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D6" w:rsidRDefault="00D355D6" w:rsidP="00D355D6">
      <w:pPr>
        <w:ind w:left="4536" w:firstLine="567"/>
        <w:jc w:val="right"/>
        <w:rPr>
          <w:szCs w:val="28"/>
        </w:rPr>
      </w:pPr>
      <w:r w:rsidRPr="00DE521A">
        <w:rPr>
          <w:szCs w:val="28"/>
        </w:rPr>
        <w:t xml:space="preserve">Приложение  6  к решению </w:t>
      </w:r>
    </w:p>
    <w:p w:rsidR="00D355D6" w:rsidRPr="00DE521A" w:rsidRDefault="00D355D6" w:rsidP="00D355D6">
      <w:pPr>
        <w:ind w:left="4536" w:firstLine="567"/>
        <w:jc w:val="right"/>
        <w:rPr>
          <w:szCs w:val="28"/>
        </w:rPr>
      </w:pPr>
      <w:r w:rsidRPr="00DE521A">
        <w:rPr>
          <w:szCs w:val="28"/>
        </w:rPr>
        <w:t>Совета Гаврил</w:t>
      </w:r>
      <w:r w:rsidRPr="00DE521A">
        <w:rPr>
          <w:szCs w:val="28"/>
        </w:rPr>
        <w:t>о</w:t>
      </w:r>
      <w:r w:rsidRPr="00DE521A">
        <w:rPr>
          <w:szCs w:val="28"/>
        </w:rPr>
        <w:t>во-Посадского муниципального района</w:t>
      </w:r>
    </w:p>
    <w:p w:rsidR="00D355D6" w:rsidRPr="00DE521A" w:rsidRDefault="00D355D6" w:rsidP="00D355D6">
      <w:pPr>
        <w:ind w:left="567" w:right="-1"/>
        <w:jc w:val="right"/>
        <w:rPr>
          <w:szCs w:val="28"/>
        </w:rPr>
      </w:pPr>
      <w:r w:rsidRPr="00C14A98">
        <w:rPr>
          <w:szCs w:val="28"/>
        </w:rPr>
        <w:t>от 28.11.2023 года № 210</w:t>
      </w:r>
    </w:p>
    <w:p w:rsidR="00D355D6" w:rsidRPr="00A11901" w:rsidRDefault="00D355D6" w:rsidP="00D355D6">
      <w:pPr>
        <w:ind w:left="567" w:right="-1"/>
        <w:jc w:val="right"/>
        <w:rPr>
          <w:szCs w:val="28"/>
        </w:rPr>
      </w:pPr>
    </w:p>
    <w:p w:rsidR="00D355D6" w:rsidRPr="00A11901" w:rsidRDefault="00D355D6" w:rsidP="00D355D6">
      <w:pPr>
        <w:jc w:val="center"/>
        <w:rPr>
          <w:b/>
          <w:szCs w:val="28"/>
        </w:rPr>
      </w:pPr>
      <w:r w:rsidRPr="00A11901">
        <w:rPr>
          <w:b/>
          <w:szCs w:val="28"/>
        </w:rPr>
        <w:t>Ведомственная структура расходов бюджета Гаврилово-Посадского муниципального района на 202</w:t>
      </w:r>
      <w:r>
        <w:rPr>
          <w:b/>
          <w:szCs w:val="28"/>
        </w:rPr>
        <w:t>4</w:t>
      </w:r>
      <w:r w:rsidRPr="00A11901">
        <w:rPr>
          <w:b/>
          <w:szCs w:val="28"/>
        </w:rPr>
        <w:t xml:space="preserve"> год</w:t>
      </w:r>
    </w:p>
    <w:p w:rsidR="00D355D6" w:rsidRPr="003A577B" w:rsidRDefault="00D355D6" w:rsidP="00D355D6">
      <w:pPr>
        <w:jc w:val="center"/>
        <w:rPr>
          <w:b/>
          <w:color w:val="000000"/>
          <w:szCs w:val="28"/>
        </w:rPr>
      </w:pPr>
    </w:p>
    <w:tbl>
      <w:tblPr>
        <w:tblW w:w="5333" w:type="pct"/>
        <w:tblInd w:w="-459" w:type="dxa"/>
        <w:tblLayout w:type="fixed"/>
        <w:tblLook w:val="04A0" w:firstRow="1" w:lastRow="0" w:firstColumn="1" w:lastColumn="0" w:noHBand="0" w:noVBand="1"/>
      </w:tblPr>
      <w:tblGrid>
        <w:gridCol w:w="4073"/>
        <w:gridCol w:w="1041"/>
        <w:gridCol w:w="939"/>
        <w:gridCol w:w="1352"/>
        <w:gridCol w:w="1051"/>
        <w:gridCol w:w="1752"/>
      </w:tblGrid>
      <w:tr w:rsidR="00D355D6" w:rsidRPr="00720990" w:rsidTr="00D355D6">
        <w:trPr>
          <w:trHeight w:val="20"/>
        </w:trPr>
        <w:tc>
          <w:tcPr>
            <w:tcW w:w="19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5D6" w:rsidRPr="00720990" w:rsidRDefault="00D355D6" w:rsidP="00613078">
            <w:pPr>
              <w:jc w:val="center"/>
              <w:rPr>
                <w:color w:val="000000"/>
                <w:sz w:val="22"/>
                <w:szCs w:val="22"/>
              </w:rPr>
            </w:pPr>
            <w:r w:rsidRPr="00720990">
              <w:rPr>
                <w:color w:val="000000"/>
                <w:sz w:val="22"/>
                <w:szCs w:val="22"/>
              </w:rPr>
              <w:t>Наименование</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D355D6" w:rsidRPr="00720990" w:rsidRDefault="00D355D6" w:rsidP="00613078">
            <w:pPr>
              <w:jc w:val="center"/>
              <w:rPr>
                <w:color w:val="000000"/>
                <w:sz w:val="22"/>
                <w:szCs w:val="22"/>
              </w:rPr>
            </w:pPr>
            <w:r w:rsidRPr="00720990">
              <w:rPr>
                <w:color w:val="000000"/>
                <w:sz w:val="22"/>
                <w:szCs w:val="22"/>
              </w:rPr>
              <w:t>Код главного распорядителя</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D355D6" w:rsidRPr="00720990" w:rsidRDefault="00D355D6" w:rsidP="00613078">
            <w:pPr>
              <w:jc w:val="center"/>
              <w:rPr>
                <w:color w:val="000000"/>
                <w:sz w:val="22"/>
                <w:szCs w:val="22"/>
              </w:rPr>
            </w:pPr>
            <w:r w:rsidRPr="00720990">
              <w:rPr>
                <w:color w:val="000000"/>
                <w:sz w:val="22"/>
                <w:szCs w:val="22"/>
              </w:rPr>
              <w:t>Раздел, подраздел</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D355D6" w:rsidRPr="00720990" w:rsidRDefault="00D355D6" w:rsidP="00613078">
            <w:pPr>
              <w:jc w:val="center"/>
              <w:rPr>
                <w:color w:val="000000"/>
                <w:sz w:val="22"/>
                <w:szCs w:val="22"/>
              </w:rPr>
            </w:pPr>
            <w:r w:rsidRPr="00720990">
              <w:rPr>
                <w:color w:val="000000"/>
                <w:sz w:val="22"/>
                <w:szCs w:val="22"/>
              </w:rPr>
              <w:t>Целевая статья</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D355D6" w:rsidRPr="00720990" w:rsidRDefault="00D355D6" w:rsidP="00613078">
            <w:pPr>
              <w:jc w:val="center"/>
              <w:rPr>
                <w:color w:val="000000"/>
                <w:sz w:val="22"/>
                <w:szCs w:val="22"/>
              </w:rPr>
            </w:pPr>
            <w:r w:rsidRPr="00720990">
              <w:rPr>
                <w:color w:val="000000"/>
                <w:sz w:val="22"/>
                <w:szCs w:val="22"/>
              </w:rPr>
              <w:t>Вид расходов</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D355D6" w:rsidRPr="00720990" w:rsidRDefault="00D355D6" w:rsidP="00613078">
            <w:pPr>
              <w:jc w:val="center"/>
              <w:rPr>
                <w:color w:val="000000"/>
                <w:sz w:val="22"/>
                <w:szCs w:val="22"/>
              </w:rPr>
            </w:pPr>
            <w:r w:rsidRPr="00720990">
              <w:rPr>
                <w:color w:val="000000"/>
                <w:sz w:val="22"/>
                <w:szCs w:val="22"/>
              </w:rPr>
              <w:t>Сумма на 2024 год, руб.</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rPr>
                <w:b/>
                <w:color w:val="000000"/>
                <w:sz w:val="22"/>
                <w:szCs w:val="22"/>
              </w:rPr>
            </w:pPr>
            <w:r w:rsidRPr="00720990">
              <w:rPr>
                <w:b/>
                <w:color w:val="000000"/>
                <w:sz w:val="22"/>
                <w:szCs w:val="22"/>
              </w:rPr>
              <w:t xml:space="preserve">  Управление социальной сферы Администрации Гаврилово-Посадского муниципального района Ивановской области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rPr>
                <w:b/>
                <w:color w:val="000000"/>
                <w:sz w:val="22"/>
                <w:szCs w:val="22"/>
              </w:rPr>
            </w:pPr>
            <w:r w:rsidRPr="00720990">
              <w:rPr>
                <w:b/>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rPr>
                <w:b/>
                <w:color w:val="000000"/>
                <w:sz w:val="22"/>
                <w:szCs w:val="22"/>
              </w:rPr>
            </w:pPr>
            <w:r w:rsidRPr="00720990">
              <w:rPr>
                <w:b/>
                <w:color w:val="000000"/>
                <w:sz w:val="22"/>
                <w:szCs w:val="22"/>
              </w:rPr>
              <w:t>0000</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rPr>
                <w:b/>
                <w:color w:val="000000"/>
                <w:sz w:val="22"/>
                <w:szCs w:val="22"/>
              </w:rPr>
            </w:pPr>
            <w:r w:rsidRPr="00720990">
              <w:rPr>
                <w:b/>
                <w:color w:val="000000"/>
                <w:sz w:val="22"/>
                <w:szCs w:val="22"/>
              </w:rPr>
              <w:t>0000000000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rPr>
                <w:b/>
                <w:color w:val="000000"/>
                <w:sz w:val="22"/>
                <w:szCs w:val="22"/>
              </w:rPr>
            </w:pPr>
            <w:r w:rsidRPr="00720990">
              <w:rPr>
                <w:b/>
                <w:color w:val="000000"/>
                <w:sz w:val="22"/>
                <w:szCs w:val="22"/>
              </w:rPr>
              <w:t>000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rPr>
                <w:b/>
                <w:color w:val="000000"/>
                <w:sz w:val="22"/>
                <w:szCs w:val="22"/>
              </w:rPr>
            </w:pPr>
            <w:r w:rsidRPr="00720990">
              <w:rPr>
                <w:b/>
                <w:color w:val="000000"/>
                <w:sz w:val="22"/>
                <w:szCs w:val="22"/>
              </w:rPr>
              <w:t>269 641 092,56</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0140120020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100 000,00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0150100370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4 991 658,00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0150100370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297 000,00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01501Г0010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2 474 209,00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5 904 078,56</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470 971,44</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800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7 650,00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4090020330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72 000,00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Иные мероприятия в области других общегосударственных расходов (Социальное обеспечение и иные выплаты населению)</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4090020760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72 000,00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0410100070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7 610 640,40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0410100070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9 424 600,00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0410100070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11 402 570,00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0410100070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800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1 905 300,00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w:t>
            </w:r>
            <w:r w:rsidRPr="00720990">
              <w:rPr>
                <w:color w:val="000000"/>
                <w:sz w:val="22"/>
                <w:szCs w:val="22"/>
              </w:rPr>
              <w:lastRenderedPageBreak/>
              <w:t>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0410100180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289 800,00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0410100180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231 600,00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w:t>
            </w:r>
            <w:proofErr w:type="gramStart"/>
            <w:r w:rsidRPr="00720990">
              <w:rPr>
                <w:color w:val="000000"/>
                <w:sz w:val="22"/>
                <w:szCs w:val="22"/>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roofErr w:type="gramEnd"/>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0410180100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130 318,00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w:t>
            </w:r>
            <w:proofErr w:type="gramStart"/>
            <w:r w:rsidRPr="00720990">
              <w:rPr>
                <w:color w:val="000000"/>
                <w:sz w:val="22"/>
                <w:szCs w:val="22"/>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roofErr w:type="gramEnd"/>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0410180100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165 729,00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w:t>
            </w:r>
            <w:proofErr w:type="gramStart"/>
            <w:r w:rsidRPr="00720990">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w:t>
            </w:r>
            <w:proofErr w:type="gramEnd"/>
            <w:r w:rsidRPr="00720990">
              <w:rPr>
                <w:color w:val="000000"/>
                <w:sz w:val="22"/>
                <w:szCs w:val="22"/>
              </w:rPr>
              <w:t xml:space="preserve">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0410180170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12 213 539,00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w:t>
            </w:r>
            <w:proofErr w:type="gramStart"/>
            <w:r w:rsidRPr="00720990">
              <w:rPr>
                <w:color w:val="000000"/>
                <w:sz w:val="22"/>
                <w:szCs w:val="22"/>
              </w:rPr>
              <w:t xml:space="preserve">Финансовое обеспечение государственных гарантий реализации </w:t>
            </w:r>
            <w:r w:rsidRPr="00720990">
              <w:rPr>
                <w:color w:val="000000"/>
                <w:sz w:val="22"/>
                <w:szCs w:val="22"/>
              </w:rPr>
              <w:lastRenderedPageBreak/>
              <w:t>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roofErr w:type="gramEnd"/>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0410180170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63 000,00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w:t>
            </w:r>
            <w:proofErr w:type="gramStart"/>
            <w:r w:rsidRPr="00720990">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roofErr w:type="gramEnd"/>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0410180170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19 534 248,00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04101S8900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6 315 792,00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0420100080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2 816 299,34</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0420100080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11 036 000,00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0420100080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18 582 700,00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Оказание муниципальной услуги </w:t>
            </w:r>
            <w:r w:rsidRPr="00720990">
              <w:rPr>
                <w:color w:val="000000"/>
                <w:sz w:val="22"/>
                <w:szCs w:val="22"/>
              </w:rPr>
              <w:lastRenderedPageBreak/>
              <w:t>«Начальное общее, основное общее, среднее общее образование» (Иные бюджетные ассигнования)</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0420100080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800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501 000,00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0420100190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393 600,00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0420100190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340 800,00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0420153031</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3 202 920,00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0420153031</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3 671 640,00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w:t>
            </w:r>
            <w:proofErr w:type="gramStart"/>
            <w:r w:rsidRPr="00720990">
              <w:rPr>
                <w:color w:val="000000"/>
                <w:sz w:val="22"/>
                <w:szCs w:val="22"/>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720990">
              <w:rPr>
                <w:color w:val="000000"/>
                <w:sz w:val="22"/>
                <w:szCs w:val="22"/>
              </w:rPr>
              <w:lastRenderedPageBreak/>
              <w:t>коммунальных услуг) (Расходы на выплаты персоналу в целях</w:t>
            </w:r>
            <w:proofErr w:type="gramEnd"/>
            <w:r w:rsidRPr="00720990">
              <w:rPr>
                <w:color w:val="000000"/>
                <w:sz w:val="22"/>
                <w:szCs w:val="22"/>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0420180150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40 459 868,25</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w:t>
            </w:r>
            <w:proofErr w:type="gramStart"/>
            <w:r w:rsidRPr="00720990">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w:t>
            </w:r>
            <w:proofErr w:type="gramEnd"/>
            <w:r w:rsidRPr="00720990">
              <w:rPr>
                <w:color w:val="000000"/>
                <w:sz w:val="22"/>
                <w:szCs w:val="22"/>
              </w:rPr>
              <w:t xml:space="preserve">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0420180150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429 000,00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w:t>
            </w:r>
            <w:proofErr w:type="gramStart"/>
            <w:r w:rsidRPr="00720990">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w:t>
            </w:r>
            <w:proofErr w:type="gramEnd"/>
            <w:r w:rsidRPr="00720990">
              <w:rPr>
                <w:color w:val="000000"/>
                <w:sz w:val="22"/>
                <w:szCs w:val="22"/>
              </w:rPr>
              <w:t xml:space="preserve">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0420180150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53 084 480,00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w:t>
            </w:r>
            <w:proofErr w:type="gramStart"/>
            <w:r w:rsidRPr="00720990">
              <w:rPr>
                <w:color w:val="000000"/>
                <w:sz w:val="22"/>
                <w:szCs w:val="22"/>
              </w:rPr>
              <w:t xml:space="preserve">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w:t>
            </w:r>
            <w:r w:rsidRPr="00720990">
              <w:rPr>
                <w:color w:val="000000"/>
                <w:sz w:val="22"/>
                <w:szCs w:val="22"/>
              </w:rPr>
              <w:lastRenderedPageBreak/>
              <w:t>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0420181090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1 874 880,00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0420181090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2 202 984,00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w:t>
            </w:r>
            <w:proofErr w:type="gramStart"/>
            <w:r w:rsidRPr="00720990">
              <w:rPr>
                <w:color w:val="000000"/>
                <w:sz w:val="22"/>
                <w:szCs w:val="22"/>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w:t>
            </w:r>
            <w:proofErr w:type="gramEnd"/>
            <w:r w:rsidRPr="00720990">
              <w:rPr>
                <w:color w:val="000000"/>
                <w:sz w:val="22"/>
                <w:szCs w:val="22"/>
              </w:rPr>
              <w:t xml:space="preserve"> </w:t>
            </w:r>
            <w:proofErr w:type="gramStart"/>
            <w:r w:rsidRPr="00720990">
              <w:rPr>
                <w:color w:val="000000"/>
                <w:sz w:val="22"/>
                <w:szCs w:val="22"/>
              </w:rPr>
              <w:t xml:space="preserve">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720990">
              <w:rPr>
                <w:color w:val="000000"/>
                <w:sz w:val="22"/>
                <w:szCs w:val="22"/>
              </w:rPr>
              <w:t>ззаключивших</w:t>
            </w:r>
            <w:proofErr w:type="spellEnd"/>
            <w:r w:rsidRPr="00720990">
              <w:rPr>
                <w:color w:val="000000"/>
                <w:sz w:val="22"/>
                <w:szCs w:val="22"/>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w:t>
            </w:r>
            <w:r w:rsidRPr="00720990">
              <w:rPr>
                <w:color w:val="000000"/>
                <w:sz w:val="22"/>
                <w:szCs w:val="22"/>
              </w:rPr>
              <w:lastRenderedPageBreak/>
              <w:t>Российской Федерации, сотрудников уголовно-исполнительной</w:t>
            </w:r>
            <w:proofErr w:type="gramEnd"/>
            <w:r w:rsidRPr="00720990">
              <w:rPr>
                <w:color w:val="000000"/>
                <w:sz w:val="22"/>
                <w:szCs w:val="22"/>
              </w:rPr>
              <w:t xml:space="preserve">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0420189700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287 728,28</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w:t>
            </w:r>
            <w:proofErr w:type="gramStart"/>
            <w:r w:rsidRPr="00720990">
              <w:rPr>
                <w:color w:val="000000"/>
                <w:sz w:val="22"/>
                <w:szCs w:val="22"/>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w:t>
            </w:r>
            <w:proofErr w:type="gramEnd"/>
            <w:r w:rsidRPr="00720990">
              <w:rPr>
                <w:color w:val="000000"/>
                <w:sz w:val="22"/>
                <w:szCs w:val="22"/>
              </w:rPr>
              <w:t xml:space="preserve"> </w:t>
            </w:r>
            <w:proofErr w:type="gramStart"/>
            <w:r w:rsidRPr="00720990">
              <w:rPr>
                <w:color w:val="000000"/>
                <w:sz w:val="22"/>
                <w:szCs w:val="22"/>
              </w:rPr>
              <w:t xml:space="preserve">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720990">
              <w:rPr>
                <w:color w:val="000000"/>
                <w:sz w:val="22"/>
                <w:szCs w:val="22"/>
              </w:rPr>
              <w:t>ззаключивших</w:t>
            </w:r>
            <w:proofErr w:type="spellEnd"/>
            <w:r w:rsidRPr="00720990">
              <w:rPr>
                <w:color w:val="000000"/>
                <w:sz w:val="22"/>
                <w:szCs w:val="22"/>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w:t>
            </w:r>
            <w:proofErr w:type="gramEnd"/>
            <w:r w:rsidRPr="00720990">
              <w:rPr>
                <w:color w:val="000000"/>
                <w:sz w:val="22"/>
                <w:szCs w:val="22"/>
              </w:rPr>
              <w:t xml:space="preserve">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0420189700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602 100,00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Организация бесплатного горячего питания обучающихся, получающих начальное общее образование в государственных и муниципальных </w:t>
            </w:r>
            <w:r w:rsidRPr="00720990">
              <w:rPr>
                <w:color w:val="000000"/>
                <w:sz w:val="22"/>
                <w:szCs w:val="22"/>
              </w:rPr>
              <w:lastRenderedPageBreak/>
              <w:t>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04201L3041</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1 423 424,97</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04201L3041</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4 634 741,97</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04201S8900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2 105 260,63</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Проведение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0460120070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250 000,00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0130100050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2 907 500,00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w:t>
            </w:r>
            <w:r w:rsidRPr="00720990">
              <w:rPr>
                <w:color w:val="000000"/>
                <w:sz w:val="22"/>
                <w:szCs w:val="22"/>
              </w:rPr>
              <w:lastRenderedPageBreak/>
              <w:t>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0130100050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480 800,00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0130100050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800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500,00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0430100090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2 198 600,00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0430100420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3 750 000,00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Организация районных и </w:t>
            </w:r>
            <w:proofErr w:type="spellStart"/>
            <w:r w:rsidRPr="00720990">
              <w:rPr>
                <w:color w:val="000000"/>
                <w:sz w:val="22"/>
                <w:szCs w:val="22"/>
              </w:rPr>
              <w:t>межпоселенческих</w:t>
            </w:r>
            <w:proofErr w:type="spellEnd"/>
            <w:r w:rsidRPr="00720990">
              <w:rPr>
                <w:color w:val="000000"/>
                <w:sz w:val="22"/>
                <w:szCs w:val="22"/>
              </w:rPr>
              <w:t xml:space="preserve"> мероприятий с детьми и молодежью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0707</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0230120050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100 000,00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0707</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0230120060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150 000,00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0709</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0440100100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5 517 300,00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0709</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0440100100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1 142 050,00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0709</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0440100100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800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50 950,00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0709</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0450100110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2 764 400,00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0709</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0450100110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422 800,00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0709</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0480180200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29 820,00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0709</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04801S0190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725 200,00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0709</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0820120130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25 000,00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0110100010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1 708 400,00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w:t>
            </w:r>
            <w:r w:rsidRPr="00720990">
              <w:rPr>
                <w:color w:val="000000"/>
                <w:sz w:val="22"/>
                <w:szCs w:val="22"/>
              </w:rPr>
              <w:lastRenderedPageBreak/>
              <w:t>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0110100330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3 462 403,00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0110100340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1 045 646,00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0120200390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3 460 132,00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0120200390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1 613 346,00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0120200390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800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13 900,00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01202L5191</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14 837,89</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0320190570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823 900,00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w:t>
            </w:r>
            <w:r w:rsidRPr="00720990">
              <w:rPr>
                <w:color w:val="000000"/>
                <w:sz w:val="22"/>
                <w:szCs w:val="22"/>
              </w:rPr>
              <w:lastRenderedPageBreak/>
              <w:t>программу дошкольного образования (Социальное обеспечение и иные выплаты населению)</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1004</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0410180110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671 993,83</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w:t>
            </w:r>
            <w:proofErr w:type="gramStart"/>
            <w:r w:rsidRPr="00720990">
              <w:rPr>
                <w:color w:val="000000"/>
                <w:sz w:val="22"/>
                <w:szCs w:val="22"/>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720990">
              <w:rPr>
                <w:color w:val="000000"/>
                <w:sz w:val="22"/>
                <w:szCs w:val="22"/>
              </w:rPr>
              <w:t xml:space="preserve"> </w:t>
            </w:r>
            <w:proofErr w:type="gramStart"/>
            <w:r w:rsidRPr="00720990">
              <w:rPr>
                <w:color w:val="000000"/>
                <w:sz w:val="22"/>
                <w:szCs w:val="22"/>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720990">
              <w:rPr>
                <w:color w:val="000000"/>
                <w:sz w:val="22"/>
                <w:szCs w:val="22"/>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1004</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0410181010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176 173,00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w:t>
            </w:r>
            <w:proofErr w:type="gramStart"/>
            <w:r w:rsidRPr="00720990">
              <w:rPr>
                <w:color w:val="000000"/>
                <w:sz w:val="22"/>
                <w:szCs w:val="22"/>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w:t>
            </w:r>
            <w:r w:rsidRPr="00720990">
              <w:rPr>
                <w:color w:val="000000"/>
                <w:sz w:val="22"/>
                <w:szCs w:val="22"/>
              </w:rPr>
              <w:lastRenderedPageBreak/>
              <w:t>исполнительной власти и федеральных государственных органов, в</w:t>
            </w:r>
            <w:proofErr w:type="gramEnd"/>
            <w:r w:rsidRPr="00720990">
              <w:rPr>
                <w:color w:val="000000"/>
                <w:sz w:val="22"/>
                <w:szCs w:val="22"/>
              </w:rPr>
              <w:t xml:space="preserve"> </w:t>
            </w:r>
            <w:proofErr w:type="gramStart"/>
            <w:r w:rsidRPr="00720990">
              <w:rPr>
                <w:color w:val="000000"/>
                <w:sz w:val="22"/>
                <w:szCs w:val="22"/>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720990">
              <w:rPr>
                <w:color w:val="000000"/>
                <w:sz w:val="22"/>
                <w:szCs w:val="22"/>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1004</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0410181010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220 000,00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1004</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0420180110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65 000,00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w:t>
            </w:r>
            <w:proofErr w:type="gramStart"/>
            <w:r w:rsidRPr="00720990">
              <w:rPr>
                <w:color w:val="000000"/>
                <w:sz w:val="22"/>
                <w:szCs w:val="22"/>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720990">
              <w:rPr>
                <w:color w:val="000000"/>
                <w:sz w:val="22"/>
                <w:szCs w:val="22"/>
              </w:rPr>
              <w:t xml:space="preserve"> </w:t>
            </w:r>
            <w:proofErr w:type="gramStart"/>
            <w:r w:rsidRPr="00720990">
              <w:rPr>
                <w:color w:val="000000"/>
                <w:sz w:val="22"/>
                <w:szCs w:val="22"/>
              </w:rPr>
              <w:t xml:space="preserve">которых федеральным законом предусмотрена военная служба, сотрудников органов внутренних дел Российской Федерации, граждан Российской Федерации, </w:t>
            </w:r>
            <w:r w:rsidRPr="00720990">
              <w:rPr>
                <w:color w:val="000000"/>
                <w:sz w:val="22"/>
                <w:szCs w:val="22"/>
              </w:rPr>
              <w:lastRenderedPageBreak/>
              <w:t>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720990">
              <w:rPr>
                <w:color w:val="000000"/>
                <w:sz w:val="22"/>
                <w:szCs w:val="22"/>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1004</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0420181010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30 000,00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0210100060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801 113,00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0210100350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1 480 331,00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0210100360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447 163,00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Осуществление переданных полномочий Петровского городского поселения </w:t>
            </w:r>
            <w:proofErr w:type="gramStart"/>
            <w:r w:rsidRPr="00720990">
              <w:rPr>
                <w:color w:val="000000"/>
                <w:sz w:val="22"/>
                <w:szCs w:val="22"/>
              </w:rPr>
              <w:t>в связи с передачей части полномочий по обеспечению условий для развития на территории</w:t>
            </w:r>
            <w:proofErr w:type="gramEnd"/>
            <w:r w:rsidRPr="00720990">
              <w:rPr>
                <w:color w:val="000000"/>
                <w:sz w:val="22"/>
                <w:szCs w:val="22"/>
              </w:rPr>
              <w:t xml:space="preserve">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w:t>
            </w:r>
            <w:r w:rsidRPr="00720990">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02101Д5200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600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1 565 703,00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073</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0220120040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200 000,00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rPr>
                <w:b/>
                <w:color w:val="000000"/>
                <w:sz w:val="22"/>
                <w:szCs w:val="22"/>
              </w:rPr>
            </w:pPr>
            <w:r w:rsidRPr="00720990">
              <w:rPr>
                <w:b/>
                <w:color w:val="000000"/>
                <w:sz w:val="22"/>
                <w:szCs w:val="22"/>
              </w:rPr>
              <w:t xml:space="preserve">  Управление сельского хозяйства и продовольствия Гаврилово-Посадского муниципального района</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rPr>
                <w:b/>
                <w:color w:val="000000"/>
                <w:sz w:val="22"/>
                <w:szCs w:val="22"/>
              </w:rPr>
            </w:pPr>
            <w:r w:rsidRPr="00720990">
              <w:rPr>
                <w:b/>
                <w:color w:val="000000"/>
                <w:sz w:val="22"/>
                <w:szCs w:val="22"/>
              </w:rPr>
              <w:t>082</w:t>
            </w:r>
          </w:p>
        </w:tc>
        <w:tc>
          <w:tcPr>
            <w:tcW w:w="460"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662"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515"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rPr>
                <w:b/>
                <w:color w:val="000000"/>
                <w:sz w:val="22"/>
                <w:szCs w:val="22"/>
              </w:rPr>
            </w:pPr>
            <w:r w:rsidRPr="00720990">
              <w:rPr>
                <w:b/>
                <w:color w:val="000000"/>
                <w:sz w:val="22"/>
                <w:szCs w:val="22"/>
              </w:rPr>
              <w:t>19 325 008,05</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1210100130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7 003 300,00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1210100130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6 294 200,00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1210100130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800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255 500,00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4090090530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120 000,00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0405</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10203L5990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189 726,05</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0405</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4 484 646,45</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функций органов </w:t>
            </w:r>
            <w:r w:rsidRPr="00720990">
              <w:rPr>
                <w:color w:val="000000"/>
                <w:sz w:val="22"/>
                <w:szCs w:val="22"/>
              </w:rPr>
              <w:lastRenderedPageBreak/>
              <w:t>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082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0405</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267 753,55</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Осуществление отдельных государственных полномочий </w:t>
            </w:r>
            <w:proofErr w:type="gramStart"/>
            <w:r w:rsidRPr="00720990">
              <w:rPr>
                <w:color w:val="000000"/>
                <w:sz w:val="22"/>
                <w:szCs w:val="22"/>
              </w:rPr>
              <w:t>в области обращения с животными в части организации мероприятий при осуществлении деятельности по обращению</w:t>
            </w:r>
            <w:proofErr w:type="gramEnd"/>
            <w:r w:rsidRPr="00720990">
              <w:rPr>
                <w:color w:val="000000"/>
                <w:sz w:val="22"/>
                <w:szCs w:val="22"/>
              </w:rPr>
              <w:t xml:space="preserve"> с животными без владельцев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0405</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1110280370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54 000,00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0405</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4090082400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315 882,00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4090020200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340 000,00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rPr>
                <w:b/>
                <w:color w:val="000000"/>
                <w:sz w:val="22"/>
                <w:szCs w:val="22"/>
              </w:rPr>
            </w:pPr>
            <w:r w:rsidRPr="00720990">
              <w:rPr>
                <w:b/>
                <w:color w:val="000000"/>
                <w:sz w:val="22"/>
                <w:szCs w:val="22"/>
              </w:rPr>
              <w:t xml:space="preserve">  Контрольно-счетный орган Гаврилово-Посадского муниципального района Ивановской области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rPr>
                <w:b/>
                <w:color w:val="000000"/>
                <w:sz w:val="22"/>
                <w:szCs w:val="22"/>
              </w:rPr>
            </w:pPr>
            <w:r w:rsidRPr="00720990">
              <w:rPr>
                <w:b/>
                <w:color w:val="000000"/>
                <w:sz w:val="22"/>
                <w:szCs w:val="22"/>
              </w:rPr>
              <w:t>091</w:t>
            </w:r>
          </w:p>
        </w:tc>
        <w:tc>
          <w:tcPr>
            <w:tcW w:w="460"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662"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515"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rPr>
                <w:b/>
                <w:color w:val="000000"/>
                <w:sz w:val="22"/>
                <w:szCs w:val="22"/>
              </w:rPr>
            </w:pPr>
            <w:r w:rsidRPr="00720990">
              <w:rPr>
                <w:b/>
                <w:color w:val="000000"/>
                <w:sz w:val="22"/>
                <w:szCs w:val="22"/>
              </w:rPr>
              <w:t>1 410 527,46</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091</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0106</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1110100380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699 005,46</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w:t>
            </w:r>
            <w:r w:rsidRPr="00720990">
              <w:rPr>
                <w:color w:val="000000"/>
                <w:sz w:val="22"/>
                <w:szCs w:val="22"/>
              </w:rPr>
              <w:lastRenderedPageBreak/>
              <w:t>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091</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0106</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11101Б0020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597 597,00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091</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0106</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11101Б0020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113 925,00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rPr>
                <w:b/>
                <w:color w:val="000000"/>
                <w:sz w:val="22"/>
                <w:szCs w:val="22"/>
              </w:rPr>
            </w:pPr>
            <w:r w:rsidRPr="00720990">
              <w:rPr>
                <w:b/>
                <w:color w:val="000000"/>
                <w:sz w:val="22"/>
                <w:szCs w:val="22"/>
              </w:rPr>
              <w:t xml:space="preserve">  Финансовое управление администрации Гаврилово-Посадского муниципального района Ивановской области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rPr>
                <w:b/>
                <w:color w:val="000000"/>
                <w:sz w:val="22"/>
                <w:szCs w:val="22"/>
              </w:rPr>
            </w:pPr>
            <w:r w:rsidRPr="00720990">
              <w:rPr>
                <w:b/>
                <w:color w:val="000000"/>
                <w:sz w:val="22"/>
                <w:szCs w:val="22"/>
              </w:rPr>
              <w:t>092</w:t>
            </w:r>
          </w:p>
        </w:tc>
        <w:tc>
          <w:tcPr>
            <w:tcW w:w="460"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662"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515"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rPr>
                <w:b/>
                <w:color w:val="000000"/>
                <w:sz w:val="22"/>
                <w:szCs w:val="22"/>
              </w:rPr>
            </w:pPr>
            <w:r w:rsidRPr="00720990">
              <w:rPr>
                <w:b/>
                <w:color w:val="000000"/>
                <w:sz w:val="22"/>
                <w:szCs w:val="22"/>
              </w:rPr>
              <w:t>23 152 259,51</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092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0106</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5 676 494,10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092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0106</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622 260,21</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092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0106</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800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3 400,00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Резервный фонд администрации Гаврилово-Посадского муниципального района (Иные бюджетные ассигнования)</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092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1310120190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800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150 000,00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092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0309</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40900П5110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500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7 150,00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Проектирование строительства (реконструкции), капитального ремонта, строительство (реконструкцию), капитальный ремонт, ремонт и </w:t>
            </w:r>
            <w:r w:rsidRPr="00720990">
              <w:rPr>
                <w:color w:val="000000"/>
                <w:sz w:val="22"/>
                <w:szCs w:val="22"/>
              </w:rPr>
              <w:lastRenderedPageBreak/>
              <w:t>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092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0409</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06301S0510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500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6 868 504,10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w:t>
            </w:r>
            <w:proofErr w:type="gramStart"/>
            <w:r w:rsidRPr="00720990">
              <w:rPr>
                <w:color w:val="000000"/>
                <w:sz w:val="22"/>
                <w:szCs w:val="22"/>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w:t>
            </w:r>
            <w:proofErr w:type="gramEnd"/>
            <w:r w:rsidRPr="00720990">
              <w:rPr>
                <w:color w:val="000000"/>
                <w:sz w:val="22"/>
                <w:szCs w:val="22"/>
              </w:rPr>
              <w:t xml:space="preserve">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 (Межбюджетные трансферты)</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092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0409</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06301П5060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500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3 429 441,10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w:t>
            </w:r>
            <w:proofErr w:type="gramStart"/>
            <w:r w:rsidRPr="00720990">
              <w:rPr>
                <w:color w:val="000000"/>
                <w:sz w:val="22"/>
                <w:szCs w:val="22"/>
              </w:rPr>
              <w:t>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w:t>
            </w:r>
            <w:proofErr w:type="gramEnd"/>
            <w:r w:rsidRPr="00720990">
              <w:rPr>
                <w:color w:val="000000"/>
                <w:sz w:val="22"/>
                <w:szCs w:val="22"/>
              </w:rPr>
              <w:t xml:space="preserve"> дорожной деятельности (Межбюджетные трансферты)</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092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0409</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06301П5170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500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3 442 529,00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w:t>
            </w:r>
            <w:proofErr w:type="gramStart"/>
            <w:r w:rsidRPr="00720990">
              <w:rPr>
                <w:color w:val="000000"/>
                <w:sz w:val="22"/>
                <w:szCs w:val="22"/>
              </w:rPr>
              <w:t>района</w:t>
            </w:r>
            <w:proofErr w:type="gramEnd"/>
            <w:r w:rsidRPr="00720990">
              <w:rPr>
                <w:color w:val="000000"/>
                <w:sz w:val="22"/>
                <w:szCs w:val="22"/>
              </w:rPr>
              <w:t xml:space="preserve"> по обеспечению проживающих в сельском поселении и нуждающихся в жилых помещениях малоимущих граждан </w:t>
            </w:r>
            <w:r w:rsidRPr="00720990">
              <w:rPr>
                <w:color w:val="000000"/>
                <w:sz w:val="22"/>
                <w:szCs w:val="22"/>
              </w:rPr>
              <w:lastRenderedPageBreak/>
              <w:t>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 (Межбюджетные трансферты)</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092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0501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40900П5150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500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482 000,00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w:t>
            </w:r>
            <w:proofErr w:type="gramStart"/>
            <w:r w:rsidRPr="00720990">
              <w:rPr>
                <w:color w:val="000000"/>
                <w:sz w:val="22"/>
                <w:szCs w:val="22"/>
              </w:rPr>
              <w:t>о-</w:t>
            </w:r>
            <w:proofErr w:type="gramEnd"/>
            <w:r w:rsidRPr="00720990">
              <w:rPr>
                <w:color w:val="000000"/>
                <w:sz w:val="22"/>
                <w:szCs w:val="22"/>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092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0502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14101П5070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500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1 725 190,00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 (Межбюджетные трансферты)</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092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0502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17101П5100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500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89 375,00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(Межбюджетные трансферты)</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092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0503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16101П5090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500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634 466,00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092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0503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40900П5120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500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7 150,00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092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0503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40900П5130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500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7 150,00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092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0503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40900П5140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500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7 150,00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rPr>
                <w:b/>
                <w:color w:val="000000"/>
                <w:sz w:val="22"/>
                <w:szCs w:val="22"/>
              </w:rPr>
            </w:pPr>
            <w:r w:rsidRPr="00720990">
              <w:rPr>
                <w:b/>
                <w:color w:val="000000"/>
                <w:sz w:val="22"/>
                <w:szCs w:val="22"/>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rPr>
                <w:b/>
                <w:color w:val="000000"/>
                <w:sz w:val="22"/>
                <w:szCs w:val="22"/>
              </w:rPr>
            </w:pPr>
            <w:r w:rsidRPr="00720990">
              <w:rPr>
                <w:b/>
                <w:color w:val="000000"/>
                <w:sz w:val="22"/>
                <w:szCs w:val="22"/>
              </w:rPr>
              <w:t>166</w:t>
            </w:r>
          </w:p>
        </w:tc>
        <w:tc>
          <w:tcPr>
            <w:tcW w:w="460"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662"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515"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rPr>
                <w:b/>
                <w:color w:val="000000"/>
                <w:sz w:val="22"/>
                <w:szCs w:val="22"/>
              </w:rPr>
            </w:pPr>
            <w:r w:rsidRPr="00720990">
              <w:rPr>
                <w:b/>
                <w:color w:val="000000"/>
                <w:sz w:val="22"/>
                <w:szCs w:val="22"/>
              </w:rPr>
              <w:t>18 911 551,19</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166</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7 815 682,43</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166</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569 400,00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166</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800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166</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0408</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0620220770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2 742 000,00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Содержание автомобильных дорог общего пользования местного значения, </w:t>
            </w:r>
            <w:r w:rsidRPr="00720990">
              <w:rPr>
                <w:color w:val="000000"/>
                <w:sz w:val="22"/>
                <w:szCs w:val="22"/>
              </w:rPr>
              <w:lastRenderedPageBreak/>
              <w:t>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166</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0409</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0610120100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4 063 855,68</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Разработка градостроительной документации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166</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4090090360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100 000,00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166</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0502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4090020490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100 000,00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166</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0605</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0830120570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95 000,00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166</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0605</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0850120630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40 000,00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166</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1004</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07401R0820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3 384 613,08</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rPr>
                <w:b/>
                <w:color w:val="000000"/>
                <w:sz w:val="22"/>
                <w:szCs w:val="22"/>
              </w:rPr>
            </w:pPr>
            <w:r w:rsidRPr="00720990">
              <w:rPr>
                <w:b/>
                <w:color w:val="000000"/>
                <w:sz w:val="22"/>
                <w:szCs w:val="22"/>
              </w:rPr>
              <w:t xml:space="preserve">  Совет Гаврилово-Посадского муниципального района</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rPr>
                <w:b/>
                <w:color w:val="000000"/>
                <w:sz w:val="22"/>
                <w:szCs w:val="22"/>
              </w:rPr>
            </w:pPr>
            <w:r w:rsidRPr="00720990">
              <w:rPr>
                <w:b/>
                <w:color w:val="000000"/>
                <w:sz w:val="22"/>
                <w:szCs w:val="22"/>
              </w:rPr>
              <w:t>301</w:t>
            </w:r>
          </w:p>
        </w:tc>
        <w:tc>
          <w:tcPr>
            <w:tcW w:w="460"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662"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515"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rPr>
                <w:b/>
                <w:color w:val="000000"/>
                <w:sz w:val="22"/>
                <w:szCs w:val="22"/>
              </w:rPr>
            </w:pPr>
            <w:r w:rsidRPr="00720990">
              <w:rPr>
                <w:b/>
                <w:color w:val="000000"/>
                <w:sz w:val="22"/>
                <w:szCs w:val="22"/>
              </w:rPr>
              <w:t>2 561 563,50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301</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0103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1120100140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1 367 989,15</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301</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0103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1120100150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988 574,35</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функций Совета Гаврилово-Посадского муниципального района (Закупка товаров, работ и услуг </w:t>
            </w:r>
            <w:r w:rsidRPr="00720990">
              <w:rPr>
                <w:color w:val="000000"/>
                <w:sz w:val="22"/>
                <w:szCs w:val="22"/>
              </w:rPr>
              <w:lastRenderedPageBreak/>
              <w:t>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301</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0103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1120100150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182 000,00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Обеспечение функций Совета Гаврилово-Посадского муниципального района (Иные бюджетные ассигнования)</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301</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0103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1120100150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800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13 000,00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301</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1120290580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rPr>
                <w:b/>
                <w:color w:val="000000"/>
                <w:sz w:val="22"/>
                <w:szCs w:val="22"/>
              </w:rPr>
            </w:pPr>
            <w:r w:rsidRPr="00720990">
              <w:rPr>
                <w:b/>
                <w:color w:val="000000"/>
                <w:sz w:val="22"/>
                <w:szCs w:val="22"/>
              </w:rPr>
              <w:t xml:space="preserve">  Администрация Гаврилово-Посадского муниципального района Ивановской области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rPr>
                <w:b/>
                <w:color w:val="000000"/>
                <w:sz w:val="22"/>
                <w:szCs w:val="22"/>
              </w:rPr>
            </w:pPr>
            <w:r w:rsidRPr="00720990">
              <w:rPr>
                <w:b/>
                <w:color w:val="000000"/>
                <w:sz w:val="22"/>
                <w:szCs w:val="22"/>
              </w:rPr>
              <w:t>302</w:t>
            </w:r>
          </w:p>
        </w:tc>
        <w:tc>
          <w:tcPr>
            <w:tcW w:w="460"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662"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515" w:type="pct"/>
            <w:tcBorders>
              <w:top w:val="nil"/>
              <w:left w:val="nil"/>
              <w:bottom w:val="single" w:sz="4" w:space="0" w:color="auto"/>
              <w:right w:val="single" w:sz="4" w:space="0" w:color="auto"/>
            </w:tcBorders>
            <w:shd w:val="clear" w:color="auto" w:fill="auto"/>
            <w:noWrap/>
          </w:tcPr>
          <w:p w:rsidR="00D355D6" w:rsidRPr="00720990" w:rsidRDefault="00D355D6" w:rsidP="00613078">
            <w:pPr>
              <w:jc w:val="center"/>
              <w:rPr>
                <w:b/>
                <w:color w:val="000000"/>
                <w:sz w:val="22"/>
                <w:szCs w:val="22"/>
              </w:rPr>
            </w:pP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rPr>
                <w:b/>
                <w:color w:val="000000"/>
                <w:sz w:val="22"/>
                <w:szCs w:val="22"/>
              </w:rPr>
            </w:pPr>
            <w:r w:rsidRPr="00720990">
              <w:rPr>
                <w:b/>
                <w:color w:val="000000"/>
                <w:sz w:val="22"/>
                <w:szCs w:val="22"/>
              </w:rPr>
              <w:t>23 370 121,24</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1110100160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1 662 394,74</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0104</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14 446 253,38</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0104</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1 550 185,86</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0104</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1110100150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800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40 000,00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0104</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1110280360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551 459,54</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w:t>
            </w:r>
            <w:r w:rsidRPr="00720990">
              <w:rPr>
                <w:color w:val="000000"/>
                <w:sz w:val="22"/>
                <w:szCs w:val="22"/>
              </w:rPr>
              <w:lastRenderedPageBreak/>
              <w:t>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0105</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4390051200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173,99</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1110280350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7 321,20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1110390310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87 200,00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1130120160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30 000,00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1810182910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568 193,00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1810182910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413 862,00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18101S2910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3 449 689,00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18101S2910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123 000,00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Расходы по обеспечению функционирования многофункциональных центров </w:t>
            </w:r>
            <w:r w:rsidRPr="00720990">
              <w:rPr>
                <w:color w:val="000000"/>
                <w:sz w:val="22"/>
                <w:szCs w:val="22"/>
              </w:rPr>
              <w:lastRenderedPageBreak/>
              <w:t>предоставления государственных и муниципальных услуг (Иные бюджетные ассигнования)</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lastRenderedPageBreak/>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18101S2910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800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5 600,00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lastRenderedPageBreak/>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0113</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4090090050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190 000,00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Мероприятия, направленные на развитие субъектов малого и среднего предпринимательства (Иные бюджетные ассигнования)</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0412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0910190020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800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50 000,00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roofErr w:type="gramStart"/>
            <w:r w:rsidRPr="00720990">
              <w:rPr>
                <w:color w:val="000000"/>
                <w:sz w:val="22"/>
                <w:szCs w:val="22"/>
              </w:rPr>
              <w:t xml:space="preserve"> )</w:t>
            </w:r>
            <w:proofErr w:type="gramEnd"/>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0502</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4090020490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200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61 100,00</w:t>
            </w:r>
          </w:p>
        </w:tc>
      </w:tr>
      <w:tr w:rsidR="00D355D6" w:rsidRPr="00720990" w:rsidTr="00D355D6">
        <w:trPr>
          <w:trHeight w:val="20"/>
        </w:trPr>
        <w:tc>
          <w:tcPr>
            <w:tcW w:w="1995" w:type="pct"/>
            <w:tcBorders>
              <w:top w:val="nil"/>
              <w:left w:val="single" w:sz="4" w:space="0" w:color="auto"/>
              <w:bottom w:val="single" w:sz="4" w:space="0" w:color="auto"/>
              <w:right w:val="single" w:sz="4" w:space="0" w:color="auto"/>
            </w:tcBorders>
            <w:shd w:val="clear" w:color="auto" w:fill="auto"/>
            <w:hideMark/>
          </w:tcPr>
          <w:p w:rsidR="00D355D6" w:rsidRPr="00720990" w:rsidRDefault="00D355D6" w:rsidP="00613078">
            <w:pPr>
              <w:outlineLvl w:val="3"/>
              <w:rPr>
                <w:color w:val="000000"/>
                <w:sz w:val="22"/>
                <w:szCs w:val="22"/>
              </w:rPr>
            </w:pPr>
            <w:r w:rsidRPr="00720990">
              <w:rPr>
                <w:color w:val="000000"/>
                <w:sz w:val="22"/>
                <w:szCs w:val="22"/>
              </w:rPr>
              <w:t xml:space="preserve">         Уплата процентов за пользование бюджетным кредитом (Обслуживание государственного (муниципального) долга)</w:t>
            </w:r>
          </w:p>
        </w:tc>
        <w:tc>
          <w:tcPr>
            <w:tcW w:w="51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302</w:t>
            </w:r>
          </w:p>
        </w:tc>
        <w:tc>
          <w:tcPr>
            <w:tcW w:w="460"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1301</w:t>
            </w:r>
          </w:p>
        </w:tc>
        <w:tc>
          <w:tcPr>
            <w:tcW w:w="662"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4090020840</w:t>
            </w:r>
          </w:p>
        </w:tc>
        <w:tc>
          <w:tcPr>
            <w:tcW w:w="515"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center"/>
              <w:outlineLvl w:val="3"/>
              <w:rPr>
                <w:color w:val="000000"/>
                <w:sz w:val="22"/>
                <w:szCs w:val="22"/>
              </w:rPr>
            </w:pPr>
            <w:r w:rsidRPr="00720990">
              <w:rPr>
                <w:color w:val="000000"/>
                <w:sz w:val="22"/>
                <w:szCs w:val="22"/>
              </w:rPr>
              <w:t>700</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outlineLvl w:val="3"/>
              <w:rPr>
                <w:color w:val="000000"/>
                <w:sz w:val="22"/>
                <w:szCs w:val="22"/>
              </w:rPr>
            </w:pPr>
            <w:r w:rsidRPr="00720990">
              <w:rPr>
                <w:color w:val="000000"/>
                <w:sz w:val="22"/>
                <w:szCs w:val="22"/>
              </w:rPr>
              <w:t>133 688,53</w:t>
            </w:r>
          </w:p>
        </w:tc>
      </w:tr>
      <w:tr w:rsidR="00D355D6" w:rsidRPr="00720990" w:rsidTr="00D355D6">
        <w:trPr>
          <w:trHeight w:val="20"/>
        </w:trPr>
        <w:tc>
          <w:tcPr>
            <w:tcW w:w="414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5D6" w:rsidRPr="00720990" w:rsidRDefault="00D355D6" w:rsidP="00613078">
            <w:pPr>
              <w:rPr>
                <w:b/>
                <w:color w:val="000000"/>
                <w:sz w:val="22"/>
                <w:szCs w:val="22"/>
              </w:rPr>
            </w:pPr>
            <w:r w:rsidRPr="00720990">
              <w:rPr>
                <w:b/>
                <w:color w:val="000000"/>
                <w:sz w:val="22"/>
                <w:szCs w:val="22"/>
              </w:rPr>
              <w:t xml:space="preserve">Всего расходов:   </w:t>
            </w:r>
          </w:p>
        </w:tc>
        <w:tc>
          <w:tcPr>
            <w:tcW w:w="858" w:type="pct"/>
            <w:tcBorders>
              <w:top w:val="nil"/>
              <w:left w:val="nil"/>
              <w:bottom w:val="single" w:sz="4" w:space="0" w:color="auto"/>
              <w:right w:val="single" w:sz="4" w:space="0" w:color="auto"/>
            </w:tcBorders>
            <w:shd w:val="clear" w:color="auto" w:fill="auto"/>
            <w:noWrap/>
            <w:hideMark/>
          </w:tcPr>
          <w:p w:rsidR="00D355D6" w:rsidRPr="00720990" w:rsidRDefault="00D355D6" w:rsidP="00613078">
            <w:pPr>
              <w:jc w:val="right"/>
              <w:rPr>
                <w:b/>
                <w:color w:val="000000"/>
                <w:sz w:val="22"/>
                <w:szCs w:val="22"/>
              </w:rPr>
            </w:pPr>
            <w:r w:rsidRPr="00720990">
              <w:rPr>
                <w:b/>
                <w:color w:val="000000"/>
                <w:sz w:val="22"/>
                <w:szCs w:val="22"/>
              </w:rPr>
              <w:t>358 372 123,51</w:t>
            </w:r>
          </w:p>
        </w:tc>
      </w:tr>
    </w:tbl>
    <w:p w:rsidR="001B6CE1" w:rsidRDefault="001B6CE1">
      <w:bookmarkStart w:id="0" w:name="_GoBack"/>
      <w:bookmarkEnd w:id="0"/>
    </w:p>
    <w:sectPr w:rsidR="001B6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96"/>
    <w:rsid w:val="001B6CE1"/>
    <w:rsid w:val="00CB1496"/>
    <w:rsid w:val="00D35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D6"/>
    <w:pPr>
      <w:jc w:val="left"/>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D6"/>
    <w:pPr>
      <w:jc w:val="left"/>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7277</Words>
  <Characters>41485</Characters>
  <Application>Microsoft Office Word</Application>
  <DocSecurity>0</DocSecurity>
  <Lines>345</Lines>
  <Paragraphs>97</Paragraphs>
  <ScaleCrop>false</ScaleCrop>
  <Company/>
  <LinksUpToDate>false</LinksUpToDate>
  <CharactersWithSpaces>48665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2024-06-21T07:40:00Z</dcterms:created>
  <dcterms:modified xsi:type="dcterms:W3CDTF">2024-06-21T07:43:00Z</dcterms:modified>
</cp:coreProperties>
</file>