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69" w:rsidRPr="00070856" w:rsidRDefault="009A0969" w:rsidP="009A0969">
      <w:pPr>
        <w:ind w:left="4536" w:firstLine="567"/>
        <w:jc w:val="right"/>
        <w:rPr>
          <w:szCs w:val="28"/>
        </w:rPr>
      </w:pPr>
      <w:r w:rsidRPr="00070856">
        <w:rPr>
          <w:szCs w:val="28"/>
        </w:rPr>
        <w:t>Приложение  7                                                        к решению Совета Гаврил</w:t>
      </w:r>
      <w:r w:rsidRPr="00070856">
        <w:rPr>
          <w:szCs w:val="28"/>
        </w:rPr>
        <w:t>о</w:t>
      </w:r>
      <w:r w:rsidRPr="00070856">
        <w:rPr>
          <w:szCs w:val="28"/>
        </w:rPr>
        <w:t>во-Посадского городского поселения</w:t>
      </w:r>
    </w:p>
    <w:p w:rsidR="009A0969" w:rsidRPr="00070856" w:rsidRDefault="009A0969" w:rsidP="009A0969">
      <w:pPr>
        <w:ind w:left="567"/>
        <w:jc w:val="right"/>
        <w:rPr>
          <w:szCs w:val="28"/>
        </w:rPr>
      </w:pPr>
      <w:r w:rsidRPr="00070856">
        <w:rPr>
          <w:szCs w:val="28"/>
        </w:rPr>
        <w:tab/>
      </w:r>
      <w:r w:rsidRPr="00070856">
        <w:rPr>
          <w:szCs w:val="28"/>
        </w:rPr>
        <w:tab/>
      </w:r>
      <w:r w:rsidRPr="00070856">
        <w:rPr>
          <w:szCs w:val="28"/>
        </w:rPr>
        <w:tab/>
        <w:t xml:space="preserve">                                 </w:t>
      </w:r>
      <w:r w:rsidRPr="002C7E40">
        <w:rPr>
          <w:szCs w:val="28"/>
        </w:rPr>
        <w:t>от 2</w:t>
      </w:r>
      <w:r>
        <w:rPr>
          <w:szCs w:val="28"/>
        </w:rPr>
        <w:t>7</w:t>
      </w:r>
      <w:r w:rsidRPr="002C7E40">
        <w:rPr>
          <w:szCs w:val="28"/>
        </w:rPr>
        <w:t>.11.202</w:t>
      </w:r>
      <w:r>
        <w:rPr>
          <w:szCs w:val="28"/>
        </w:rPr>
        <w:t>4</w:t>
      </w:r>
      <w:r w:rsidRPr="002C7E40">
        <w:rPr>
          <w:szCs w:val="28"/>
        </w:rPr>
        <w:t xml:space="preserve"> г. № </w:t>
      </w:r>
      <w:r>
        <w:rPr>
          <w:szCs w:val="28"/>
        </w:rPr>
        <w:t>000</w:t>
      </w:r>
    </w:p>
    <w:p w:rsidR="009A0969" w:rsidRPr="00F0053C" w:rsidRDefault="009A0969" w:rsidP="009A0969">
      <w:pPr>
        <w:ind w:left="567" w:right="-1"/>
        <w:jc w:val="right"/>
        <w:rPr>
          <w:szCs w:val="28"/>
        </w:rPr>
      </w:pPr>
    </w:p>
    <w:p w:rsidR="009A0969" w:rsidRPr="00F0053C" w:rsidRDefault="009A0969" w:rsidP="009A0969">
      <w:pPr>
        <w:rPr>
          <w:sz w:val="24"/>
        </w:rPr>
      </w:pPr>
    </w:p>
    <w:p w:rsidR="009A0969" w:rsidRDefault="009A0969" w:rsidP="009A0969">
      <w:pPr>
        <w:jc w:val="center"/>
        <w:rPr>
          <w:b/>
          <w:szCs w:val="28"/>
        </w:rPr>
      </w:pPr>
      <w:r w:rsidRPr="00F0053C">
        <w:rPr>
          <w:b/>
          <w:szCs w:val="28"/>
        </w:rPr>
        <w:t>Ведомственная структура расходов бюджета Гаврилово-Посадского городского поселения на плановый пер</w:t>
      </w:r>
      <w:r w:rsidRPr="00F0053C">
        <w:rPr>
          <w:b/>
          <w:szCs w:val="28"/>
        </w:rPr>
        <w:t>и</w:t>
      </w:r>
      <w:r w:rsidRPr="00F0053C">
        <w:rPr>
          <w:b/>
          <w:szCs w:val="28"/>
        </w:rPr>
        <w:t>од 202</w:t>
      </w:r>
      <w:r>
        <w:rPr>
          <w:b/>
          <w:szCs w:val="28"/>
        </w:rPr>
        <w:t>6</w:t>
      </w:r>
      <w:r w:rsidRPr="00F0053C">
        <w:rPr>
          <w:b/>
          <w:szCs w:val="28"/>
        </w:rPr>
        <w:t xml:space="preserve"> и 202</w:t>
      </w:r>
      <w:r>
        <w:rPr>
          <w:b/>
          <w:szCs w:val="28"/>
        </w:rPr>
        <w:t xml:space="preserve">7 </w:t>
      </w:r>
      <w:r w:rsidRPr="00F0053C">
        <w:rPr>
          <w:b/>
          <w:szCs w:val="28"/>
        </w:rPr>
        <w:t>годов</w:t>
      </w:r>
    </w:p>
    <w:p w:rsidR="009A0969" w:rsidRPr="00F0053C" w:rsidRDefault="009A0969" w:rsidP="009A0969">
      <w:pPr>
        <w:jc w:val="center"/>
        <w:rPr>
          <w:b/>
          <w:szCs w:val="28"/>
        </w:rPr>
      </w:pPr>
    </w:p>
    <w:p w:rsidR="009A0969" w:rsidRPr="00F0053C" w:rsidRDefault="009A0969" w:rsidP="009A0969">
      <w:pPr>
        <w:jc w:val="center"/>
        <w:rPr>
          <w:b/>
          <w:szCs w:val="2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992"/>
        <w:gridCol w:w="1559"/>
        <w:gridCol w:w="851"/>
        <w:gridCol w:w="1701"/>
        <w:gridCol w:w="1701"/>
      </w:tblGrid>
      <w:tr w:rsidR="009A0969" w:rsidRPr="00070856" w:rsidTr="00EE0B3D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969" w:rsidRPr="00070856" w:rsidRDefault="009A0969" w:rsidP="00EE0B3D">
            <w:pPr>
              <w:jc w:val="center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969" w:rsidRPr="00070856" w:rsidRDefault="009A0969" w:rsidP="00EE0B3D">
            <w:pPr>
              <w:jc w:val="center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969" w:rsidRPr="00070856" w:rsidRDefault="009A0969" w:rsidP="00EE0B3D">
            <w:pPr>
              <w:jc w:val="center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969" w:rsidRPr="00070856" w:rsidRDefault="009A0969" w:rsidP="00EE0B3D">
            <w:pPr>
              <w:jc w:val="center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969" w:rsidRPr="00070856" w:rsidRDefault="009A0969" w:rsidP="00EE0B3D">
            <w:pPr>
              <w:jc w:val="center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969" w:rsidRPr="00070856" w:rsidRDefault="009A0969" w:rsidP="00EE0B3D">
            <w:pPr>
              <w:jc w:val="center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0856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969" w:rsidRPr="00070856" w:rsidRDefault="009A0969" w:rsidP="00EE0B3D">
            <w:pPr>
              <w:jc w:val="center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70856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9A0969" w:rsidRPr="00DC3470" w:rsidTr="00EE0B3D">
        <w:trPr>
          <w:trHeight w:val="12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093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3 510 073,00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2 510 073,00</w:t>
            </w:r>
          </w:p>
        </w:tc>
      </w:tr>
      <w:tr w:rsidR="009A0969" w:rsidRPr="00DC3470" w:rsidTr="00EE0B3D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 Резервный фонд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0910120150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9A0969" w:rsidRPr="00DC3470" w:rsidTr="00EE0B3D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Иные межбюджетные трансферты бюджету Гаврилово-Посадского муниципального района на организацию библиотечного обслуживания населения, комплектования, обеспечение сохранности библиотечных фондов библиотек поселения  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01301Г0020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3 410 073,00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2 410 073,00</w:t>
            </w:r>
          </w:p>
        </w:tc>
      </w:tr>
      <w:tr w:rsidR="009A0969" w:rsidRPr="00DC3470" w:rsidTr="00EE0B3D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68 091 939,09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66 243 117,75</w:t>
            </w:r>
          </w:p>
        </w:tc>
      </w:tr>
      <w:tr w:rsidR="009A0969" w:rsidRPr="00DC3470" w:rsidTr="00EE0B3D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 xml:space="preserve">      Проведение культурно-массовых мероприятий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160 800,00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9A0969" w:rsidRPr="00DC3470" w:rsidTr="00EE0B3D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Оформление права муниципальной собственности на объекты дорожного и жилищно-коммунального хозяйства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0330120080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9A0969" w:rsidRPr="00DC3470" w:rsidTr="00EE0B3D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Прочие мероприятия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2090090140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355 900,00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355 900,00</w:t>
            </w:r>
          </w:p>
        </w:tc>
      </w:tr>
      <w:tr w:rsidR="009A0969" w:rsidRPr="00DC3470" w:rsidTr="00EE0B3D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Уплата целевого взноса в Ассоциацию малых туристических городов 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2090090160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130 544,00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130 544,00</w:t>
            </w:r>
          </w:p>
        </w:tc>
      </w:tr>
      <w:tr w:rsidR="009A0969" w:rsidRPr="00DC3470" w:rsidTr="00EE0B3D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Предупреждение и ликвидация последствий чрезвычайных ситуаций природного и техногенного характера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0410120090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9A0969" w:rsidRPr="00DC3470" w:rsidTr="00EE0B3D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Мероприятия, связанные с обеспечением пожарной безопасности поселения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0420120100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9A0969" w:rsidRPr="00DC3470" w:rsidTr="00EE0B3D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 xml:space="preserve">  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0420120170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9A0969" w:rsidRPr="00DC3470" w:rsidTr="00EE0B3D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Организация транспортного обслуживания населения в черте города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0520220230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9A0969" w:rsidRPr="00DC3470" w:rsidTr="00EE0B3D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Оказание муниципальной услуги "Осуществление дорожной деятельности в части ремонта и содержания автомобильных дорог общего пользования, инженерных сооружений на них и элементов их обустройства"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051019Д001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9 228 784,77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8 769 255,67</w:t>
            </w:r>
          </w:p>
        </w:tc>
      </w:tr>
      <w:tr w:rsidR="009A0969" w:rsidRPr="00DC3470" w:rsidTr="00EE0B3D">
        <w:trPr>
          <w:trHeight w:val="409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05101SД007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7 515 194,32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7 515 194,32</w:t>
            </w:r>
          </w:p>
        </w:tc>
      </w:tr>
      <w:tr w:rsidR="009A0969" w:rsidRPr="00DC3470" w:rsidTr="00EE0B3D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 xml:space="preserve">  Оплата услуг по начислению, сбору платежей за наем жилого помещения муниципального жилищного фонда и доставке квитанций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0320120050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9A0969" w:rsidRPr="00DC3470" w:rsidTr="00EE0B3D">
        <w:trPr>
          <w:trHeight w:val="3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Уплата взносов на капитальный ремонт общего имущества многоквартирных жилых домов, расположенных на территории Гаврилово-Посадского городского поселения, соразмерно доле муниципальных жилых помещений, расположенных в них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0320120060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9A0969" w:rsidRPr="00DC3470" w:rsidTr="00EE0B3D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Содержание и ремонт муниципального жилищного фонда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0320120070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9A0969" w:rsidRPr="00DC3470" w:rsidTr="00EE0B3D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Фонд оплаты труда в рамках муниципальной услуги "Предоставление жилых помещений в муниципальных общежитиях"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0710100130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1 369 180,00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1 369 180,00</w:t>
            </w:r>
          </w:p>
        </w:tc>
      </w:tr>
      <w:tr w:rsidR="009A0969" w:rsidRPr="00DC3470" w:rsidTr="00EE0B3D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 xml:space="preserve">  Взносы по обязательному социальному страхованию в рамках муниципальной услуги "Предоставление жилых помещений в муниципальных общежитиях"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0710100140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413 493,00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413 493,00</w:t>
            </w:r>
          </w:p>
        </w:tc>
      </w:tr>
      <w:tr w:rsidR="009A0969" w:rsidRPr="00DC3470" w:rsidTr="00EE0B3D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Предоставление муниципальной услуги "Услуги бани"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0720100100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221 600,00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221 600,00</w:t>
            </w:r>
          </w:p>
        </w:tc>
      </w:tr>
      <w:tr w:rsidR="009A0969" w:rsidRPr="00DC3470" w:rsidTr="00EE0B3D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Фонд оплаты труда в рамках муниципальной услуги "Услуги бани"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0720100210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2 070 714,00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2 070 714,00</w:t>
            </w:r>
          </w:p>
        </w:tc>
      </w:tr>
      <w:tr w:rsidR="009A0969" w:rsidRPr="00DC3470" w:rsidTr="00EE0B3D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муниципальной услуги "Услуги бани"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0720100220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625 356,00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625 356,00</w:t>
            </w:r>
          </w:p>
        </w:tc>
      </w:tr>
      <w:tr w:rsidR="009A0969" w:rsidRPr="00DC3470" w:rsidTr="00EE0B3D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Предоставление субсидий на конкурсной основе муниципальным унитарным предприятиям, оказывающим услуги водоснабжения        </w:t>
            </w:r>
            <w:r w:rsidRPr="00DC3470">
              <w:rPr>
                <w:color w:val="000000"/>
                <w:sz w:val="24"/>
                <w:szCs w:val="24"/>
              </w:rPr>
              <w:lastRenderedPageBreak/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0730160030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9A0969" w:rsidRPr="00DC3470" w:rsidTr="00EE0B3D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Организация мероприятий по уличному освещению населенных пунктов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4 990 045,00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4 590 045,00</w:t>
            </w:r>
          </w:p>
        </w:tc>
      </w:tr>
      <w:tr w:rsidR="009A0969" w:rsidRPr="00DC3470" w:rsidTr="00EE0B3D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Оказание муниципальной услуги "Благоустройство территории общего пользования"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0620100060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10 569 825,00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9 844 825,00</w:t>
            </w:r>
          </w:p>
        </w:tc>
      </w:tr>
      <w:tr w:rsidR="009A0969" w:rsidRPr="00DC3470" w:rsidTr="00EE0B3D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   Фонд оплаты труда в рамках муниципальной услуги "Благоустройство территории общего пользования"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4 668 067,00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4 668 067,00</w:t>
            </w:r>
          </w:p>
        </w:tc>
      </w:tr>
      <w:tr w:rsidR="009A0969" w:rsidRPr="00DC3470" w:rsidTr="00EE0B3D">
        <w:trPr>
          <w:trHeight w:val="4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муниципальной услуги "Благоустройство территории общего пользования"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0620100160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1 409 756,00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1 409 756,00</w:t>
            </w:r>
          </w:p>
        </w:tc>
      </w:tr>
      <w:tr w:rsidR="009A0969" w:rsidRPr="00DC3470" w:rsidTr="00EE0B3D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 xml:space="preserve">  Прочие мероприятия по благоустройству поселения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9A0969" w:rsidRPr="00DC3470" w:rsidTr="00EE0B3D">
        <w:trPr>
          <w:trHeight w:val="3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Лизинговые платежи по контракту № ОВ/Ф-165996-06-01 "Оказание услуг финансовой аренды (лизинга) с переходом права собственности лизингополучателю (коммунально-строительная машина с дополнительным оборудованием)"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0620190210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985 288,92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739 966,51</w:t>
            </w:r>
          </w:p>
        </w:tc>
      </w:tr>
      <w:tr w:rsidR="009A0969" w:rsidRPr="00DC3470" w:rsidTr="00EE0B3D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Оказание муниципальной услуги "Содержание и благоустройство кладбищ"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0630100080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383 400,00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383 400,00</w:t>
            </w:r>
          </w:p>
        </w:tc>
      </w:tr>
      <w:tr w:rsidR="009A0969" w:rsidRPr="00DC3470" w:rsidTr="00EE0B3D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 Фонд оплаты труда в рамках муниципальной услуги "Содержание и благоустройство кладбищ"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0630100170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273 836,00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273 836,00</w:t>
            </w:r>
          </w:p>
        </w:tc>
      </w:tr>
      <w:tr w:rsidR="009A0969" w:rsidRPr="00DC3470" w:rsidTr="00EE0B3D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 xml:space="preserve">      Взносы по обязательному социальному страхованию в рамках муниципальной услуги "Содержание и благоустройство кладбищ"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0630100180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82 698,00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82 698,00</w:t>
            </w:r>
          </w:p>
        </w:tc>
      </w:tr>
      <w:tr w:rsidR="009A0969" w:rsidRPr="00DC3470" w:rsidTr="00EE0B3D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Содержание муниципального бюджетного учреждения "Надежда"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0650100070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883 607,00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883 607,00</w:t>
            </w:r>
          </w:p>
        </w:tc>
      </w:tr>
      <w:tr w:rsidR="009A0969" w:rsidRPr="00DC3470" w:rsidTr="00EE0B3D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Фонд оплаты труда персонала муниципального бюджетного учреждения "Надежда"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2 852 748,00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2 852 748,00</w:t>
            </w:r>
          </w:p>
        </w:tc>
      </w:tr>
      <w:tr w:rsidR="009A0969" w:rsidRPr="00DC3470" w:rsidTr="00EE0B3D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персонала муниципального бюджетного учреждения "Надежда"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0650100200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861 530,00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861 530,00</w:t>
            </w:r>
          </w:p>
        </w:tc>
      </w:tr>
      <w:tr w:rsidR="009A0969" w:rsidRPr="00DC3470" w:rsidTr="00EE0B3D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 xml:space="preserve">  Содержание административного здания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2090020160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400 602,25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400 602,25</w:t>
            </w:r>
          </w:p>
        </w:tc>
      </w:tr>
      <w:tr w:rsidR="009A0969" w:rsidRPr="00DC3470" w:rsidTr="00EE0B3D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Обеспечение деятельности МКУ "Гаврилово-Посадский краеведческий музей"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2 154 200,00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2 154 200,00</w:t>
            </w:r>
          </w:p>
        </w:tc>
      </w:tr>
      <w:tr w:rsidR="009A0969" w:rsidRPr="00DC3470" w:rsidTr="00EE0B3D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Обеспечение деятельности МКУ "Гаврилово-Посадский краеведческий музей"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467 700,00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467 700,00</w:t>
            </w:r>
          </w:p>
        </w:tc>
      </w:tr>
      <w:tr w:rsidR="009A0969" w:rsidRPr="00DC3470" w:rsidTr="00EE0B3D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Обеспечение деятельности МКУ "Гаврилово-Посадский краеведческий музей"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9A0969" w:rsidRPr="00DC3470" w:rsidTr="00EE0B3D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0120100120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99 500,00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99 500,00</w:t>
            </w:r>
          </w:p>
        </w:tc>
      </w:tr>
      <w:tr w:rsidR="009A0969" w:rsidRPr="00DC3470" w:rsidTr="00EE0B3D">
        <w:trPr>
          <w:trHeight w:val="378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 xml:space="preserve">     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01301L5191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18 969,83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A0969" w:rsidRPr="00DC3470" w:rsidTr="00EE0B3D">
        <w:trPr>
          <w:trHeight w:val="283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Оказание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0150100040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1 793 800,00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1 793 800,00</w:t>
            </w:r>
          </w:p>
        </w:tc>
      </w:tr>
      <w:tr w:rsidR="009A0969" w:rsidRPr="00DC3470" w:rsidTr="00EE0B3D">
        <w:trPr>
          <w:trHeight w:val="31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Фонд оплаты труда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0150100230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7 441 705,00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7 441 705,00</w:t>
            </w:r>
          </w:p>
        </w:tc>
      </w:tr>
      <w:tr w:rsidR="009A0969" w:rsidRPr="00DC3470" w:rsidTr="00EE0B3D">
        <w:trPr>
          <w:trHeight w:val="3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 xml:space="preserve">    Взносы по обязательному социальному страхованию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0150100240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2 247 395,00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2 247 395,00</w:t>
            </w:r>
          </w:p>
        </w:tc>
      </w:tr>
      <w:tr w:rsidR="009A0969" w:rsidRPr="00DC3470" w:rsidTr="00EE0B3D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 Организация и проведение межрегионального фестиваля "Июньская карусель"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0150120180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75 500,00</w:t>
            </w:r>
          </w:p>
        </w:tc>
      </w:tr>
      <w:tr w:rsidR="009A0969" w:rsidRPr="00DC3470" w:rsidTr="00EE0B3D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 Организация дополнительного пенсионного обеспечения отдельных категорий граждан  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0820190200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60 200,00</w:t>
            </w:r>
          </w:p>
        </w:tc>
      </w:tr>
      <w:tr w:rsidR="009A0969" w:rsidRPr="00DC3470" w:rsidTr="00EE0B3D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 Проведение физкультурных и спортивных мероприятий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0210120020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9A0969" w:rsidRPr="00DC3470" w:rsidTr="00EE0B3D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городского поселения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28 000,00</w:t>
            </w:r>
          </w:p>
        </w:tc>
      </w:tr>
      <w:tr w:rsidR="009A0969" w:rsidRPr="00DC3470" w:rsidTr="00EE0B3D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lastRenderedPageBreak/>
              <w:t xml:space="preserve"> Уплата членских взносов в Совет муниципальных образований Ивановской области 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2090090020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18 500,00</w:t>
            </w:r>
          </w:p>
        </w:tc>
      </w:tr>
      <w:tr w:rsidR="009A0969" w:rsidRPr="00DC3470" w:rsidTr="00EE0B3D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A0969" w:rsidRPr="00DC3470" w:rsidRDefault="009A0969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 xml:space="preserve">      Прочие мероприятия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2090090140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3470">
              <w:rPr>
                <w:color w:val="000000"/>
                <w:sz w:val="24"/>
                <w:szCs w:val="24"/>
              </w:rPr>
              <w:t>9 500,00</w:t>
            </w:r>
          </w:p>
        </w:tc>
      </w:tr>
      <w:tr w:rsidR="009A0969" w:rsidRPr="00DC3470" w:rsidTr="00EE0B3D">
        <w:trPr>
          <w:trHeight w:val="255"/>
        </w:trPr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69" w:rsidRPr="00DC3470" w:rsidRDefault="009A0969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71 630 012,09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969" w:rsidRPr="00DC3470" w:rsidRDefault="009A0969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3470">
              <w:rPr>
                <w:b/>
                <w:bCs/>
                <w:color w:val="000000"/>
                <w:sz w:val="24"/>
                <w:szCs w:val="24"/>
              </w:rPr>
              <w:t>68 781 190,75</w:t>
            </w:r>
          </w:p>
        </w:tc>
      </w:tr>
    </w:tbl>
    <w:p w:rsidR="0026314F" w:rsidRDefault="009A0969">
      <w:bookmarkStart w:id="0" w:name="_GoBack"/>
      <w:bookmarkEnd w:id="0"/>
    </w:p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54"/>
    <w:rsid w:val="0006266F"/>
    <w:rsid w:val="00231581"/>
    <w:rsid w:val="009A0969"/>
    <w:rsid w:val="00A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A70C3-7549-4149-BBA0-F9D611C1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9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1832</Words>
  <Characters>10443</Characters>
  <Application>Microsoft Office Word</Application>
  <DocSecurity>0</DocSecurity>
  <Lines>87</Lines>
  <Paragraphs>24</Paragraphs>
  <ScaleCrop>false</ScaleCrop>
  <Company/>
  <LinksUpToDate>false</LinksUpToDate>
  <CharactersWithSpaces>12251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2024-11-12T06:15:00Z</dcterms:created>
  <dcterms:modified xsi:type="dcterms:W3CDTF">2024-11-12T06:15:00Z</dcterms:modified>
</cp:coreProperties>
</file>