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67" w:rsidRPr="00A92F25" w:rsidRDefault="00600F67" w:rsidP="00600F67">
      <w:pPr>
        <w:ind w:left="4536" w:firstLine="567"/>
        <w:jc w:val="right"/>
        <w:rPr>
          <w:szCs w:val="28"/>
        </w:rPr>
      </w:pPr>
      <w:r w:rsidRPr="00A92F25">
        <w:rPr>
          <w:szCs w:val="28"/>
        </w:rPr>
        <w:t>Приложение  5                                                        к решению Совета Гаврил</w:t>
      </w:r>
      <w:r w:rsidRPr="00A92F25">
        <w:rPr>
          <w:szCs w:val="28"/>
        </w:rPr>
        <w:t>о</w:t>
      </w:r>
      <w:r w:rsidRPr="00A92F25">
        <w:rPr>
          <w:szCs w:val="28"/>
        </w:rPr>
        <w:t>во-Посадского городского поселения</w:t>
      </w:r>
    </w:p>
    <w:p w:rsidR="00600F67" w:rsidRPr="00A92F25" w:rsidRDefault="00600F67" w:rsidP="00600F67">
      <w:pPr>
        <w:ind w:left="567"/>
        <w:jc w:val="right"/>
        <w:rPr>
          <w:szCs w:val="28"/>
        </w:rPr>
      </w:pPr>
      <w:r w:rsidRPr="00A92F25">
        <w:rPr>
          <w:szCs w:val="28"/>
        </w:rPr>
        <w:tab/>
      </w:r>
      <w:r w:rsidRPr="00A92F25">
        <w:rPr>
          <w:szCs w:val="28"/>
        </w:rPr>
        <w:tab/>
      </w:r>
      <w:r w:rsidRPr="00A92F25">
        <w:rPr>
          <w:szCs w:val="28"/>
        </w:rPr>
        <w:tab/>
        <w:t xml:space="preserve">                                 </w:t>
      </w:r>
      <w:r w:rsidRPr="002C7E40">
        <w:rPr>
          <w:szCs w:val="28"/>
        </w:rPr>
        <w:t>от 2</w:t>
      </w:r>
      <w:r>
        <w:rPr>
          <w:szCs w:val="28"/>
        </w:rPr>
        <w:t>7</w:t>
      </w:r>
      <w:r w:rsidRPr="002C7E40">
        <w:rPr>
          <w:szCs w:val="28"/>
        </w:rPr>
        <w:t>.11.202</w:t>
      </w:r>
      <w:r>
        <w:rPr>
          <w:szCs w:val="28"/>
        </w:rPr>
        <w:t>4</w:t>
      </w:r>
      <w:r w:rsidRPr="002C7E40">
        <w:rPr>
          <w:szCs w:val="28"/>
        </w:rPr>
        <w:t xml:space="preserve"> г. № </w:t>
      </w:r>
      <w:r>
        <w:rPr>
          <w:szCs w:val="28"/>
        </w:rPr>
        <w:t>000</w:t>
      </w:r>
    </w:p>
    <w:p w:rsidR="00600F67" w:rsidRPr="00531957" w:rsidRDefault="00600F67" w:rsidP="00600F6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0F67" w:rsidRPr="00531957" w:rsidRDefault="00600F67" w:rsidP="00600F6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0F67" w:rsidRPr="00531957" w:rsidRDefault="00600F67" w:rsidP="00600F6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31957">
        <w:rPr>
          <w:b/>
          <w:bCs/>
          <w:szCs w:val="28"/>
        </w:rPr>
        <w:t xml:space="preserve">Распределение бюджетных ассигнований по целевым статьям </w:t>
      </w:r>
    </w:p>
    <w:p w:rsidR="00600F67" w:rsidRPr="00531957" w:rsidRDefault="00600F67" w:rsidP="00600F6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31957">
        <w:rPr>
          <w:b/>
          <w:bCs/>
          <w:szCs w:val="28"/>
        </w:rPr>
        <w:t>(муниципальным программам Гаврилово-Посадского городского поселения и не включенным в муниц</w:t>
      </w:r>
      <w:r w:rsidRPr="00531957">
        <w:rPr>
          <w:b/>
          <w:bCs/>
          <w:szCs w:val="28"/>
        </w:rPr>
        <w:t>и</w:t>
      </w:r>
      <w:r w:rsidRPr="00531957">
        <w:rPr>
          <w:b/>
          <w:bCs/>
          <w:szCs w:val="28"/>
        </w:rPr>
        <w:t>пальные программы Гаврилово-Посадского городского поселения направлениям деятельности орг</w:t>
      </w:r>
      <w:r w:rsidRPr="00531957">
        <w:rPr>
          <w:b/>
          <w:bCs/>
          <w:szCs w:val="28"/>
        </w:rPr>
        <w:t>а</w:t>
      </w:r>
      <w:r w:rsidRPr="00531957">
        <w:rPr>
          <w:b/>
          <w:bCs/>
          <w:szCs w:val="28"/>
        </w:rPr>
        <w:t>нов местного самоуправления), группам видов расходов классиф</w:t>
      </w:r>
      <w:r w:rsidRPr="00531957">
        <w:rPr>
          <w:b/>
          <w:bCs/>
          <w:szCs w:val="28"/>
        </w:rPr>
        <w:t>и</w:t>
      </w:r>
      <w:r w:rsidRPr="00531957">
        <w:rPr>
          <w:b/>
          <w:bCs/>
          <w:szCs w:val="28"/>
        </w:rPr>
        <w:t>кации расходов бюджета г</w:t>
      </w:r>
      <w:r w:rsidRPr="00531957">
        <w:rPr>
          <w:b/>
          <w:bCs/>
          <w:szCs w:val="28"/>
        </w:rPr>
        <w:t>о</w:t>
      </w:r>
      <w:r w:rsidRPr="00531957">
        <w:rPr>
          <w:b/>
          <w:bCs/>
          <w:szCs w:val="28"/>
        </w:rPr>
        <w:t xml:space="preserve">родского поселения и </w:t>
      </w:r>
    </w:p>
    <w:p w:rsidR="00600F67" w:rsidRPr="00531957" w:rsidRDefault="00600F67" w:rsidP="00600F6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31957">
        <w:rPr>
          <w:b/>
          <w:bCs/>
          <w:szCs w:val="28"/>
        </w:rPr>
        <w:t>на плановый период 202</w:t>
      </w:r>
      <w:r>
        <w:rPr>
          <w:b/>
          <w:bCs/>
          <w:szCs w:val="28"/>
        </w:rPr>
        <w:t>6</w:t>
      </w:r>
      <w:r w:rsidRPr="00531957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7</w:t>
      </w:r>
      <w:r w:rsidRPr="00531957">
        <w:rPr>
          <w:b/>
          <w:bCs/>
          <w:szCs w:val="28"/>
        </w:rPr>
        <w:t xml:space="preserve"> г</w:t>
      </w:r>
      <w:r w:rsidRPr="00531957">
        <w:rPr>
          <w:b/>
          <w:bCs/>
          <w:szCs w:val="28"/>
        </w:rPr>
        <w:t>о</w:t>
      </w:r>
      <w:r w:rsidRPr="00531957">
        <w:rPr>
          <w:b/>
          <w:bCs/>
          <w:szCs w:val="28"/>
        </w:rPr>
        <w:t>дов</w:t>
      </w:r>
    </w:p>
    <w:p w:rsidR="00600F67" w:rsidRPr="0004338F" w:rsidRDefault="00600F67" w:rsidP="00600F67">
      <w:pPr>
        <w:ind w:left="567" w:right="850"/>
        <w:jc w:val="center"/>
        <w:rPr>
          <w:b/>
          <w:sz w:val="27"/>
          <w:szCs w:val="27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851"/>
        <w:gridCol w:w="1701"/>
        <w:gridCol w:w="1984"/>
      </w:tblGrid>
      <w:tr w:rsidR="00600F67" w:rsidRPr="00A92F25" w:rsidTr="00EE0B3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67" w:rsidRPr="00A92F25" w:rsidRDefault="00600F67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67" w:rsidRPr="00A92F25" w:rsidRDefault="00600F67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67" w:rsidRPr="00A92F25" w:rsidRDefault="00600F67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67" w:rsidRPr="00A92F25" w:rsidRDefault="00600F67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A92F25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67" w:rsidRPr="00A92F25" w:rsidRDefault="00600F67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A92F25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в Гаврилово-Посадском городском поселении"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17 887 642,83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16 868 673,00</w:t>
            </w:r>
          </w:p>
        </w:tc>
      </w:tr>
      <w:tr w:rsidR="00600F67" w:rsidRPr="00F64A0D" w:rsidTr="00EE0B3D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"Организация музейно-выставочной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2 739 400,00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2 739 400,00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МКУ "Гаврилово-Посадский краеведческий музей"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2 739 400,00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2 739 400,00</w:t>
            </w:r>
          </w:p>
        </w:tc>
      </w:tr>
      <w:tr w:rsidR="00600F67" w:rsidRPr="00F64A0D" w:rsidTr="00EE0B3D">
        <w:trPr>
          <w:trHeight w:val="31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Обеспечение деятельности МКУ "Гаврилово-Посадский краеведческий музей"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2 154 200,00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2 154 200,00</w:t>
            </w:r>
          </w:p>
        </w:tc>
      </w:tr>
      <w:tr w:rsidR="00600F67" w:rsidRPr="00F64A0D" w:rsidTr="00EE0B3D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Обеспечение деятельности МКУ "Гаврилово-Посадский краеведческий музей"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467 700,00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467 700,00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МКУ "Гаврилово-Посадский краеведческий музей"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600F67" w:rsidRPr="00F64A0D" w:rsidTr="00EE0B3D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99 500,00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99 500,00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"Библиотечно-информационное обслуживание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3 429 042,83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2 410 073,00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МУК "Гаврилово-Посадская городская библиотека"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3 429 042,83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2 410 073,00</w:t>
            </w:r>
          </w:p>
        </w:tc>
      </w:tr>
      <w:tr w:rsidR="00600F67" w:rsidRPr="00F64A0D" w:rsidTr="00EE0B3D">
        <w:trPr>
          <w:trHeight w:val="3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01301L5191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18 969,83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00F67" w:rsidRPr="00F64A0D" w:rsidTr="00EE0B3D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Иные межбюджетные трансферты бюджету Гаврилово-Посадского муниципального района на организацию библиотечного обслуживания населения, комплектования, обеспечение сохранности библиотечных фондов библиотек поселения  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01301Г0020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3 410 073,00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2 410 073,00</w:t>
            </w:r>
          </w:p>
        </w:tc>
      </w:tr>
      <w:tr w:rsidR="00600F67" w:rsidRPr="00F64A0D" w:rsidTr="00EE0B3D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"Организация городских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160 800,00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"Проведение культурно-массовых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160 800,00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600F67" w:rsidRPr="00F64A0D" w:rsidTr="00EE0B3D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lastRenderedPageBreak/>
              <w:t xml:space="preserve">   Проведение культурно-массовых мероприятий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160 800,00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МБУ "Районное централизованное клубное объединение"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11 558 400,00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11 558 400,00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МБУ "Районное централизованное клубное объединение"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11 558 400,00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11 558 400,00</w:t>
            </w:r>
          </w:p>
        </w:tc>
      </w:tr>
      <w:tr w:rsidR="00600F67" w:rsidRPr="00F64A0D" w:rsidTr="00EE0B3D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1 793 800,00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1 793 800,00</w:t>
            </w:r>
          </w:p>
        </w:tc>
      </w:tr>
      <w:tr w:rsidR="00600F67" w:rsidRPr="00F64A0D" w:rsidTr="00EE0B3D">
        <w:trPr>
          <w:trHeight w:val="31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7 441 705,00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7 441 705,00</w:t>
            </w:r>
          </w:p>
        </w:tc>
      </w:tr>
      <w:tr w:rsidR="00600F67" w:rsidRPr="00F64A0D" w:rsidTr="00EE0B3D">
        <w:trPr>
          <w:trHeight w:val="3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2 247 395,00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2 247 395,00</w:t>
            </w:r>
          </w:p>
        </w:tc>
      </w:tr>
      <w:tr w:rsidR="00600F67" w:rsidRPr="00F64A0D" w:rsidTr="00EE0B3D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lastRenderedPageBreak/>
              <w:t xml:space="preserve">    Организация и проведение межрегионального фестиваля "Июньская карусель"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75 500,00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75 500,00</w:t>
            </w:r>
          </w:p>
        </w:tc>
      </w:tr>
      <w:tr w:rsidR="00600F67" w:rsidRPr="00F64A0D" w:rsidTr="00EE0B3D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культуры, спорта и реализация молодёжной политики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"Организация проведения физкультурных и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600F67" w:rsidRPr="00F64A0D" w:rsidTr="00EE0B3D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Проведение физкультурных и спортивных мероприятий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1 030 000,00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1 030 000,00</w:t>
            </w:r>
          </w:p>
        </w:tc>
      </w:tr>
      <w:tr w:rsidR="00600F67" w:rsidRPr="00F64A0D" w:rsidTr="00EE0B3D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"Содержание муниципального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730 000,00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730 000,00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"Содержание муниципального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730 000,00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730 000,00</w:t>
            </w:r>
          </w:p>
        </w:tc>
      </w:tr>
      <w:tr w:rsidR="00600F67" w:rsidRPr="00F64A0D" w:rsidTr="00EE0B3D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Оплата услуг по начислению, сбору платежей за наем жилого помещения муниципального жилищного фонда и доставке квитанций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00F67" w:rsidRPr="00F64A0D" w:rsidTr="00EE0B3D">
        <w:trPr>
          <w:trHeight w:val="3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lastRenderedPageBreak/>
              <w:t xml:space="preserve">  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600F67" w:rsidRPr="00F64A0D" w:rsidTr="00EE0B3D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Содержание и ремонт муниципального жилищного фонда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"Оформление права муниципальной собственности на объекты дорожного и жилищно-коммунального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"Оформление права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600F67" w:rsidRPr="00F64A0D" w:rsidTr="00EE0B3D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Оформление права муниципальной собственности на объекты дорожного и жилищно-коммунального хозяйства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600F67" w:rsidRPr="00F64A0D" w:rsidTr="00EE0B3D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"Пожарная безопасность и защита населения и территории Гаврилово-Посадского городского поселения от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165 000,00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"Защита населения и территорий от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"Защита населения и территорий от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00F67" w:rsidRPr="00F64A0D" w:rsidTr="00EE0B3D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lastRenderedPageBreak/>
              <w:t xml:space="preserve">      Предупреждение и ликвидация последствий чрезвычайных ситуаций природного и техногенного характера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"Обеспечение пожарной безопасности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600F67" w:rsidRPr="00F64A0D" w:rsidTr="00EE0B3D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"Пожарная безопасность"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600F67" w:rsidRPr="00F64A0D" w:rsidTr="00EE0B3D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Мероприятия, связанные с обеспечением пожарной безопасности поселения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0420120170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транспортной системы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17 843 979,09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17 384 449,99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"Содержание и ремонт автомобильных дорог общего пользования местного назначения и инженерных сооружений на 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16 743 979,09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16 284 449,99</w:t>
            </w:r>
          </w:p>
        </w:tc>
      </w:tr>
      <w:tr w:rsidR="00600F67" w:rsidRPr="00F64A0D" w:rsidTr="00EE0B3D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"Ремонт и содержание автомобильных дорог"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16 743 979,09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16 284 449,99</w:t>
            </w:r>
          </w:p>
        </w:tc>
      </w:tr>
      <w:tr w:rsidR="00600F67" w:rsidRPr="00F64A0D" w:rsidTr="00EE0B3D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Оказание муниципальной услуги "Осуществление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051019Д001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9 228 784,77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8 769 255,67</w:t>
            </w:r>
          </w:p>
        </w:tc>
      </w:tr>
      <w:tr w:rsidR="00600F67" w:rsidRPr="00F64A0D" w:rsidTr="00EE0B3D">
        <w:trPr>
          <w:trHeight w:val="40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lastRenderedPageBreak/>
              <w:t xml:space="preserve">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05101SД007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7 515 194,32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7 515 194,32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"Субсидирование транспортного обслуживания населения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в черте города"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0520200000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600F67" w:rsidRPr="00F64A0D" w:rsidTr="00EE0B3D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Организация транспортного обслуживания населения в черте города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0520220230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"Благоустройство территории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28 310 800,92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26 940 478,51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"Уличное освещение территории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4 990 045,00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4 590 045,00</w:t>
            </w:r>
          </w:p>
        </w:tc>
      </w:tr>
      <w:tr w:rsidR="00600F67" w:rsidRPr="00F64A0D" w:rsidTr="00EE0B3D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"Уличное 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4 990 045,00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4 590 045,00</w:t>
            </w:r>
          </w:p>
        </w:tc>
      </w:tr>
      <w:tr w:rsidR="00600F67" w:rsidRPr="00F64A0D" w:rsidTr="00EE0B3D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Организация мероприятий по уличному освещению населенных пунктов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4 990 045,00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4 590 045,00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lastRenderedPageBreak/>
              <w:t xml:space="preserve">    Подпрограмма "Благоустройство и озеленение территории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17 982 936,92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17 012 614,51</w:t>
            </w:r>
          </w:p>
        </w:tc>
      </w:tr>
      <w:tr w:rsidR="00600F67" w:rsidRPr="00F64A0D" w:rsidTr="00EE0B3D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"Благоустройство территории"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17 982 936,92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17 012 614,51</w:t>
            </w:r>
          </w:p>
        </w:tc>
      </w:tr>
      <w:tr w:rsidR="00600F67" w:rsidRPr="00F64A0D" w:rsidTr="00EE0B3D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Оказание муниципальной услуги "Благоустройство территории общего пользования"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10 569 825,00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9 844 825,00</w:t>
            </w:r>
          </w:p>
        </w:tc>
      </w:tr>
      <w:tr w:rsidR="00600F67" w:rsidRPr="00F64A0D" w:rsidTr="00EE0B3D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Фонд оплаты труда в рамках муниципальной услуги "Благоустройство территории общего пользования"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4 668 067,00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4 668 067,00</w:t>
            </w:r>
          </w:p>
        </w:tc>
      </w:tr>
      <w:tr w:rsidR="00600F67" w:rsidRPr="00F64A0D" w:rsidTr="00EE0B3D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муниципальной услуги "Благоустройство территории общего пользования"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1 409 756,00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1 409 756,00</w:t>
            </w:r>
          </w:p>
        </w:tc>
      </w:tr>
      <w:tr w:rsidR="00600F67" w:rsidRPr="00F64A0D" w:rsidTr="00EE0B3D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Прочие мероприятия по благоустройству поселения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600F67" w:rsidRPr="00F64A0D" w:rsidTr="00EE0B3D">
        <w:trPr>
          <w:trHeight w:val="3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Лизинговые платежи по контракту № ОВ/Ф-165996-06-01 "Оказание услуг финансовой аренды (лизинга) с переходом права собственности лизингополучателю (коммунально-строительная машина с дополнительным оборудованием)"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0620190210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985 288,92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739 966,51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lastRenderedPageBreak/>
              <w:t xml:space="preserve">    Подпрограмма "Содержание и благоустройство кладбищ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739 934,00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739 934,00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"Содержание и благоустройство кладбищ"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739 934,00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739 934,00</w:t>
            </w:r>
          </w:p>
        </w:tc>
      </w:tr>
      <w:tr w:rsidR="00600F67" w:rsidRPr="00F64A0D" w:rsidTr="00EE0B3D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Оказание муниципальной услуги "Содержание и благоустройство кладбищ"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383 400,00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383 400,00</w:t>
            </w:r>
          </w:p>
        </w:tc>
      </w:tr>
      <w:tr w:rsidR="00600F67" w:rsidRPr="00F64A0D" w:rsidTr="00EE0B3D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Фонд оплаты труда в рамках муниципальной услуги "Содержание и благоустройство кладбищ"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273 836,00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273 836,00</w:t>
            </w:r>
          </w:p>
        </w:tc>
      </w:tr>
      <w:tr w:rsidR="00600F67" w:rsidRPr="00F64A0D" w:rsidTr="00EE0B3D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муниципальной услуги "Содержание и благоустройство кладбищ"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82 698,00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82 698,00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"Содержание муниципального бюджетного учреждения "Надежда"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4 597 885,00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4 597 885,00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"Содержание муниципального бюджетного учреждения "Надежда"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4 597 885,00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4 597 885,00</w:t>
            </w:r>
          </w:p>
        </w:tc>
      </w:tr>
      <w:tr w:rsidR="00600F67" w:rsidRPr="00F64A0D" w:rsidTr="00EE0B3D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Содержание муниципального бюджетного учреждения "Надежда"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0650100070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883 607,00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883 607,00</w:t>
            </w:r>
          </w:p>
        </w:tc>
      </w:tr>
      <w:tr w:rsidR="00600F67" w:rsidRPr="00F64A0D" w:rsidTr="00EE0B3D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lastRenderedPageBreak/>
              <w:t xml:space="preserve">      Фонд оплаты труда персонала муниципального бюджетного учреждения "Надежда"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2 852 748,00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2 852 748,00</w:t>
            </w:r>
          </w:p>
        </w:tc>
      </w:tr>
      <w:tr w:rsidR="00600F67" w:rsidRPr="00F64A0D" w:rsidTr="00EE0B3D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персонала муниципального бюджетного учреждения "Надежда"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0650100200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861 530,00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861 530,00</w:t>
            </w:r>
          </w:p>
        </w:tc>
      </w:tr>
      <w:tr w:rsidR="00600F67" w:rsidRPr="00F64A0D" w:rsidTr="00EE0B3D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доступным и комфортным жильем и жилищно-коммунальными услугами граждан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5 200 343,00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5 200 343,00</w:t>
            </w:r>
          </w:p>
        </w:tc>
      </w:tr>
      <w:tr w:rsidR="00600F67" w:rsidRPr="00F64A0D" w:rsidTr="00EE0B3D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"Муниципальное общежитие"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1 782 673,00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1 782 673,00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"Предоставление жилых помещений в муниципальных общежитиях"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1 782 673,00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1 782 673,00</w:t>
            </w:r>
          </w:p>
        </w:tc>
      </w:tr>
      <w:tr w:rsidR="00600F67" w:rsidRPr="00F64A0D" w:rsidTr="00EE0B3D">
        <w:trPr>
          <w:trHeight w:val="253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Фонд оплаты труда в рамках муниципальной услуги "Предоставление жилых помещений в муниципальных общежитиях"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1 369 180,00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1 369 180,00</w:t>
            </w:r>
          </w:p>
        </w:tc>
      </w:tr>
      <w:tr w:rsidR="00600F67" w:rsidRPr="00F64A0D" w:rsidTr="00EE0B3D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муниципальной услуги "Предоставление жилых помещений в муниципальных общежитиях"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413 493,00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413 493,00</w:t>
            </w:r>
          </w:p>
        </w:tc>
      </w:tr>
      <w:tr w:rsidR="00600F67" w:rsidRPr="00F64A0D" w:rsidTr="00EE0B3D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"Услуги городской бани"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2 917 670,00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2 917 670,00</w:t>
            </w:r>
          </w:p>
        </w:tc>
      </w:tr>
      <w:tr w:rsidR="00600F67" w:rsidRPr="00F64A0D" w:rsidTr="00EE0B3D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"Услуги бани"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2 917 670,00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2 917 670,00</w:t>
            </w:r>
          </w:p>
        </w:tc>
      </w:tr>
      <w:tr w:rsidR="00600F67" w:rsidRPr="00F64A0D" w:rsidTr="00EE0B3D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Предоставление муниципальной услуги "Услуги бани"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221 600,00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221 600,00</w:t>
            </w:r>
          </w:p>
        </w:tc>
      </w:tr>
      <w:tr w:rsidR="00600F67" w:rsidRPr="00F64A0D" w:rsidTr="00EE0B3D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Фонд оплаты труда в рамках муниципальной услуги "Услуги бани"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2 070 714,00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2 070 714,00</w:t>
            </w:r>
          </w:p>
        </w:tc>
      </w:tr>
      <w:tr w:rsidR="00600F67" w:rsidRPr="00F64A0D" w:rsidTr="00EE0B3D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муниципальной услуги "Услуги бани"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625 356,00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625 356,00</w:t>
            </w:r>
          </w:p>
        </w:tc>
      </w:tr>
      <w:tr w:rsidR="00600F67" w:rsidRPr="00F64A0D" w:rsidTr="00EE0B3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"Субсидирование юридических лиц, предоставляющих жилищно-коммунальные услуги"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600F67" w:rsidRPr="00F64A0D" w:rsidTr="00EE0B3D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600F67" w:rsidRPr="00F64A0D" w:rsidTr="00EE0B3D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Предоставление субсидий на конкурсной основе муниципальным унитарным предприятиям, оказывающим услуги водоснабжения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0730160030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600F67" w:rsidRPr="00F64A0D" w:rsidTr="00EE0B3D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"Социальная поддержка граждан Гаврилово-Посадского городского поселения Гаврилово-Посадского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60 200,00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60 200,00</w:t>
            </w:r>
          </w:p>
        </w:tc>
      </w:tr>
      <w:tr w:rsidR="00600F67" w:rsidRPr="00F64A0D" w:rsidTr="00EE0B3D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lastRenderedPageBreak/>
              <w:t xml:space="preserve">    Подпрограмма "Пенсионное обеспечение и выплата пенсии за выслугу лет муниципальным служащим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"Пенсионное обеспечение и выплата пенсии за выслугу лет муниципальным служащим"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600F67" w:rsidRPr="00F64A0D" w:rsidTr="00EE0B3D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0820190200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"Долгосрочная сбалансированность и устойчивость бюджета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Подпрограмма "Обеспечение финансирования непредвиденных расходов бюджета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00F67" w:rsidRPr="00F64A0D" w:rsidTr="00EE0B3D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Основное мероприятие "Резервный фонд"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00F67" w:rsidRPr="00F64A0D" w:rsidTr="00EE0B3D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 Резервный фонд 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915 046,25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915 046,25</w:t>
            </w:r>
          </w:p>
        </w:tc>
      </w:tr>
      <w:tr w:rsidR="00600F67" w:rsidRPr="00F64A0D" w:rsidTr="00EE0B3D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Содержание административного здания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400 602,25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400 602,25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Уплата членских взносов в Совет муниципальных образований Ивановской области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18 500,00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Прочие мероприятия        (Закупка товаров, работ и услуг для обеспечения </w:t>
            </w:r>
            <w:r w:rsidRPr="00F64A0D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lastRenderedPageBreak/>
              <w:t>2090090140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9 500,00</w:t>
            </w:r>
          </w:p>
        </w:tc>
      </w:tr>
      <w:tr w:rsidR="00600F67" w:rsidRPr="00F64A0D" w:rsidTr="00EE0B3D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 Прочие мероприятия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2090090140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355 900,00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355 900,00</w:t>
            </w:r>
          </w:p>
        </w:tc>
      </w:tr>
      <w:tr w:rsidR="00600F67" w:rsidRPr="00F64A0D" w:rsidTr="00EE0B3D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F67" w:rsidRPr="00F64A0D" w:rsidRDefault="00600F67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 xml:space="preserve">     Уплата целевого взноса в Ассоциацию малых туристических городов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2090090160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130 544,00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64A0D">
              <w:rPr>
                <w:color w:val="000000"/>
                <w:sz w:val="24"/>
                <w:szCs w:val="24"/>
              </w:rPr>
              <w:t>130 544,00</w:t>
            </w:r>
          </w:p>
        </w:tc>
      </w:tr>
      <w:tr w:rsidR="00600F67" w:rsidRPr="00F64A0D" w:rsidTr="00EE0B3D">
        <w:trPr>
          <w:trHeight w:val="25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71 630 012,09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0F67" w:rsidRPr="00F64A0D" w:rsidRDefault="00600F67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A0D">
              <w:rPr>
                <w:b/>
                <w:bCs/>
                <w:color w:val="000000"/>
                <w:sz w:val="24"/>
                <w:szCs w:val="24"/>
              </w:rPr>
              <w:t>68 781 190,75</w:t>
            </w:r>
          </w:p>
        </w:tc>
      </w:tr>
    </w:tbl>
    <w:p w:rsidR="0026314F" w:rsidRDefault="00600F67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CD"/>
    <w:rsid w:val="0006266F"/>
    <w:rsid w:val="00231581"/>
    <w:rsid w:val="005C62CD"/>
    <w:rsid w:val="0060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F83D9-C786-44EE-AA83-EE4DF1B3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F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2713</Words>
  <Characters>15465</Characters>
  <Application>Microsoft Office Word</Application>
  <DocSecurity>0</DocSecurity>
  <Lines>128</Lines>
  <Paragraphs>36</Paragraphs>
  <ScaleCrop>false</ScaleCrop>
  <Company/>
  <LinksUpToDate>false</LinksUpToDate>
  <CharactersWithSpaces>18142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2024-11-12T06:14:00Z</dcterms:created>
  <dcterms:modified xsi:type="dcterms:W3CDTF">2024-11-12T06:14:00Z</dcterms:modified>
</cp:coreProperties>
</file>