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FD" w:rsidRPr="001C65DE" w:rsidRDefault="00D236FD" w:rsidP="00D236FD">
      <w:pPr>
        <w:ind w:left="4536" w:firstLine="567"/>
        <w:jc w:val="right"/>
        <w:rPr>
          <w:szCs w:val="28"/>
        </w:rPr>
      </w:pPr>
      <w:r w:rsidRPr="001C65DE">
        <w:rPr>
          <w:szCs w:val="28"/>
        </w:rPr>
        <w:t>Приложение  4                                                        к решению Совета Гаврил</w:t>
      </w:r>
      <w:r w:rsidRPr="001C65DE">
        <w:rPr>
          <w:szCs w:val="28"/>
        </w:rPr>
        <w:t>о</w:t>
      </w:r>
      <w:r w:rsidRPr="001C65DE">
        <w:rPr>
          <w:szCs w:val="28"/>
        </w:rPr>
        <w:t>во-Посадского городского поселения</w:t>
      </w:r>
    </w:p>
    <w:p w:rsidR="00D236FD" w:rsidRPr="001C65DE" w:rsidRDefault="00D236FD" w:rsidP="00D236FD">
      <w:pPr>
        <w:ind w:left="567"/>
        <w:jc w:val="right"/>
        <w:rPr>
          <w:szCs w:val="28"/>
        </w:rPr>
      </w:pPr>
      <w:r w:rsidRPr="001C65DE">
        <w:rPr>
          <w:szCs w:val="28"/>
        </w:rPr>
        <w:tab/>
      </w:r>
      <w:r w:rsidRPr="001C65DE">
        <w:rPr>
          <w:szCs w:val="28"/>
        </w:rPr>
        <w:tab/>
      </w:r>
      <w:r w:rsidRPr="001C65DE">
        <w:rPr>
          <w:szCs w:val="28"/>
        </w:rPr>
        <w:tab/>
        <w:t xml:space="preserve">                                 от 00.00.2022 г. № 000</w:t>
      </w:r>
    </w:p>
    <w:p w:rsidR="00D236FD" w:rsidRPr="00861342" w:rsidRDefault="00D236FD" w:rsidP="00D236F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236FD" w:rsidRPr="00861342" w:rsidRDefault="00D236FD" w:rsidP="00D236F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61342">
        <w:rPr>
          <w:b/>
          <w:bCs/>
          <w:szCs w:val="28"/>
        </w:rPr>
        <w:t xml:space="preserve">Распределение бюджетных ассигнований по целевым статьям </w:t>
      </w:r>
    </w:p>
    <w:p w:rsidR="00D236FD" w:rsidRDefault="00D236FD" w:rsidP="00D236F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61342">
        <w:rPr>
          <w:b/>
          <w:bCs/>
          <w:szCs w:val="28"/>
        </w:rPr>
        <w:t>(муниципальным программам Гаврилово-Посадского городского поселения и не включенным в муниц</w:t>
      </w:r>
      <w:r w:rsidRPr="00861342">
        <w:rPr>
          <w:b/>
          <w:bCs/>
          <w:szCs w:val="28"/>
        </w:rPr>
        <w:t>и</w:t>
      </w:r>
      <w:r w:rsidRPr="00861342">
        <w:rPr>
          <w:b/>
          <w:bCs/>
          <w:szCs w:val="28"/>
        </w:rPr>
        <w:t>пальные программы Гаврилово-Посадского городского поселения направлениям деятельности орг</w:t>
      </w:r>
      <w:r w:rsidRPr="00861342">
        <w:rPr>
          <w:b/>
          <w:bCs/>
          <w:szCs w:val="28"/>
        </w:rPr>
        <w:t>а</w:t>
      </w:r>
      <w:r w:rsidRPr="00861342">
        <w:rPr>
          <w:b/>
          <w:bCs/>
          <w:szCs w:val="28"/>
        </w:rPr>
        <w:t>нов местного самоуправления), группам видов расходов классиф</w:t>
      </w:r>
      <w:r w:rsidRPr="00861342">
        <w:rPr>
          <w:b/>
          <w:bCs/>
          <w:szCs w:val="28"/>
        </w:rPr>
        <w:t>и</w:t>
      </w:r>
      <w:r w:rsidRPr="00861342">
        <w:rPr>
          <w:b/>
          <w:bCs/>
          <w:szCs w:val="28"/>
        </w:rPr>
        <w:t>кации расходов бюджета г</w:t>
      </w:r>
      <w:r w:rsidRPr="00861342">
        <w:rPr>
          <w:b/>
          <w:bCs/>
          <w:szCs w:val="28"/>
        </w:rPr>
        <w:t>о</w:t>
      </w:r>
      <w:r w:rsidRPr="00861342">
        <w:rPr>
          <w:b/>
          <w:bCs/>
          <w:szCs w:val="28"/>
        </w:rPr>
        <w:t>родского поселения на 202</w:t>
      </w:r>
      <w:r>
        <w:rPr>
          <w:b/>
          <w:bCs/>
          <w:szCs w:val="28"/>
        </w:rPr>
        <w:t>4</w:t>
      </w:r>
      <w:r w:rsidRPr="00861342">
        <w:rPr>
          <w:b/>
          <w:bCs/>
          <w:szCs w:val="28"/>
        </w:rPr>
        <w:t xml:space="preserve"> год</w:t>
      </w:r>
    </w:p>
    <w:p w:rsidR="00D236FD" w:rsidRPr="00861342" w:rsidRDefault="00D236FD" w:rsidP="00D236F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794"/>
        <w:gridCol w:w="1843"/>
        <w:gridCol w:w="1275"/>
        <w:gridCol w:w="2268"/>
      </w:tblGrid>
      <w:tr w:rsidR="00D236FD" w:rsidRPr="001C65DE" w:rsidTr="00F258B5">
        <w:trPr>
          <w:trHeight w:val="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FD" w:rsidRPr="001C65DE" w:rsidRDefault="00D236FD" w:rsidP="00F258B5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FD" w:rsidRPr="001C65DE" w:rsidRDefault="00D236FD" w:rsidP="00F258B5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FD" w:rsidRPr="001C65DE" w:rsidRDefault="00D236FD" w:rsidP="00F258B5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FD" w:rsidRPr="001C65DE" w:rsidRDefault="00D236FD" w:rsidP="00F258B5">
            <w:pPr>
              <w:jc w:val="center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Сумма на 2024 год, руб.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"Развитие культуры в Гаврилово-Посадском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11 572 039,11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"Организация музейно-выставочной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1 702 459,00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"Обеспечение деятельности МКУ "Гаврилово-Посадский краеведческий музей"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1 702 459,00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 Обеспечение деятельности МКУ "Гаврилово-Посадский краеведческий музей"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1 117 259,00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Обеспечение деятельности МКУ "Гаврилово-Посадский краеведческий музей"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467 700,00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Обеспечение деятельности МКУ "Гаврилово-Посадский краеведческий музей"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0120100020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18 000,00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Реализация мер по укреплению пожарной безопасности (Закупка товаров, работ и услуг для обеспечения </w:t>
            </w:r>
            <w:r w:rsidRPr="001C65DE">
              <w:rPr>
                <w:color w:val="000000"/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0120100120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99 500,00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"Библиотечно-информационное обслуживание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2 933 415,11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"Обеспечение деятельности МУК "Гаврилово-Посадская городская библиотека"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2 933 415,11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01301L5191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23 342,11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01301Г0020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2 910 073,00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"Организация городских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160 800,00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"Проведение культурно-массовых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160 800,00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0140120010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160 800,00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"Обеспечение деятельности МБУ "Районное централизованное клубное объединение"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6 775 365,00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"Обеспечение деятельности МБУ "Районное централизованное клубное объединение"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6 775 365,00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Оказание муниципальной услуги "Организация массового </w:t>
            </w:r>
            <w:r w:rsidRPr="001C65DE">
              <w:rPr>
                <w:color w:val="000000"/>
                <w:sz w:val="24"/>
              </w:rPr>
              <w:lastRenderedPageBreak/>
              <w:t>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0150100040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1 473 300,00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0150100230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4 014 259,00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0150100240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1 212 306,00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Организация и проведение межрегионального фестиваля "Июньская карусель"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0150120180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75 500,00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"Развитие физической культуры, спорта и реализация молодёжной политики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117 000,00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"Организация проведения физкультурных и спортивных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117 000,00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"Проведение физкультурных и спортивных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117 000,00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Проведение физкультурных и спортивных мероприятий </w:t>
            </w:r>
            <w:r w:rsidRPr="001C65DE">
              <w:rPr>
                <w:color w:val="000000"/>
                <w:sz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0210120020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117 000,00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"Управление муниципальным имуществом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1 198 000,00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"Содержание муниципального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898 000,00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"Содержание муниципального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898 000,00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0320120050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0320120060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278 000,00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Содержание и ремонт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0320120070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240 000,00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0320120070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350 000,00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"Оформление права муниципальной собственности на объекты дорожного и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Основное мероприятие "Оформление права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Оформление права муниципальной собственности на объекты дорожного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0330120080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"Пожарная безопасность и защита населения и территории Гаврилово-Посадского городского поселения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188 000,00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"Защита населения и территорий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"Защита населения и территорий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Предупреждение и ликвидация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0410120090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"Обеспечение пожарной безопасности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58 000,00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"Пожарная безопасность"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58 000,00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0420120100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0420120170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"Развитие транспортной системы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13 487 733,93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Подпрограмма "Содержание и ремонт автомобильных дорог общего пользования местного назначения и инженерных сооружений на 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12 911 733,93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"Ремонт и содержание автомобильных 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12 911 733,93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Оказание муниципальной услуги "Осуществление дорожной деятельности в части ремонта и содержания автомобильных дорог общего пользования, инженерных сооружений на них и элементов их обустройства"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0510100050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4 834 000,00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05101S0510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8 070 237,93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Осуществление переданных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05101П5170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7 496,00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Подпрограмма "Субсидирование транспортного обслуживания населения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576 000,00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"Организация транспортного обслуживания населения в черте города"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0520200000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576 000,00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Организация транспортного обслуживания населения в черте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0520220230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576 000,00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"Благоустройство территории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21 824 999,92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"Уличное освещение территории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"Уличное освещение"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0610120120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"Благоустройство и озеленение территории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12 956 919,92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"Благоустройство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12 956 919,92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 Оказание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6 027 400,00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в рамках муниципальной услуги "Благоустройство территории общего пользования" (Предоставление субсидий бюджетным, автономным </w:t>
            </w:r>
            <w:r w:rsidRPr="001C65DE">
              <w:rPr>
                <w:color w:val="000000"/>
                <w:sz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0620100150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4 066 230,00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0620100160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1 228 001,00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350 000,00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Мероприятия по ликвидации стихийных свалок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0620190210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985 288,92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"Содержание и благоустройство кладбищ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842 798,00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"Содержание и благоустройство кладбищ"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842 798,00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Оказание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0630100080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583 400,00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в рамках муниципальной услуги "Содержание и благоустройство кладбищ" (Предоставление </w:t>
            </w:r>
            <w:r w:rsidRPr="001C65DE">
              <w:rPr>
                <w:color w:val="000000"/>
                <w:sz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0630100170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199 230,00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0630100180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60 168,00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"Содержание муниципального бюджетного учреждения "Надежда"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4 025 282,00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"Содержание муниципального бюджетного учреждения "Надежда"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4 025 282,00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Содержание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0650100070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636 600,00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0650100190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2 602 674,00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0650100200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786 008,00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"Обеспечение доступным и комфортным жильем и жилищно-коммунальными услугами граждан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3 824 220,00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"Муниципальное общежитие"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1 296 988,00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"Предоставление жилых </w:t>
            </w:r>
            <w:r w:rsidRPr="001C65DE">
              <w:rPr>
                <w:color w:val="000000"/>
                <w:sz w:val="24"/>
              </w:rPr>
              <w:lastRenderedPageBreak/>
              <w:t>помещений в муниципальных общежитиях"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1 296 988,00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0710100130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996 150,00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0710100140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300 838,00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"Услуги городской бани"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2 027 232,00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"Услуги бани"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2 027 232,00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Предоставление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0720100100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60 800,00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0720100210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1 510 317,00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0720100220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456 115,00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"Субсидирование юридических лиц, предоставляющих жилищно-коммунальные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"Субсидии юридическим лицам в целях финансового обеспечения (возмещения) затрат в связи с выполнением работ, оказанием </w:t>
            </w:r>
            <w:r w:rsidRPr="001C65DE">
              <w:rPr>
                <w:color w:val="000000"/>
                <w:sz w:val="24"/>
              </w:rPr>
              <w:lastRenderedPageBreak/>
              <w:t>услуг по водоснабжению, водоотведению"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>0730100000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Предоставление субсидий на конкурсной основе муниципальным унитарным предприятиям, оказывающим услуги водоснабжения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0730160030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"Социальная поддержка граждан Гаврилово-Посадского городского поселения Гаврилово-Посадского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0800000000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60 200,00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"Пенсионное обеспечение и выплата пенсии за выслугу лет муниципальным служащим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0820000000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60 200,00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"Пенсионное обеспечение и выплата пенсии за выслугу лет муниципальным служащим"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0820100000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60 200,00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0820190200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60 200,00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"Долгосрочная сбалансированность и устойчивость бюджета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"Обеспечение финансирования непредвиденных расходов бюджета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Основное мероприятие "Резервный фонд"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Резервный фонд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0910120150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Муниципальная программа "Формирование современной городской среды Гаврилово-Посадского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1100000000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2 000 000,00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Подпрограмма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Основное мероприятие "Федеральный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112F200000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1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1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112F254240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2 000 000,00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  Непрограммные направления деятельности органов местного самоуправления Гаврилово-Посадского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2000000000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3 874 812,96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6FD" w:rsidRPr="001C65DE" w:rsidRDefault="00D236FD" w:rsidP="00F258B5">
            <w:pPr>
              <w:jc w:val="center"/>
              <w:outlineLvl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0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3 874 812,96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245 700,00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18 500,00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непрограммные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608 934,96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непрограммные мероприятия в области благоустройства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Прочие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Прочие 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220 000,00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lastRenderedPageBreak/>
              <w:t xml:space="preserve">         Уплата целевого взноса в Ассоциацию малых туристических городов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2090090160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130 544,00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Иные межбюджетные трансферты бюджету Гаврилово-Посадского муниципального района в связи с передачей части полномочий по осуществлению внешнего муниципального контроля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20900Б0020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113 925,00</w:t>
            </w:r>
          </w:p>
        </w:tc>
      </w:tr>
      <w:tr w:rsidR="00D236FD" w:rsidRPr="001C65DE" w:rsidTr="00F258B5">
        <w:trPr>
          <w:trHeight w:val="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6FD" w:rsidRPr="001C65DE" w:rsidRDefault="00D236FD" w:rsidP="00F258B5">
            <w:pPr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 xml:space="preserve">          Иные межбюджетные трансферты бюджету Гаврилово-Посадского муниципального района по созданию условий для организации досуга и обеспечение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20900Г0010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center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outlineLvl w:val="3"/>
              <w:rPr>
                <w:color w:val="000000"/>
                <w:sz w:val="24"/>
              </w:rPr>
            </w:pPr>
            <w:r w:rsidRPr="001C65DE">
              <w:rPr>
                <w:color w:val="000000"/>
                <w:sz w:val="24"/>
              </w:rPr>
              <w:t>2 474 209,00</w:t>
            </w:r>
          </w:p>
        </w:tc>
      </w:tr>
      <w:tr w:rsidR="00D236FD" w:rsidRPr="001C65DE" w:rsidTr="00F258B5">
        <w:trPr>
          <w:trHeight w:val="20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FD" w:rsidRPr="001C65DE" w:rsidRDefault="00D236FD" w:rsidP="00F258B5">
            <w:pPr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 xml:space="preserve">Всего расходов: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6FD" w:rsidRPr="001C65DE" w:rsidRDefault="00D236FD" w:rsidP="00F258B5">
            <w:pPr>
              <w:jc w:val="right"/>
              <w:rPr>
                <w:b/>
                <w:color w:val="000000"/>
                <w:sz w:val="24"/>
              </w:rPr>
            </w:pPr>
            <w:r w:rsidRPr="001C65DE">
              <w:rPr>
                <w:b/>
                <w:color w:val="000000"/>
                <w:sz w:val="24"/>
              </w:rPr>
              <w:t>58 247 005,92</w:t>
            </w:r>
          </w:p>
        </w:tc>
      </w:tr>
    </w:tbl>
    <w:p w:rsidR="0026314F" w:rsidRDefault="00D236FD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36"/>
    <w:rsid w:val="0006266F"/>
    <w:rsid w:val="00231581"/>
    <w:rsid w:val="00D236FD"/>
    <w:rsid w:val="00D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9E795-5354-4574-B9B0-6CCB9DFF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2898</Words>
  <Characters>16524</Characters>
  <Application>Microsoft Office Word</Application>
  <DocSecurity>0</DocSecurity>
  <Lines>137</Lines>
  <Paragraphs>38</Paragraphs>
  <ScaleCrop>false</ScaleCrop>
  <Company/>
  <LinksUpToDate>false</LinksUpToDate>
  <CharactersWithSpaces>19384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2023-11-14T07:59:00Z</dcterms:created>
  <dcterms:modified xsi:type="dcterms:W3CDTF">2023-11-14T07:59:00Z</dcterms:modified>
</cp:coreProperties>
</file>