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BE" w:rsidRPr="004650AF" w:rsidRDefault="00AD7CBE" w:rsidP="00AD7CBE">
      <w:pPr>
        <w:ind w:left="4536" w:firstLine="567"/>
        <w:jc w:val="right"/>
        <w:rPr>
          <w:szCs w:val="28"/>
        </w:rPr>
      </w:pPr>
      <w:r w:rsidRPr="004650AF">
        <w:rPr>
          <w:szCs w:val="28"/>
        </w:rPr>
        <w:t>Пр</w:t>
      </w:r>
      <w:r w:rsidRPr="004650AF">
        <w:rPr>
          <w:szCs w:val="28"/>
        </w:rPr>
        <w:t>и</w:t>
      </w:r>
      <w:r w:rsidRPr="004650AF">
        <w:rPr>
          <w:szCs w:val="28"/>
        </w:rPr>
        <w:t>ложение  2                                                        к решению Совета Гаврилово-Посадского городского поселения</w:t>
      </w:r>
    </w:p>
    <w:p w:rsidR="00AD7CBE" w:rsidRPr="004650AF" w:rsidRDefault="00AD7CBE" w:rsidP="00AD7CBE">
      <w:pPr>
        <w:ind w:left="567"/>
        <w:jc w:val="right"/>
        <w:rPr>
          <w:szCs w:val="28"/>
        </w:rPr>
      </w:pPr>
      <w:r w:rsidRPr="004650AF">
        <w:rPr>
          <w:szCs w:val="28"/>
        </w:rPr>
        <w:tab/>
      </w:r>
      <w:r w:rsidRPr="004650AF">
        <w:rPr>
          <w:szCs w:val="28"/>
        </w:rPr>
        <w:tab/>
      </w:r>
      <w:r w:rsidRPr="004650AF">
        <w:rPr>
          <w:szCs w:val="28"/>
        </w:rPr>
        <w:tab/>
        <w:t xml:space="preserve">                                 </w:t>
      </w:r>
      <w:r w:rsidRPr="002C7E40">
        <w:rPr>
          <w:szCs w:val="28"/>
        </w:rPr>
        <w:t>от 2</w:t>
      </w:r>
      <w:r>
        <w:rPr>
          <w:szCs w:val="28"/>
        </w:rPr>
        <w:t>7</w:t>
      </w:r>
      <w:r w:rsidRPr="002C7E40">
        <w:rPr>
          <w:szCs w:val="28"/>
        </w:rPr>
        <w:t>.11.202</w:t>
      </w:r>
      <w:r>
        <w:rPr>
          <w:szCs w:val="28"/>
        </w:rPr>
        <w:t>4 г. № 00</w:t>
      </w:r>
    </w:p>
    <w:p w:rsidR="00AD7CBE" w:rsidRPr="000251F9" w:rsidRDefault="00AD7CBE" w:rsidP="00AD7CBE"/>
    <w:p w:rsidR="00AD7CBE" w:rsidRPr="000251F9" w:rsidRDefault="00AD7CBE" w:rsidP="00AD7CBE">
      <w:pPr>
        <w:jc w:val="center"/>
        <w:rPr>
          <w:b/>
        </w:rPr>
      </w:pPr>
      <w:r w:rsidRPr="000251F9">
        <w:rPr>
          <w:b/>
        </w:rPr>
        <w:t xml:space="preserve">Доходы бюджета Гаврилово-Посадского городского поселения </w:t>
      </w:r>
    </w:p>
    <w:p w:rsidR="00AD7CBE" w:rsidRPr="000251F9" w:rsidRDefault="00AD7CBE" w:rsidP="00AD7CBE">
      <w:pPr>
        <w:jc w:val="center"/>
        <w:rPr>
          <w:b/>
        </w:rPr>
      </w:pPr>
      <w:r w:rsidRPr="000251F9">
        <w:rPr>
          <w:b/>
        </w:rPr>
        <w:t>по кодам классификации доходов на 202</w:t>
      </w:r>
      <w:r>
        <w:rPr>
          <w:b/>
        </w:rPr>
        <w:t>5</w:t>
      </w:r>
      <w:r w:rsidRPr="000251F9">
        <w:rPr>
          <w:b/>
        </w:rPr>
        <w:t xml:space="preserve"> год и на плановый период 202</w:t>
      </w:r>
      <w:r>
        <w:rPr>
          <w:b/>
        </w:rPr>
        <w:t>6</w:t>
      </w:r>
      <w:r w:rsidRPr="000251F9">
        <w:rPr>
          <w:b/>
        </w:rPr>
        <w:t xml:space="preserve"> и 202</w:t>
      </w:r>
      <w:r>
        <w:rPr>
          <w:b/>
        </w:rPr>
        <w:t>7</w:t>
      </w:r>
      <w:r w:rsidRPr="000251F9">
        <w:rPr>
          <w:b/>
        </w:rPr>
        <w:t xml:space="preserve"> годов</w:t>
      </w:r>
    </w:p>
    <w:p w:rsidR="00AD7CBE" w:rsidRDefault="00AD7CBE" w:rsidP="00AD7CBE">
      <w:pPr>
        <w:jc w:val="center"/>
        <w:rPr>
          <w:b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2551"/>
        <w:gridCol w:w="1701"/>
        <w:gridCol w:w="1843"/>
        <w:gridCol w:w="1701"/>
      </w:tblGrid>
      <w:tr w:rsidR="00AD7CBE" w:rsidRPr="00DC2FFB" w:rsidTr="00EE0B3D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AD7CBE" w:rsidRPr="00DC2FFB" w:rsidTr="00EE0B3D">
        <w:trPr>
          <w:trHeight w:val="1223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AD7CBE" w:rsidRPr="00DC2FFB" w:rsidTr="00EE0B3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5</w:t>
            </w:r>
          </w:p>
        </w:tc>
      </w:tr>
      <w:tr w:rsidR="00AD7CBE" w:rsidRPr="00DC2FFB" w:rsidTr="00EE0B3D">
        <w:trPr>
          <w:trHeight w:val="9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44 574 500,00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44 987 400,00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45 941 000,00</w:t>
            </w:r>
          </w:p>
        </w:tc>
      </w:tr>
      <w:tr w:rsidR="00AD7CBE" w:rsidRPr="00DC2FFB" w:rsidTr="00EE0B3D">
        <w:trPr>
          <w:trHeight w:val="6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36 500 000,00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36 800 000,00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36 800 000,00</w:t>
            </w:r>
          </w:p>
        </w:tc>
      </w:tr>
      <w:tr w:rsidR="00AD7CBE" w:rsidRPr="00DC2FFB" w:rsidTr="00EE0B3D">
        <w:trPr>
          <w:trHeight w:val="6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36 500 000,00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36 800 000,00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36 800 000,00</w:t>
            </w:r>
          </w:p>
        </w:tc>
      </w:tr>
      <w:tr w:rsidR="00AD7CBE" w:rsidRPr="00DC2FFB" w:rsidTr="00EE0B3D">
        <w:trPr>
          <w:trHeight w:val="3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36 000 000,00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36 300 000,00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36 300 000,00</w:t>
            </w:r>
          </w:p>
        </w:tc>
      </w:tr>
      <w:tr w:rsidR="00AD7CBE" w:rsidRPr="00DC2FFB" w:rsidTr="00EE0B3D">
        <w:trPr>
          <w:trHeight w:val="3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227,227.1,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36 000 000,00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36 300 000,00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36 300 000,00</w:t>
            </w:r>
          </w:p>
        </w:tc>
      </w:tr>
      <w:tr w:rsidR="00AD7CBE" w:rsidRPr="00DC2FFB" w:rsidTr="00EE0B3D">
        <w:trPr>
          <w:trHeight w:val="4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000 1 0102020 01 0000 110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AD7CBE" w:rsidRPr="00DC2FFB" w:rsidTr="00EE0B3D">
        <w:trPr>
          <w:trHeight w:val="54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lastRenderedPageBreak/>
              <w:t>182 1 0102020 01 0000 110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AD7CBE" w:rsidRPr="00DC2FFB" w:rsidTr="00EE0B3D">
        <w:trPr>
          <w:trHeight w:val="26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AD7CBE" w:rsidRPr="00DC2FFB" w:rsidTr="00EE0B3D">
        <w:trPr>
          <w:trHeight w:val="19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AD7CBE" w:rsidRPr="00DC2FFB" w:rsidTr="00EE0B3D">
        <w:trPr>
          <w:trHeight w:val="193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2 149 500,00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2 197 400,00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3 091 000,00</w:t>
            </w:r>
          </w:p>
        </w:tc>
      </w:tr>
      <w:tr w:rsidR="00AD7CBE" w:rsidRPr="00DC2FFB" w:rsidTr="00EE0B3D">
        <w:trPr>
          <w:trHeight w:val="166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lastRenderedPageBreak/>
              <w:t>000 1 03 02000 01 0000 110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2 149 500,00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2 197 400,00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3 091 000,00</w:t>
            </w:r>
          </w:p>
        </w:tc>
      </w:tr>
      <w:tr w:rsidR="00AD7CBE" w:rsidRPr="00DC2FFB" w:rsidTr="00EE0B3D">
        <w:trPr>
          <w:trHeight w:val="3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1 124 200,00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1 150 400,00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1 615 800,00</w:t>
            </w:r>
          </w:p>
        </w:tc>
      </w:tr>
      <w:tr w:rsidR="00AD7CBE" w:rsidRPr="00DC2FFB" w:rsidTr="00EE0B3D">
        <w:trPr>
          <w:trHeight w:val="59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1 124 200,00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1 150 400,00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1 615 800,00</w:t>
            </w:r>
          </w:p>
        </w:tc>
      </w:tr>
      <w:tr w:rsidR="00AD7CBE" w:rsidRPr="00DC2FFB" w:rsidTr="00EE0B3D">
        <w:trPr>
          <w:trHeight w:val="59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lastRenderedPageBreak/>
              <w:t>182 1 03 02231 01 0000 110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1 124 200,00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1 150 400,00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1 615 800,00</w:t>
            </w:r>
          </w:p>
        </w:tc>
      </w:tr>
      <w:tr w:rsidR="00AD7CBE" w:rsidRPr="00DC2FFB" w:rsidTr="00EE0B3D">
        <w:trPr>
          <w:trHeight w:val="4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5 300,00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7 500,00</w:t>
            </w:r>
          </w:p>
        </w:tc>
      </w:tr>
      <w:tr w:rsidR="00AD7CBE" w:rsidRPr="00DC2FFB" w:rsidTr="00EE0B3D">
        <w:trPr>
          <w:trHeight w:val="44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lastRenderedPageBreak/>
              <w:t>000 1 03 02241 01 0000 110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5 300,00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7 500,00</w:t>
            </w:r>
          </w:p>
        </w:tc>
      </w:tr>
      <w:tr w:rsidR="00AD7CBE" w:rsidRPr="00DC2FFB" w:rsidTr="00EE0B3D">
        <w:trPr>
          <w:trHeight w:val="44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182 1 03 02241 01 0000 110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DC2FFB">
              <w:rPr>
                <w:color w:val="000000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lastRenderedPageBreak/>
              <w:t>5 100,00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5 300,00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7 500,00</w:t>
            </w:r>
          </w:p>
        </w:tc>
      </w:tr>
      <w:tr w:rsidR="00AD7CBE" w:rsidRPr="00DC2FFB" w:rsidTr="00EE0B3D">
        <w:trPr>
          <w:trHeight w:val="19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 xml:space="preserve">Доходы от уплаты акцизов </w:t>
            </w:r>
            <w:r>
              <w:rPr>
                <w:color w:val="000000"/>
                <w:sz w:val="24"/>
                <w:szCs w:val="24"/>
              </w:rPr>
              <w:t>на автомобильный бензин, подлежа</w:t>
            </w:r>
            <w:r w:rsidRPr="00DC2FFB">
              <w:rPr>
                <w:color w:val="000000"/>
                <w:sz w:val="24"/>
                <w:szCs w:val="24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1 135 300,00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1 156 100,00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1 622 400,00</w:t>
            </w:r>
          </w:p>
        </w:tc>
      </w:tr>
      <w:tr w:rsidR="00AD7CBE" w:rsidRPr="00DC2FFB" w:rsidTr="00EE0B3D">
        <w:trPr>
          <w:trHeight w:val="19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DC2FFB">
              <w:rPr>
                <w:color w:val="000000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lastRenderedPageBreak/>
              <w:t>1 135 300,00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1 156 100,00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1 622 400,00</w:t>
            </w:r>
          </w:p>
        </w:tc>
      </w:tr>
      <w:tr w:rsidR="00AD7CBE" w:rsidRPr="00DC2FFB" w:rsidTr="00EE0B3D">
        <w:trPr>
          <w:trHeight w:val="19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182 1 03 02251 01 0000 110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1 135 300,00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1 156 100,00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1 622 400,00</w:t>
            </w:r>
          </w:p>
        </w:tc>
      </w:tr>
      <w:tr w:rsidR="00AD7CBE" w:rsidRPr="00DC2FFB" w:rsidTr="00EE0B3D">
        <w:trPr>
          <w:trHeight w:val="343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-115 100,00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-114 400,00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-154 700,00</w:t>
            </w:r>
          </w:p>
        </w:tc>
      </w:tr>
      <w:tr w:rsidR="00AD7CBE" w:rsidRPr="00DC2FFB" w:rsidTr="00EE0B3D">
        <w:trPr>
          <w:trHeight w:val="343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lastRenderedPageBreak/>
              <w:t>000 1 03 02261 01 0000 110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-115 100,00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-114 400,00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-154 700,00</w:t>
            </w:r>
          </w:p>
        </w:tc>
      </w:tr>
      <w:tr w:rsidR="00AD7CBE" w:rsidRPr="00DC2FFB" w:rsidTr="00EE0B3D">
        <w:trPr>
          <w:trHeight w:val="6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182 1 03 02261 01 0000 110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-115 100,00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-114 400,00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-154 700,00</w:t>
            </w:r>
          </w:p>
        </w:tc>
      </w:tr>
      <w:tr w:rsidR="00AD7CBE" w:rsidRPr="00DC2FFB" w:rsidTr="00EE0B3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AD7CBE" w:rsidRPr="00DC2FFB" w:rsidTr="00EE0B3D">
        <w:trPr>
          <w:trHeight w:val="11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lastRenderedPageBreak/>
              <w:t>000 1 05 03000 01 0000 110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AD7CBE" w:rsidRPr="00DC2FFB" w:rsidTr="00EE0B3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AD7CBE" w:rsidRPr="00DC2FFB" w:rsidTr="00EE0B3D">
        <w:trPr>
          <w:trHeight w:val="7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AD7CBE" w:rsidRPr="00DC2FFB" w:rsidTr="00EE0B3D">
        <w:trPr>
          <w:trHeight w:val="69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4 500 000,00</w:t>
            </w:r>
          </w:p>
        </w:tc>
      </w:tr>
      <w:tr w:rsidR="00AD7CBE" w:rsidRPr="00DC2FFB" w:rsidTr="00EE0B3D">
        <w:trPr>
          <w:trHeight w:val="69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AD7CBE" w:rsidRPr="00DC2FFB" w:rsidTr="00EE0B3D">
        <w:trPr>
          <w:trHeight w:val="28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000 1 06 01030 13 0000 110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AD7CBE" w:rsidRPr="00DC2FFB" w:rsidTr="00EE0B3D">
        <w:trPr>
          <w:trHeight w:val="27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182 1 06 01030 13 0000 110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AD7CBE" w:rsidRPr="00DC2FFB" w:rsidTr="00EE0B3D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3 500 000,00</w:t>
            </w:r>
          </w:p>
        </w:tc>
      </w:tr>
      <w:tr w:rsidR="00AD7CBE" w:rsidRPr="00DC2FFB" w:rsidTr="00EE0B3D">
        <w:trPr>
          <w:trHeight w:val="16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000 1 06 06033 13 0000 110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2 500 000,00</w:t>
            </w:r>
          </w:p>
        </w:tc>
      </w:tr>
      <w:tr w:rsidR="00AD7CBE" w:rsidRPr="00DC2FFB" w:rsidTr="00EE0B3D">
        <w:trPr>
          <w:trHeight w:val="23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lastRenderedPageBreak/>
              <w:t>182 1 06 06033 13 0000 110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2 500 000,00</w:t>
            </w:r>
          </w:p>
        </w:tc>
      </w:tr>
      <w:tr w:rsidR="00AD7CBE" w:rsidRPr="00DC2FFB" w:rsidTr="00EE0B3D">
        <w:trPr>
          <w:trHeight w:val="23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000 1 06 06043 13 0000 110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AD7CBE" w:rsidRPr="00DC2FFB" w:rsidTr="00EE0B3D">
        <w:trPr>
          <w:trHeight w:val="25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182 1 06 06043 13 0000 110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AD7CBE" w:rsidRPr="00DC2FFB" w:rsidTr="00EE0B3D">
        <w:trPr>
          <w:trHeight w:val="223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590 000,00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625 000,00</w:t>
            </w:r>
          </w:p>
        </w:tc>
      </w:tr>
      <w:tr w:rsidR="00AD7CBE" w:rsidRPr="00DC2FFB" w:rsidTr="00EE0B3D">
        <w:trPr>
          <w:trHeight w:val="3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DC2FFB">
              <w:rPr>
                <w:color w:val="000000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lastRenderedPageBreak/>
              <w:t>550 000,00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590 000,00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625 000,00</w:t>
            </w:r>
          </w:p>
        </w:tc>
      </w:tr>
      <w:tr w:rsidR="00AD7CBE" w:rsidRPr="00DC2FFB" w:rsidTr="00EE0B3D">
        <w:trPr>
          <w:trHeight w:val="30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590 000,00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625 000,00</w:t>
            </w:r>
          </w:p>
        </w:tc>
      </w:tr>
      <w:tr w:rsidR="00AD7CBE" w:rsidRPr="00DC2FFB" w:rsidTr="00EE0B3D">
        <w:trPr>
          <w:trHeight w:val="43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082 1 11 05013 13 0000 120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590 000,00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625 000,00</w:t>
            </w:r>
          </w:p>
        </w:tc>
      </w:tr>
      <w:tr w:rsidR="00AD7CBE" w:rsidRPr="00DC2FFB" w:rsidTr="00EE0B3D">
        <w:trPr>
          <w:trHeight w:val="159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 xml:space="preserve">ДОХОДЫ ОТ ОКАЗАНИЯ ПЛАТНЫХ УСЛУГ (РАБОТ) И КОМПЕНСАЦИИ </w:t>
            </w:r>
            <w:r w:rsidRPr="00DC2FFB">
              <w:rPr>
                <w:b/>
                <w:bCs/>
                <w:color w:val="000000"/>
                <w:sz w:val="24"/>
                <w:szCs w:val="24"/>
              </w:rPr>
              <w:lastRenderedPageBreak/>
              <w:t>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lastRenderedPageBreak/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AD7CBE" w:rsidRPr="00DC2FFB" w:rsidTr="00EE0B3D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AD7CBE" w:rsidRPr="00DC2FFB" w:rsidTr="00EE0B3D">
        <w:trPr>
          <w:trHeight w:val="16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000 1 13 01995 13 0000 130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AD7CBE" w:rsidRPr="00DC2FFB" w:rsidTr="00EE0B3D">
        <w:trPr>
          <w:trHeight w:val="160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203 1 13 01995 13 0000 130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100 000,00</w:t>
            </w:r>
          </w:p>
        </w:tc>
      </w:tr>
      <w:tr w:rsidR="00AD7CBE" w:rsidRPr="00DC2FFB" w:rsidTr="00EE0B3D">
        <w:trPr>
          <w:trHeight w:val="12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НЕМАТНРИАЛЬНЫХ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175 000,00</w:t>
            </w:r>
          </w:p>
        </w:tc>
      </w:tr>
      <w:tr w:rsidR="00AD7CBE" w:rsidRPr="00DC2FFB" w:rsidTr="00EE0B3D">
        <w:trPr>
          <w:trHeight w:val="19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175 000,00</w:t>
            </w:r>
          </w:p>
        </w:tc>
      </w:tr>
      <w:tr w:rsidR="00AD7CBE" w:rsidRPr="00DC2FFB" w:rsidTr="00EE0B3D">
        <w:trPr>
          <w:trHeight w:val="20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000 1 14 06013 13 0000430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175 000,00</w:t>
            </w:r>
          </w:p>
        </w:tc>
      </w:tr>
      <w:tr w:rsidR="00AD7CBE" w:rsidRPr="00DC2FFB" w:rsidTr="00EE0B3D">
        <w:trPr>
          <w:trHeight w:val="26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lastRenderedPageBreak/>
              <w:t>082 1 14 06013 13 0000430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175 000,00</w:t>
            </w:r>
          </w:p>
        </w:tc>
      </w:tr>
      <w:tr w:rsidR="00AD7CBE" w:rsidRPr="00DC2FFB" w:rsidTr="00EE0B3D">
        <w:trPr>
          <w:trHeight w:val="7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450 000,00</w:t>
            </w:r>
          </w:p>
        </w:tc>
      </w:tr>
      <w:tr w:rsidR="00AD7CBE" w:rsidRPr="00DC2FFB" w:rsidTr="00EE0B3D">
        <w:trPr>
          <w:trHeight w:val="17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AD7CBE" w:rsidRPr="00DC2FFB" w:rsidTr="00EE0B3D">
        <w:trPr>
          <w:trHeight w:val="17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000 1 15 02050 13 0000 140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AD7CBE" w:rsidRPr="00DC2FFB" w:rsidTr="00EE0B3D">
        <w:trPr>
          <w:trHeight w:val="25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203 1 15 02050 13 0000 140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Платежи, взимаемые органами местного самоуправления(организациями) городских поселений за выполнение определенных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450 000,00</w:t>
            </w:r>
          </w:p>
        </w:tc>
      </w:tr>
      <w:tr w:rsidR="00AD7CBE" w:rsidRPr="00DC2FFB" w:rsidTr="00EE0B3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121 110 540,94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28 288 612,09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26 069 190,75</w:t>
            </w:r>
          </w:p>
        </w:tc>
      </w:tr>
      <w:tr w:rsidR="00AD7CBE" w:rsidRPr="00DC2FFB" w:rsidTr="00EE0B3D">
        <w:trPr>
          <w:trHeight w:val="3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121 110 540,94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28 288 612,09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26 069 190,75</w:t>
            </w:r>
          </w:p>
        </w:tc>
      </w:tr>
      <w:tr w:rsidR="00AD7CBE" w:rsidRPr="00DC2FFB" w:rsidTr="00EE0B3D">
        <w:trPr>
          <w:trHeight w:val="11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23 562 448,37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20 830 548,37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18 629 148,37</w:t>
            </w:r>
          </w:p>
        </w:tc>
      </w:tr>
      <w:tr w:rsidR="00AD7CBE" w:rsidRPr="00DC2FFB" w:rsidTr="00EE0B3D">
        <w:trPr>
          <w:trHeight w:val="11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10 340 700,00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7 608 800,00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5 407 400,00</w:t>
            </w:r>
          </w:p>
        </w:tc>
      </w:tr>
      <w:tr w:rsidR="00AD7CBE" w:rsidRPr="00DC2FFB" w:rsidTr="00EE0B3D">
        <w:trPr>
          <w:trHeight w:val="11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000 2 02 15001 13 0000 150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10 340 700,00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7 608 800,00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5 407 400,00</w:t>
            </w:r>
          </w:p>
        </w:tc>
      </w:tr>
      <w:tr w:rsidR="00AD7CBE" w:rsidRPr="00DC2FFB" w:rsidTr="00EE0B3D">
        <w:trPr>
          <w:trHeight w:val="17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093 2 02 15001 13 0000 150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10 340 700,00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7 608 800,00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right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5 407 400,00</w:t>
            </w:r>
          </w:p>
        </w:tc>
      </w:tr>
      <w:tr w:rsidR="00AD7CBE" w:rsidRPr="00DC2FFB" w:rsidTr="00EE0B3D">
        <w:trPr>
          <w:trHeight w:val="17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13 221 748,37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13 221 748,37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13 221 748,37</w:t>
            </w:r>
          </w:p>
        </w:tc>
      </w:tr>
      <w:tr w:rsidR="00AD7CBE" w:rsidRPr="00DC2FFB" w:rsidTr="00EE0B3D">
        <w:trPr>
          <w:trHeight w:val="19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000 2 02 15009 13 0000 150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13 221 748,37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13 221 748,37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13 221 748,37</w:t>
            </w:r>
          </w:p>
        </w:tc>
      </w:tr>
      <w:tr w:rsidR="00AD7CBE" w:rsidRPr="00DC2FFB" w:rsidTr="00EE0B3D">
        <w:trPr>
          <w:trHeight w:val="20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lastRenderedPageBreak/>
              <w:t>093 2 02 15009 13 0000 150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13 221 748,37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13 221 748,37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13 221 748,37</w:t>
            </w:r>
          </w:p>
        </w:tc>
      </w:tr>
      <w:tr w:rsidR="00AD7CBE" w:rsidRPr="00DC2FFB" w:rsidTr="00EE0B3D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97 537 440,57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7 458 063,72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7 440 042,38</w:t>
            </w:r>
          </w:p>
        </w:tc>
      </w:tr>
      <w:tr w:rsidR="00AD7CBE" w:rsidRPr="00DC2FFB" w:rsidTr="00EE0B3D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000 2 02 20041 13 0000 150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7 776 724,54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7 440 042,38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7 440 042,38</w:t>
            </w:r>
          </w:p>
        </w:tc>
      </w:tr>
      <w:tr w:rsidR="00AD7CBE" w:rsidRPr="00DC2FFB" w:rsidTr="00EE0B3D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093 2 02 20041 13 0000 150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7 776 724,54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7 440 042,38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7 440 042,38</w:t>
            </w:r>
          </w:p>
        </w:tc>
      </w:tr>
      <w:tr w:rsidR="00AD7CBE" w:rsidRPr="00DC2FFB" w:rsidTr="00EE0B3D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000 2 02 25424 13 0000 150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 xml:space="preserve">Субсидии бюджетам городских поселений на создание комфортной городской среды в малых городах и исторических поселениях - победителях Всероссийского </w:t>
            </w:r>
            <w:r w:rsidRPr="00DC2FFB">
              <w:rPr>
                <w:sz w:val="24"/>
                <w:szCs w:val="24"/>
              </w:rPr>
              <w:lastRenderedPageBreak/>
              <w:t>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lastRenderedPageBreak/>
              <w:t>71 615 252,53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0,00</w:t>
            </w:r>
          </w:p>
        </w:tc>
      </w:tr>
      <w:tr w:rsidR="00AD7CBE" w:rsidRPr="00DC2FFB" w:rsidTr="00EE0B3D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093 2 02 25424 13 0000 150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71 615 252,53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0,00</w:t>
            </w:r>
          </w:p>
        </w:tc>
      </w:tr>
      <w:tr w:rsidR="00AD7CBE" w:rsidRPr="00DC2FFB" w:rsidTr="00EE0B3D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000 2 02 25519 13 0000 150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17 454,40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18 021,34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0,00</w:t>
            </w:r>
          </w:p>
        </w:tc>
      </w:tr>
      <w:tr w:rsidR="00AD7CBE" w:rsidRPr="00DC2FFB" w:rsidTr="00EE0B3D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0932 02 25519 13 0000 150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17 454,40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18 021,34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0,00</w:t>
            </w:r>
          </w:p>
        </w:tc>
      </w:tr>
      <w:tr w:rsidR="00AD7CBE" w:rsidRPr="00DC2FFB" w:rsidTr="00EE0B3D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18 128 009,10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0,00</w:t>
            </w:r>
          </w:p>
        </w:tc>
      </w:tr>
      <w:tr w:rsidR="00AD7CBE" w:rsidRPr="00DC2FFB" w:rsidTr="00EE0B3D">
        <w:trPr>
          <w:trHeight w:val="9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000 2 02 29999 13 0000 150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18 128 009,10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0,00</w:t>
            </w:r>
          </w:p>
        </w:tc>
      </w:tr>
      <w:tr w:rsidR="00AD7CBE" w:rsidRPr="00DC2FFB" w:rsidTr="00EE0B3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093 2 02 29999 13 0000 150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18 128 009,10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0,00</w:t>
            </w:r>
          </w:p>
        </w:tc>
      </w:tr>
      <w:tr w:rsidR="00AD7CBE" w:rsidRPr="00DC2FFB" w:rsidTr="00EE0B3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b/>
                <w:bCs/>
                <w:sz w:val="24"/>
                <w:szCs w:val="24"/>
              </w:rPr>
            </w:pPr>
            <w:r w:rsidRPr="00DC2FFB">
              <w:rPr>
                <w:b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b/>
                <w:bCs/>
                <w:sz w:val="24"/>
                <w:szCs w:val="24"/>
              </w:rPr>
            </w:pPr>
            <w:r w:rsidRPr="00DC2FFB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sz w:val="24"/>
                <w:szCs w:val="24"/>
              </w:rPr>
            </w:pPr>
            <w:r w:rsidRPr="00DC2FFB">
              <w:rPr>
                <w:b/>
                <w:bCs/>
                <w:sz w:val="24"/>
                <w:szCs w:val="24"/>
              </w:rPr>
              <w:t>10 652,00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sz w:val="24"/>
                <w:szCs w:val="24"/>
              </w:rPr>
            </w:pPr>
            <w:r w:rsidRPr="00DC2FF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sz w:val="24"/>
                <w:szCs w:val="24"/>
              </w:rPr>
            </w:pPr>
            <w:r w:rsidRPr="00DC2FF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D7CBE" w:rsidRPr="00DC2FFB" w:rsidTr="00EE0B3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</w:t>
            </w:r>
            <w:r w:rsidRPr="00DC2FFB">
              <w:rPr>
                <w:sz w:val="24"/>
                <w:szCs w:val="24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lastRenderedPageBreak/>
              <w:t>10 652,00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0,00</w:t>
            </w:r>
          </w:p>
        </w:tc>
      </w:tr>
      <w:tr w:rsidR="00AD7CBE" w:rsidRPr="00DC2FFB" w:rsidTr="00EE0B3D">
        <w:trPr>
          <w:trHeight w:val="3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000 2 02 40014 13 0000 150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10 652,00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0,00</w:t>
            </w:r>
          </w:p>
        </w:tc>
      </w:tr>
      <w:tr w:rsidR="00AD7CBE" w:rsidRPr="00DC2FFB" w:rsidTr="00EE0B3D">
        <w:trPr>
          <w:trHeight w:val="38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093 2 02 40014 13 0000 150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10 652,00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sz w:val="24"/>
                <w:szCs w:val="24"/>
              </w:rPr>
            </w:pPr>
            <w:r w:rsidRPr="00DC2FFB">
              <w:rPr>
                <w:sz w:val="24"/>
                <w:szCs w:val="24"/>
              </w:rPr>
              <w:t>0,00</w:t>
            </w:r>
          </w:p>
        </w:tc>
      </w:tr>
      <w:tr w:rsidR="00AD7CBE" w:rsidRPr="00DC2FFB" w:rsidTr="00EE0B3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BE" w:rsidRPr="00DC2FFB" w:rsidRDefault="00AD7CBE" w:rsidP="00EE0B3D">
            <w:pPr>
              <w:rPr>
                <w:color w:val="000000"/>
                <w:sz w:val="24"/>
                <w:szCs w:val="24"/>
              </w:rPr>
            </w:pPr>
            <w:r w:rsidRPr="00DC2F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BE" w:rsidRPr="00DC2FFB" w:rsidRDefault="00AD7CBE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2FFB">
              <w:rPr>
                <w:b/>
                <w:bCs/>
                <w:color w:val="000000"/>
                <w:sz w:val="22"/>
                <w:szCs w:val="22"/>
              </w:rPr>
              <w:t>165 685 040,94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73 276 012,09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CBE" w:rsidRPr="00DC2FFB" w:rsidRDefault="00AD7CBE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2FFB">
              <w:rPr>
                <w:b/>
                <w:bCs/>
                <w:color w:val="000000"/>
                <w:sz w:val="24"/>
                <w:szCs w:val="24"/>
              </w:rPr>
              <w:t>72 010 190,75</w:t>
            </w:r>
          </w:p>
        </w:tc>
      </w:tr>
    </w:tbl>
    <w:p w:rsidR="00AD7CBE" w:rsidRPr="00B03AE8" w:rsidRDefault="00AD7CBE" w:rsidP="00AD7CBE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26314F" w:rsidRDefault="00AD7CBE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D9"/>
    <w:rsid w:val="0006266F"/>
    <w:rsid w:val="000F07D9"/>
    <w:rsid w:val="00231581"/>
    <w:rsid w:val="00A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47AC7-9717-4189-81AD-324661D2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2478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2024-11-12T06:12:00Z</dcterms:created>
  <dcterms:modified xsi:type="dcterms:W3CDTF">2024-11-12T06:12:00Z</dcterms:modified>
</cp:coreProperties>
</file>