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0" w:rsidRDefault="00184B70" w:rsidP="000A51D1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84B70" w:rsidRPr="00184B70" w:rsidRDefault="00184B70" w:rsidP="000A51D1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при </w:t>
      </w:r>
      <w:r w:rsidR="000A51D1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бюджетным проектировкам на очередной финансовый год и плановый период</w:t>
      </w: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51D1" w:rsidRDefault="000A51D1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51D1" w:rsidRDefault="000A51D1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A51D1" w:rsidRDefault="000A51D1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Pr="00184B70" w:rsidRDefault="00184B70" w:rsidP="00184B70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B70" w:rsidRDefault="00184B70" w:rsidP="0098288B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51D1" w:rsidRDefault="00744653" w:rsidP="00184B7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84B70">
        <w:rPr>
          <w:rFonts w:ascii="Times New Roman" w:hAnsi="Times New Roman"/>
          <w:b/>
          <w:sz w:val="36"/>
          <w:szCs w:val="36"/>
        </w:rPr>
        <w:t>О</w:t>
      </w:r>
      <w:r w:rsidR="0098288B" w:rsidRPr="00184B70">
        <w:rPr>
          <w:rFonts w:ascii="Times New Roman" w:hAnsi="Times New Roman"/>
          <w:b/>
          <w:sz w:val="36"/>
          <w:szCs w:val="36"/>
        </w:rPr>
        <w:t xml:space="preserve">СНОВНЫЕ НАПРАВЛЕНИЯ НАЛОГОВОЙ ПОЛИТИКИ </w:t>
      </w:r>
      <w:r w:rsidR="000A51D1">
        <w:rPr>
          <w:rFonts w:ascii="Times New Roman" w:hAnsi="Times New Roman"/>
          <w:b/>
          <w:sz w:val="36"/>
          <w:szCs w:val="36"/>
        </w:rPr>
        <w:t xml:space="preserve">ГАВРИЛОВО-ПОСАДСКОГО </w:t>
      </w:r>
      <w:r w:rsidR="00461790">
        <w:rPr>
          <w:rFonts w:ascii="Times New Roman" w:hAnsi="Times New Roman"/>
          <w:b/>
          <w:sz w:val="36"/>
          <w:szCs w:val="36"/>
        </w:rPr>
        <w:t>ГОРОДСКОГО ПОСЕЛЕНИЯ</w:t>
      </w:r>
      <w:r w:rsidR="000A51D1">
        <w:rPr>
          <w:rFonts w:ascii="Times New Roman" w:hAnsi="Times New Roman"/>
          <w:b/>
          <w:sz w:val="36"/>
          <w:szCs w:val="36"/>
        </w:rPr>
        <w:t xml:space="preserve"> </w:t>
      </w:r>
      <w:r w:rsidR="0098288B" w:rsidRPr="00184B70">
        <w:rPr>
          <w:rFonts w:ascii="Times New Roman" w:hAnsi="Times New Roman"/>
          <w:b/>
          <w:sz w:val="36"/>
          <w:szCs w:val="36"/>
        </w:rPr>
        <w:t xml:space="preserve"> НА 201</w:t>
      </w:r>
      <w:r w:rsidR="00CD7F67">
        <w:rPr>
          <w:rFonts w:ascii="Times New Roman" w:hAnsi="Times New Roman"/>
          <w:b/>
          <w:sz w:val="36"/>
          <w:szCs w:val="36"/>
        </w:rPr>
        <w:t>8</w:t>
      </w:r>
      <w:r w:rsidR="0098288B" w:rsidRPr="00184B70">
        <w:rPr>
          <w:rFonts w:ascii="Times New Roman" w:hAnsi="Times New Roman"/>
          <w:b/>
          <w:sz w:val="36"/>
          <w:szCs w:val="36"/>
        </w:rPr>
        <w:t xml:space="preserve"> ГОД </w:t>
      </w:r>
    </w:p>
    <w:p w:rsidR="00184B70" w:rsidRPr="00184B70" w:rsidRDefault="0098288B" w:rsidP="00184B7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  <w:sectPr w:rsidR="00184B70" w:rsidRPr="00184B70" w:rsidSect="00184B70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84B70">
        <w:rPr>
          <w:rFonts w:ascii="Times New Roman" w:hAnsi="Times New Roman"/>
          <w:b/>
          <w:sz w:val="36"/>
          <w:szCs w:val="36"/>
        </w:rPr>
        <w:t>И НА ПЛАНОВЫЙ ПЕРИОД 201</w:t>
      </w:r>
      <w:r w:rsidR="00CD7F67">
        <w:rPr>
          <w:rFonts w:ascii="Times New Roman" w:hAnsi="Times New Roman"/>
          <w:b/>
          <w:sz w:val="36"/>
          <w:szCs w:val="36"/>
        </w:rPr>
        <w:t>9</w:t>
      </w:r>
      <w:proofErr w:type="gramStart"/>
      <w:r w:rsidRPr="00184B70">
        <w:rPr>
          <w:rFonts w:ascii="Times New Roman" w:hAnsi="Times New Roman"/>
          <w:b/>
          <w:sz w:val="36"/>
          <w:szCs w:val="36"/>
        </w:rPr>
        <w:t xml:space="preserve"> И</w:t>
      </w:r>
      <w:proofErr w:type="gramEnd"/>
      <w:r w:rsidRPr="00184B70">
        <w:rPr>
          <w:rFonts w:ascii="Times New Roman" w:hAnsi="Times New Roman"/>
          <w:b/>
          <w:sz w:val="36"/>
          <w:szCs w:val="36"/>
        </w:rPr>
        <w:t xml:space="preserve"> 20</w:t>
      </w:r>
      <w:r w:rsidR="00CD7F67">
        <w:rPr>
          <w:rFonts w:ascii="Times New Roman" w:hAnsi="Times New Roman"/>
          <w:b/>
          <w:sz w:val="36"/>
          <w:szCs w:val="36"/>
        </w:rPr>
        <w:t>20</w:t>
      </w:r>
      <w:r w:rsidRPr="00184B70">
        <w:rPr>
          <w:rFonts w:ascii="Times New Roman" w:hAnsi="Times New Roman"/>
          <w:b/>
          <w:sz w:val="36"/>
          <w:szCs w:val="36"/>
        </w:rPr>
        <w:t xml:space="preserve"> ГОДОВ</w:t>
      </w:r>
    </w:p>
    <w:p w:rsidR="009F1658" w:rsidRDefault="00184B70" w:rsidP="000A51D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84B70">
        <w:rPr>
          <w:rFonts w:ascii="Times New Roman" w:hAnsi="Times New Roman"/>
          <w:b/>
          <w:sz w:val="28"/>
          <w:szCs w:val="28"/>
        </w:rPr>
        <w:lastRenderedPageBreak/>
        <w:t xml:space="preserve">ОСНОВНЫЕ НАПРАВЛЕНИЯ НАЛОГОВОЙ ПОЛИТИКИ </w:t>
      </w:r>
      <w:r w:rsidR="000A51D1" w:rsidRPr="000A51D1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4617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0A51D1">
        <w:rPr>
          <w:rFonts w:ascii="Times New Roman" w:hAnsi="Times New Roman"/>
          <w:b/>
          <w:sz w:val="36"/>
          <w:szCs w:val="36"/>
        </w:rPr>
        <w:t xml:space="preserve"> </w:t>
      </w:r>
      <w:r w:rsidR="000A51D1" w:rsidRPr="00184B70">
        <w:rPr>
          <w:rFonts w:ascii="Times New Roman" w:hAnsi="Times New Roman"/>
          <w:b/>
          <w:sz w:val="36"/>
          <w:szCs w:val="36"/>
        </w:rPr>
        <w:t xml:space="preserve"> </w:t>
      </w:r>
    </w:p>
    <w:p w:rsidR="00744653" w:rsidRDefault="00184B70" w:rsidP="000A51D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4B70">
        <w:rPr>
          <w:rFonts w:ascii="Times New Roman" w:hAnsi="Times New Roman"/>
          <w:b/>
          <w:sz w:val="28"/>
          <w:szCs w:val="28"/>
        </w:rPr>
        <w:t>НА 201</w:t>
      </w:r>
      <w:r w:rsidR="00CD7F67">
        <w:rPr>
          <w:rFonts w:ascii="Times New Roman" w:hAnsi="Times New Roman"/>
          <w:b/>
          <w:sz w:val="28"/>
          <w:szCs w:val="28"/>
        </w:rPr>
        <w:t>8</w:t>
      </w:r>
      <w:r w:rsidRPr="00184B70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CD7F67">
        <w:rPr>
          <w:rFonts w:ascii="Times New Roman" w:hAnsi="Times New Roman"/>
          <w:b/>
          <w:sz w:val="28"/>
          <w:szCs w:val="28"/>
        </w:rPr>
        <w:t>9</w:t>
      </w:r>
      <w:proofErr w:type="gramStart"/>
      <w:r w:rsidRPr="00184B70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184B70">
        <w:rPr>
          <w:rFonts w:ascii="Times New Roman" w:hAnsi="Times New Roman"/>
          <w:b/>
          <w:sz w:val="28"/>
          <w:szCs w:val="28"/>
        </w:rPr>
        <w:t xml:space="preserve"> 20</w:t>
      </w:r>
      <w:r w:rsidR="00CD7F67">
        <w:rPr>
          <w:rFonts w:ascii="Times New Roman" w:hAnsi="Times New Roman"/>
          <w:b/>
          <w:sz w:val="28"/>
          <w:szCs w:val="28"/>
        </w:rPr>
        <w:t>20</w:t>
      </w:r>
      <w:r w:rsidRPr="00184B7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A51D1" w:rsidRPr="00184B70" w:rsidRDefault="000A51D1" w:rsidP="000A51D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4653" w:rsidRPr="006B107B" w:rsidRDefault="00744653" w:rsidP="006B10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Основные направления налоговой политики </w:t>
      </w:r>
      <w:r w:rsidR="004F605B" w:rsidRPr="000A51D1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46179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6B107B">
        <w:rPr>
          <w:rFonts w:ascii="Times New Roman" w:hAnsi="Times New Roman"/>
          <w:sz w:val="28"/>
          <w:szCs w:val="28"/>
        </w:rPr>
        <w:t>на 201</w:t>
      </w:r>
      <w:r w:rsidR="00CD7F67">
        <w:rPr>
          <w:rFonts w:ascii="Times New Roman" w:hAnsi="Times New Roman"/>
          <w:sz w:val="28"/>
          <w:szCs w:val="28"/>
        </w:rPr>
        <w:t>8</w:t>
      </w:r>
      <w:r w:rsidRPr="006B107B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D7F67">
        <w:rPr>
          <w:rFonts w:ascii="Times New Roman" w:hAnsi="Times New Roman"/>
          <w:sz w:val="28"/>
          <w:szCs w:val="28"/>
        </w:rPr>
        <w:t>9</w:t>
      </w:r>
      <w:r w:rsidRPr="006B107B">
        <w:rPr>
          <w:rFonts w:ascii="Times New Roman" w:hAnsi="Times New Roman"/>
          <w:sz w:val="28"/>
          <w:szCs w:val="28"/>
        </w:rPr>
        <w:t xml:space="preserve"> и 20</w:t>
      </w:r>
      <w:r w:rsidR="00CD7F67">
        <w:rPr>
          <w:rFonts w:ascii="Times New Roman" w:hAnsi="Times New Roman"/>
          <w:sz w:val="28"/>
          <w:szCs w:val="28"/>
        </w:rPr>
        <w:t>20</w:t>
      </w:r>
      <w:r w:rsidRPr="006B107B">
        <w:rPr>
          <w:rFonts w:ascii="Times New Roman" w:hAnsi="Times New Roman"/>
          <w:sz w:val="28"/>
          <w:szCs w:val="28"/>
        </w:rPr>
        <w:t xml:space="preserve"> годов </w:t>
      </w:r>
      <w:r w:rsidR="007A2FB3">
        <w:rPr>
          <w:rFonts w:ascii="Times New Roman" w:hAnsi="Times New Roman"/>
          <w:sz w:val="28"/>
          <w:szCs w:val="28"/>
        </w:rPr>
        <w:t xml:space="preserve">(далее – Основные направления налоговой политики) </w:t>
      </w:r>
      <w:r w:rsidRPr="006B107B">
        <w:rPr>
          <w:rFonts w:ascii="Times New Roman" w:hAnsi="Times New Roman"/>
          <w:sz w:val="28"/>
          <w:szCs w:val="28"/>
        </w:rPr>
        <w:t xml:space="preserve">разработаны в соответствии со статьей 172 Бюджетного кодекса Российской Федерации с целью составления проекта бюджета </w:t>
      </w:r>
      <w:r w:rsidR="000A51D1" w:rsidRPr="000A51D1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461790">
        <w:rPr>
          <w:rFonts w:ascii="Times New Roman" w:hAnsi="Times New Roman"/>
          <w:sz w:val="28"/>
          <w:szCs w:val="28"/>
        </w:rPr>
        <w:t>городского поселения</w:t>
      </w:r>
      <w:r w:rsidR="000A51D1" w:rsidRPr="006B107B">
        <w:rPr>
          <w:rFonts w:ascii="Times New Roman" w:hAnsi="Times New Roman"/>
          <w:sz w:val="28"/>
          <w:szCs w:val="28"/>
        </w:rPr>
        <w:t xml:space="preserve"> </w:t>
      </w:r>
      <w:r w:rsidRPr="006B107B">
        <w:rPr>
          <w:rFonts w:ascii="Times New Roman" w:hAnsi="Times New Roman"/>
          <w:sz w:val="28"/>
          <w:szCs w:val="28"/>
        </w:rPr>
        <w:t>на очередной финансовый год и двухлетний плановый период.</w:t>
      </w:r>
    </w:p>
    <w:p w:rsidR="0084314B" w:rsidRPr="006B107B" w:rsidRDefault="0084314B" w:rsidP="006B1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14B" w:rsidRPr="006B107B" w:rsidRDefault="0084314B" w:rsidP="006B1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14B" w:rsidRDefault="005F0D34" w:rsidP="006B10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07B">
        <w:rPr>
          <w:rFonts w:ascii="Times New Roman" w:hAnsi="Times New Roman"/>
          <w:b/>
          <w:sz w:val="28"/>
          <w:szCs w:val="28"/>
        </w:rPr>
        <w:t>Основные меры в области налоговой политики на 201</w:t>
      </w:r>
      <w:r w:rsidR="00CD7F67">
        <w:rPr>
          <w:rFonts w:ascii="Times New Roman" w:hAnsi="Times New Roman"/>
          <w:b/>
          <w:sz w:val="28"/>
          <w:szCs w:val="28"/>
        </w:rPr>
        <w:t>8</w:t>
      </w:r>
      <w:r w:rsidRPr="006B107B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CD7F67">
        <w:rPr>
          <w:rFonts w:ascii="Times New Roman" w:hAnsi="Times New Roman"/>
          <w:b/>
          <w:sz w:val="28"/>
          <w:szCs w:val="28"/>
        </w:rPr>
        <w:t>9</w:t>
      </w:r>
      <w:r w:rsidRPr="006B107B">
        <w:rPr>
          <w:rFonts w:ascii="Times New Roman" w:hAnsi="Times New Roman"/>
          <w:b/>
          <w:sz w:val="28"/>
          <w:szCs w:val="28"/>
        </w:rPr>
        <w:t xml:space="preserve"> и 20</w:t>
      </w:r>
      <w:r w:rsidR="00CD7F67">
        <w:rPr>
          <w:rFonts w:ascii="Times New Roman" w:hAnsi="Times New Roman"/>
          <w:b/>
          <w:sz w:val="28"/>
          <w:szCs w:val="28"/>
        </w:rPr>
        <w:t>20</w:t>
      </w:r>
      <w:r w:rsidRPr="006B107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F605B" w:rsidRDefault="004F605B" w:rsidP="006B10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605B" w:rsidRPr="00C14142" w:rsidRDefault="004F605B" w:rsidP="00C14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Основной целью налоговой политики Гаврилово-Посадского </w:t>
      </w:r>
      <w:r w:rsidR="00461790">
        <w:rPr>
          <w:rFonts w:ascii="Times New Roman" w:hAnsi="Times New Roman"/>
          <w:sz w:val="28"/>
          <w:szCs w:val="28"/>
        </w:rPr>
        <w:t>городского поселения</w:t>
      </w:r>
      <w:r w:rsidRPr="00C14142">
        <w:rPr>
          <w:rFonts w:ascii="Times New Roman" w:hAnsi="Times New Roman"/>
          <w:sz w:val="28"/>
          <w:szCs w:val="28"/>
        </w:rPr>
        <w:t xml:space="preserve"> на 201</w:t>
      </w:r>
      <w:r w:rsidR="00CD7F67">
        <w:rPr>
          <w:rFonts w:ascii="Times New Roman" w:hAnsi="Times New Roman"/>
          <w:sz w:val="28"/>
          <w:szCs w:val="28"/>
        </w:rPr>
        <w:t>8</w:t>
      </w:r>
      <w:r w:rsidRPr="00C14142">
        <w:rPr>
          <w:rFonts w:ascii="Times New Roman" w:hAnsi="Times New Roman"/>
          <w:sz w:val="28"/>
          <w:szCs w:val="28"/>
        </w:rPr>
        <w:t>-20</w:t>
      </w:r>
      <w:r w:rsidR="00CD7F67">
        <w:rPr>
          <w:rFonts w:ascii="Times New Roman" w:hAnsi="Times New Roman"/>
          <w:sz w:val="28"/>
          <w:szCs w:val="28"/>
        </w:rPr>
        <w:t xml:space="preserve">20 </w:t>
      </w:r>
      <w:r w:rsidRPr="00C14142">
        <w:rPr>
          <w:rFonts w:ascii="Times New Roman" w:hAnsi="Times New Roman"/>
          <w:sz w:val="28"/>
          <w:szCs w:val="28"/>
        </w:rPr>
        <w:t xml:space="preserve">годы является, как и в предыдущие годы, сохранение и увеличение доходного потенциала </w:t>
      </w:r>
      <w:r w:rsidR="00461790">
        <w:rPr>
          <w:rFonts w:ascii="Times New Roman" w:hAnsi="Times New Roman"/>
          <w:sz w:val="28"/>
          <w:szCs w:val="28"/>
        </w:rPr>
        <w:t>города</w:t>
      </w:r>
      <w:r w:rsidRPr="00C14142">
        <w:rPr>
          <w:rFonts w:ascii="Times New Roman" w:hAnsi="Times New Roman"/>
          <w:sz w:val="28"/>
          <w:szCs w:val="28"/>
        </w:rPr>
        <w:t xml:space="preserve"> для обеспечения сбалансированности бюджетной системы Гаврилово-Посадского </w:t>
      </w:r>
      <w:r w:rsidR="005151DE" w:rsidRPr="005151D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C14142">
        <w:rPr>
          <w:rFonts w:ascii="Times New Roman" w:hAnsi="Times New Roman"/>
          <w:sz w:val="28"/>
          <w:szCs w:val="28"/>
        </w:rPr>
        <w:t>в среднесрочной и долгосрочной перспективе.</w:t>
      </w:r>
    </w:p>
    <w:p w:rsidR="00C14142" w:rsidRPr="00C14142" w:rsidRDefault="004F605B" w:rsidP="00C14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Гаврилово-Посадского </w:t>
      </w:r>
      <w:r w:rsidR="00461790">
        <w:rPr>
          <w:rFonts w:ascii="Times New Roman" w:hAnsi="Times New Roman"/>
          <w:sz w:val="28"/>
          <w:szCs w:val="28"/>
        </w:rPr>
        <w:t>городского поселения</w:t>
      </w:r>
      <w:r w:rsidRPr="00C1414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C14142">
        <w:rPr>
          <w:rFonts w:ascii="Times New Roman" w:hAnsi="Times New Roman"/>
          <w:sz w:val="28"/>
          <w:szCs w:val="28"/>
        </w:rPr>
        <w:t>строиться</w:t>
      </w:r>
      <w:proofErr w:type="gramEnd"/>
      <w:r w:rsidRPr="00C14142">
        <w:rPr>
          <w:rFonts w:ascii="Times New Roman" w:hAnsi="Times New Roman"/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</w:t>
      </w:r>
    </w:p>
    <w:p w:rsidR="004F605B" w:rsidRDefault="00C14142" w:rsidP="00C14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В целях увеличения доходной базы Гаврилово-Посадского </w:t>
      </w:r>
      <w:r w:rsidR="00461790">
        <w:rPr>
          <w:rFonts w:ascii="Times New Roman" w:hAnsi="Times New Roman"/>
          <w:sz w:val="28"/>
          <w:szCs w:val="28"/>
        </w:rPr>
        <w:t>городского поселения</w:t>
      </w:r>
      <w:r w:rsidRPr="00C14142">
        <w:rPr>
          <w:rFonts w:ascii="Times New Roman" w:hAnsi="Times New Roman"/>
          <w:sz w:val="28"/>
          <w:szCs w:val="28"/>
        </w:rPr>
        <w:t xml:space="preserve"> в среднесрочной перспективе п</w:t>
      </w:r>
      <w:r w:rsidR="004F605B" w:rsidRPr="00C14142">
        <w:rPr>
          <w:rFonts w:ascii="Times New Roman" w:hAnsi="Times New Roman"/>
          <w:sz w:val="28"/>
          <w:szCs w:val="28"/>
        </w:rPr>
        <w:t>ланируется  реализация следующих направлений в области налоговой политики:</w:t>
      </w:r>
    </w:p>
    <w:p w:rsidR="003A7D7B" w:rsidRDefault="003A7D7B" w:rsidP="003A7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взаимодействия органов местного самоуправления, территориальных органов федеральных органов исполнительной власти по повышению собираемости налогов и других обязательных платежей, и изысканию дополнительных резервов для увеличения доходного потенциала бюджета</w:t>
      </w:r>
      <w:r w:rsidRPr="003A7D7B">
        <w:rPr>
          <w:rFonts w:ascii="Times New Roman" w:hAnsi="Times New Roman"/>
          <w:sz w:val="28"/>
          <w:szCs w:val="28"/>
        </w:rPr>
        <w:t xml:space="preserve"> </w:t>
      </w:r>
      <w:r w:rsidRPr="00C14142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461790" w:rsidRPr="00461790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3A7D7B" w:rsidRDefault="003A7D7B" w:rsidP="003A7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налогоплательщиками, осуществляющими деятельность на территории </w:t>
      </w:r>
      <w:r w:rsidRPr="00C14142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5151DE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, в целях обеспечения своевременного и полного выполнения ими налоговых обязательств по уплате налогов в бюджеты всех уровней</w:t>
      </w:r>
      <w:r w:rsidR="00461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605B" w:rsidRPr="00C14142" w:rsidRDefault="004F605B" w:rsidP="008A74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4142">
        <w:rPr>
          <w:rFonts w:ascii="Times New Roman" w:hAnsi="Times New Roman"/>
          <w:sz w:val="28"/>
          <w:szCs w:val="28"/>
        </w:rPr>
        <w:t xml:space="preserve">- повышение эффективности использования муниципальной собственности за счет дальнейшей по мере готовности приватизации </w:t>
      </w:r>
      <w:r w:rsidRPr="00C14142">
        <w:rPr>
          <w:rFonts w:ascii="Times New Roman" w:hAnsi="Times New Roman"/>
          <w:sz w:val="28"/>
          <w:szCs w:val="28"/>
        </w:rPr>
        <w:lastRenderedPageBreak/>
        <w:t xml:space="preserve">имущества, не предназначенного для выполнения функций (полномочий) Гаврилово-Посадского </w:t>
      </w:r>
      <w:r w:rsidR="00461790" w:rsidRPr="00461790">
        <w:rPr>
          <w:rFonts w:ascii="Times New Roman" w:hAnsi="Times New Roman"/>
          <w:sz w:val="28"/>
          <w:szCs w:val="28"/>
        </w:rPr>
        <w:t>городского поселения</w:t>
      </w:r>
      <w:r w:rsidRPr="00C14142">
        <w:rPr>
          <w:rFonts w:ascii="Times New Roman" w:hAnsi="Times New Roman"/>
          <w:sz w:val="28"/>
          <w:szCs w:val="28"/>
        </w:rPr>
        <w:t xml:space="preserve">, </w:t>
      </w:r>
    </w:p>
    <w:p w:rsidR="004F605B" w:rsidRPr="00C14142" w:rsidRDefault="004F605B" w:rsidP="00C141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- совершенствование порядка определения цены и оплаты за земельные участки, находящиеся в собственности Гаврилово-Посадского </w:t>
      </w:r>
      <w:r w:rsidR="00461790" w:rsidRPr="00461790">
        <w:rPr>
          <w:rFonts w:ascii="Times New Roman" w:hAnsi="Times New Roman"/>
          <w:sz w:val="28"/>
          <w:szCs w:val="28"/>
        </w:rPr>
        <w:t>городского поселения</w:t>
      </w:r>
      <w:r w:rsidRPr="00C14142">
        <w:rPr>
          <w:rFonts w:ascii="Times New Roman" w:hAnsi="Times New Roman"/>
          <w:sz w:val="28"/>
          <w:szCs w:val="28"/>
        </w:rPr>
        <w:t xml:space="preserve"> для граждан и юридических лиц, имеющих в собственности здания, строения, сооружения, расположенных на таких земельных участках;</w:t>
      </w:r>
    </w:p>
    <w:p w:rsidR="004F605B" w:rsidRDefault="004F605B" w:rsidP="00C141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>- выявление юридических и физических лиц, использующих земельные участки без правоустанавливающих документов;</w:t>
      </w:r>
    </w:p>
    <w:p w:rsidR="005151DE" w:rsidRPr="007A79A4" w:rsidRDefault="005151DE" w:rsidP="005151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79A4">
        <w:rPr>
          <w:rFonts w:ascii="Times New Roman" w:hAnsi="Times New Roman"/>
          <w:sz w:val="28"/>
          <w:szCs w:val="28"/>
        </w:rPr>
        <w:t>- повышение ответственности администраторов поступлений по контролю за полным и своевременным поступлением доходов, отнесенных к ведению органов местного самоуправления.</w:t>
      </w:r>
    </w:p>
    <w:p w:rsidR="00603DEE" w:rsidRDefault="00B16C4E" w:rsidP="008A74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3A7D7B">
        <w:rPr>
          <w:rFonts w:ascii="Times New Roman" w:hAnsi="Times New Roman"/>
          <w:sz w:val="28"/>
          <w:szCs w:val="28"/>
        </w:rPr>
        <w:t xml:space="preserve">указанных направлений налоговой политики </w:t>
      </w:r>
      <w:r>
        <w:rPr>
          <w:rFonts w:ascii="Times New Roman" w:hAnsi="Times New Roman"/>
          <w:sz w:val="28"/>
          <w:szCs w:val="28"/>
        </w:rPr>
        <w:t xml:space="preserve">будет способствовать повышению доходного потенциала </w:t>
      </w:r>
      <w:r w:rsidR="003A7D7B" w:rsidRPr="00C14142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63494A" w:rsidRPr="0063494A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, повышению финансовой самостоятельности и, как следствие, стабильному социально-экономическому развитию </w:t>
      </w:r>
      <w:r w:rsidR="005151DE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603DEE" w:rsidSect="008A746F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29" w:rsidRDefault="00C91729" w:rsidP="00BA3D26">
      <w:pPr>
        <w:spacing w:after="0" w:line="240" w:lineRule="auto"/>
      </w:pPr>
      <w:r>
        <w:separator/>
      </w:r>
    </w:p>
  </w:endnote>
  <w:endnote w:type="continuationSeparator" w:id="0">
    <w:p w:rsidR="00C91729" w:rsidRDefault="00C91729" w:rsidP="00B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26" w:rsidRDefault="00BA3D2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D7F67">
      <w:rPr>
        <w:noProof/>
      </w:rPr>
      <w:t>3</w:t>
    </w:r>
    <w:r>
      <w:fldChar w:fldCharType="end"/>
    </w:r>
  </w:p>
  <w:p w:rsidR="00BA3D26" w:rsidRDefault="00BA3D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29" w:rsidRDefault="00C91729" w:rsidP="00BA3D26">
      <w:pPr>
        <w:spacing w:after="0" w:line="240" w:lineRule="auto"/>
      </w:pPr>
      <w:r>
        <w:separator/>
      </w:r>
    </w:p>
  </w:footnote>
  <w:footnote w:type="continuationSeparator" w:id="0">
    <w:p w:rsidR="00C91729" w:rsidRDefault="00C91729" w:rsidP="00BA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198"/>
    <w:multiLevelType w:val="multilevel"/>
    <w:tmpl w:val="5E7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134715"/>
    <w:multiLevelType w:val="multilevel"/>
    <w:tmpl w:val="72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3"/>
    <w:rsid w:val="00014091"/>
    <w:rsid w:val="0002617B"/>
    <w:rsid w:val="00082373"/>
    <w:rsid w:val="000868FF"/>
    <w:rsid w:val="000A51D1"/>
    <w:rsid w:val="000A708B"/>
    <w:rsid w:val="000A725B"/>
    <w:rsid w:val="000B4945"/>
    <w:rsid w:val="000C05A4"/>
    <w:rsid w:val="000C2554"/>
    <w:rsid w:val="000C377E"/>
    <w:rsid w:val="000C5946"/>
    <w:rsid w:val="000F0F8D"/>
    <w:rsid w:val="00101B8B"/>
    <w:rsid w:val="0011038A"/>
    <w:rsid w:val="00121702"/>
    <w:rsid w:val="00157C68"/>
    <w:rsid w:val="0016060C"/>
    <w:rsid w:val="00184B70"/>
    <w:rsid w:val="00191823"/>
    <w:rsid w:val="00196688"/>
    <w:rsid w:val="001B206E"/>
    <w:rsid w:val="001E73A5"/>
    <w:rsid w:val="00213459"/>
    <w:rsid w:val="00232B85"/>
    <w:rsid w:val="00232DF3"/>
    <w:rsid w:val="00233F42"/>
    <w:rsid w:val="00257BFC"/>
    <w:rsid w:val="002977F8"/>
    <w:rsid w:val="002A7CC0"/>
    <w:rsid w:val="002B1B8B"/>
    <w:rsid w:val="002D7D0F"/>
    <w:rsid w:val="002E3550"/>
    <w:rsid w:val="002F1729"/>
    <w:rsid w:val="00307028"/>
    <w:rsid w:val="00316A29"/>
    <w:rsid w:val="00337CF7"/>
    <w:rsid w:val="003559F6"/>
    <w:rsid w:val="00382E8D"/>
    <w:rsid w:val="0038364A"/>
    <w:rsid w:val="0038715B"/>
    <w:rsid w:val="00387E17"/>
    <w:rsid w:val="003A7D7B"/>
    <w:rsid w:val="003B4A8B"/>
    <w:rsid w:val="003E15B6"/>
    <w:rsid w:val="003F7568"/>
    <w:rsid w:val="00400AAB"/>
    <w:rsid w:val="0042190A"/>
    <w:rsid w:val="004228B9"/>
    <w:rsid w:val="00461790"/>
    <w:rsid w:val="00480020"/>
    <w:rsid w:val="004D5B5B"/>
    <w:rsid w:val="004F605B"/>
    <w:rsid w:val="005123E9"/>
    <w:rsid w:val="005151DE"/>
    <w:rsid w:val="00517CBC"/>
    <w:rsid w:val="00526311"/>
    <w:rsid w:val="005546A0"/>
    <w:rsid w:val="00572834"/>
    <w:rsid w:val="005A0A52"/>
    <w:rsid w:val="005C60ED"/>
    <w:rsid w:val="005F0D34"/>
    <w:rsid w:val="005F5A92"/>
    <w:rsid w:val="00603DEE"/>
    <w:rsid w:val="0062318E"/>
    <w:rsid w:val="0063494A"/>
    <w:rsid w:val="00650191"/>
    <w:rsid w:val="00657CC5"/>
    <w:rsid w:val="00666897"/>
    <w:rsid w:val="006820EF"/>
    <w:rsid w:val="00687CB8"/>
    <w:rsid w:val="006B107B"/>
    <w:rsid w:val="006B48F2"/>
    <w:rsid w:val="006B58D0"/>
    <w:rsid w:val="006D49B1"/>
    <w:rsid w:val="006E7DD3"/>
    <w:rsid w:val="006F2203"/>
    <w:rsid w:val="0071270D"/>
    <w:rsid w:val="007202F5"/>
    <w:rsid w:val="00720CDF"/>
    <w:rsid w:val="00721584"/>
    <w:rsid w:val="00744653"/>
    <w:rsid w:val="00776C71"/>
    <w:rsid w:val="007867AC"/>
    <w:rsid w:val="00786921"/>
    <w:rsid w:val="007875BF"/>
    <w:rsid w:val="00792267"/>
    <w:rsid w:val="00793EA6"/>
    <w:rsid w:val="007A2316"/>
    <w:rsid w:val="007A2FB3"/>
    <w:rsid w:val="007B09D2"/>
    <w:rsid w:val="007B13A6"/>
    <w:rsid w:val="007C177A"/>
    <w:rsid w:val="007C32A4"/>
    <w:rsid w:val="007E4543"/>
    <w:rsid w:val="008033F9"/>
    <w:rsid w:val="0084314B"/>
    <w:rsid w:val="008463E0"/>
    <w:rsid w:val="008505F6"/>
    <w:rsid w:val="00873A80"/>
    <w:rsid w:val="0088462B"/>
    <w:rsid w:val="008A746F"/>
    <w:rsid w:val="008E0AD9"/>
    <w:rsid w:val="009038C4"/>
    <w:rsid w:val="00951461"/>
    <w:rsid w:val="0098288B"/>
    <w:rsid w:val="00986AC6"/>
    <w:rsid w:val="009B3D0A"/>
    <w:rsid w:val="009E1AA2"/>
    <w:rsid w:val="009F1658"/>
    <w:rsid w:val="00A401B7"/>
    <w:rsid w:val="00A42C5E"/>
    <w:rsid w:val="00A55004"/>
    <w:rsid w:val="00A5620A"/>
    <w:rsid w:val="00A71D77"/>
    <w:rsid w:val="00A9044C"/>
    <w:rsid w:val="00A944C9"/>
    <w:rsid w:val="00A96065"/>
    <w:rsid w:val="00AB4646"/>
    <w:rsid w:val="00AB6930"/>
    <w:rsid w:val="00AC6CC4"/>
    <w:rsid w:val="00B046C9"/>
    <w:rsid w:val="00B16C4E"/>
    <w:rsid w:val="00B27CD0"/>
    <w:rsid w:val="00B301CA"/>
    <w:rsid w:val="00B46A3B"/>
    <w:rsid w:val="00B50F23"/>
    <w:rsid w:val="00B651A5"/>
    <w:rsid w:val="00B8064F"/>
    <w:rsid w:val="00B96C67"/>
    <w:rsid w:val="00BA3D26"/>
    <w:rsid w:val="00BA7CAD"/>
    <w:rsid w:val="00BC647A"/>
    <w:rsid w:val="00BC6BC0"/>
    <w:rsid w:val="00BE6DCB"/>
    <w:rsid w:val="00C1101E"/>
    <w:rsid w:val="00C14142"/>
    <w:rsid w:val="00C56B07"/>
    <w:rsid w:val="00C91729"/>
    <w:rsid w:val="00CB24AB"/>
    <w:rsid w:val="00CB4EF5"/>
    <w:rsid w:val="00CB5846"/>
    <w:rsid w:val="00CC02D7"/>
    <w:rsid w:val="00CC0855"/>
    <w:rsid w:val="00CD00D6"/>
    <w:rsid w:val="00CD7F67"/>
    <w:rsid w:val="00D529DD"/>
    <w:rsid w:val="00D65BF1"/>
    <w:rsid w:val="00D66235"/>
    <w:rsid w:val="00D900A7"/>
    <w:rsid w:val="00D9730F"/>
    <w:rsid w:val="00DB0CF3"/>
    <w:rsid w:val="00DC113F"/>
    <w:rsid w:val="00DC5064"/>
    <w:rsid w:val="00DC5A07"/>
    <w:rsid w:val="00E23F29"/>
    <w:rsid w:val="00E2697D"/>
    <w:rsid w:val="00E31140"/>
    <w:rsid w:val="00E57756"/>
    <w:rsid w:val="00E710AB"/>
    <w:rsid w:val="00E73FA3"/>
    <w:rsid w:val="00E96F64"/>
    <w:rsid w:val="00EB7A68"/>
    <w:rsid w:val="00ED66D3"/>
    <w:rsid w:val="00EE5B44"/>
    <w:rsid w:val="00F365FE"/>
    <w:rsid w:val="00F41FD8"/>
    <w:rsid w:val="00F92E2E"/>
    <w:rsid w:val="00FA0296"/>
    <w:rsid w:val="00FA02F7"/>
    <w:rsid w:val="00FD5EB6"/>
    <w:rsid w:val="00FE6386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semiHidden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semiHidden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376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4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2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26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6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2461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163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43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1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48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9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0000FF"/>
                            <w:left w:val="double" w:sz="6" w:space="0" w:color="0000FF"/>
                            <w:bottom w:val="double" w:sz="6" w:space="0" w:color="0000FF"/>
                            <w:right w:val="double" w:sz="6" w:space="0" w:color="0000FF"/>
                          </w:divBdr>
                          <w:divsChild>
                            <w:div w:id="138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3194-E16E-4572-B8CF-4D240EEC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Калачева</dc:creator>
  <cp:lastModifiedBy>Балко </cp:lastModifiedBy>
  <cp:revision>5</cp:revision>
  <cp:lastPrinted>2016-11-21T10:43:00Z</cp:lastPrinted>
  <dcterms:created xsi:type="dcterms:W3CDTF">2016-11-12T05:53:00Z</dcterms:created>
  <dcterms:modified xsi:type="dcterms:W3CDTF">2017-11-12T10:32:00Z</dcterms:modified>
</cp:coreProperties>
</file>