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5F" w:rsidRDefault="00FE065F" w:rsidP="00FE065F">
      <w:pPr>
        <w:ind w:left="4536" w:firstLine="567"/>
        <w:jc w:val="right"/>
        <w:rPr>
          <w:szCs w:val="28"/>
        </w:rPr>
      </w:pPr>
      <w:proofErr w:type="gramStart"/>
      <w:r w:rsidRPr="00EE2548">
        <w:rPr>
          <w:szCs w:val="28"/>
        </w:rPr>
        <w:t>Приложение  8</w:t>
      </w:r>
      <w:proofErr w:type="gramEnd"/>
      <w:r w:rsidRPr="00EE2548">
        <w:rPr>
          <w:szCs w:val="28"/>
        </w:rPr>
        <w:t xml:space="preserve">  к решению </w:t>
      </w:r>
    </w:p>
    <w:p w:rsidR="00FE065F" w:rsidRPr="00EE2548" w:rsidRDefault="00FE065F" w:rsidP="00FE065F">
      <w:pPr>
        <w:ind w:left="4536" w:firstLine="567"/>
        <w:jc w:val="right"/>
        <w:rPr>
          <w:szCs w:val="28"/>
        </w:rPr>
      </w:pPr>
      <w:r w:rsidRPr="00EE2548">
        <w:rPr>
          <w:szCs w:val="28"/>
        </w:rPr>
        <w:t>Совета Гаврилово-Посадского муниципального района</w:t>
      </w:r>
    </w:p>
    <w:p w:rsidR="00FE065F" w:rsidRPr="00EE2548" w:rsidRDefault="00FE065F" w:rsidP="00FE065F">
      <w:pPr>
        <w:ind w:left="567" w:right="-1"/>
        <w:jc w:val="right"/>
        <w:rPr>
          <w:szCs w:val="28"/>
        </w:rPr>
      </w:pPr>
      <w:r w:rsidRPr="00EE2548">
        <w:rPr>
          <w:szCs w:val="28"/>
        </w:rPr>
        <w:t xml:space="preserve">    от 00.00.2023 года № 000</w:t>
      </w:r>
    </w:p>
    <w:p w:rsidR="00FE065F" w:rsidRPr="000B332F" w:rsidRDefault="00FE065F" w:rsidP="00FE065F">
      <w:pPr>
        <w:ind w:firstLine="708"/>
        <w:jc w:val="center"/>
        <w:rPr>
          <w:b/>
          <w:color w:val="000000"/>
          <w:szCs w:val="28"/>
        </w:rPr>
      </w:pPr>
    </w:p>
    <w:p w:rsidR="00FE065F" w:rsidRPr="000B332F" w:rsidRDefault="00FE065F" w:rsidP="00FE065F">
      <w:pPr>
        <w:ind w:firstLine="708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 xml:space="preserve">6 </w:t>
      </w:r>
      <w:r w:rsidRPr="000B332F">
        <w:rPr>
          <w:b/>
          <w:color w:val="000000"/>
          <w:szCs w:val="28"/>
        </w:rPr>
        <w:t>годов</w:t>
      </w:r>
    </w:p>
    <w:p w:rsidR="00FE065F" w:rsidRPr="000B332F" w:rsidRDefault="00FE065F" w:rsidP="00FE065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FE065F" w:rsidRPr="000B332F" w:rsidRDefault="00FE065F" w:rsidP="00FE065F">
      <w:pPr>
        <w:ind w:left="4956" w:firstLine="70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Таблица 1</w:t>
      </w:r>
    </w:p>
    <w:p w:rsidR="00FE065F" w:rsidRDefault="00FE065F" w:rsidP="00FE065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сельских </w:t>
      </w:r>
    </w:p>
    <w:p w:rsidR="00FE065F" w:rsidRDefault="00FE065F" w:rsidP="00FE065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поселений Гаврилово-Посадского муниципального района на </w:t>
      </w:r>
    </w:p>
    <w:p w:rsidR="00FE065F" w:rsidRPr="000B332F" w:rsidRDefault="00FE065F" w:rsidP="00FE065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осуществление переданных сельским поселениям полномочий </w:t>
      </w:r>
    </w:p>
    <w:p w:rsidR="00FE065F" w:rsidRPr="000B332F" w:rsidRDefault="00FE065F" w:rsidP="00FE065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:rsidR="00FE065F" w:rsidRPr="000B332F" w:rsidRDefault="00FE065F" w:rsidP="00FE065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поселения электро-, тепло-, газо- и водоснабжения населения, </w:t>
      </w:r>
    </w:p>
    <w:p w:rsidR="00FE065F" w:rsidRPr="000B332F" w:rsidRDefault="00FE065F" w:rsidP="00FE065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:rsidR="00FE065F" w:rsidRPr="000B332F" w:rsidRDefault="00FE065F" w:rsidP="00FE065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:rsidR="00FE065F" w:rsidRPr="000B332F" w:rsidRDefault="00FE065F" w:rsidP="00FE065F">
      <w:pPr>
        <w:ind w:right="-567" w:hanging="284"/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Федерации 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FE065F" w:rsidRPr="000B332F" w:rsidTr="00413829">
        <w:trPr>
          <w:trHeight w:val="839"/>
        </w:trPr>
        <w:tc>
          <w:tcPr>
            <w:tcW w:w="6487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FE065F" w:rsidRPr="000B332F" w:rsidTr="00413829">
        <w:trPr>
          <w:trHeight w:val="349"/>
        </w:trPr>
        <w:tc>
          <w:tcPr>
            <w:tcW w:w="6487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FE065F" w:rsidRPr="000B332F" w:rsidTr="00413829">
        <w:trPr>
          <w:trHeight w:val="349"/>
        </w:trPr>
        <w:tc>
          <w:tcPr>
            <w:tcW w:w="6487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693" w:type="dxa"/>
            <w:vAlign w:val="bottom"/>
          </w:tcPr>
          <w:p w:rsidR="00FE065F" w:rsidRPr="00B2695D" w:rsidRDefault="00FE065F" w:rsidP="004138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680 000</w:t>
            </w:r>
          </w:p>
        </w:tc>
      </w:tr>
      <w:tr w:rsidR="00FE065F" w:rsidRPr="000B332F" w:rsidTr="00413829">
        <w:tc>
          <w:tcPr>
            <w:tcW w:w="6487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693" w:type="dxa"/>
          </w:tcPr>
          <w:p w:rsidR="00FE065F" w:rsidRPr="00B2695D" w:rsidRDefault="00FE065F" w:rsidP="00413829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705 190</w:t>
            </w:r>
            <w:r w:rsidRPr="00B2695D">
              <w:rPr>
                <w:szCs w:val="28"/>
              </w:rPr>
              <w:t xml:space="preserve">     </w:t>
            </w:r>
          </w:p>
        </w:tc>
      </w:tr>
      <w:tr w:rsidR="00FE065F" w:rsidRPr="000B332F" w:rsidTr="00413829">
        <w:tc>
          <w:tcPr>
            <w:tcW w:w="6487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693" w:type="dxa"/>
          </w:tcPr>
          <w:p w:rsidR="00FE065F" w:rsidRPr="00B2695D" w:rsidRDefault="00FE065F" w:rsidP="00413829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340 000</w:t>
            </w:r>
          </w:p>
        </w:tc>
      </w:tr>
      <w:tr w:rsidR="00FE065F" w:rsidRPr="000B332F" w:rsidTr="00413829">
        <w:tc>
          <w:tcPr>
            <w:tcW w:w="6487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:rsidR="00FE065F" w:rsidRPr="00B2695D" w:rsidRDefault="00FE065F" w:rsidP="00413829">
            <w:pPr>
              <w:jc w:val="right"/>
            </w:pPr>
            <w:r>
              <w:t>1 725 190</w:t>
            </w:r>
          </w:p>
        </w:tc>
      </w:tr>
    </w:tbl>
    <w:p w:rsidR="00FE065F" w:rsidRPr="000B332F" w:rsidRDefault="00FE065F" w:rsidP="00FE065F">
      <w:pPr>
        <w:ind w:left="4956" w:firstLine="708"/>
        <w:jc w:val="both"/>
        <w:rPr>
          <w:color w:val="000000"/>
          <w:szCs w:val="28"/>
        </w:rPr>
      </w:pPr>
    </w:p>
    <w:p w:rsidR="00FE065F" w:rsidRPr="000B332F" w:rsidRDefault="00FE065F" w:rsidP="00FE065F">
      <w:pPr>
        <w:ind w:left="3402"/>
        <w:jc w:val="right"/>
        <w:rPr>
          <w:color w:val="000000"/>
          <w:szCs w:val="28"/>
        </w:rPr>
      </w:pPr>
    </w:p>
    <w:p w:rsidR="00FE065F" w:rsidRPr="000B332F" w:rsidRDefault="00FE065F" w:rsidP="00FE065F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:rsidR="00FE065F" w:rsidRPr="000B332F" w:rsidRDefault="00FE065F" w:rsidP="00FE065F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FE065F" w:rsidRPr="000B332F" w:rsidRDefault="00FE065F" w:rsidP="00FE065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:rsidR="00FE065F" w:rsidRPr="000B332F" w:rsidRDefault="00FE065F" w:rsidP="00FE065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:rsidR="00FE065F" w:rsidRPr="000B332F" w:rsidRDefault="00FE065F" w:rsidP="00FE065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FE065F" w:rsidRPr="000B332F" w:rsidRDefault="00FE065F" w:rsidP="00FE065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FE065F" w:rsidRPr="000B332F" w:rsidRDefault="00FE065F" w:rsidP="00FE065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FE065F" w:rsidRPr="000B332F" w:rsidRDefault="00FE065F" w:rsidP="00FE065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:rsidR="00FE065F" w:rsidRPr="000B332F" w:rsidRDefault="00FE065F" w:rsidP="00FE065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в </w:t>
      </w:r>
    </w:p>
    <w:p w:rsidR="00FE065F" w:rsidRPr="000B332F" w:rsidRDefault="00FE065F" w:rsidP="00FE065F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</w:rPr>
        <w:t xml:space="preserve">соответствии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FE065F" w:rsidRPr="000B332F" w:rsidTr="00413829">
        <w:trPr>
          <w:trHeight w:val="1246"/>
        </w:trPr>
        <w:tc>
          <w:tcPr>
            <w:tcW w:w="6062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FE065F" w:rsidRPr="000B332F" w:rsidRDefault="00FE065F" w:rsidP="0041382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FE065F" w:rsidRPr="000B332F" w:rsidTr="00413829">
        <w:trPr>
          <w:trHeight w:val="349"/>
        </w:trPr>
        <w:tc>
          <w:tcPr>
            <w:tcW w:w="6062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FE065F" w:rsidRPr="000B332F" w:rsidTr="00413829">
        <w:trPr>
          <w:trHeight w:val="349"/>
        </w:trPr>
        <w:tc>
          <w:tcPr>
            <w:tcW w:w="6062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:rsidR="00FE065F" w:rsidRPr="00B2695D" w:rsidRDefault="00FE065F" w:rsidP="00413829">
            <w:pPr>
              <w:jc w:val="right"/>
            </w:pPr>
            <w:r>
              <w:t>3 005 320,33</w:t>
            </w:r>
          </w:p>
        </w:tc>
      </w:tr>
      <w:tr w:rsidR="00FE065F" w:rsidRPr="000B332F" w:rsidTr="00413829">
        <w:tc>
          <w:tcPr>
            <w:tcW w:w="6062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:rsidR="00FE065F" w:rsidRPr="00B2695D" w:rsidRDefault="00FE065F" w:rsidP="00413829">
            <w:pPr>
              <w:jc w:val="right"/>
            </w:pPr>
            <w:r>
              <w:t>3 113 641,41</w:t>
            </w:r>
          </w:p>
        </w:tc>
      </w:tr>
      <w:tr w:rsidR="00FE065F" w:rsidRPr="000B332F" w:rsidTr="00413829">
        <w:tc>
          <w:tcPr>
            <w:tcW w:w="6062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:rsidR="00FE065F" w:rsidRPr="00B2695D" w:rsidRDefault="00FE065F" w:rsidP="00413829">
            <w:pPr>
              <w:jc w:val="right"/>
            </w:pPr>
            <w:r>
              <w:t>4 178 983,46</w:t>
            </w:r>
          </w:p>
        </w:tc>
      </w:tr>
      <w:tr w:rsidR="00FE065F" w:rsidRPr="000B332F" w:rsidTr="00413829">
        <w:tc>
          <w:tcPr>
            <w:tcW w:w="6062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FE065F" w:rsidRPr="00B2695D" w:rsidRDefault="00FE065F" w:rsidP="00413829">
            <w:pPr>
              <w:jc w:val="right"/>
            </w:pPr>
            <w:r>
              <w:t>10 297 945,20</w:t>
            </w:r>
          </w:p>
        </w:tc>
      </w:tr>
    </w:tbl>
    <w:p w:rsidR="00FE065F" w:rsidRPr="000B332F" w:rsidRDefault="00FE065F" w:rsidP="00FE065F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</w:p>
    <w:p w:rsidR="00FE065F" w:rsidRPr="000B332F" w:rsidRDefault="00FE065F" w:rsidP="00FE065F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3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обеспечению проживающих в сельском 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 жилищным законодательством 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FE065F" w:rsidRPr="000B332F" w:rsidTr="00413829">
        <w:trPr>
          <w:trHeight w:val="1246"/>
        </w:trPr>
        <w:tc>
          <w:tcPr>
            <w:tcW w:w="6204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976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FE065F" w:rsidRPr="000B332F" w:rsidRDefault="00FE065F" w:rsidP="0041382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FE065F" w:rsidRPr="000B332F" w:rsidTr="00413829">
        <w:trPr>
          <w:trHeight w:val="349"/>
        </w:trPr>
        <w:tc>
          <w:tcPr>
            <w:tcW w:w="6204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976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FE065F" w:rsidRPr="000B332F" w:rsidTr="00413829">
        <w:trPr>
          <w:trHeight w:val="349"/>
        </w:trPr>
        <w:tc>
          <w:tcPr>
            <w:tcW w:w="6204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976" w:type="dxa"/>
          </w:tcPr>
          <w:p w:rsidR="00FE065F" w:rsidRPr="00B2695D" w:rsidRDefault="00FE065F" w:rsidP="00413829">
            <w:pPr>
              <w:jc w:val="right"/>
            </w:pPr>
            <w:r>
              <w:t>139 550</w:t>
            </w:r>
          </w:p>
        </w:tc>
      </w:tr>
      <w:tr w:rsidR="00FE065F" w:rsidRPr="000B332F" w:rsidTr="00413829">
        <w:tc>
          <w:tcPr>
            <w:tcW w:w="6204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976" w:type="dxa"/>
          </w:tcPr>
          <w:p w:rsidR="00FE065F" w:rsidRPr="00B2695D" w:rsidRDefault="00FE065F" w:rsidP="00413829">
            <w:pPr>
              <w:jc w:val="right"/>
            </w:pPr>
            <w:r w:rsidRPr="00B2695D">
              <w:t>57 850</w:t>
            </w:r>
          </w:p>
        </w:tc>
      </w:tr>
      <w:tr w:rsidR="00FE065F" w:rsidRPr="000B332F" w:rsidTr="00413829">
        <w:tc>
          <w:tcPr>
            <w:tcW w:w="6204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976" w:type="dxa"/>
          </w:tcPr>
          <w:p w:rsidR="00FE065F" w:rsidRPr="00B2695D" w:rsidRDefault="00FE065F" w:rsidP="00413829">
            <w:pPr>
              <w:jc w:val="right"/>
            </w:pPr>
            <w:r w:rsidRPr="00B2695D">
              <w:rPr>
                <w:szCs w:val="28"/>
              </w:rPr>
              <w:t>284 600</w:t>
            </w:r>
          </w:p>
        </w:tc>
      </w:tr>
      <w:tr w:rsidR="00FE065F" w:rsidRPr="000B332F" w:rsidTr="00413829">
        <w:tc>
          <w:tcPr>
            <w:tcW w:w="6204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976" w:type="dxa"/>
          </w:tcPr>
          <w:p w:rsidR="00FE065F" w:rsidRPr="00B2695D" w:rsidRDefault="00FE065F" w:rsidP="00413829">
            <w:pPr>
              <w:jc w:val="right"/>
            </w:pPr>
            <w:r w:rsidRPr="00B2695D">
              <w:t>482 000</w:t>
            </w:r>
          </w:p>
        </w:tc>
      </w:tr>
    </w:tbl>
    <w:p w:rsidR="00FE065F" w:rsidRPr="000B332F" w:rsidRDefault="00FE065F" w:rsidP="00FE065F">
      <w:pPr>
        <w:ind w:left="7788"/>
        <w:jc w:val="both"/>
        <w:rPr>
          <w:color w:val="000000"/>
          <w:szCs w:val="28"/>
        </w:rPr>
      </w:pPr>
    </w:p>
    <w:p w:rsidR="00FE065F" w:rsidRPr="000B332F" w:rsidRDefault="00FE065F" w:rsidP="00FE065F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4</w:t>
      </w:r>
    </w:p>
    <w:p w:rsidR="00FE065F" w:rsidRPr="000B332F" w:rsidRDefault="00FE065F" w:rsidP="00FE065F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FE065F" w:rsidRPr="000B332F" w:rsidRDefault="00FE065F" w:rsidP="00FE065F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FE065F" w:rsidRPr="000B332F" w:rsidRDefault="00FE065F" w:rsidP="00FE065F">
      <w:pPr>
        <w:ind w:left="142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 w:rsidRPr="000B332F">
        <w:rPr>
          <w:b/>
          <w:color w:val="000000"/>
        </w:rPr>
        <w:t xml:space="preserve"> </w:t>
      </w:r>
    </w:p>
    <w:p w:rsidR="00FE065F" w:rsidRPr="000B332F" w:rsidRDefault="00FE065F" w:rsidP="00FE065F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FE065F" w:rsidRPr="000B332F" w:rsidTr="00413829">
        <w:trPr>
          <w:trHeight w:val="1246"/>
        </w:trPr>
        <w:tc>
          <w:tcPr>
            <w:tcW w:w="634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FE065F" w:rsidRPr="000B332F" w:rsidRDefault="00FE065F" w:rsidP="0041382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FE065F" w:rsidRPr="000B332F" w:rsidTr="00413829">
        <w:trPr>
          <w:trHeight w:val="349"/>
        </w:trPr>
        <w:tc>
          <w:tcPr>
            <w:tcW w:w="634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FE065F" w:rsidRPr="000B332F" w:rsidTr="00413829">
        <w:trPr>
          <w:trHeight w:val="349"/>
        </w:trPr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lastRenderedPageBreak/>
              <w:t>Новоселковское сельское поселение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>1 982</w:t>
            </w:r>
          </w:p>
        </w:tc>
      </w:tr>
      <w:tr w:rsidR="00FE065F" w:rsidRPr="000B332F" w:rsidTr="00413829"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>2 370</w:t>
            </w:r>
          </w:p>
        </w:tc>
      </w:tr>
      <w:tr w:rsidR="00FE065F" w:rsidRPr="000B332F" w:rsidTr="00413829"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 xml:space="preserve"> 2 798</w:t>
            </w:r>
          </w:p>
        </w:tc>
      </w:tr>
      <w:tr w:rsidR="00FE065F" w:rsidRPr="000B332F" w:rsidTr="00413829"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>7 150</w:t>
            </w:r>
          </w:p>
        </w:tc>
      </w:tr>
    </w:tbl>
    <w:p w:rsidR="00FE065F" w:rsidRPr="000B332F" w:rsidRDefault="00FE065F" w:rsidP="00FE065F">
      <w:pPr>
        <w:ind w:left="7788"/>
        <w:jc w:val="both"/>
        <w:rPr>
          <w:color w:val="000000"/>
          <w:szCs w:val="28"/>
        </w:rPr>
      </w:pPr>
    </w:p>
    <w:p w:rsidR="00FE065F" w:rsidRPr="000B332F" w:rsidRDefault="00FE065F" w:rsidP="00FE065F">
      <w:pPr>
        <w:ind w:left="7788"/>
        <w:jc w:val="both"/>
        <w:rPr>
          <w:color w:val="000000"/>
          <w:szCs w:val="28"/>
        </w:rPr>
      </w:pPr>
    </w:p>
    <w:p w:rsidR="00FE065F" w:rsidRPr="000B332F" w:rsidRDefault="00FE065F" w:rsidP="00FE065F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Таблица 5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</w:r>
    </w:p>
    <w:p w:rsidR="00FE065F" w:rsidRPr="000B332F" w:rsidRDefault="00FE065F" w:rsidP="00FE065F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объектам общего пользования и их береговым полосам</w:t>
      </w:r>
      <w:r w:rsidRPr="000B332F">
        <w:rPr>
          <w:color w:val="000000"/>
        </w:rPr>
        <w:t xml:space="preserve"> </w:t>
      </w:r>
    </w:p>
    <w:p w:rsidR="00FE065F" w:rsidRPr="000B332F" w:rsidRDefault="00FE065F" w:rsidP="00FE065F">
      <w:pPr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FE065F" w:rsidRPr="000B332F" w:rsidTr="00413829">
        <w:trPr>
          <w:trHeight w:val="1246"/>
        </w:trPr>
        <w:tc>
          <w:tcPr>
            <w:tcW w:w="634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FE065F" w:rsidRPr="000B332F" w:rsidRDefault="00FE065F" w:rsidP="0041382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FE065F" w:rsidRPr="000B332F" w:rsidTr="00413829">
        <w:trPr>
          <w:trHeight w:val="349"/>
        </w:trPr>
        <w:tc>
          <w:tcPr>
            <w:tcW w:w="634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FE065F" w:rsidRPr="000B332F" w:rsidTr="00413829">
        <w:trPr>
          <w:trHeight w:val="349"/>
        </w:trPr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>1 982</w:t>
            </w:r>
          </w:p>
        </w:tc>
      </w:tr>
      <w:tr w:rsidR="00FE065F" w:rsidRPr="000B332F" w:rsidTr="00413829"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>2 370</w:t>
            </w:r>
          </w:p>
        </w:tc>
      </w:tr>
      <w:tr w:rsidR="00FE065F" w:rsidRPr="000B332F" w:rsidTr="00413829"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 xml:space="preserve"> 2 798</w:t>
            </w:r>
          </w:p>
        </w:tc>
      </w:tr>
      <w:tr w:rsidR="00FE065F" w:rsidRPr="000B332F" w:rsidTr="00413829"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>7 150</w:t>
            </w:r>
          </w:p>
        </w:tc>
      </w:tr>
    </w:tbl>
    <w:p w:rsidR="00FE065F" w:rsidRPr="000B332F" w:rsidRDefault="00FE065F" w:rsidP="00FE065F">
      <w:pPr>
        <w:jc w:val="right"/>
        <w:rPr>
          <w:color w:val="000000"/>
          <w:szCs w:val="28"/>
        </w:rPr>
      </w:pPr>
    </w:p>
    <w:p w:rsidR="00FE065F" w:rsidRPr="000B332F" w:rsidRDefault="00FE065F" w:rsidP="00FE065F">
      <w:pPr>
        <w:jc w:val="right"/>
        <w:rPr>
          <w:color w:val="000000"/>
          <w:szCs w:val="28"/>
        </w:rPr>
      </w:pPr>
    </w:p>
    <w:p w:rsidR="00FE065F" w:rsidRPr="000B332F" w:rsidRDefault="00FE065F" w:rsidP="00FE065F">
      <w:pPr>
        <w:jc w:val="right"/>
        <w:rPr>
          <w:color w:val="000000"/>
          <w:szCs w:val="28"/>
        </w:rPr>
      </w:pPr>
    </w:p>
    <w:p w:rsidR="00FE065F" w:rsidRPr="000B332F" w:rsidRDefault="00FE065F" w:rsidP="00FE065F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6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FE065F" w:rsidRPr="000B332F" w:rsidRDefault="00FE065F" w:rsidP="00FE065F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 w:rsidRPr="000B332F">
        <w:rPr>
          <w:color w:val="000000"/>
        </w:rPr>
        <w:t xml:space="preserve"> 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FE065F" w:rsidRPr="000B332F" w:rsidTr="00413829">
        <w:trPr>
          <w:trHeight w:val="1246"/>
        </w:trPr>
        <w:tc>
          <w:tcPr>
            <w:tcW w:w="634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FE065F" w:rsidRPr="000B332F" w:rsidRDefault="00FE065F" w:rsidP="0041382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FE065F" w:rsidRPr="000B332F" w:rsidTr="00413829">
        <w:trPr>
          <w:trHeight w:val="349"/>
        </w:trPr>
        <w:tc>
          <w:tcPr>
            <w:tcW w:w="634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FE065F" w:rsidRPr="000B332F" w:rsidTr="00413829">
        <w:trPr>
          <w:trHeight w:val="349"/>
        </w:trPr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>1 982</w:t>
            </w:r>
          </w:p>
        </w:tc>
      </w:tr>
      <w:tr w:rsidR="00FE065F" w:rsidRPr="000B332F" w:rsidTr="00413829"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>2 370</w:t>
            </w:r>
          </w:p>
        </w:tc>
      </w:tr>
      <w:tr w:rsidR="00FE065F" w:rsidRPr="000B332F" w:rsidTr="00413829"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 xml:space="preserve"> 2 798</w:t>
            </w:r>
          </w:p>
        </w:tc>
      </w:tr>
      <w:tr w:rsidR="00FE065F" w:rsidRPr="000B332F" w:rsidTr="00413829"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>7 150</w:t>
            </w:r>
          </w:p>
        </w:tc>
      </w:tr>
    </w:tbl>
    <w:p w:rsidR="00FE065F" w:rsidRPr="000B332F" w:rsidRDefault="00FE065F" w:rsidP="00FE065F">
      <w:pPr>
        <w:jc w:val="right"/>
        <w:rPr>
          <w:color w:val="000000"/>
          <w:szCs w:val="28"/>
        </w:rPr>
      </w:pPr>
    </w:p>
    <w:p w:rsidR="00FE065F" w:rsidRPr="000B332F" w:rsidRDefault="00FE065F" w:rsidP="00FE065F">
      <w:pPr>
        <w:jc w:val="right"/>
        <w:rPr>
          <w:color w:val="000000"/>
          <w:szCs w:val="28"/>
        </w:rPr>
      </w:pPr>
    </w:p>
    <w:p w:rsidR="00FE065F" w:rsidRPr="000B332F" w:rsidRDefault="00FE065F" w:rsidP="00FE065F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7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информированию населения </w:t>
      </w:r>
    </w:p>
    <w:p w:rsidR="00FE065F" w:rsidRPr="000B332F" w:rsidRDefault="00FE065F" w:rsidP="00FE065F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об ограничениях использования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FE065F" w:rsidRPr="000B332F" w:rsidTr="00413829">
        <w:trPr>
          <w:trHeight w:val="1246"/>
        </w:trPr>
        <w:tc>
          <w:tcPr>
            <w:tcW w:w="634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FE065F" w:rsidRPr="000B332F" w:rsidRDefault="00FE065F" w:rsidP="0041382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FE065F" w:rsidRPr="000B332F" w:rsidTr="00413829">
        <w:trPr>
          <w:trHeight w:val="349"/>
        </w:trPr>
        <w:tc>
          <w:tcPr>
            <w:tcW w:w="634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FE065F" w:rsidRPr="000B332F" w:rsidTr="00413829">
        <w:trPr>
          <w:trHeight w:val="349"/>
        </w:trPr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>1 982</w:t>
            </w:r>
          </w:p>
        </w:tc>
      </w:tr>
      <w:tr w:rsidR="00FE065F" w:rsidRPr="000B332F" w:rsidTr="00413829"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>2 370</w:t>
            </w:r>
          </w:p>
        </w:tc>
      </w:tr>
      <w:tr w:rsidR="00FE065F" w:rsidRPr="000B332F" w:rsidTr="00413829"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 xml:space="preserve"> 2 798</w:t>
            </w:r>
          </w:p>
        </w:tc>
      </w:tr>
      <w:tr w:rsidR="00FE065F" w:rsidRPr="000B332F" w:rsidTr="00413829">
        <w:tc>
          <w:tcPr>
            <w:tcW w:w="6345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FE065F" w:rsidRPr="00B2695D" w:rsidRDefault="00FE065F" w:rsidP="00413829">
            <w:pPr>
              <w:jc w:val="right"/>
            </w:pPr>
            <w:r>
              <w:t>7 150</w:t>
            </w:r>
          </w:p>
        </w:tc>
      </w:tr>
    </w:tbl>
    <w:p w:rsidR="00FE065F" w:rsidRPr="000B332F" w:rsidRDefault="00FE065F" w:rsidP="00FE065F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</w:t>
      </w:r>
    </w:p>
    <w:p w:rsidR="00FE065F" w:rsidRPr="000B332F" w:rsidRDefault="00FE065F" w:rsidP="00FE065F">
      <w:pPr>
        <w:ind w:left="7788"/>
        <w:jc w:val="both"/>
        <w:rPr>
          <w:color w:val="000000"/>
          <w:szCs w:val="28"/>
        </w:rPr>
      </w:pPr>
    </w:p>
    <w:p w:rsidR="00FE065F" w:rsidRPr="000B332F" w:rsidRDefault="00FE065F" w:rsidP="00FE065F">
      <w:pPr>
        <w:ind w:left="7788"/>
        <w:jc w:val="both"/>
        <w:rPr>
          <w:color w:val="000000"/>
          <w:szCs w:val="28"/>
        </w:rPr>
      </w:pPr>
    </w:p>
    <w:p w:rsidR="00FE065F" w:rsidRPr="000B332F" w:rsidRDefault="00FE065F" w:rsidP="00FE065F">
      <w:pPr>
        <w:ind w:left="7788"/>
        <w:jc w:val="both"/>
        <w:rPr>
          <w:color w:val="000000"/>
          <w:szCs w:val="28"/>
        </w:rPr>
      </w:pPr>
    </w:p>
    <w:p w:rsidR="00FE065F" w:rsidRPr="000B332F" w:rsidRDefault="00FE065F" w:rsidP="00FE065F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8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  <w:szCs w:val="28"/>
        </w:rPr>
        <w:t xml:space="preserve">на осуществление переданных сельским поселениям полномочий 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участию в организации деятельности 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 сбору (в том числе раздельному сбору) и транспортированию </w:t>
      </w:r>
    </w:p>
    <w:p w:rsidR="00FE065F" w:rsidRPr="000B332F" w:rsidRDefault="00FE065F" w:rsidP="00FE065F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твердых коммунальных отходов</w:t>
      </w:r>
      <w:r w:rsidRPr="000B332F">
        <w:rPr>
          <w:b/>
          <w:color w:val="000000"/>
        </w:rPr>
        <w:t xml:space="preserve"> 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FE065F" w:rsidRPr="000B332F" w:rsidTr="00413829">
        <w:trPr>
          <w:trHeight w:val="1246"/>
        </w:trPr>
        <w:tc>
          <w:tcPr>
            <w:tcW w:w="6629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FE065F" w:rsidRPr="000B332F" w:rsidRDefault="00FE065F" w:rsidP="0041382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FE065F" w:rsidRPr="000B332F" w:rsidTr="00413829">
        <w:trPr>
          <w:trHeight w:val="349"/>
        </w:trPr>
        <w:tc>
          <w:tcPr>
            <w:tcW w:w="6629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FE065F" w:rsidRPr="000B332F" w:rsidTr="00413829">
        <w:trPr>
          <w:trHeight w:val="349"/>
        </w:trPr>
        <w:tc>
          <w:tcPr>
            <w:tcW w:w="6629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:rsidR="00FE065F" w:rsidRPr="00B2695D" w:rsidRDefault="00FE065F" w:rsidP="00413829">
            <w:pPr>
              <w:jc w:val="right"/>
            </w:pPr>
            <w:r>
              <w:t>24 775</w:t>
            </w:r>
          </w:p>
        </w:tc>
      </w:tr>
      <w:tr w:rsidR="00FE065F" w:rsidRPr="000B332F" w:rsidTr="00413829">
        <w:tc>
          <w:tcPr>
            <w:tcW w:w="6629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:rsidR="00FE065F" w:rsidRPr="00B2695D" w:rsidRDefault="00FE065F" w:rsidP="00413829">
            <w:pPr>
              <w:jc w:val="right"/>
            </w:pPr>
            <w:r>
              <w:t>29 625</w:t>
            </w:r>
          </w:p>
        </w:tc>
      </w:tr>
      <w:tr w:rsidR="00FE065F" w:rsidRPr="000B332F" w:rsidTr="00413829">
        <w:tc>
          <w:tcPr>
            <w:tcW w:w="6629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:rsidR="00FE065F" w:rsidRPr="00B2695D" w:rsidRDefault="00FE065F" w:rsidP="00413829">
            <w:pPr>
              <w:jc w:val="right"/>
            </w:pPr>
            <w:r>
              <w:t>34 975</w:t>
            </w:r>
          </w:p>
        </w:tc>
      </w:tr>
      <w:tr w:rsidR="00FE065F" w:rsidRPr="000B332F" w:rsidTr="00413829">
        <w:tc>
          <w:tcPr>
            <w:tcW w:w="6629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FE065F" w:rsidRPr="00B2695D" w:rsidRDefault="00FE065F" w:rsidP="00413829">
            <w:pPr>
              <w:jc w:val="right"/>
            </w:pPr>
            <w:r>
              <w:t>89 375</w:t>
            </w:r>
          </w:p>
        </w:tc>
      </w:tr>
    </w:tbl>
    <w:p w:rsidR="00FE065F" w:rsidRDefault="00FE065F" w:rsidP="00FE065F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</w:p>
    <w:p w:rsidR="00FE065F" w:rsidRPr="000B332F" w:rsidRDefault="00FE065F" w:rsidP="00FE065F">
      <w:pPr>
        <w:jc w:val="both"/>
        <w:rPr>
          <w:color w:val="000000"/>
          <w:szCs w:val="28"/>
        </w:rPr>
      </w:pPr>
    </w:p>
    <w:p w:rsidR="00FE065F" w:rsidRPr="000B332F" w:rsidRDefault="00FE065F" w:rsidP="00FE065F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9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lastRenderedPageBreak/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ритуальных услуг и </w:t>
      </w:r>
    </w:p>
    <w:p w:rsidR="00FE065F" w:rsidRPr="000B332F" w:rsidRDefault="00FE065F" w:rsidP="00FE065F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содержанию мест захоронения</w:t>
      </w:r>
      <w:r w:rsidRPr="000B332F">
        <w:rPr>
          <w:b/>
          <w:color w:val="000000"/>
        </w:rPr>
        <w:t xml:space="preserve"> </w:t>
      </w:r>
    </w:p>
    <w:p w:rsidR="00FE065F" w:rsidRPr="000B332F" w:rsidRDefault="00FE065F" w:rsidP="00FE065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FE065F" w:rsidRPr="000B332F" w:rsidTr="00413829">
        <w:trPr>
          <w:trHeight w:val="1246"/>
        </w:trPr>
        <w:tc>
          <w:tcPr>
            <w:tcW w:w="6629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FE065F" w:rsidRPr="000B332F" w:rsidRDefault="00FE065F" w:rsidP="0041382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FE065F" w:rsidRPr="000B332F" w:rsidTr="00413829">
        <w:trPr>
          <w:trHeight w:val="349"/>
        </w:trPr>
        <w:tc>
          <w:tcPr>
            <w:tcW w:w="6629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FE065F" w:rsidRPr="000B332F" w:rsidTr="00413829">
        <w:trPr>
          <w:trHeight w:val="349"/>
        </w:trPr>
        <w:tc>
          <w:tcPr>
            <w:tcW w:w="6629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:rsidR="00FE065F" w:rsidRPr="00B2695D" w:rsidRDefault="00FE065F" w:rsidP="00413829">
            <w:pPr>
              <w:jc w:val="right"/>
            </w:pPr>
            <w:r>
              <w:t>265 200</w:t>
            </w:r>
          </w:p>
        </w:tc>
      </w:tr>
      <w:tr w:rsidR="00FE065F" w:rsidRPr="000B332F" w:rsidTr="00413829">
        <w:tc>
          <w:tcPr>
            <w:tcW w:w="6629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:rsidR="00FE065F" w:rsidRPr="00B2695D" w:rsidRDefault="00FE065F" w:rsidP="00413829">
            <w:pPr>
              <w:jc w:val="right"/>
            </w:pPr>
            <w:r>
              <w:t>201 364</w:t>
            </w:r>
          </w:p>
        </w:tc>
      </w:tr>
      <w:tr w:rsidR="00FE065F" w:rsidRPr="000B332F" w:rsidTr="00413829">
        <w:tc>
          <w:tcPr>
            <w:tcW w:w="6629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:rsidR="00FE065F" w:rsidRPr="00B2695D" w:rsidRDefault="00FE065F" w:rsidP="00413829">
            <w:pPr>
              <w:jc w:val="right"/>
            </w:pPr>
            <w:r>
              <w:t>167 902</w:t>
            </w:r>
          </w:p>
        </w:tc>
      </w:tr>
      <w:tr w:rsidR="00FE065F" w:rsidRPr="000B332F" w:rsidTr="00413829">
        <w:tc>
          <w:tcPr>
            <w:tcW w:w="6629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FE065F" w:rsidRPr="00B2695D" w:rsidRDefault="00FE065F" w:rsidP="00413829">
            <w:pPr>
              <w:jc w:val="right"/>
            </w:pPr>
            <w:r>
              <w:t>634 466</w:t>
            </w:r>
          </w:p>
        </w:tc>
      </w:tr>
    </w:tbl>
    <w:p w:rsidR="00FE065F" w:rsidRPr="000B332F" w:rsidRDefault="00FE065F" w:rsidP="00FE065F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  <w:t xml:space="preserve">                                         </w:t>
      </w:r>
    </w:p>
    <w:p w:rsidR="00FE065F" w:rsidRPr="000B332F" w:rsidRDefault="00FE065F" w:rsidP="00FE065F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10</w:t>
      </w:r>
    </w:p>
    <w:p w:rsidR="00FE065F" w:rsidRDefault="00FE065F" w:rsidP="00FE065F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иных</w:t>
      </w:r>
      <w:r w:rsidRPr="00A35DE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межбюджетных</w:t>
      </w:r>
      <w:r w:rsidRPr="00A35DE1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A35DE1">
        <w:rPr>
          <w:b/>
          <w:color w:val="000000"/>
          <w:szCs w:val="28"/>
        </w:rPr>
        <w:t xml:space="preserve">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</w:r>
      <w:r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 </w:t>
      </w:r>
    </w:p>
    <w:p w:rsidR="00FE065F" w:rsidRPr="000B332F" w:rsidRDefault="00FE065F" w:rsidP="00FE065F">
      <w:pPr>
        <w:ind w:left="-567" w:right="-425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FE065F" w:rsidRPr="000B332F" w:rsidTr="00413829">
        <w:trPr>
          <w:trHeight w:val="1246"/>
        </w:trPr>
        <w:tc>
          <w:tcPr>
            <w:tcW w:w="6062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FE065F" w:rsidRPr="000B332F" w:rsidRDefault="00FE065F" w:rsidP="0041382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3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FE065F" w:rsidRPr="000B332F" w:rsidTr="00413829">
        <w:trPr>
          <w:trHeight w:val="349"/>
        </w:trPr>
        <w:tc>
          <w:tcPr>
            <w:tcW w:w="6062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FE065F" w:rsidRPr="000B332F" w:rsidRDefault="00FE065F" w:rsidP="0041382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FE065F" w:rsidRPr="000B332F" w:rsidTr="00413829">
        <w:trPr>
          <w:trHeight w:val="349"/>
        </w:trPr>
        <w:tc>
          <w:tcPr>
            <w:tcW w:w="6062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:rsidR="00FE065F" w:rsidRPr="000B332F" w:rsidRDefault="00FE065F" w:rsidP="004138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1 933 435</w:t>
            </w:r>
          </w:p>
        </w:tc>
      </w:tr>
      <w:tr w:rsidR="00FE065F" w:rsidRPr="000B332F" w:rsidTr="00413829">
        <w:tc>
          <w:tcPr>
            <w:tcW w:w="6062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:rsidR="00FE065F" w:rsidRPr="000B332F" w:rsidRDefault="00FE065F" w:rsidP="004138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572 156,50</w:t>
            </w:r>
          </w:p>
        </w:tc>
      </w:tr>
      <w:tr w:rsidR="00FE065F" w:rsidRPr="000B332F" w:rsidTr="00413829">
        <w:tc>
          <w:tcPr>
            <w:tcW w:w="6062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:rsidR="00FE065F" w:rsidRPr="000B332F" w:rsidRDefault="00FE065F" w:rsidP="004138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197 381,50</w:t>
            </w:r>
          </w:p>
        </w:tc>
      </w:tr>
      <w:tr w:rsidR="00FE065F" w:rsidRPr="000B332F" w:rsidTr="00413829">
        <w:tc>
          <w:tcPr>
            <w:tcW w:w="6062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:rsidR="00FE065F" w:rsidRDefault="00FE065F" w:rsidP="004138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732 060</w:t>
            </w:r>
          </w:p>
        </w:tc>
      </w:tr>
      <w:tr w:rsidR="00FE065F" w:rsidRPr="000B332F" w:rsidTr="00413829">
        <w:tc>
          <w:tcPr>
            <w:tcW w:w="6062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Гаврилово-Посадское городское поселение</w:t>
            </w:r>
          </w:p>
        </w:tc>
        <w:tc>
          <w:tcPr>
            <w:tcW w:w="3118" w:type="dxa"/>
          </w:tcPr>
          <w:p w:rsidR="00FE065F" w:rsidRDefault="00FE065F" w:rsidP="004138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7 496</w:t>
            </w:r>
          </w:p>
        </w:tc>
      </w:tr>
      <w:tr w:rsidR="00FE065F" w:rsidRPr="000B332F" w:rsidTr="00413829">
        <w:tc>
          <w:tcPr>
            <w:tcW w:w="6062" w:type="dxa"/>
          </w:tcPr>
          <w:p w:rsidR="00FE065F" w:rsidRPr="000B332F" w:rsidRDefault="00FE065F" w:rsidP="00413829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FE065F" w:rsidRPr="000B332F" w:rsidRDefault="00FE065F" w:rsidP="004138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3 442 529</w:t>
            </w:r>
          </w:p>
        </w:tc>
      </w:tr>
    </w:tbl>
    <w:p w:rsidR="0026314F" w:rsidRDefault="00FE065F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DD"/>
    <w:rsid w:val="0006266F"/>
    <w:rsid w:val="00231581"/>
    <w:rsid w:val="00F237DD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7EE45-655C-4650-BAA5-994C1A42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2023-11-14T07:18:00Z</dcterms:created>
  <dcterms:modified xsi:type="dcterms:W3CDTF">2023-11-14T07:18:00Z</dcterms:modified>
</cp:coreProperties>
</file>