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CA0" w:rsidRPr="000B332F" w:rsidRDefault="00676CA0" w:rsidP="00676CA0">
      <w:pPr>
        <w:ind w:left="4536" w:firstLine="567"/>
        <w:jc w:val="right"/>
        <w:rPr>
          <w:color w:val="000000"/>
          <w:szCs w:val="28"/>
        </w:rPr>
      </w:pPr>
      <w:proofErr w:type="gramStart"/>
      <w:r w:rsidRPr="000B332F">
        <w:rPr>
          <w:color w:val="000000"/>
          <w:szCs w:val="28"/>
        </w:rPr>
        <w:t>Пр</w:t>
      </w:r>
      <w:r w:rsidRPr="000B332F">
        <w:rPr>
          <w:color w:val="000000"/>
          <w:szCs w:val="28"/>
        </w:rPr>
        <w:t>и</w:t>
      </w:r>
      <w:r w:rsidRPr="000B332F">
        <w:rPr>
          <w:color w:val="000000"/>
          <w:szCs w:val="28"/>
        </w:rPr>
        <w:t>ложение  1</w:t>
      </w:r>
      <w:proofErr w:type="gramEnd"/>
      <w:r w:rsidRPr="000B332F">
        <w:rPr>
          <w:color w:val="000000"/>
          <w:szCs w:val="28"/>
        </w:rPr>
        <w:t xml:space="preserve"> к решению </w:t>
      </w:r>
      <w:r w:rsidRPr="000B332F">
        <w:rPr>
          <w:color w:val="000000"/>
          <w:szCs w:val="28"/>
        </w:rPr>
        <w:br/>
        <w:t>Совета Гаврилово-Посадского муниципального района</w:t>
      </w:r>
    </w:p>
    <w:p w:rsidR="00676CA0" w:rsidRPr="000B332F" w:rsidRDefault="00676CA0" w:rsidP="00676CA0">
      <w:pPr>
        <w:ind w:left="567"/>
        <w:jc w:val="right"/>
        <w:rPr>
          <w:color w:val="000000"/>
          <w:szCs w:val="28"/>
        </w:rPr>
      </w:pPr>
      <w:r w:rsidRPr="000B332F">
        <w:rPr>
          <w:color w:val="000000"/>
          <w:szCs w:val="28"/>
        </w:rPr>
        <w:tab/>
      </w:r>
      <w:r w:rsidRPr="000B332F">
        <w:rPr>
          <w:color w:val="000000"/>
          <w:szCs w:val="28"/>
        </w:rPr>
        <w:tab/>
      </w:r>
      <w:r w:rsidRPr="000B332F">
        <w:rPr>
          <w:color w:val="000000"/>
          <w:szCs w:val="28"/>
        </w:rPr>
        <w:tab/>
        <w:t xml:space="preserve">                                 </w:t>
      </w:r>
      <w:proofErr w:type="gramStart"/>
      <w:r w:rsidRPr="000B332F">
        <w:rPr>
          <w:color w:val="000000"/>
          <w:szCs w:val="28"/>
        </w:rPr>
        <w:t>от  0</w:t>
      </w:r>
      <w:r>
        <w:rPr>
          <w:color w:val="000000"/>
          <w:szCs w:val="28"/>
        </w:rPr>
        <w:t>0</w:t>
      </w:r>
      <w:r w:rsidRPr="000B332F">
        <w:rPr>
          <w:color w:val="000000"/>
          <w:szCs w:val="28"/>
        </w:rPr>
        <w:t>.12.20</w:t>
      </w:r>
      <w:r>
        <w:rPr>
          <w:color w:val="000000"/>
          <w:szCs w:val="28"/>
        </w:rPr>
        <w:t>20</w:t>
      </w:r>
      <w:proofErr w:type="gramEnd"/>
      <w:r w:rsidRPr="000B332F">
        <w:rPr>
          <w:color w:val="000000"/>
          <w:szCs w:val="28"/>
        </w:rPr>
        <w:t xml:space="preserve">  № </w:t>
      </w:r>
      <w:r>
        <w:rPr>
          <w:color w:val="000000"/>
          <w:szCs w:val="28"/>
        </w:rPr>
        <w:t>000</w:t>
      </w:r>
      <w:r w:rsidRPr="000B332F">
        <w:rPr>
          <w:color w:val="000000"/>
          <w:szCs w:val="28"/>
        </w:rPr>
        <w:t xml:space="preserve">    </w:t>
      </w:r>
    </w:p>
    <w:p w:rsidR="00676CA0" w:rsidRPr="000B332F" w:rsidRDefault="00676CA0" w:rsidP="00676CA0">
      <w:pPr>
        <w:spacing w:line="360" w:lineRule="auto"/>
        <w:ind w:firstLine="4678"/>
        <w:jc w:val="both"/>
        <w:rPr>
          <w:color w:val="000000"/>
          <w:sz w:val="24"/>
          <w:szCs w:val="24"/>
        </w:rPr>
      </w:pPr>
    </w:p>
    <w:p w:rsidR="00676CA0" w:rsidRPr="000B332F" w:rsidRDefault="00676CA0" w:rsidP="00676CA0">
      <w:pPr>
        <w:spacing w:line="360" w:lineRule="auto"/>
        <w:jc w:val="both"/>
        <w:rPr>
          <w:color w:val="000000"/>
          <w:sz w:val="24"/>
          <w:szCs w:val="24"/>
        </w:rPr>
      </w:pPr>
    </w:p>
    <w:p w:rsidR="00676CA0" w:rsidRPr="000B332F" w:rsidRDefault="00676CA0" w:rsidP="00676CA0">
      <w:pPr>
        <w:jc w:val="center"/>
        <w:rPr>
          <w:b/>
          <w:bCs/>
          <w:color w:val="000000"/>
          <w:szCs w:val="28"/>
        </w:rPr>
      </w:pPr>
      <w:r w:rsidRPr="000B332F">
        <w:rPr>
          <w:b/>
          <w:bCs/>
          <w:color w:val="000000"/>
          <w:szCs w:val="28"/>
        </w:rPr>
        <w:t>Нормативы распределения доходов в бюджет Гаврилово-Посадского муниципального района на 202</w:t>
      </w:r>
      <w:r>
        <w:rPr>
          <w:b/>
          <w:bCs/>
          <w:color w:val="000000"/>
          <w:szCs w:val="28"/>
        </w:rPr>
        <w:t>1</w:t>
      </w:r>
      <w:r w:rsidRPr="000B332F">
        <w:rPr>
          <w:b/>
          <w:bCs/>
          <w:color w:val="000000"/>
          <w:szCs w:val="28"/>
        </w:rPr>
        <w:t xml:space="preserve"> год и на плановый период </w:t>
      </w:r>
    </w:p>
    <w:p w:rsidR="00676CA0" w:rsidRPr="000B332F" w:rsidRDefault="00676CA0" w:rsidP="00676CA0">
      <w:pPr>
        <w:jc w:val="center"/>
        <w:rPr>
          <w:b/>
          <w:color w:val="000000"/>
          <w:sz w:val="24"/>
          <w:szCs w:val="24"/>
        </w:rPr>
      </w:pPr>
      <w:r w:rsidRPr="000B332F">
        <w:rPr>
          <w:b/>
          <w:bCs/>
          <w:color w:val="000000"/>
          <w:szCs w:val="28"/>
        </w:rPr>
        <w:t>202</w:t>
      </w:r>
      <w:r>
        <w:rPr>
          <w:b/>
          <w:bCs/>
          <w:color w:val="000000"/>
          <w:szCs w:val="28"/>
        </w:rPr>
        <w:t>2</w:t>
      </w:r>
      <w:r w:rsidRPr="000B332F">
        <w:rPr>
          <w:b/>
          <w:bCs/>
          <w:color w:val="000000"/>
          <w:szCs w:val="28"/>
        </w:rPr>
        <w:t xml:space="preserve"> и 202</w:t>
      </w:r>
      <w:r>
        <w:rPr>
          <w:b/>
          <w:bCs/>
          <w:color w:val="000000"/>
          <w:szCs w:val="28"/>
        </w:rPr>
        <w:t>3</w:t>
      </w:r>
      <w:r w:rsidRPr="000B332F">
        <w:rPr>
          <w:b/>
          <w:bCs/>
          <w:color w:val="000000"/>
          <w:szCs w:val="28"/>
        </w:rPr>
        <w:t xml:space="preserve"> годов</w:t>
      </w:r>
    </w:p>
    <w:p w:rsidR="00676CA0" w:rsidRPr="000B332F" w:rsidRDefault="00676CA0" w:rsidP="00676CA0">
      <w:pPr>
        <w:spacing w:line="276" w:lineRule="auto"/>
        <w:jc w:val="right"/>
        <w:rPr>
          <w:color w:val="000000"/>
          <w:szCs w:val="28"/>
        </w:rPr>
      </w:pPr>
      <w:r w:rsidRPr="000B332F">
        <w:rPr>
          <w:color w:val="000000"/>
          <w:szCs w:val="28"/>
        </w:rPr>
        <w:t>(в процентах)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8"/>
        <w:gridCol w:w="4652"/>
        <w:gridCol w:w="1840"/>
      </w:tblGrid>
      <w:tr w:rsidR="00676CA0" w:rsidRPr="00EC31B6" w:rsidTr="00EC0B72">
        <w:tc>
          <w:tcPr>
            <w:tcW w:w="3048" w:type="dxa"/>
          </w:tcPr>
          <w:p w:rsidR="00676CA0" w:rsidRPr="00C0526E" w:rsidRDefault="00676CA0" w:rsidP="00EC0B72">
            <w:pPr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Код бюджетной классификации (вид дохода)</w:t>
            </w:r>
          </w:p>
        </w:tc>
        <w:tc>
          <w:tcPr>
            <w:tcW w:w="4652" w:type="dxa"/>
          </w:tcPr>
          <w:p w:rsidR="00676CA0" w:rsidRPr="00C0526E" w:rsidRDefault="00676CA0" w:rsidP="00EC0B72">
            <w:pPr>
              <w:jc w:val="center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Наименование налога (сбора), платежа</w:t>
            </w:r>
          </w:p>
        </w:tc>
        <w:tc>
          <w:tcPr>
            <w:tcW w:w="1840" w:type="dxa"/>
          </w:tcPr>
          <w:p w:rsidR="00676CA0" w:rsidRPr="00C0526E" w:rsidRDefault="00676CA0" w:rsidP="00EC0B72">
            <w:pPr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 xml:space="preserve">Бюджет </w:t>
            </w:r>
            <w:proofErr w:type="spellStart"/>
            <w:r w:rsidRPr="00C0526E">
              <w:rPr>
                <w:sz w:val="24"/>
                <w:szCs w:val="24"/>
              </w:rPr>
              <w:t>муниципаль</w:t>
            </w:r>
            <w:proofErr w:type="spellEnd"/>
            <w:r w:rsidRPr="00C0526E">
              <w:rPr>
                <w:sz w:val="24"/>
                <w:szCs w:val="24"/>
              </w:rPr>
              <w:t>-</w:t>
            </w:r>
          </w:p>
          <w:p w:rsidR="00676CA0" w:rsidRPr="00C0526E" w:rsidRDefault="00676CA0" w:rsidP="00EC0B72">
            <w:pPr>
              <w:rPr>
                <w:sz w:val="24"/>
                <w:szCs w:val="24"/>
              </w:rPr>
            </w:pPr>
            <w:proofErr w:type="spellStart"/>
            <w:r w:rsidRPr="00C0526E">
              <w:rPr>
                <w:sz w:val="24"/>
                <w:szCs w:val="24"/>
              </w:rPr>
              <w:t>ного</w:t>
            </w:r>
            <w:proofErr w:type="spellEnd"/>
          </w:p>
          <w:p w:rsidR="00676CA0" w:rsidRPr="00C0526E" w:rsidRDefault="00676CA0" w:rsidP="00EC0B72">
            <w:pPr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 xml:space="preserve">района </w:t>
            </w:r>
          </w:p>
        </w:tc>
      </w:tr>
      <w:tr w:rsidR="00676CA0" w:rsidRPr="00EC31B6" w:rsidTr="00EC0B72">
        <w:tc>
          <w:tcPr>
            <w:tcW w:w="3048" w:type="dxa"/>
          </w:tcPr>
          <w:p w:rsidR="00676CA0" w:rsidRPr="00C0526E" w:rsidRDefault="00676CA0" w:rsidP="00EC0B72">
            <w:pPr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1 09 07013 05 0000 110</w:t>
            </w:r>
          </w:p>
        </w:tc>
        <w:tc>
          <w:tcPr>
            <w:tcW w:w="4652" w:type="dxa"/>
          </w:tcPr>
          <w:p w:rsidR="00676CA0" w:rsidRPr="00C0526E" w:rsidRDefault="00676CA0" w:rsidP="00EC0B72">
            <w:pPr>
              <w:jc w:val="both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Налог на рекламу, мобилизуемый на территориях муниципальных районов</w:t>
            </w:r>
          </w:p>
        </w:tc>
        <w:tc>
          <w:tcPr>
            <w:tcW w:w="1840" w:type="dxa"/>
          </w:tcPr>
          <w:p w:rsidR="00676CA0" w:rsidRPr="00C0526E" w:rsidRDefault="00676CA0" w:rsidP="00EC0B72">
            <w:pPr>
              <w:jc w:val="center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100</w:t>
            </w:r>
          </w:p>
        </w:tc>
      </w:tr>
      <w:tr w:rsidR="00676CA0" w:rsidRPr="00EC31B6" w:rsidTr="00EC0B72">
        <w:tc>
          <w:tcPr>
            <w:tcW w:w="3048" w:type="dxa"/>
          </w:tcPr>
          <w:p w:rsidR="00676CA0" w:rsidRPr="00C0526E" w:rsidRDefault="00676CA0" w:rsidP="00EC0B72">
            <w:pPr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1 09 07033 05 0000 110</w:t>
            </w:r>
          </w:p>
        </w:tc>
        <w:tc>
          <w:tcPr>
            <w:tcW w:w="4652" w:type="dxa"/>
          </w:tcPr>
          <w:p w:rsidR="00676CA0" w:rsidRPr="00C0526E" w:rsidRDefault="00676CA0" w:rsidP="00EC0B72">
            <w:pPr>
              <w:jc w:val="both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1840" w:type="dxa"/>
          </w:tcPr>
          <w:p w:rsidR="00676CA0" w:rsidRPr="00C0526E" w:rsidRDefault="00676CA0" w:rsidP="00EC0B72">
            <w:pPr>
              <w:jc w:val="center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100</w:t>
            </w:r>
          </w:p>
        </w:tc>
      </w:tr>
      <w:tr w:rsidR="00676CA0" w:rsidRPr="00EC31B6" w:rsidTr="00EC0B72">
        <w:tc>
          <w:tcPr>
            <w:tcW w:w="3048" w:type="dxa"/>
          </w:tcPr>
          <w:p w:rsidR="00676CA0" w:rsidRPr="00C0526E" w:rsidRDefault="00676CA0" w:rsidP="00EC0B72">
            <w:pPr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1 09 07053 05 0000 110</w:t>
            </w:r>
          </w:p>
        </w:tc>
        <w:tc>
          <w:tcPr>
            <w:tcW w:w="4652" w:type="dxa"/>
          </w:tcPr>
          <w:p w:rsidR="00676CA0" w:rsidRPr="00C0526E" w:rsidRDefault="00676CA0" w:rsidP="00EC0B72">
            <w:pPr>
              <w:jc w:val="both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1840" w:type="dxa"/>
          </w:tcPr>
          <w:p w:rsidR="00676CA0" w:rsidRPr="00C0526E" w:rsidRDefault="00676CA0" w:rsidP="00EC0B72">
            <w:pPr>
              <w:jc w:val="center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100</w:t>
            </w:r>
          </w:p>
        </w:tc>
      </w:tr>
      <w:tr w:rsidR="00676CA0" w:rsidRPr="00EC31B6" w:rsidTr="00EC0B72">
        <w:tc>
          <w:tcPr>
            <w:tcW w:w="3048" w:type="dxa"/>
          </w:tcPr>
          <w:p w:rsidR="00676CA0" w:rsidRPr="00C0526E" w:rsidRDefault="00676CA0" w:rsidP="00EC0B72">
            <w:pPr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1 13 01995 05 0000 130</w:t>
            </w:r>
          </w:p>
        </w:tc>
        <w:tc>
          <w:tcPr>
            <w:tcW w:w="4652" w:type="dxa"/>
          </w:tcPr>
          <w:p w:rsidR="00676CA0" w:rsidRPr="00C0526E" w:rsidRDefault="00676CA0" w:rsidP="00EC0B72">
            <w:pPr>
              <w:jc w:val="both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840" w:type="dxa"/>
          </w:tcPr>
          <w:p w:rsidR="00676CA0" w:rsidRPr="00C0526E" w:rsidRDefault="00676CA0" w:rsidP="00EC0B72">
            <w:pPr>
              <w:jc w:val="center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100</w:t>
            </w:r>
          </w:p>
        </w:tc>
      </w:tr>
      <w:tr w:rsidR="00676CA0" w:rsidRPr="00EC31B6" w:rsidTr="00EC0B72">
        <w:tc>
          <w:tcPr>
            <w:tcW w:w="3048" w:type="dxa"/>
          </w:tcPr>
          <w:p w:rsidR="00676CA0" w:rsidRPr="00C0526E" w:rsidRDefault="00676CA0" w:rsidP="00EC0B72">
            <w:pPr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1 13 02995 05 0000 130</w:t>
            </w:r>
          </w:p>
        </w:tc>
        <w:tc>
          <w:tcPr>
            <w:tcW w:w="4652" w:type="dxa"/>
          </w:tcPr>
          <w:p w:rsidR="00676CA0" w:rsidRPr="00C0526E" w:rsidRDefault="00676CA0" w:rsidP="00EC0B72">
            <w:pPr>
              <w:jc w:val="both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840" w:type="dxa"/>
          </w:tcPr>
          <w:p w:rsidR="00676CA0" w:rsidRPr="00C0526E" w:rsidRDefault="00676CA0" w:rsidP="00EC0B72">
            <w:pPr>
              <w:jc w:val="center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100</w:t>
            </w:r>
          </w:p>
        </w:tc>
      </w:tr>
      <w:tr w:rsidR="00676CA0" w:rsidRPr="00EC31B6" w:rsidTr="00EC0B72">
        <w:tc>
          <w:tcPr>
            <w:tcW w:w="3048" w:type="dxa"/>
          </w:tcPr>
          <w:p w:rsidR="00676CA0" w:rsidRPr="00C0526E" w:rsidRDefault="00676CA0" w:rsidP="00EC0B72">
            <w:pPr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1 15 02050 05 0000 140</w:t>
            </w:r>
          </w:p>
        </w:tc>
        <w:tc>
          <w:tcPr>
            <w:tcW w:w="4652" w:type="dxa"/>
          </w:tcPr>
          <w:p w:rsidR="00676CA0" w:rsidRPr="00C0526E" w:rsidRDefault="00676CA0" w:rsidP="00EC0B72">
            <w:pPr>
              <w:jc w:val="both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1840" w:type="dxa"/>
          </w:tcPr>
          <w:p w:rsidR="00676CA0" w:rsidRPr="00C0526E" w:rsidRDefault="00676CA0" w:rsidP="00EC0B72">
            <w:pPr>
              <w:jc w:val="center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100</w:t>
            </w:r>
          </w:p>
        </w:tc>
      </w:tr>
      <w:tr w:rsidR="00676CA0" w:rsidRPr="00EC31B6" w:rsidTr="00EC0B72">
        <w:tc>
          <w:tcPr>
            <w:tcW w:w="3048" w:type="dxa"/>
          </w:tcPr>
          <w:p w:rsidR="00676CA0" w:rsidRPr="00C0526E" w:rsidRDefault="00676CA0" w:rsidP="00EC0B72">
            <w:pPr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1 17 01050 05 0000 180</w:t>
            </w:r>
          </w:p>
        </w:tc>
        <w:tc>
          <w:tcPr>
            <w:tcW w:w="4652" w:type="dxa"/>
          </w:tcPr>
          <w:p w:rsidR="00676CA0" w:rsidRPr="00C0526E" w:rsidRDefault="00676CA0" w:rsidP="00EC0B72">
            <w:pPr>
              <w:jc w:val="both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840" w:type="dxa"/>
          </w:tcPr>
          <w:p w:rsidR="00676CA0" w:rsidRPr="00C0526E" w:rsidRDefault="00676CA0" w:rsidP="00EC0B72">
            <w:pPr>
              <w:jc w:val="center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100</w:t>
            </w:r>
          </w:p>
        </w:tc>
      </w:tr>
      <w:tr w:rsidR="00676CA0" w:rsidRPr="00EC31B6" w:rsidTr="00EC0B72">
        <w:tc>
          <w:tcPr>
            <w:tcW w:w="3048" w:type="dxa"/>
          </w:tcPr>
          <w:p w:rsidR="00676CA0" w:rsidRPr="00C0526E" w:rsidRDefault="00676CA0" w:rsidP="00EC0B72">
            <w:pPr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1 17 05050 05 0000 180</w:t>
            </w:r>
          </w:p>
        </w:tc>
        <w:tc>
          <w:tcPr>
            <w:tcW w:w="4652" w:type="dxa"/>
          </w:tcPr>
          <w:p w:rsidR="00676CA0" w:rsidRPr="00C0526E" w:rsidRDefault="00676CA0" w:rsidP="00EC0B72">
            <w:pPr>
              <w:jc w:val="both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  <w:tc>
          <w:tcPr>
            <w:tcW w:w="1840" w:type="dxa"/>
          </w:tcPr>
          <w:p w:rsidR="00676CA0" w:rsidRPr="00C0526E" w:rsidRDefault="00676CA0" w:rsidP="00EC0B72">
            <w:pPr>
              <w:jc w:val="center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100</w:t>
            </w:r>
          </w:p>
        </w:tc>
      </w:tr>
    </w:tbl>
    <w:p w:rsidR="007A0811" w:rsidRDefault="007A0811">
      <w:bookmarkStart w:id="0" w:name="_GoBack"/>
      <w:bookmarkEnd w:id="0"/>
    </w:p>
    <w:sectPr w:rsidR="007A0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642"/>
    <w:rsid w:val="00676CA0"/>
    <w:rsid w:val="007A0811"/>
    <w:rsid w:val="00BB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F26F9D-6A77-40EE-8A75-368C125D5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CA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Петрухина МА</dc:creator>
  <cp:keywords/>
  <dc:description/>
  <cp:lastModifiedBy>Петрухина МА</cp:lastModifiedBy>
  <cp:revision>2</cp:revision>
  <dcterms:created xsi:type="dcterms:W3CDTF">2020-12-04T08:07:00Z</dcterms:created>
  <dcterms:modified xsi:type="dcterms:W3CDTF">2020-12-04T08:07:00Z</dcterms:modified>
</cp:coreProperties>
</file>