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37BE" w14:textId="77777777" w:rsidR="00993686" w:rsidRDefault="00993686">
      <w:pPr>
        <w:pStyle w:val="ConsPlusNormal"/>
      </w:pPr>
    </w:p>
    <w:p w14:paraId="31E235E3" w14:textId="63FE6622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15731E">
        <w:rPr>
          <w:szCs w:val="28"/>
        </w:rPr>
        <w:t>1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15731E">
        <w:rPr>
          <w:szCs w:val="28"/>
        </w:rPr>
        <w:t>3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4E3A1257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4DE7B62" w14:textId="357C513D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15731E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E45547">
        <w:rPr>
          <w:rFonts w:ascii="Times New Roman" w:hAnsi="Times New Roman" w:cs="Times New Roman"/>
          <w:sz w:val="28"/>
        </w:rPr>
        <w:t>3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E45547">
        <w:rPr>
          <w:rFonts w:ascii="Times New Roman" w:hAnsi="Times New Roman" w:cs="Times New Roman"/>
          <w:sz w:val="28"/>
          <w:szCs w:val="28"/>
        </w:rPr>
        <w:t>51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  <w:r w:rsidR="00E45547">
        <w:rPr>
          <w:rFonts w:ascii="Times New Roman" w:hAnsi="Times New Roman" w:cs="Times New Roman"/>
          <w:sz w:val="28"/>
          <w:szCs w:val="28"/>
        </w:rPr>
        <w:t>а</w:t>
      </w:r>
    </w:p>
    <w:p w14:paraId="06302809" w14:textId="4E410B34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E45547">
        <w:rPr>
          <w:rFonts w:ascii="Times New Roman" w:hAnsi="Times New Roman" w:cs="Times New Roman"/>
          <w:sz w:val="28"/>
        </w:rPr>
        <w:t>04</w:t>
      </w:r>
      <w:r w:rsidR="00755846">
        <w:rPr>
          <w:rFonts w:ascii="Times New Roman" w:hAnsi="Times New Roman" w:cs="Times New Roman"/>
          <w:sz w:val="28"/>
        </w:rPr>
        <w:t>.202</w:t>
      </w:r>
      <w:r w:rsidR="00E45547">
        <w:rPr>
          <w:rFonts w:ascii="Times New Roman" w:hAnsi="Times New Roman" w:cs="Times New Roman"/>
          <w:sz w:val="28"/>
        </w:rPr>
        <w:t>3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E45547">
        <w:rPr>
          <w:rFonts w:ascii="Times New Roman" w:hAnsi="Times New Roman" w:cs="Times New Roman"/>
          <w:sz w:val="28"/>
          <w:szCs w:val="28"/>
        </w:rPr>
        <w:t>6 042 466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5646E">
        <w:rPr>
          <w:rFonts w:ascii="Times New Roman" w:hAnsi="Times New Roman" w:cs="Times New Roman"/>
          <w:sz w:val="28"/>
          <w:szCs w:val="28"/>
        </w:rPr>
        <w:t>руб.</w:t>
      </w:r>
      <w:r w:rsidR="0007004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E45547">
        <w:rPr>
          <w:rFonts w:ascii="Times New Roman" w:hAnsi="Times New Roman" w:cs="Times New Roman"/>
          <w:sz w:val="28"/>
          <w:szCs w:val="28"/>
        </w:rPr>
        <w:t>69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007C950D" w14:textId="7CF318E4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E45547">
        <w:rPr>
          <w:rFonts w:ascii="Times New Roman" w:hAnsi="Times New Roman" w:cs="Times New Roman"/>
          <w:sz w:val="28"/>
        </w:rPr>
        <w:t>4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E45547">
        <w:rPr>
          <w:rFonts w:ascii="Times New Roman" w:hAnsi="Times New Roman" w:cs="Times New Roman"/>
          <w:sz w:val="28"/>
        </w:rPr>
        <w:t>3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E45547">
        <w:rPr>
          <w:rFonts w:ascii="Times New Roman" w:hAnsi="Times New Roman" w:cs="Times New Roman"/>
          <w:sz w:val="28"/>
          <w:szCs w:val="28"/>
        </w:rPr>
        <w:t>438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466EB48B" w14:textId="6AB290A6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E45547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E45547">
        <w:rPr>
          <w:rFonts w:ascii="Times New Roman" w:hAnsi="Times New Roman" w:cs="Times New Roman"/>
          <w:sz w:val="28"/>
        </w:rPr>
        <w:t>3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E45547">
        <w:rPr>
          <w:rFonts w:ascii="Times New Roman" w:hAnsi="Times New Roman" w:cs="Times New Roman"/>
          <w:sz w:val="28"/>
          <w:szCs w:val="28"/>
        </w:rPr>
        <w:t>29 010 040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руб. </w:t>
      </w:r>
      <w:r w:rsidR="00E45547">
        <w:rPr>
          <w:rFonts w:ascii="Times New Roman" w:hAnsi="Times New Roman" w:cs="Times New Roman"/>
          <w:sz w:val="28"/>
          <w:szCs w:val="28"/>
        </w:rPr>
        <w:t>97</w:t>
      </w:r>
      <w:bookmarkStart w:id="0" w:name="_GoBack"/>
      <w:bookmarkEnd w:id="0"/>
      <w:r w:rsidR="000D7137" w:rsidRPr="00D70932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20110168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476FA79B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5731E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460A6"/>
    <w:rsid w:val="00514DD5"/>
    <w:rsid w:val="005427B8"/>
    <w:rsid w:val="00553429"/>
    <w:rsid w:val="00555377"/>
    <w:rsid w:val="00570CCF"/>
    <w:rsid w:val="005C3D14"/>
    <w:rsid w:val="005D5B18"/>
    <w:rsid w:val="005F54C1"/>
    <w:rsid w:val="005F671F"/>
    <w:rsid w:val="0061663E"/>
    <w:rsid w:val="00666679"/>
    <w:rsid w:val="00693D8C"/>
    <w:rsid w:val="0070139F"/>
    <w:rsid w:val="00741BEC"/>
    <w:rsid w:val="00755846"/>
    <w:rsid w:val="00766D19"/>
    <w:rsid w:val="007A5353"/>
    <w:rsid w:val="007D316A"/>
    <w:rsid w:val="007E2936"/>
    <w:rsid w:val="0085783D"/>
    <w:rsid w:val="00857F99"/>
    <w:rsid w:val="008D09FF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45547"/>
    <w:rsid w:val="00E734A8"/>
    <w:rsid w:val="00E95242"/>
    <w:rsid w:val="00EA6FBB"/>
    <w:rsid w:val="00ED2374"/>
    <w:rsid w:val="00F01C54"/>
    <w:rsid w:val="00F2282B"/>
    <w:rsid w:val="00F2545D"/>
    <w:rsid w:val="00F8116E"/>
    <w:rsid w:val="00F86A2A"/>
    <w:rsid w:val="00FC0A60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2B9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2</cp:revision>
  <cp:lastPrinted>2023-04-25T10:59:00Z</cp:lastPrinted>
  <dcterms:created xsi:type="dcterms:W3CDTF">2023-04-25T10:59:00Z</dcterms:created>
  <dcterms:modified xsi:type="dcterms:W3CDTF">2023-04-25T10:59:00Z</dcterms:modified>
</cp:coreProperties>
</file>