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366" w:rsidRPr="007C4673" w:rsidRDefault="007C4673" w:rsidP="007C4673">
      <w:pPr>
        <w:jc w:val="center"/>
        <w:rPr>
          <w:rFonts w:ascii="Times New Roman" w:hAnsi="Times New Roman" w:cs="Times New Roman"/>
          <w:sz w:val="24"/>
          <w:szCs w:val="24"/>
        </w:rPr>
      </w:pPr>
      <w:r w:rsidRPr="007C4673">
        <w:rPr>
          <w:rFonts w:ascii="Times New Roman" w:hAnsi="Times New Roman" w:cs="Times New Roman"/>
          <w:sz w:val="24"/>
          <w:szCs w:val="24"/>
        </w:rPr>
        <w:t xml:space="preserve">Аналитические данные о поступлении доходов в бюджет </w:t>
      </w:r>
      <w:r w:rsidRPr="007C4673">
        <w:rPr>
          <w:rFonts w:ascii="Times New Roman" w:hAnsi="Times New Roman" w:cs="Times New Roman"/>
          <w:b/>
          <w:sz w:val="24"/>
          <w:szCs w:val="24"/>
        </w:rPr>
        <w:t>Гаврилово-Посадского муниципального района</w:t>
      </w:r>
      <w:r w:rsidRPr="007C4673">
        <w:rPr>
          <w:rFonts w:ascii="Times New Roman" w:hAnsi="Times New Roman" w:cs="Times New Roman"/>
          <w:sz w:val="24"/>
          <w:szCs w:val="24"/>
        </w:rPr>
        <w:t xml:space="preserve"> по видам доходов за </w:t>
      </w:r>
      <w:r w:rsidR="00DE5074">
        <w:rPr>
          <w:rFonts w:ascii="Times New Roman" w:hAnsi="Times New Roman" w:cs="Times New Roman"/>
          <w:b/>
          <w:sz w:val="24"/>
          <w:szCs w:val="24"/>
        </w:rPr>
        <w:t>3</w:t>
      </w:r>
      <w:r w:rsidRPr="007C4673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1029A4">
        <w:rPr>
          <w:rFonts w:ascii="Times New Roman" w:hAnsi="Times New Roman" w:cs="Times New Roman"/>
          <w:b/>
          <w:sz w:val="24"/>
          <w:szCs w:val="24"/>
        </w:rPr>
        <w:t>3</w:t>
      </w:r>
      <w:r w:rsidRPr="007C467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7C4673">
        <w:rPr>
          <w:rFonts w:ascii="Times New Roman" w:hAnsi="Times New Roman" w:cs="Times New Roman"/>
          <w:sz w:val="24"/>
          <w:szCs w:val="24"/>
        </w:rPr>
        <w:t xml:space="preserve"> в сравнении с исполнением за соответствующий период 202</w:t>
      </w:r>
      <w:r w:rsidR="001029A4">
        <w:rPr>
          <w:rFonts w:ascii="Times New Roman" w:hAnsi="Times New Roman" w:cs="Times New Roman"/>
          <w:sz w:val="24"/>
          <w:szCs w:val="24"/>
        </w:rPr>
        <w:t>2</w:t>
      </w:r>
      <w:r w:rsidRPr="007C467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C4673" w:rsidRPr="00234CBF" w:rsidRDefault="00234CBF" w:rsidP="007C4673">
      <w:pPr>
        <w:jc w:val="center"/>
        <w:rPr>
          <w:rFonts w:ascii="Times New Roman" w:hAnsi="Times New Roman" w:cs="Times New Roman"/>
          <w:sz w:val="24"/>
          <w:szCs w:val="28"/>
        </w:rPr>
      </w:pPr>
      <w:r w:rsidRPr="00234CBF">
        <w:rPr>
          <w:rFonts w:ascii="Times New Roman" w:hAnsi="Times New Roman" w:cs="Times New Roman"/>
          <w:sz w:val="24"/>
          <w:szCs w:val="28"/>
        </w:rPr>
        <w:t>На 01.</w:t>
      </w:r>
      <w:r w:rsidR="00DE5074">
        <w:rPr>
          <w:rFonts w:ascii="Times New Roman" w:hAnsi="Times New Roman" w:cs="Times New Roman"/>
          <w:sz w:val="24"/>
          <w:szCs w:val="28"/>
        </w:rPr>
        <w:t>10</w:t>
      </w:r>
      <w:r w:rsidRPr="00234CBF">
        <w:rPr>
          <w:rFonts w:ascii="Times New Roman" w:hAnsi="Times New Roman" w:cs="Times New Roman"/>
          <w:sz w:val="24"/>
          <w:szCs w:val="28"/>
        </w:rPr>
        <w:t>.202</w:t>
      </w:r>
      <w:r w:rsidR="001029A4">
        <w:rPr>
          <w:rFonts w:ascii="Times New Roman" w:hAnsi="Times New Roman" w:cs="Times New Roman"/>
          <w:sz w:val="24"/>
          <w:szCs w:val="28"/>
        </w:rPr>
        <w:t>3</w:t>
      </w:r>
      <w:r w:rsidRPr="00234CB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</w:t>
      </w:r>
      <w:r w:rsidRPr="00234CB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</w:t>
      </w:r>
      <w:proofErr w:type="gramStart"/>
      <w:r w:rsidRPr="00234CBF">
        <w:rPr>
          <w:rFonts w:ascii="Times New Roman" w:hAnsi="Times New Roman" w:cs="Times New Roman"/>
          <w:sz w:val="24"/>
          <w:szCs w:val="28"/>
        </w:rPr>
        <w:t xml:space="preserve">   (</w:t>
      </w:r>
      <w:proofErr w:type="spellStart"/>
      <w:proofErr w:type="gramEnd"/>
      <w:r w:rsidRPr="00234CBF">
        <w:rPr>
          <w:rFonts w:ascii="Times New Roman" w:hAnsi="Times New Roman" w:cs="Times New Roman"/>
          <w:sz w:val="24"/>
          <w:szCs w:val="28"/>
        </w:rPr>
        <w:t>руб</w:t>
      </w:r>
      <w:proofErr w:type="spellEnd"/>
      <w:r w:rsidRPr="00234CBF">
        <w:rPr>
          <w:rFonts w:ascii="Times New Roman" w:hAnsi="Times New Roman" w:cs="Times New Roman"/>
          <w:sz w:val="24"/>
          <w:szCs w:val="28"/>
        </w:rPr>
        <w:t>)</w:t>
      </w: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1417"/>
        <w:gridCol w:w="1418"/>
        <w:gridCol w:w="1134"/>
        <w:gridCol w:w="1559"/>
        <w:gridCol w:w="1559"/>
        <w:gridCol w:w="1134"/>
        <w:gridCol w:w="992"/>
        <w:gridCol w:w="1276"/>
      </w:tblGrid>
      <w:tr w:rsidR="00DE5074" w:rsidRPr="00DE5074" w:rsidTr="00DE5074">
        <w:trPr>
          <w:trHeight w:val="121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74" w:rsidRPr="00DE5074" w:rsidRDefault="00DE5074" w:rsidP="00DE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74" w:rsidRPr="00DE5074" w:rsidRDefault="00DE5074" w:rsidP="00DE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доходов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74" w:rsidRPr="00DE5074" w:rsidRDefault="00DE5074" w:rsidP="00DE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2022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74" w:rsidRPr="00DE5074" w:rsidRDefault="00DE5074" w:rsidP="00DE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Исполнено на </w:t>
            </w:r>
            <w:bookmarkStart w:id="0" w:name="_GoBack"/>
            <w:bookmarkEnd w:id="0"/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01.10.2022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74" w:rsidRPr="00DE5074" w:rsidRDefault="00DE5074" w:rsidP="00DE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01.10.2022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74" w:rsidRPr="00DE5074" w:rsidRDefault="00DE5074" w:rsidP="00DE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74" w:rsidRPr="00DE5074" w:rsidRDefault="00DE5074" w:rsidP="00DE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01.10.2023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74" w:rsidRPr="00DE5074" w:rsidRDefault="00DE5074" w:rsidP="00DE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01.10.2023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74" w:rsidRPr="00DE5074" w:rsidRDefault="00DE5074" w:rsidP="00DE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 (снижение) 2023 года к 2022 году (по состоянию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01 октября</w:t>
            </w:r>
          </w:p>
        </w:tc>
      </w:tr>
      <w:tr w:rsidR="00DE5074" w:rsidRPr="00DE5074" w:rsidTr="00DE5074">
        <w:trPr>
          <w:trHeight w:val="136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74" w:rsidRPr="00DE5074" w:rsidRDefault="00DE5074" w:rsidP="00DE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(гр.4/гр.3*100)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74" w:rsidRPr="00DE5074" w:rsidRDefault="00DE5074" w:rsidP="00DE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(гр.7/гр.6*100)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74" w:rsidRPr="00DE5074" w:rsidRDefault="00DE5074" w:rsidP="00DE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(гр.7/гр.4*100)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74" w:rsidRPr="00DE5074" w:rsidRDefault="00DE5074" w:rsidP="00DE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руб. (гр7-гр4)</w:t>
            </w:r>
          </w:p>
        </w:tc>
      </w:tr>
      <w:tr w:rsidR="00DE5074" w:rsidRPr="00DE5074" w:rsidTr="00DE5074">
        <w:trPr>
          <w:trHeight w:val="22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74" w:rsidRPr="00DE5074" w:rsidRDefault="00DE5074" w:rsidP="00DE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74" w:rsidRPr="00DE5074" w:rsidRDefault="00DE5074" w:rsidP="00DE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74" w:rsidRPr="00DE5074" w:rsidRDefault="00DE5074" w:rsidP="00DE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74" w:rsidRPr="00DE5074" w:rsidRDefault="00DE5074" w:rsidP="00DE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74" w:rsidRPr="00DE5074" w:rsidRDefault="00DE5074" w:rsidP="00DE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74" w:rsidRPr="00DE5074" w:rsidRDefault="00DE5074" w:rsidP="00DE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74" w:rsidRPr="00DE5074" w:rsidRDefault="00DE5074" w:rsidP="00DE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74" w:rsidRPr="00DE5074" w:rsidRDefault="00DE5074" w:rsidP="00DE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74" w:rsidRPr="00DE5074" w:rsidRDefault="00DE5074" w:rsidP="00DE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74" w:rsidRPr="00DE5074" w:rsidRDefault="00DE5074" w:rsidP="00DE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00085000000000000000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534 726 866,71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309 372 404,48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394 971 888,22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282 596 045,18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-26776359,30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84 322 702,79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60 136 915,05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86 252 164,80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71 676 885,86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83,10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11539970,81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00010100000000000000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50 124 234,47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37 145 486,30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50 700 000,00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39 790 440,84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78,48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2644954,54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00010102000010000110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50 124 234,47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37 145 486,30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50 700 000,00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39 790 440,84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78,48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2644954,54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00010102010010000110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36 211 752,20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50 100 000,00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38 476 928,96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2265176,76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от осуществления </w:t>
            </w: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00010102020010000110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134 163,01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197 090,68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78,84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62927,67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00010102030010000110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510 434,47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553 871,09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390 037,96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195,02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-163833,13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00010102040010000110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323 247,00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215,50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77547,00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</w:t>
            </w: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000 1010208001 0000 110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150,24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150,24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000 1010213001 0000 110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206 044,88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206044,88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000 1010214001 0000 110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196 941,12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196941,12</w:t>
            </w:r>
          </w:p>
        </w:tc>
      </w:tr>
      <w:tr w:rsidR="00DE5074" w:rsidRPr="00DE5074" w:rsidTr="00DE5074">
        <w:trPr>
          <w:trHeight w:val="8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8 963 780,00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7 711 494,22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9 301 440,00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7 832 685,13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84,21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121190,91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00010302000010000110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8 963 780,00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7 711 494,22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9 301 440,00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7 832 685,13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84,21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121190,91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нормативов отчислений в местные бюджеты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00010302230010000110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4 120 820,00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3 770 542,15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4 405 630,00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4 012 189,56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91,07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241647,41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00010302231010000110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4 120 820,00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3 770 542,15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4 405 630,00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4 012 189,56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91,07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241647,41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00010302240010000110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21 330,47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21 618,39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287,92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00010302241010000110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21 330,47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21 618,39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287,92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00010302250010000110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5 406 730,00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4 340 529,17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5 446 250,00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4 269 616,89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-70912,28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00010302251010000110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5 406 730,00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4 340 529,17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5 446 250,00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4 269 616,89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-70912,28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00010302260010000110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-587 020,00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-420 907,57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581 040,00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470 739,71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81,02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-49832,14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00010302261010000110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-587 020,00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-420 907,57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581 040,00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470 739,71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81,02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-49832,14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3 147 814,69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3 514 394,65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3 116 854,33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91,67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-397540,32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00010501000000000110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1 327 560,45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1 724 865,10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2 087 539,75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109,87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362674,65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688 373,00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888 224,76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1 074 883,15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107,49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186658,39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00010501011010000110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688 373,00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888 440,39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1 074 997,26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107,50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186556,87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00010501012010000110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-215,63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 114,11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101,52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Налог, взимаемый с налогоплательщиков, выбравших в качестве </w:t>
            </w: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объекта налогообложения доходы, уменьшенные на величину расходов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00010501020010000110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639 187,45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836 679,77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1 012 655,87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112,52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175976,10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00010501021010000110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639 187,45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836 712,89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1 012 655,48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112,52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175942,59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00010501022010000110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33,51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00010501050010000110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40,16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00010502000020000110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12 071,34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21 865,45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38 086,06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-59951,51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00010502010020000110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12 071,34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21 853,04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38 086,06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-59939,10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00010502020020000110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-12,41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00010503000010000110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1 008 182,90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1 018 039,88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602 753,60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86,11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-415286,28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00010503010010000110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1 008 182,90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1 018 039,88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602 753,60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86,11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-415286,28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Налог, взимаемый в связи с применением патентной системы налогообложения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00010504000020000110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749 624,22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464 647,04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-284977,18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00010504020020000110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749 624,22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464 647,04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-284977,18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00010700000000000000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318 997,00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664 916,00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94,99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345919,00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добычу полезных ископаемых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00010701000010000110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318 997,00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664 916,00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94,99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345919,00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00010701020010000110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318 997,00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664 916,00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94,99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345919,00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00010800000000000000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1 041 890,41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1 098 390,21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84,49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56499,80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00010803000010000110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1 041 890,41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1 098 390,21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84,49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56499,80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00010803010010000110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1 041 890,41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1 098 390,21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84,49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56499,80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ЗАДОЛЖЕННОСТЬ И ПЕРЕРАСЧЕТЫ ПО ОТМЕНЕННЫМ НАЛОГАМ, СБОРАМ И ИНЫМ ОБЯЗАТЕЛЬНЫМ ПЛАТЕЖАМ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000 1090000000 0000 000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 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-269,00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налоги и сборы (по отмененным местным налогам и сборам)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000 1090700000 0000 110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 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-269,00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000 1090703000 0000 110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 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-269,00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000 1090703305 0000 110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 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-269,00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1 626 629,11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1 909 213,01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2 021 782,00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1 007 468,64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49,83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-901744,37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00011101000000000120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3 582,00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3 582,00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00011101050050000120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3 582,00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3 582,00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Доходы, получаемые в виде арендной либо иной платы за передачу в возмездное пользование </w:t>
            </w: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00011105000000000120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1 613 047,11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1 895 231,01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2 008 200,00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1 003 886,64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49,99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-891344,37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00011105010000000120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1 400 447,11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1 724 305,08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1 775 000,00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811 201,86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45,70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-913103,22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00011105013050000120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849 625,94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1 092 360,55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362 408,77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31,51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-729951,78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</w:t>
            </w: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договоров аренды указанных земельных участков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00011105013130000120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550 821,17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631 944,53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448 793,09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-183151,44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00011105030000000120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170 925,93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233 200,00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192 684,78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82,63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21758,85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00011105035050000120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170 925,93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233 200,00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192 684,78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82,63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21758,85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00011107000000000120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-10400,00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00011107010000000120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-10400,00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</w:t>
            </w: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созданных муниципальными районами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00011107015050000120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-10400,00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125 242,74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101 068,50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131 280,00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184 054,91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140,20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82986,41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00011201000010000120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125 242,74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101 068,50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131 280,00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184 054,91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140,20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82986,41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выбросы загрязняющих веществ в атмосферный воздух стационарными объектами7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00011201010010000120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93 702,74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93 702,73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121 440,00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96 392,94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79,37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2690,21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00011201030010000120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6 566,53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8 510,00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14 189,80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166,74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7623,27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00011201040010000120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1 330,00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73 472,17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5 524,22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72672,93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00011201041010000120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1 330,00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73 472,17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5 524,22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7142,10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72443,45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00011201042010000120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-229,48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229,48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00011300000000000000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1 559 353,37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1 437 272,17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82,13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-122081,20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00011301000000000130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1 551 470,80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1 418 605,39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81,06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-132865,41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00011301990000000130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1 551 470,80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1 418 605,39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81,06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-132865,41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00011301995050000130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1 551 470,80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1 418 605,39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81,06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-132865,41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00011302000000000130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7 882,57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18 666,78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10784,21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Прочие доходы от компенсации затрат государства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00011302990000000130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7 882,57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18 666,78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10784,21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00011302995050000130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7 882,57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18 666,78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10784,21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00011400000000000000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2 208 393,71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1 610 932,49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5 387 374,00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4 085 512,82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75,83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2474580,33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00011402000000000000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417 242,50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1 076 621,08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982621,08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00011402050050000410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417 242,50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1 076 621,08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982621,08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</w:t>
            </w: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00011402053050000410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417 242,50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1 076 621,08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982621,08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00011406000000000430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1 791 151,21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1 516 932,49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5 387 374,00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3 008 891,74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1491959,25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00011406010000000430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1 791 151,21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1 516 932,49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5 387 374,00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3 008 891,74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1491959,25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00011406013050000430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392 805,17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154 049,78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5 262 374,00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2 653 855,78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2499806,00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00011406013130000430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1 398 346,04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1 362 882,71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355 035,96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284,03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-1007846,75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00011600000000000000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321 307,53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256 854,64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224 178,49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1 541 396,37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687,58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1284541,73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00011700000000000000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13 784 000,54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4 967 230,46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11 336 110,31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10 918 163,44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96,31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5950932,98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00011701000000000180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24 537,06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11 336 110,31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10 918 163,44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96,31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44496,62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10893626,38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Невыясненные поступления, </w:t>
            </w: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зачисляемые в бюджеты муниципальных районов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00011701050050000180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24 537,06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11 336 110,31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10 918 163,44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96,31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44496,62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10893626,38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00011705000000000180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13 784 000,54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4 942 693,40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-4942693,40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00011705050050000180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13 784 000,54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4 942 693,40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-4942693,40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450 404 163,92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249 235 489,43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308 719 723,42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210 919 159,32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68,32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-38316330,11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450 510 657,74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249 341 983,25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308 928 730,33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211 126 575,10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68,34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-38215408,15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00020210000000000150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110 492 667,37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82 814 895,37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114 963 042,52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87 203 661,52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4388766,15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00020215001000000150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84 096 500,00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63 072 377,00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84 096 500,00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63 072 377,00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00020215001050000150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84 096 500,00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63 072 377,00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84 096 500,00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63 072 377,00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00020215002000000150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26 396 167,37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19 742 518,37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30 866 542,52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24 131 284,52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4388766,15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00020215002050000150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26 396 167,37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19 742 518,37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30 866 542,52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24 131 284,52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4388766,15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00020220000000000150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213 540 870,22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76 077 653,00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36 334 280,07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15 159 442,17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41,72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-60918210,83</w:t>
            </w:r>
          </w:p>
        </w:tc>
      </w:tr>
      <w:tr w:rsidR="00DE5074" w:rsidRPr="00DE5074" w:rsidTr="00DE507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00020230000000000150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107 759 261,35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78 009 690,52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118 167 949,15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86 842 589,22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73,49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8832898,70</w:t>
            </w:r>
          </w:p>
        </w:tc>
      </w:tr>
      <w:tr w:rsidR="00DE5074" w:rsidRPr="00DE5074" w:rsidTr="00DE5074">
        <w:trPr>
          <w:trHeight w:val="4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00020240000000000150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18 717 858,80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12 439 744,36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39 463 458,59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21 920 882,19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55,55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9481137,83</w:t>
            </w:r>
          </w:p>
        </w:tc>
      </w:tr>
      <w:tr w:rsidR="00DE5074" w:rsidRPr="00DE5074" w:rsidTr="00DE5074">
        <w:trPr>
          <w:trHeight w:val="24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000 2180000000 0000 000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3 174 379,51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3174379,51</w:t>
            </w:r>
          </w:p>
        </w:tc>
      </w:tr>
      <w:tr w:rsidR="00DE5074" w:rsidRPr="00DE5074" w:rsidTr="00DE5074">
        <w:trPr>
          <w:trHeight w:val="16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00021900000000000000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-106 493,82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-106 493,82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209 006,91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3 381 795,29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1 618,03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3175,58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74" w:rsidRPr="00DE5074" w:rsidRDefault="00DE5074" w:rsidP="00DE5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-3275301,47</w:t>
            </w:r>
          </w:p>
        </w:tc>
      </w:tr>
    </w:tbl>
    <w:p w:rsidR="00DA3158" w:rsidRDefault="00DA3158"/>
    <w:sectPr w:rsidR="00DA3158" w:rsidSect="007C467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58"/>
    <w:rsid w:val="001029A4"/>
    <w:rsid w:val="00234CBF"/>
    <w:rsid w:val="00284E35"/>
    <w:rsid w:val="007C4673"/>
    <w:rsid w:val="00903366"/>
    <w:rsid w:val="00AB2B0C"/>
    <w:rsid w:val="00DA3158"/>
    <w:rsid w:val="00DE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1842C-FACD-40EC-BA02-91725065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34CB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34CBF"/>
    <w:rPr>
      <w:color w:val="800080"/>
      <w:u w:val="single"/>
    </w:rPr>
  </w:style>
  <w:style w:type="paragraph" w:customStyle="1" w:styleId="xl230">
    <w:name w:val="xl230"/>
    <w:basedOn w:val="a"/>
    <w:rsid w:val="0023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1">
    <w:name w:val="xl231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2">
    <w:name w:val="xl232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3">
    <w:name w:val="xl233"/>
    <w:basedOn w:val="a"/>
    <w:rsid w:val="0023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5">
    <w:name w:val="xl235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6">
    <w:name w:val="xl236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7">
    <w:name w:val="xl237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0">
    <w:name w:val="xl240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1">
    <w:name w:val="xl241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2">
    <w:name w:val="xl242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3">
    <w:name w:val="xl243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4">
    <w:name w:val="xl244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5">
    <w:name w:val="xl245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6">
    <w:name w:val="xl246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7">
    <w:name w:val="xl247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8">
    <w:name w:val="xl248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9">
    <w:name w:val="xl249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0">
    <w:name w:val="xl250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2">
    <w:name w:val="xl252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3">
    <w:name w:val="xl253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7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47892-7E4D-4DB9-BDB1-848FA7EE5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16</Pages>
  <Words>3598</Words>
  <Characters>20510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Петрухина МА</cp:lastModifiedBy>
  <cp:revision>6</cp:revision>
  <dcterms:created xsi:type="dcterms:W3CDTF">2021-10-21T11:13:00Z</dcterms:created>
  <dcterms:modified xsi:type="dcterms:W3CDTF">2023-10-23T06:38:00Z</dcterms:modified>
</cp:coreProperties>
</file>