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11" w:rsidRPr="00254211" w:rsidRDefault="00254211" w:rsidP="00254211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211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Аналитические данные о поступлении доходов в бюджет </w:t>
      </w:r>
      <w:r w:rsidRPr="00254211"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Гаврилово-Посадского муниципального района</w:t>
      </w:r>
    </w:p>
    <w:p w:rsidR="00254211" w:rsidRDefault="00254211" w:rsidP="0025421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2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видам доходов </w:t>
      </w:r>
      <w:r w:rsidRPr="00254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</w:t>
      </w:r>
      <w:r w:rsidRPr="00254211">
        <w:rPr>
          <w:rFonts w:ascii="Times New Roman" w:eastAsia="Times New Roman" w:hAnsi="Times New Roman"/>
          <w:b/>
          <w:sz w:val="24"/>
          <w:szCs w:val="24"/>
          <w:lang w:eastAsia="ru-RU"/>
        </w:rPr>
        <w:t>квартал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542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3D0EB6" w:rsidRDefault="00254211" w:rsidP="003D0EB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211">
        <w:rPr>
          <w:rFonts w:ascii="Times New Roman" w:eastAsia="Times New Roman" w:hAnsi="Times New Roman"/>
          <w:sz w:val="24"/>
          <w:szCs w:val="24"/>
          <w:lang w:eastAsia="ru-RU"/>
        </w:rPr>
        <w:t>в сравнении с исполнением за соответствующий период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542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254211" w:rsidRDefault="00254211" w:rsidP="003D0EB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01.10.2020 г.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701"/>
        <w:gridCol w:w="1560"/>
        <w:gridCol w:w="1275"/>
        <w:gridCol w:w="1560"/>
        <w:gridCol w:w="1559"/>
        <w:gridCol w:w="992"/>
        <w:gridCol w:w="992"/>
        <w:gridCol w:w="1276"/>
      </w:tblGrid>
      <w:tr w:rsidR="00091908" w:rsidRPr="003D0EB6" w:rsidTr="00542BF4">
        <w:trPr>
          <w:trHeight w:val="1215"/>
        </w:trPr>
        <w:tc>
          <w:tcPr>
            <w:tcW w:w="2269" w:type="dxa"/>
            <w:vMerge w:val="restart"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Утвержденные бюджетные назначения на 2019 год</w:t>
            </w:r>
          </w:p>
        </w:tc>
        <w:tc>
          <w:tcPr>
            <w:tcW w:w="1560" w:type="dxa"/>
            <w:vMerge w:val="restart"/>
            <w:hideMark/>
          </w:tcPr>
          <w:p w:rsidR="00091908" w:rsidRPr="00542BF4" w:rsidRDefault="00091908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на 01.10.2019</w:t>
            </w:r>
          </w:p>
        </w:tc>
        <w:tc>
          <w:tcPr>
            <w:tcW w:w="1275" w:type="dxa"/>
            <w:hideMark/>
          </w:tcPr>
          <w:p w:rsidR="00091908" w:rsidRPr="00542BF4" w:rsidRDefault="00091908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Процент исполнения</w:t>
            </w:r>
          </w:p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на 01.10.2019</w:t>
            </w:r>
          </w:p>
        </w:tc>
        <w:tc>
          <w:tcPr>
            <w:tcW w:w="1560" w:type="dxa"/>
            <w:vMerge w:val="restart"/>
            <w:hideMark/>
          </w:tcPr>
          <w:p w:rsidR="00091908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Ут</w:t>
            </w:r>
            <w:r w:rsidR="00091908" w:rsidRPr="00542BF4">
              <w:rPr>
                <w:rFonts w:ascii="Times New Roman" w:hAnsi="Times New Roman"/>
                <w:b/>
                <w:sz w:val="20"/>
                <w:szCs w:val="20"/>
              </w:rPr>
              <w:t>вержденные бюджетные назначения</w:t>
            </w:r>
          </w:p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на 2020 год</w:t>
            </w:r>
          </w:p>
        </w:tc>
        <w:tc>
          <w:tcPr>
            <w:tcW w:w="1559" w:type="dxa"/>
            <w:vMerge w:val="restart"/>
            <w:hideMark/>
          </w:tcPr>
          <w:p w:rsidR="00091908" w:rsidRPr="00542BF4" w:rsidRDefault="00091908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Исполнено</w:t>
            </w:r>
          </w:p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на 01.10.20120</w:t>
            </w:r>
          </w:p>
        </w:tc>
        <w:tc>
          <w:tcPr>
            <w:tcW w:w="992" w:type="dxa"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Процент исполнения на 01.10.2020</w:t>
            </w:r>
          </w:p>
        </w:tc>
        <w:tc>
          <w:tcPr>
            <w:tcW w:w="2268" w:type="dxa"/>
            <w:gridSpan w:val="2"/>
            <w:hideMark/>
          </w:tcPr>
          <w:p w:rsidR="007A5F36" w:rsidRPr="00542BF4" w:rsidRDefault="00091908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7A5F36" w:rsidRPr="00542BF4">
              <w:rPr>
                <w:rFonts w:ascii="Times New Roman" w:hAnsi="Times New Roman"/>
                <w:b/>
                <w:sz w:val="20"/>
                <w:szCs w:val="20"/>
              </w:rPr>
              <w:t>ост (снижение) 2020 к 2019 году (по состоянию на 1 октября)</w:t>
            </w:r>
          </w:p>
        </w:tc>
      </w:tr>
      <w:tr w:rsidR="00091908" w:rsidRPr="003D0EB6" w:rsidTr="00542BF4">
        <w:trPr>
          <w:trHeight w:val="900"/>
        </w:trPr>
        <w:tc>
          <w:tcPr>
            <w:tcW w:w="2269" w:type="dxa"/>
            <w:vMerge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в % (гр.4/гр.3*100)</w:t>
            </w:r>
          </w:p>
        </w:tc>
        <w:tc>
          <w:tcPr>
            <w:tcW w:w="1560" w:type="dxa"/>
            <w:vMerge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в % (гр.4/гр.3*100)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в % (гр.7/гр.4*100)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в руб. (гр.7-гр.4)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542BF4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271 994 912,01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187 059 338,28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68,77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455 617 488,87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212 257 573,67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46,59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113,47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25 198 235,39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542BF4" w:rsidRDefault="007A5F36" w:rsidP="007A5F3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числе: 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542BF4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000 1000000000 0000 000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63 873 289,00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47 947 093,73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75,07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64 389 015,94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46 431 122,89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72,11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96,84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-1 515 970,84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542BF4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000 1010000000 0000 000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41 222 524,00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27 949 269,55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67,8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44 296 167,78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34 083 106,15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76,94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121,95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6 133 836,60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000 1010200001 0000 110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41 222 524,00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27 949 269,55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44 296 167,78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34 083 106,15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76,94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121,95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6 133 836,60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000 1010201001 0000 110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40 687 524,00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27 436 537,56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67,43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43 816 167,78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33 766 785,14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77,06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123,07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6 330 247,58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000 1010202001 0000 110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126 777,99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63,39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198 194,36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132,13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156,33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71 416,37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000 1010203001 0000 110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326 337,00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203,96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71 049,15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39,47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21,77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-255 287,85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000 1010204001 0000 110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175 000,00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59 617,00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34,07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47 077,50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31,39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78,97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-12 539,50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000 1030000000 0000 000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5 906 284,75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4 895 069,91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82,88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6 627 159,03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5 359 840,87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80,88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109,49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464 770,96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000 1030200001 0000 110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5 906 284,75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4 895 069,91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82,88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6 627 159,03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5 359 840,87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80,88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109,49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464 770,96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000 1030223001 0000 110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2 141 773,13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2 215 903,25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103,46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3 026 988,51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2 498 799,50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82,55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112,77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282 896,25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уплаты акцизов на дизельное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000 1030223101 0000 110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2 141 773,13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2 215 903,25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103,46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3 026 988,51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2 498 799,50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82,55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112,77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282 896,25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000 1030224001 0000 110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15 006,51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16 846,70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112,26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16 360,54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17 250,66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105,44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102,40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403,96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уплаты акцизов на моторные масла для дизельных и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(или) карбюраторных (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000 1030224101 0000 110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15 006,51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16 846,70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112,26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16 360,54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17 250,66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105,44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102,40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403,96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000 1030225001 0000 110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4 147 772,23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3 037 095,79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73,22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4 054 667,35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3 331 875,32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82,17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109,71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294 779,53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уплаты акцизов на автомобильный бензин,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000 1030225101 0000 110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4 147 772,23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3 037 095,79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73,22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4 054 667,35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3 331 875,32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82,17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109,71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294 779,53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000 1030226001 0000 110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-398 267,12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-374 775,83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-470 857,37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-488 084,61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103,66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130,23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-113 308,78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000 1030226101 0000 110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-398 267,12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-374 775,83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-470 857,37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-488 084,61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103,66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130,23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-113 308,78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НАЛОГИ НА СОВОКУПНЫЙ ДОХОД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000 1050000000 0000 000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8 861 119,25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8 887 508,15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100,3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2 318 990,68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115,95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26,09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-6 568 517,47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000 1050200002 0000 110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1 226 405,67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40,88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1 637 537,30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102,35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133,52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411 131,63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000 1050201002 0000 110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1 223 601,77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40,79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1 636 702,31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102,29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133,76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413 100,54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000 1050202002 0000 110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2 803,90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834,99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29,78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-1 968,91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000 1050300001 0000 110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5 796 119,25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7 581 349,15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601 849,50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200,62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-6 979 499,65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Единый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сельскохозяйственный налог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000 1050301001 0000 110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5 796 119,25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7 581 349,15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130,8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601 849,50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200,62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-6 979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499,65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000 1050400002 0000 110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79 753,33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79 603,88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99,81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-149,45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000 1050402002 0000 110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79 753,33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122,7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79 603,88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99,81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-149,45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000 1070000000 0000 000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342 720,61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228,48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545 202,62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179,66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159,08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202 482,01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 на добычу полезных ископаемых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000 1070100001 0000 110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342 720,61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228,48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545 202,62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179,66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159,08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202 482,01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000 1070102001 0000 110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342 720,61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228,48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545 202,62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179,66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159,08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202 482,01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000 1080000000 0000 000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891 072,88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81,01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907 845,01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90,78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101,88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16 772,13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000 1080300001 0000 110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891 072,88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81,01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907 845,01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90,78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16 772,13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Государственная пошлина по делам, рассматриваемым в судах общей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000 1080301001 0000 110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891 072,88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81,01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907 845,01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90,78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16 772,13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000 1110000000 0000 000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2 588 114,00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2 080 752,45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80,4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1 219 532,16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959 980,62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78,72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46,14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-1 120 771,83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000 1110100000 0000 120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в виде прибыли, приходящейся на доли в уставных (складочных) капиталах хозяйственных товариществ и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обществ, или дивидендов по акциям, принадлежащим муниципальным районам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000 1110105005 0000 120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3 582,00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000 1110500000 0000 120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2 584 132,00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2 078 952,45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80,45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1 215 050,16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950 598,62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78,24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45,72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-1 128 353,83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000 1110501000 0000 120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868 980,00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866 045,28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99,66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808 739,69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115,53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93,38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-57 305,59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Доходы, получаемые в виде арендной либо иной платы за передачу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000 1110500000 0000 120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2 584 132,00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2 078 952,45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80,45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354 559,77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161,16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17,05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-1 724 392,68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3D0EB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000 1110501305 0000 120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388 980,00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173 415,26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44,58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454 179,92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94,62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261,90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280 764,66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000 1110501313 0000 120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480 000,00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692 630,02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454 179,92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94,62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65,57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-238 450,10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000 1110503000 0000 120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1 715 152,00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1 212 907,17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70,72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515 050,16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141 858,93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27,54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11,70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-1 071 048,24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000 1110503505 0000 120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1 715 152,00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1 212 907,17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70,72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515050,16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141858,93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27,54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11,70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-1 071 048,24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000 1110700000 0000 120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644,44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322,22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000 1110701000 0000 120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644,44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322,22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000 1110701505 0000 120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5 800,00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644,44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322,22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000 1120000000 0000 000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11 400,00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55 392,30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485,9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76800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14063,76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18,31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25,39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-41 328,54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Плата за негативное воздействие на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окружающую среду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000 1120100001 0000 120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11 400,00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55 392,30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485,9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76800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14 063,76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18,31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25,39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-41 328,54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000 1120101001 0000 120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5 900,00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22 523,65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381,76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31900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6487,38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-16 036,27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000 1120103001 0000 120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-64,76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3636,38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-5615,16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3 701,14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000 1120104001 0000 120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32 933,41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598,79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44900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3940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8,78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11,96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-28 993,41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000 1120104101 0000 120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32 816,55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596,66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44 900,00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3 914,59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8,72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11,93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-28 901,96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Плата за размещение твердых коммунальных отходов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000 1120104201 0000 120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116,86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21,82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-91,36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000 1130000000 0000 000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2 318 000,00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1 729 675,69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74,62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1 260 459,86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50,89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72,87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-469 215,83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оказания платных услуг (работ)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000 1130100000 0000 130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2 318 000,00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1 729 675,69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74,62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1 234 893,76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49,86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71,39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-494 781,93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доходы от оказания платных услуг (работ)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000 1130199000 0000 130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2 318 000,00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1 729 675,69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74,62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1 234 893,76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49,86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71,39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-494 781,93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000 1130199505 0000 130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2 318 000,00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1 729 675,69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74,62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1 234 893,76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49,86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71,39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-494 781,93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000 1130200000 0000 130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25 566,10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25 566,10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000 1130299000 0000 130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25 566,10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25 566,10</w:t>
            </w:r>
          </w:p>
        </w:tc>
      </w:tr>
      <w:tr w:rsidR="00091908" w:rsidRPr="003D0EB6" w:rsidTr="00542BF4">
        <w:trPr>
          <w:trHeight w:val="52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000 1130299505 0000 130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25 566,10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25 566,10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000 1140000000 0000 000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1 420 038,00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850 647,38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59,9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6 364 199,97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370 952,31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5,83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43,61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-479 695,07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000 1140200000 0000 000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000 1140205005 0000 410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000 1140205305 0000 410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продажи земельных участков, находящихся в государственной и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000 1140600000 0000 430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1 170 038,00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850 647,38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4 200 000,00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370 952,31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8,83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43,61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-479 695,07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000 1140601000 0000 430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1 170 038,00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850 647,38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4 200 000,00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370 952,31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8,83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43,61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-479 695,07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000 1140601305 0000 430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1 050 038,00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293 636,88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27,96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4 080 000,00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97 194,42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-196 442,46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000 1140601313 0000 430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557 010,50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464,18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273 757,89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228,13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49,15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-283 252,61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000 1160000000 0000 000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281 809,00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215 317,65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76,41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300 583,49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1669,91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139,60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85 265,84</w:t>
            </w:r>
          </w:p>
        </w:tc>
      </w:tr>
      <w:tr w:rsidR="00091908" w:rsidRPr="003D0EB6" w:rsidTr="00542BF4">
        <w:trPr>
          <w:trHeight w:val="78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Кодексом Российской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000 1160100001 0000 140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221 348,92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1229,72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221 348,92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000 1160105001 0000 140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4 756,96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4 756,96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000 1160105301 0000 140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4 756,96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4 756,96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000 1160106001 0000 140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091908" w:rsidRPr="003D0EB6" w:rsidTr="00542BF4">
        <w:trPr>
          <w:trHeight w:val="205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000 1160106301 0000 140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091908" w:rsidRPr="003D0EB6" w:rsidTr="00542BF4">
        <w:trPr>
          <w:trHeight w:val="418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000 1160107001 0000 140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000 1160107301 0000 140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000 1160108001 0000 140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91908" w:rsidRPr="003D0EB6" w:rsidTr="00542BF4">
        <w:trPr>
          <w:trHeight w:val="180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000 1160108301 0000 140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000 1160109001 0000 140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66 391,96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66 391,96</w:t>
            </w:r>
          </w:p>
        </w:tc>
      </w:tr>
      <w:tr w:rsidR="00091908" w:rsidRPr="003D0EB6" w:rsidTr="00542BF4">
        <w:trPr>
          <w:trHeight w:val="180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000 1160109301 0000 140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66 391,96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66 391,96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(штрафы) за нарушение законодательства о налогах и сборах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000 1160300000 0000 140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18 688,00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62,29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-18 688,00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000 1160301001 0000 140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17 538,00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70,15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-17 538,00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000 1160303001 0000 140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-1 150,00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табачной продукции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000 1160800001 0000 140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27 778,00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-35 000,00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000 1160801001 0000 140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27 778,00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-35 000,00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000 1160113001 0000 140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1 750,00</w:t>
            </w:r>
          </w:p>
        </w:tc>
      </w:tr>
      <w:tr w:rsidR="00091908" w:rsidRPr="003D0EB6" w:rsidTr="00542BF4">
        <w:trPr>
          <w:trHeight w:val="559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000 1160113301 0000 140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1 750,00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000 1160114001 0000 140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8 750,00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8 750,00</w:t>
            </w:r>
          </w:p>
        </w:tc>
      </w:tr>
      <w:tr w:rsidR="00091908" w:rsidRPr="003D0EB6" w:rsidTr="00542BF4">
        <w:trPr>
          <w:trHeight w:val="205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000 1160114301 0000 140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8 750,00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8 750,00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000 1160115001 0000 140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1 450,00</w:t>
            </w:r>
          </w:p>
        </w:tc>
      </w:tr>
      <w:tr w:rsidR="00091908" w:rsidRPr="003D0EB6" w:rsidTr="00542BF4">
        <w:trPr>
          <w:trHeight w:val="1692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000 1160115301 0000 140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1 450,00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000 1160119001 0000 140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20 500,00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20 500,00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000 1160119301 0000 140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20 500,00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20 500,00</w:t>
            </w:r>
          </w:p>
        </w:tc>
      </w:tr>
      <w:tr w:rsidR="00091908" w:rsidRPr="003D0EB6" w:rsidTr="00542BF4">
        <w:trPr>
          <w:trHeight w:val="559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и общественную безопасность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000 1160120001 0000 140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112 750,00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626,39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112 750,00</w:t>
            </w:r>
          </w:p>
        </w:tc>
      </w:tr>
      <w:tr w:rsidR="00091908" w:rsidRPr="003D0EB6" w:rsidTr="00542BF4">
        <w:trPr>
          <w:trHeight w:val="180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000 1160120301 0000 140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112 750,00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626,39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112 750,00</w:t>
            </w:r>
          </w:p>
        </w:tc>
      </w:tr>
      <w:tr w:rsidR="00091908" w:rsidRPr="003D0EB6" w:rsidTr="00542BF4">
        <w:trPr>
          <w:trHeight w:val="52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000 1161000000 0000 140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71 434,57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71 434,57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000 1161012000 0000 140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71 434,57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71 434,57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000 1161012301 0000 140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63 353,52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63 353,52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000 1161012901 0000 140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8 081,05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8 081,05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Платежи, уплачиваемые в целях возмещения вреда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000 1161100001 0000 140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</w:tr>
      <w:tr w:rsidR="00091908" w:rsidRPr="003D0EB6" w:rsidTr="00542BF4">
        <w:trPr>
          <w:trHeight w:val="205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3D0EB6">
              <w:rPr>
                <w:rFonts w:ascii="Times New Roman" w:hAnsi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000 1161105001 0000 140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7 800,00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000 1162100000 0000 140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4 352,00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зачисляемые в бюджеты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000 1162105005 0000 140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4 352,00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000 1162500000 0000 140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3 816,82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-3 816,82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000 1162503001 0000 140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3 816,82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-3 816,82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за нарушение законодательства в области обеспечения санитарно-эпидемиологического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благополучия человека и законодательства в сфере защиты прав потребителей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000 1162800001 0000 140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12 333,00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9 680,00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78,49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-9 680,00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000 1163300000 0000 140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-3 000,00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000 1163305005 0000 140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-3 000,00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000 1164300001 0000 140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54,67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-4 100,00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000 1169000000 0000 140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199 846,00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141 032,83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-141 032,83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000 1169005005 0000 140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199 846,00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141 032,83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-141 032,83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000 1170000000 0000 000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14 000,00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49 667,16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354,77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310 097,52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4429,96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624,35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260 430,36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000 1170100000 0000 180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44 925,56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-10 393,61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-23,14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-55 319,17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000 1170105005 0000 180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44 925,56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-10 393,61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-23,14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-55 319,17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000 1170500000 0000 180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4 741,60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33,87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320 491,13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4578,44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6759,13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315 749,53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000 1170505005 0000 180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4 741,60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33,87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320 491,13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4578,44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6759,13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315 749,53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000 2000000000 0000 000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208 121 623,01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139 112 244,55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66,84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391 228 472,93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165 826 450,78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42,39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119,20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26 714 206,23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БЕЗВОЗМЕЗДНЫЕ ПОСТУПЛЕНИЯ ОТ ДРУГИХ БЮДЖЕТОВ БЮДЖЕТНОЙ </w:t>
            </w:r>
            <w:r w:rsidRPr="003D0EB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000 2020000000 0000 000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206 800 444,99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137 791 066,53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66,63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391 662 644,73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166 260 622,58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42,45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120,66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28 469 556,05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000 2021000000 0000 151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81 361 300,00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60 993 494,00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88 930 175,00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66 916 941,00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75,25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109,71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5 923 447,00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000 2021500100 0000 151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72 533 300,00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54 399 969,00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76 133 100,00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57 099 825,00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104,96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2 699 856,00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000 2021500105 0000 151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72 533 300,00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54 399 969,00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76 133 100,00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57 099 825,00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104,96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2 699 856,00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000 2021500200 0000 151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8 828 000,00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6 593 525,00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74,69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12 797 075,00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9 817 116,00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76,71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148,89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3 223 591,00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000 2021500205 0000 151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8 828 000,00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6 593 525,00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74,69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12 797 075,00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9 817 116,00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76,71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148,89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3 223 591,00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000 2022000000 0000 151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29 487 689,76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8 965 687,25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193 138 773,94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21 938 297,40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11,36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244,69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12 972 610,15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000 2022007700 0000 151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000 2022007705 0000 151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000 2022021600 0000 150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6 020 598,35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180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000 2022021605 0000 150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6 020 598,35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000 2022509700 0000 150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2 238 602,20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000 2022509705 0000 150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2 238 602,20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154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000 2022516900 0000 150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3 351 176,04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2 788 008,17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83,19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2 788 008,17</w:t>
            </w:r>
          </w:p>
        </w:tc>
      </w:tr>
      <w:tr w:rsidR="00091908" w:rsidRPr="003D0EB6" w:rsidTr="00542BF4">
        <w:trPr>
          <w:trHeight w:val="180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000 2022516905 0000 150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3 351 176,04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2 788 008,17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83,19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2 788 008,17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000 2022521000 0000 150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2 259 172,91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2 241 338,30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99,21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2 241 338,30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муниципальных районов на внедрение целевой модели цифровой образовательной среды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000 2022521005 0000 150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2 259 172,91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2 241 338,30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99,21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2 241 338,30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3D0EB6">
              <w:rPr>
                <w:rFonts w:ascii="Times New Roman" w:hAnsi="Times New Roman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000 2022530400 0000 150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2 157 545,46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000 2022530405 0000 150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2 157 545,46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1908" w:rsidRPr="003D0EB6" w:rsidTr="00542BF4">
        <w:trPr>
          <w:trHeight w:val="52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000 2022549700 0000 150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1 023 939,51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1 023 939,51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1 023 939,51</w:t>
            </w:r>
          </w:p>
        </w:tc>
      </w:tr>
      <w:tr w:rsidR="00091908" w:rsidRPr="003D0EB6" w:rsidTr="00542BF4">
        <w:trPr>
          <w:trHeight w:val="78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000 2022549705 0000 150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1 023 939,51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1 023 939,51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1 023 939,51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Субсидия бюджетам на поддержку отрасли культуры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000 2022551900 0000 151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1 759,00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1 759,00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-1 759,00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000 2022551905 0000 151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1 759,00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1 759,00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-1 759,00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000 2022737200 0000 150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160 515 581,00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10 560 577,11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6,58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10 560 577,11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муниципальных районов на 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000 2022737205 0000 150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160 515 581,00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10 560 577,11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6,58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10 560 577,11</w:t>
            </w:r>
          </w:p>
        </w:tc>
      </w:tr>
      <w:tr w:rsidR="00091908" w:rsidRPr="003D0EB6" w:rsidTr="00542BF4">
        <w:trPr>
          <w:trHeight w:val="300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Субсидии бюджетам на 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000 2022756700 0000 150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14 458 500,00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3 727 898,97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25,78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-3 727 898,97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Субсидии бюджетам муниципальных районов на </w:t>
            </w:r>
            <w:proofErr w:type="spellStart"/>
            <w:r w:rsidRPr="003D0EB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D0EB6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000 2022756705 0000 150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14 458 500,00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3 727 898,97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25,78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-3 727 898,97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000 2022999900 0000 151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10 027 430,76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5 236 029,28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52,22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15 272 158,47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5 324 434,31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34,86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101,69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88 405,03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000 2022999905 0000 151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10 027 430,76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5 236 029,28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52,22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15 272 158,47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5 324 434,31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34,86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101,69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88 405,03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000 2023000000 0000 151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95 071 333,23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67 831 885,28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71,35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101 746 486,18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75 280 027,81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110,98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7 448 142,53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000 2023002400 0000 151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2 077 897,98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1 297 602,28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62,45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2 144 609,93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1 079 009,47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83,15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-218 592,81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000 2023002405 0000 151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2 077 897,98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1 297 602,28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62,45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2 144 609,93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1 079 009,47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50,31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83,15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-218 592,81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Субвенции бюджетам муниципальных образований на предоставление жилых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000 2023508200 0000 151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2 146 914,00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3 220 371,00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1 907 698,34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59,24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1 907 698,34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000 2023508205 0000 151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2 146 914,00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3 220 371,00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1 907 698,34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59,24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1 907 698,34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000 2023512000 0000 151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1 382,00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4 163,00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4 163,00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4 163,00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</w:t>
            </w: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>000 2023512005 0000 151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1 382,00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4 163,00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4 163,00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4 163,00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Прочие субвенции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000 2023999900 0000 151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90 845 139,25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66 534 283,00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73,24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96 377 342,25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72 289 157,00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75,01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108,65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5 754 874,00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субвенции бюджетам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000 2023999905 0000 151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90 845 139,25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66 534 283,00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73,24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96 377 342,25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72 289 157,00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75,01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108,65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5 754 874,00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000 2024000000 0000 150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7 847 209,61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2 125 356,37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27,08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2 125 356,37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000 2024001400 0000 150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1 847 811,00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1 386 000,00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75,01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1 386 000,00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000 2024001405 0000 150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1 847 811,00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1 386 000,00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75,01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1 386 000,00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000 2024530300 0000 150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2 525 880,00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578 206,37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22,89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578 206,37</w:t>
            </w:r>
          </w:p>
        </w:tc>
      </w:tr>
      <w:tr w:rsidR="00091908" w:rsidRPr="003D0EB6" w:rsidTr="00542BF4">
        <w:trPr>
          <w:trHeight w:val="1290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000 2024530305 0000 150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2 525 880,00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578 206,37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22,89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578 206,37</w:t>
            </w:r>
          </w:p>
        </w:tc>
      </w:tr>
      <w:tr w:rsidR="00091908" w:rsidRPr="003D0EB6" w:rsidTr="00542BF4">
        <w:trPr>
          <w:trHeight w:val="52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000 2024999900 0000 150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3 473 518,61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161 150,00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161 150,00</w:t>
            </w:r>
          </w:p>
        </w:tc>
      </w:tr>
      <w:tr w:rsidR="00091908" w:rsidRPr="003D0EB6" w:rsidTr="00542BF4">
        <w:trPr>
          <w:trHeight w:val="52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000 2024999905 0000 150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3 473 518,61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161 150,00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161 150,00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542BF4" w:rsidRDefault="007A5F36" w:rsidP="007A5F3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 xml:space="preserve">  БЕЗВОЗМЕЗДНЫЕ </w:t>
            </w:r>
            <w:r w:rsidRPr="00542B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ПОСТУПЛЕНИЯ ОТ НЕГОСУДАРСТВЕННЫХ ОРГАНИЗАЦИЙ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000 2040000000 0000 000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1 400 000,00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42,86</w:t>
            </w:r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-800 000,00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000 2040500005 0000 150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-800 000,00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000 2040501005 0000 150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42,86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-800 000,00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542BF4" w:rsidRDefault="007A5F36" w:rsidP="007A5F3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000 2190000000 0000 000</w:t>
            </w:r>
          </w:p>
        </w:tc>
        <w:tc>
          <w:tcPr>
            <w:tcW w:w="1701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-78 821,98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-78 821,98</w:t>
            </w:r>
          </w:p>
        </w:tc>
        <w:tc>
          <w:tcPr>
            <w:tcW w:w="1275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-1 034 171,80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1312,03</w:t>
            </w:r>
            <w:bookmarkStart w:id="0" w:name="_GoBack"/>
            <w:bookmarkEnd w:id="0"/>
          </w:p>
        </w:tc>
        <w:tc>
          <w:tcPr>
            <w:tcW w:w="1276" w:type="dxa"/>
            <w:noWrap/>
            <w:hideMark/>
          </w:tcPr>
          <w:p w:rsidR="007A5F36" w:rsidRPr="00542BF4" w:rsidRDefault="007A5F36" w:rsidP="000919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BF4">
              <w:rPr>
                <w:rFonts w:ascii="Times New Roman" w:hAnsi="Times New Roman"/>
                <w:b/>
                <w:sz w:val="20"/>
                <w:szCs w:val="20"/>
              </w:rPr>
              <w:t>-955 349,82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000 2190000005 0000 151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-78 821,98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-78 821,98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-1 034 171,80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1312,03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-955 349,82</w:t>
            </w:r>
          </w:p>
        </w:tc>
      </w:tr>
      <w:tr w:rsidR="00091908" w:rsidRPr="003D0EB6" w:rsidTr="00542BF4">
        <w:trPr>
          <w:trHeight w:val="1035"/>
        </w:trPr>
        <w:tc>
          <w:tcPr>
            <w:tcW w:w="2269" w:type="dxa"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000 2192546705 0000 150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-1 414,38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-1 414,38</w:t>
            </w:r>
          </w:p>
        </w:tc>
      </w:tr>
      <w:tr w:rsidR="00091908" w:rsidRPr="003D0EB6" w:rsidTr="00542BF4">
        <w:trPr>
          <w:trHeight w:val="315"/>
        </w:trPr>
        <w:tc>
          <w:tcPr>
            <w:tcW w:w="2269" w:type="dxa"/>
            <w:noWrap/>
            <w:hideMark/>
          </w:tcPr>
          <w:p w:rsidR="007A5F36" w:rsidRPr="003D0EB6" w:rsidRDefault="007A5F36" w:rsidP="007A5F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000 2196001005 0000 151</w:t>
            </w:r>
          </w:p>
        </w:tc>
        <w:tc>
          <w:tcPr>
            <w:tcW w:w="1701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-78 821,98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-78 821,98</w:t>
            </w:r>
          </w:p>
        </w:tc>
        <w:tc>
          <w:tcPr>
            <w:tcW w:w="1275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-1 032 757,42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99,86</w:t>
            </w:r>
          </w:p>
        </w:tc>
        <w:tc>
          <w:tcPr>
            <w:tcW w:w="992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1310,24</w:t>
            </w:r>
          </w:p>
        </w:tc>
        <w:tc>
          <w:tcPr>
            <w:tcW w:w="1276" w:type="dxa"/>
            <w:noWrap/>
            <w:hideMark/>
          </w:tcPr>
          <w:p w:rsidR="007A5F36" w:rsidRPr="003D0EB6" w:rsidRDefault="007A5F36" w:rsidP="00091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EB6">
              <w:rPr>
                <w:rFonts w:ascii="Times New Roman" w:hAnsi="Times New Roman"/>
                <w:sz w:val="20"/>
                <w:szCs w:val="20"/>
              </w:rPr>
              <w:t>-953 935,44</w:t>
            </w:r>
          </w:p>
        </w:tc>
      </w:tr>
    </w:tbl>
    <w:p w:rsidR="00254211" w:rsidRPr="00254211" w:rsidRDefault="00254211" w:rsidP="00254211">
      <w:pPr>
        <w:jc w:val="left"/>
        <w:rPr>
          <w:sz w:val="24"/>
          <w:szCs w:val="24"/>
        </w:rPr>
      </w:pPr>
    </w:p>
    <w:sectPr w:rsidR="00254211" w:rsidRPr="00254211" w:rsidSect="00254211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24"/>
    <w:rsid w:val="00091908"/>
    <w:rsid w:val="00254211"/>
    <w:rsid w:val="003C1724"/>
    <w:rsid w:val="003D0EB6"/>
    <w:rsid w:val="00542BF4"/>
    <w:rsid w:val="007A5F36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11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11"/>
    <w:pPr>
      <w:spacing w:after="0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6223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5</cp:revision>
  <dcterms:created xsi:type="dcterms:W3CDTF">2020-10-28T10:54:00Z</dcterms:created>
  <dcterms:modified xsi:type="dcterms:W3CDTF">2020-10-28T11:07:00Z</dcterms:modified>
</cp:coreProperties>
</file>