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B8" w:rsidRDefault="001465B8" w:rsidP="001465B8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1465B8" w:rsidRPr="000B7CD8" w:rsidRDefault="006111F9" w:rsidP="001465B8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-155575</wp:posOffset>
            </wp:positionV>
            <wp:extent cx="814705" cy="981075"/>
            <wp:effectExtent l="19050" t="0" r="444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5B8">
        <w:rPr>
          <w:b/>
          <w:sz w:val="28"/>
          <w:szCs w:val="28"/>
        </w:rPr>
        <w:t xml:space="preserve"> </w:t>
      </w:r>
    </w:p>
    <w:p w:rsidR="001465B8" w:rsidRPr="000B7CD8" w:rsidRDefault="001465B8" w:rsidP="001465B8">
      <w:pPr>
        <w:tabs>
          <w:tab w:val="left" w:pos="910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ab/>
      </w:r>
    </w:p>
    <w:p w:rsidR="001465B8" w:rsidRPr="000B7CD8" w:rsidRDefault="001465B8" w:rsidP="001465B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465B8" w:rsidRPr="000B7CD8" w:rsidRDefault="001465B8" w:rsidP="001465B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465B8" w:rsidRPr="000B7CD8" w:rsidRDefault="001465B8" w:rsidP="001465B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465B8" w:rsidRPr="00FE27CD" w:rsidRDefault="001465B8" w:rsidP="001465B8">
      <w:pPr>
        <w:spacing w:after="0" w:line="240" w:lineRule="auto"/>
        <w:jc w:val="center"/>
        <w:rPr>
          <w:b/>
          <w:sz w:val="28"/>
          <w:szCs w:val="28"/>
        </w:rPr>
      </w:pPr>
      <w:r w:rsidRPr="00FE27CD">
        <w:rPr>
          <w:b/>
          <w:sz w:val="28"/>
          <w:szCs w:val="28"/>
        </w:rPr>
        <w:t>РОССИЙСКАЯ ФЕДЕРАЦИЯ</w:t>
      </w:r>
    </w:p>
    <w:p w:rsidR="001465B8" w:rsidRPr="00FE27CD" w:rsidRDefault="001465B8" w:rsidP="001465B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ГАВРИЛОВО-</w:t>
      </w:r>
      <w:r w:rsidRPr="00FE27CD">
        <w:rPr>
          <w:rFonts w:ascii="Times New Roman" w:hAnsi="Times New Roman"/>
          <w:b/>
          <w:sz w:val="28"/>
          <w:szCs w:val="28"/>
        </w:rPr>
        <w:t xml:space="preserve">ПОСАДСКОГО </w:t>
      </w:r>
    </w:p>
    <w:p w:rsidR="001465B8" w:rsidRPr="00FE27CD" w:rsidRDefault="001465B8" w:rsidP="001465B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E27CD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1465B8" w:rsidRPr="00FE27CD" w:rsidRDefault="001465B8" w:rsidP="001465B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E27CD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8B6ADF" w:rsidRDefault="008B6ADF" w:rsidP="001465B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465B8" w:rsidRPr="00FE27CD" w:rsidRDefault="001465B8" w:rsidP="001465B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E27CD">
        <w:rPr>
          <w:rFonts w:ascii="Times New Roman" w:hAnsi="Times New Roman"/>
          <w:b/>
          <w:sz w:val="28"/>
          <w:szCs w:val="28"/>
        </w:rPr>
        <w:t>Р Е Ш Е Н И Е</w:t>
      </w:r>
    </w:p>
    <w:p w:rsidR="001465B8" w:rsidRDefault="001465B8" w:rsidP="001465B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465B8" w:rsidRPr="00352E68" w:rsidRDefault="001465B8" w:rsidP="001465B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8B6ADF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сентября 2015 года    № </w:t>
      </w:r>
      <w:r w:rsidR="008B6ADF">
        <w:rPr>
          <w:rFonts w:ascii="Times New Roman" w:hAnsi="Times New Roman"/>
          <w:sz w:val="28"/>
          <w:szCs w:val="28"/>
        </w:rPr>
        <w:t>30</w:t>
      </w:r>
    </w:p>
    <w:p w:rsidR="0063671A" w:rsidRDefault="0063671A">
      <w:pPr>
        <w:pStyle w:val="ConsPlusNormal"/>
      </w:pPr>
    </w:p>
    <w:p w:rsidR="0063671A" w:rsidRDefault="0063671A">
      <w:pPr>
        <w:pStyle w:val="ConsPlusTitle"/>
        <w:jc w:val="center"/>
      </w:pPr>
    </w:p>
    <w:p w:rsidR="0063671A" w:rsidRDefault="0063671A">
      <w:pPr>
        <w:pStyle w:val="ConsPlusTitle"/>
        <w:jc w:val="center"/>
      </w:pPr>
    </w:p>
    <w:p w:rsidR="0063671A" w:rsidRPr="008B6ADF" w:rsidRDefault="0063671A">
      <w:pPr>
        <w:pStyle w:val="ConsPlusTitle"/>
        <w:jc w:val="center"/>
        <w:rPr>
          <w:sz w:val="28"/>
          <w:szCs w:val="28"/>
        </w:rPr>
      </w:pPr>
      <w:r w:rsidRPr="008B6ADF">
        <w:rPr>
          <w:sz w:val="28"/>
          <w:szCs w:val="28"/>
        </w:rPr>
        <w:t>Об утверждении порядка бесплатного предоставления</w:t>
      </w:r>
    </w:p>
    <w:p w:rsidR="0063671A" w:rsidRPr="008B6ADF" w:rsidRDefault="0063671A">
      <w:pPr>
        <w:pStyle w:val="ConsPlusTitle"/>
        <w:jc w:val="center"/>
        <w:rPr>
          <w:sz w:val="28"/>
          <w:szCs w:val="28"/>
        </w:rPr>
      </w:pPr>
      <w:r w:rsidRPr="008B6ADF">
        <w:rPr>
          <w:sz w:val="28"/>
          <w:szCs w:val="28"/>
        </w:rPr>
        <w:t>в собственность гражданам земельных участков, находящихся</w:t>
      </w:r>
    </w:p>
    <w:p w:rsidR="0063671A" w:rsidRPr="008B6ADF" w:rsidRDefault="0063671A">
      <w:pPr>
        <w:pStyle w:val="ConsPlusTitle"/>
        <w:jc w:val="center"/>
        <w:rPr>
          <w:sz w:val="28"/>
          <w:szCs w:val="28"/>
        </w:rPr>
      </w:pPr>
      <w:r w:rsidRPr="008B6ADF">
        <w:rPr>
          <w:sz w:val="28"/>
          <w:szCs w:val="28"/>
        </w:rPr>
        <w:t>в собственности Гаврилово-Посадского муниципального района</w:t>
      </w:r>
    </w:p>
    <w:p w:rsidR="0063671A" w:rsidRPr="008B6ADF" w:rsidRDefault="0063671A">
      <w:pPr>
        <w:pStyle w:val="ConsPlusNormal"/>
        <w:jc w:val="center"/>
        <w:rPr>
          <w:sz w:val="28"/>
          <w:szCs w:val="28"/>
        </w:rPr>
      </w:pPr>
    </w:p>
    <w:p w:rsidR="0063671A" w:rsidRPr="008B6ADF" w:rsidRDefault="0063671A">
      <w:pPr>
        <w:pStyle w:val="ConsPlusNormal"/>
        <w:jc w:val="center"/>
        <w:rPr>
          <w:sz w:val="28"/>
          <w:szCs w:val="28"/>
        </w:rPr>
      </w:pPr>
    </w:p>
    <w:p w:rsidR="0063671A" w:rsidRPr="008B6ADF" w:rsidRDefault="0063671A" w:rsidP="008B6ADF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 xml:space="preserve">В соответствии со </w:t>
      </w:r>
      <w:hyperlink r:id="rId7" w:history="1">
        <w:r w:rsidRPr="008B6ADF">
          <w:rPr>
            <w:color w:val="0000FF"/>
            <w:sz w:val="28"/>
            <w:szCs w:val="28"/>
          </w:rPr>
          <w:t>статьей 39.5</w:t>
        </w:r>
      </w:hyperlink>
      <w:r w:rsidRPr="008B6ADF">
        <w:rPr>
          <w:sz w:val="28"/>
          <w:szCs w:val="28"/>
        </w:rPr>
        <w:t xml:space="preserve"> Земельного кодекса Российской Федерации, </w:t>
      </w:r>
      <w:hyperlink r:id="rId8" w:history="1">
        <w:r w:rsidRPr="008B6ADF">
          <w:rPr>
            <w:color w:val="0000FF"/>
            <w:sz w:val="28"/>
            <w:szCs w:val="28"/>
          </w:rPr>
          <w:t>Законом</w:t>
        </w:r>
      </w:hyperlink>
      <w:r w:rsidRPr="008B6ADF">
        <w:rPr>
          <w:sz w:val="28"/>
          <w:szCs w:val="28"/>
        </w:rPr>
        <w:t xml:space="preserve"> Ивановской области от 31.12.2002 № 111-ОЗ «О бесплатном предоставлении земельных участков в собственность </w:t>
      </w:r>
      <w:r w:rsidR="008B6ADF">
        <w:rPr>
          <w:sz w:val="28"/>
          <w:szCs w:val="28"/>
        </w:rPr>
        <w:t>гражданам Российской Федерации</w:t>
      </w:r>
      <w:r w:rsidR="00FE2302" w:rsidRPr="008B6ADF">
        <w:rPr>
          <w:sz w:val="28"/>
          <w:szCs w:val="28"/>
        </w:rPr>
        <w:t xml:space="preserve"> </w:t>
      </w:r>
      <w:r w:rsidR="008B6ADF">
        <w:rPr>
          <w:sz w:val="28"/>
          <w:szCs w:val="28"/>
        </w:rPr>
        <w:t xml:space="preserve">(в </w:t>
      </w:r>
      <w:r w:rsidRPr="008B6ADF">
        <w:rPr>
          <w:sz w:val="28"/>
          <w:szCs w:val="28"/>
        </w:rPr>
        <w:t xml:space="preserve">действующей редакции), </w:t>
      </w:r>
      <w:hyperlink r:id="rId9" w:history="1">
        <w:r w:rsidRPr="008B6ADF">
          <w:rPr>
            <w:color w:val="0000FF"/>
            <w:sz w:val="28"/>
            <w:szCs w:val="28"/>
          </w:rPr>
          <w:t>Постановлением</w:t>
        </w:r>
      </w:hyperlink>
      <w:r w:rsidRPr="008B6ADF">
        <w:rPr>
          <w:sz w:val="28"/>
          <w:szCs w:val="28"/>
        </w:rPr>
        <w:t xml:space="preserve"> Правительства Ивановской о</w:t>
      </w:r>
      <w:r w:rsidR="008B6ADF">
        <w:rPr>
          <w:sz w:val="28"/>
          <w:szCs w:val="28"/>
        </w:rPr>
        <w:t xml:space="preserve">бласти </w:t>
      </w:r>
      <w:r w:rsidRPr="008B6ADF">
        <w:rPr>
          <w:sz w:val="28"/>
          <w:szCs w:val="28"/>
        </w:rPr>
        <w:t>от 29.12.2010 № 487-п «О порядке бесплатного предоставления в собственность гражданам земельных участков, находящихся в со</w:t>
      </w:r>
      <w:r w:rsidR="008B6ADF">
        <w:rPr>
          <w:sz w:val="28"/>
          <w:szCs w:val="28"/>
        </w:rPr>
        <w:t xml:space="preserve">бственности Ивановской области» </w:t>
      </w:r>
      <w:r w:rsidRPr="008B6ADF">
        <w:rPr>
          <w:sz w:val="28"/>
          <w:szCs w:val="28"/>
        </w:rPr>
        <w:t xml:space="preserve">(в действующей редакции), </w:t>
      </w:r>
      <w:hyperlink r:id="rId10" w:history="1">
        <w:r w:rsidRPr="008B6ADF">
          <w:rPr>
            <w:color w:val="0000FF"/>
            <w:sz w:val="28"/>
            <w:szCs w:val="28"/>
          </w:rPr>
          <w:t>Уставом</w:t>
        </w:r>
      </w:hyperlink>
      <w:r w:rsidRPr="008B6ADF">
        <w:rPr>
          <w:sz w:val="28"/>
          <w:szCs w:val="28"/>
        </w:rPr>
        <w:t xml:space="preserve"> Гаврилово-Посадского муниципального района, Совет Гаврилово-Посадского муниципального района   </w:t>
      </w:r>
      <w:r w:rsidRPr="008B6ADF">
        <w:rPr>
          <w:b/>
          <w:sz w:val="28"/>
          <w:szCs w:val="28"/>
        </w:rPr>
        <w:t xml:space="preserve">р е ш и л </w:t>
      </w:r>
      <w:r w:rsidRPr="008B6ADF">
        <w:rPr>
          <w:sz w:val="28"/>
          <w:szCs w:val="28"/>
        </w:rPr>
        <w:t>:</w:t>
      </w: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 xml:space="preserve">1. Утвердить </w:t>
      </w:r>
      <w:hyperlink w:anchor="P35" w:history="1">
        <w:r w:rsidRPr="008B6ADF">
          <w:rPr>
            <w:color w:val="0000FF"/>
            <w:sz w:val="28"/>
            <w:szCs w:val="28"/>
          </w:rPr>
          <w:t>Порядок</w:t>
        </w:r>
      </w:hyperlink>
      <w:r w:rsidRPr="008B6ADF">
        <w:rPr>
          <w:sz w:val="28"/>
          <w:szCs w:val="28"/>
        </w:rPr>
        <w:t xml:space="preserve"> бесплатного предоставления в собственность гражданам земельных участков, находящихся в собственности Гаврилово-Посадского муниципального района согласно приложению.</w:t>
      </w: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2.Опубликовать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8B6ADF" w:rsidRPr="008B6ADF">
        <w:rPr>
          <w:sz w:val="28"/>
          <w:szCs w:val="28"/>
        </w:rPr>
        <w:t xml:space="preserve"> (http://www.adm-gavrilovposad.ru/).</w:t>
      </w: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 xml:space="preserve">3. Настоящее решение вступает в силу после со дня официального опубликования. </w:t>
      </w:r>
    </w:p>
    <w:p w:rsidR="0063671A" w:rsidRPr="008B6ADF" w:rsidRDefault="0063671A" w:rsidP="0063671A">
      <w:pPr>
        <w:pStyle w:val="ConsPlusNormal"/>
        <w:jc w:val="both"/>
        <w:rPr>
          <w:sz w:val="28"/>
          <w:szCs w:val="28"/>
        </w:rPr>
      </w:pPr>
    </w:p>
    <w:p w:rsidR="001465B8" w:rsidRPr="008B6ADF" w:rsidRDefault="0063671A" w:rsidP="0063671A">
      <w:pPr>
        <w:pStyle w:val="ConsPlusNormal"/>
        <w:jc w:val="both"/>
        <w:rPr>
          <w:b/>
          <w:sz w:val="28"/>
          <w:szCs w:val="28"/>
        </w:rPr>
      </w:pPr>
      <w:r w:rsidRPr="008B6ADF">
        <w:rPr>
          <w:b/>
          <w:sz w:val="28"/>
          <w:szCs w:val="28"/>
        </w:rPr>
        <w:t xml:space="preserve">Глава Гаврилово-Посадского </w:t>
      </w:r>
    </w:p>
    <w:p w:rsidR="001465B8" w:rsidRPr="008B6ADF" w:rsidRDefault="0063671A" w:rsidP="0063671A">
      <w:pPr>
        <w:pStyle w:val="ConsPlusNormal"/>
        <w:jc w:val="both"/>
        <w:rPr>
          <w:b/>
          <w:sz w:val="28"/>
          <w:szCs w:val="28"/>
        </w:rPr>
      </w:pPr>
      <w:r w:rsidRPr="008B6ADF">
        <w:rPr>
          <w:b/>
          <w:sz w:val="28"/>
          <w:szCs w:val="28"/>
        </w:rPr>
        <w:t xml:space="preserve">муниципального района, </w:t>
      </w:r>
    </w:p>
    <w:p w:rsidR="001465B8" w:rsidRPr="008B6ADF" w:rsidRDefault="0063671A" w:rsidP="0063671A">
      <w:pPr>
        <w:pStyle w:val="ConsPlusNormal"/>
        <w:jc w:val="both"/>
        <w:rPr>
          <w:b/>
          <w:sz w:val="28"/>
          <w:szCs w:val="28"/>
        </w:rPr>
      </w:pPr>
      <w:r w:rsidRPr="008B6ADF">
        <w:rPr>
          <w:b/>
          <w:sz w:val="28"/>
          <w:szCs w:val="28"/>
        </w:rPr>
        <w:t xml:space="preserve">Председатель Совета </w:t>
      </w:r>
    </w:p>
    <w:p w:rsidR="001465B8" w:rsidRPr="008B6ADF" w:rsidRDefault="0063671A" w:rsidP="0063671A">
      <w:pPr>
        <w:pStyle w:val="ConsPlusNormal"/>
        <w:jc w:val="both"/>
        <w:rPr>
          <w:b/>
          <w:sz w:val="28"/>
          <w:szCs w:val="28"/>
        </w:rPr>
      </w:pPr>
      <w:r w:rsidRPr="008B6ADF">
        <w:rPr>
          <w:b/>
          <w:sz w:val="28"/>
          <w:szCs w:val="28"/>
        </w:rPr>
        <w:t xml:space="preserve">Гаврилово-Посадского </w:t>
      </w:r>
    </w:p>
    <w:p w:rsidR="0063671A" w:rsidRPr="008B6ADF" w:rsidRDefault="008B6ADF" w:rsidP="0063671A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63671A" w:rsidRPr="008B6ADF">
        <w:rPr>
          <w:b/>
          <w:sz w:val="28"/>
          <w:szCs w:val="28"/>
        </w:rPr>
        <w:t xml:space="preserve">района </w:t>
      </w:r>
      <w:r w:rsidR="001465B8" w:rsidRPr="008B6ADF">
        <w:rPr>
          <w:b/>
          <w:sz w:val="28"/>
          <w:szCs w:val="28"/>
        </w:rPr>
        <w:t xml:space="preserve">                                                            </w:t>
      </w:r>
      <w:r w:rsidR="0063671A" w:rsidRPr="008B6ADF">
        <w:rPr>
          <w:b/>
          <w:sz w:val="28"/>
          <w:szCs w:val="28"/>
        </w:rPr>
        <w:t>С.С.Сухов</w:t>
      </w: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</w:p>
    <w:p w:rsidR="0063671A" w:rsidRDefault="0063671A">
      <w:pPr>
        <w:pStyle w:val="ConsPlusNormal"/>
        <w:ind w:firstLine="540"/>
        <w:jc w:val="both"/>
      </w:pPr>
    </w:p>
    <w:p w:rsidR="00FE2302" w:rsidRDefault="00DC4316" w:rsidP="00DC4316">
      <w:pPr>
        <w:pStyle w:val="ConsPlusNormal"/>
        <w:tabs>
          <w:tab w:val="left" w:pos="6673"/>
        </w:tabs>
        <w:jc w:val="both"/>
      </w:pPr>
      <w:r>
        <w:lastRenderedPageBreak/>
        <w:tab/>
      </w:r>
    </w:p>
    <w:p w:rsidR="0063671A" w:rsidRPr="008B6ADF" w:rsidRDefault="0063671A" w:rsidP="0063671A">
      <w:pPr>
        <w:pStyle w:val="ConsPlusNormal"/>
        <w:jc w:val="right"/>
        <w:rPr>
          <w:sz w:val="28"/>
          <w:szCs w:val="28"/>
        </w:rPr>
      </w:pPr>
      <w:r w:rsidRPr="008B6ADF">
        <w:rPr>
          <w:sz w:val="28"/>
          <w:szCs w:val="28"/>
        </w:rPr>
        <w:t>Приложение к решению</w:t>
      </w:r>
    </w:p>
    <w:p w:rsidR="0063671A" w:rsidRPr="008B6ADF" w:rsidRDefault="0063671A">
      <w:pPr>
        <w:pStyle w:val="ConsPlusNormal"/>
        <w:jc w:val="right"/>
        <w:rPr>
          <w:sz w:val="28"/>
          <w:szCs w:val="28"/>
        </w:rPr>
      </w:pPr>
      <w:r w:rsidRPr="008B6ADF">
        <w:rPr>
          <w:sz w:val="28"/>
          <w:szCs w:val="28"/>
        </w:rPr>
        <w:t>Совета Гаврилово-Посадского</w:t>
      </w:r>
    </w:p>
    <w:p w:rsidR="0063671A" w:rsidRPr="008B6ADF" w:rsidRDefault="0063671A">
      <w:pPr>
        <w:pStyle w:val="ConsPlusNormal"/>
        <w:jc w:val="right"/>
        <w:rPr>
          <w:sz w:val="28"/>
          <w:szCs w:val="28"/>
        </w:rPr>
      </w:pPr>
      <w:r w:rsidRPr="008B6ADF">
        <w:rPr>
          <w:sz w:val="28"/>
          <w:szCs w:val="28"/>
        </w:rPr>
        <w:t>муниципального района</w:t>
      </w:r>
    </w:p>
    <w:p w:rsidR="0063671A" w:rsidRPr="008B6ADF" w:rsidRDefault="0063671A">
      <w:pPr>
        <w:pStyle w:val="ConsPlusNormal"/>
        <w:jc w:val="right"/>
        <w:rPr>
          <w:sz w:val="28"/>
          <w:szCs w:val="28"/>
        </w:rPr>
      </w:pPr>
      <w:r w:rsidRPr="008B6ADF">
        <w:rPr>
          <w:sz w:val="28"/>
          <w:szCs w:val="28"/>
        </w:rPr>
        <w:t xml:space="preserve">от </w:t>
      </w:r>
      <w:r w:rsidR="008B6ADF" w:rsidRPr="008B6ADF">
        <w:rPr>
          <w:sz w:val="28"/>
          <w:szCs w:val="28"/>
        </w:rPr>
        <w:t>23.09.2015  № 30</w:t>
      </w:r>
      <w:r w:rsidRPr="008B6ADF">
        <w:rPr>
          <w:sz w:val="28"/>
          <w:szCs w:val="28"/>
        </w:rPr>
        <w:t xml:space="preserve"> </w:t>
      </w:r>
    </w:p>
    <w:p w:rsidR="00DC4316" w:rsidRPr="008B6ADF" w:rsidRDefault="00DC4316">
      <w:pPr>
        <w:pStyle w:val="ConsPlusTitle"/>
        <w:jc w:val="center"/>
        <w:rPr>
          <w:sz w:val="28"/>
          <w:szCs w:val="28"/>
        </w:rPr>
      </w:pPr>
      <w:bookmarkStart w:id="0" w:name="P35"/>
      <w:bookmarkEnd w:id="0"/>
    </w:p>
    <w:p w:rsidR="00DC4316" w:rsidRPr="008B6ADF" w:rsidRDefault="00DC4316">
      <w:pPr>
        <w:pStyle w:val="ConsPlusTitle"/>
        <w:jc w:val="center"/>
        <w:rPr>
          <w:sz w:val="28"/>
          <w:szCs w:val="28"/>
        </w:rPr>
      </w:pPr>
    </w:p>
    <w:p w:rsidR="00DC4316" w:rsidRPr="008B6ADF" w:rsidRDefault="00DC4316">
      <w:pPr>
        <w:pStyle w:val="ConsPlusTitle"/>
        <w:jc w:val="center"/>
        <w:rPr>
          <w:sz w:val="28"/>
          <w:szCs w:val="28"/>
        </w:rPr>
      </w:pPr>
    </w:p>
    <w:p w:rsidR="0063671A" w:rsidRPr="008B6ADF" w:rsidRDefault="00FE2302">
      <w:pPr>
        <w:pStyle w:val="ConsPlusTitle"/>
        <w:jc w:val="center"/>
        <w:rPr>
          <w:sz w:val="28"/>
          <w:szCs w:val="28"/>
        </w:rPr>
      </w:pPr>
      <w:r w:rsidRPr="008B6ADF">
        <w:rPr>
          <w:sz w:val="28"/>
          <w:szCs w:val="28"/>
        </w:rPr>
        <w:t>ПОРЯДОК</w:t>
      </w:r>
    </w:p>
    <w:p w:rsidR="0063671A" w:rsidRPr="008B6ADF" w:rsidRDefault="0063671A">
      <w:pPr>
        <w:pStyle w:val="ConsPlusTitle"/>
        <w:jc w:val="center"/>
        <w:rPr>
          <w:sz w:val="28"/>
          <w:szCs w:val="28"/>
        </w:rPr>
      </w:pPr>
      <w:r w:rsidRPr="008B6ADF">
        <w:rPr>
          <w:sz w:val="28"/>
          <w:szCs w:val="28"/>
        </w:rPr>
        <w:t>бесплатного предоставления в собственность гражданам</w:t>
      </w:r>
    </w:p>
    <w:p w:rsidR="0063671A" w:rsidRPr="008B6ADF" w:rsidRDefault="0063671A">
      <w:pPr>
        <w:pStyle w:val="ConsPlusTitle"/>
        <w:jc w:val="center"/>
        <w:rPr>
          <w:sz w:val="28"/>
          <w:szCs w:val="28"/>
        </w:rPr>
      </w:pPr>
      <w:r w:rsidRPr="008B6ADF">
        <w:rPr>
          <w:sz w:val="28"/>
          <w:szCs w:val="28"/>
        </w:rPr>
        <w:t>земельных участков, находящихся в собственности</w:t>
      </w:r>
    </w:p>
    <w:p w:rsidR="0063671A" w:rsidRPr="008B6ADF" w:rsidRDefault="0063671A">
      <w:pPr>
        <w:pStyle w:val="ConsPlusTitle"/>
        <w:jc w:val="center"/>
        <w:rPr>
          <w:sz w:val="28"/>
          <w:szCs w:val="28"/>
        </w:rPr>
      </w:pPr>
      <w:r w:rsidRPr="008B6ADF">
        <w:rPr>
          <w:sz w:val="28"/>
          <w:szCs w:val="28"/>
        </w:rPr>
        <w:t>Гаврилово-Посадского муниципального района</w:t>
      </w: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</w:p>
    <w:p w:rsidR="0063671A" w:rsidRPr="008B6ADF" w:rsidRDefault="0063671A">
      <w:pPr>
        <w:pStyle w:val="ConsPlusNormal"/>
        <w:jc w:val="center"/>
        <w:rPr>
          <w:sz w:val="28"/>
          <w:szCs w:val="28"/>
        </w:rPr>
      </w:pPr>
      <w:r w:rsidRPr="008B6ADF">
        <w:rPr>
          <w:sz w:val="28"/>
          <w:szCs w:val="28"/>
        </w:rPr>
        <w:t>1. Общие положения</w:t>
      </w: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1.</w:t>
      </w:r>
      <w:r w:rsidR="00050616" w:rsidRPr="008B6ADF">
        <w:rPr>
          <w:sz w:val="28"/>
          <w:szCs w:val="28"/>
        </w:rPr>
        <w:t>1.</w:t>
      </w:r>
      <w:r w:rsidRPr="008B6ADF">
        <w:rPr>
          <w:sz w:val="28"/>
          <w:szCs w:val="28"/>
        </w:rPr>
        <w:t xml:space="preserve"> Настоящий Порядок определяет процедуру бесплатного предоставления в собственность гражданам земельных участков, находящихся в собственности Гаврилово-Посадского муниципального района (далее - земельные участки), в случаях, определенных </w:t>
      </w:r>
      <w:hyperlink r:id="rId11" w:history="1">
        <w:r w:rsidRPr="008B6ADF">
          <w:rPr>
            <w:color w:val="0000FF"/>
            <w:sz w:val="28"/>
            <w:szCs w:val="28"/>
          </w:rPr>
          <w:t>пунктами 2</w:t>
        </w:r>
      </w:hyperlink>
      <w:r w:rsidRPr="008B6ADF">
        <w:rPr>
          <w:sz w:val="28"/>
          <w:szCs w:val="28"/>
        </w:rPr>
        <w:t xml:space="preserve">, </w:t>
      </w:r>
      <w:hyperlink r:id="rId12" w:history="1">
        <w:r w:rsidRPr="008B6ADF">
          <w:rPr>
            <w:color w:val="0000FF"/>
            <w:sz w:val="28"/>
            <w:szCs w:val="28"/>
          </w:rPr>
          <w:t>3 части 1 статьи 1</w:t>
        </w:r>
      </w:hyperlink>
      <w:r w:rsidRPr="008B6ADF">
        <w:rPr>
          <w:sz w:val="28"/>
          <w:szCs w:val="28"/>
        </w:rPr>
        <w:t xml:space="preserve"> Закона Ивановской области от 31.12.2002 № 111-ОЗ «О бесплатном предоставлении земельных участков в собственность гражданам Российской Федерации» (далее - Закон).</w:t>
      </w:r>
    </w:p>
    <w:p w:rsidR="0063671A" w:rsidRPr="008B6ADF" w:rsidRDefault="00050616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1.</w:t>
      </w:r>
      <w:r w:rsidR="0063671A" w:rsidRPr="008B6ADF">
        <w:rPr>
          <w:sz w:val="28"/>
          <w:szCs w:val="28"/>
        </w:rPr>
        <w:t>2. Земельные участки предоставляются администрацией Гаврилово-Посадского муниципального района (далее - уполномоченный орган) в соответствии с настоящим Порядком гражданам в собственность однократно бесплатно в порядке очередности на основании данных учета граждан, имеющих право на бесплатное предоставление в собственность земельных участков.</w:t>
      </w: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 xml:space="preserve">Ведение Реестров регистрации заявлений и учета граждан, имеющих право на бесплатное предоставление земельных участков в собственность (далее - Реестр, Реестры), и учет граждан, а также действия, предусмотренные </w:t>
      </w:r>
      <w:r w:rsidR="00FE2302" w:rsidRPr="008B6ADF">
        <w:rPr>
          <w:sz w:val="28"/>
          <w:szCs w:val="28"/>
        </w:rPr>
        <w:t>настоящим Порядком</w:t>
      </w:r>
      <w:r w:rsidRPr="008B6ADF">
        <w:rPr>
          <w:sz w:val="28"/>
          <w:szCs w:val="28"/>
        </w:rPr>
        <w:t xml:space="preserve">, осуществляются территориальными исполнительными органами государственной власти Ивановской области по социальной защите населения, осуществляющими свою деятельность на основании Положения о территориальном исполнительном органе государственной власти Ивановской области по социальной защите населения, утвержденного в порядке, установленном законодательством Ивановской области, и в соответствии с соглашением об использовании данных учета граждан и информационном обмене в целях реализации </w:t>
      </w:r>
      <w:hyperlink r:id="rId13" w:history="1">
        <w:r w:rsidRPr="008B6ADF">
          <w:rPr>
            <w:color w:val="0000FF"/>
            <w:sz w:val="28"/>
            <w:szCs w:val="28"/>
          </w:rPr>
          <w:t>Закона</w:t>
        </w:r>
      </w:hyperlink>
      <w:r w:rsidRPr="008B6ADF">
        <w:rPr>
          <w:sz w:val="28"/>
          <w:szCs w:val="28"/>
        </w:rPr>
        <w:t xml:space="preserve"> (далее - Соглашение), на территории Гаврилово-Посадского муниципального района, по месту постоянного проживания гражданина (далее - территориальный орган), в соответствии с </w:t>
      </w:r>
      <w:hyperlink r:id="rId14" w:history="1">
        <w:r w:rsidRPr="008B6ADF">
          <w:rPr>
            <w:color w:val="0000FF"/>
            <w:sz w:val="28"/>
            <w:szCs w:val="28"/>
          </w:rPr>
          <w:t>Порядком</w:t>
        </w:r>
      </w:hyperlink>
      <w:r w:rsidRPr="008B6ADF">
        <w:rPr>
          <w:sz w:val="28"/>
          <w:szCs w:val="28"/>
        </w:rPr>
        <w:t xml:space="preserve"> учета граждан, имеющих право на бесплатное предоставление в собственность земельных участков, утвержденным постановлением Правительства Ивановской области (далее - Порядок учета граждан).</w:t>
      </w: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 xml:space="preserve">Взаимодействие уполномоченного органа и территориального органа по </w:t>
      </w:r>
      <w:r w:rsidRPr="008B6ADF">
        <w:rPr>
          <w:sz w:val="28"/>
          <w:szCs w:val="28"/>
        </w:rPr>
        <w:lastRenderedPageBreak/>
        <w:t>вопросам предоставления и использования данных учета граждан и информации, содержащейся в Реестре, в целях бесплатного предоставления в собственность гражданам земельных участков определяется Соглашением.</w:t>
      </w:r>
    </w:p>
    <w:p w:rsidR="0063671A" w:rsidRPr="008B6ADF" w:rsidRDefault="00050616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1.</w:t>
      </w:r>
      <w:r w:rsidR="0063671A" w:rsidRPr="008B6ADF">
        <w:rPr>
          <w:sz w:val="28"/>
          <w:szCs w:val="28"/>
        </w:rPr>
        <w:t xml:space="preserve">3. Обращения граждан о бесплатном предоставлении земельного участка в собственность удовлетворяются по мере формирования </w:t>
      </w:r>
      <w:r w:rsidRPr="008B6ADF">
        <w:rPr>
          <w:sz w:val="28"/>
          <w:szCs w:val="28"/>
        </w:rPr>
        <w:t xml:space="preserve">Администрацией Гаврилово-Посадского муниципального района (далее - </w:t>
      </w:r>
      <w:r w:rsidR="0063671A" w:rsidRPr="008B6ADF">
        <w:rPr>
          <w:sz w:val="28"/>
          <w:szCs w:val="28"/>
        </w:rPr>
        <w:t>уполномоченным органом</w:t>
      </w:r>
      <w:r w:rsidRPr="008B6ADF">
        <w:rPr>
          <w:sz w:val="28"/>
          <w:szCs w:val="28"/>
        </w:rPr>
        <w:t>)</w:t>
      </w:r>
      <w:r w:rsidR="0063671A" w:rsidRPr="008B6ADF">
        <w:rPr>
          <w:sz w:val="28"/>
          <w:szCs w:val="28"/>
        </w:rPr>
        <w:t xml:space="preserve"> Перечня земельных участков на территории Гаврилово-Посадского муниципального района, предназначенных для бесплатного предоставления гражданам в собственность.</w:t>
      </w: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Формирование земельных участков, подлежащих к включению в Перечень земельных участков Гаврилово-Посадского муниципального района, предназначенных для бесплатного предоставления гражданам в собственность, осуществляется администрацией Гаврилово-Посадского муниципального района  и в соответствии с документацией по планировке территории, утвержденной в порядке и на основании документов территориального планирования и градостроительного зонирования.</w:t>
      </w: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Решение о бесплатном предоставлении земельного участка в собственность может быть принято в случае если земельный участок поставлен на кадастровый учет.</w:t>
      </w:r>
    </w:p>
    <w:p w:rsidR="0063671A" w:rsidRPr="008B6ADF" w:rsidRDefault="00050616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1.</w:t>
      </w:r>
      <w:r w:rsidR="0063671A" w:rsidRPr="008B6ADF">
        <w:rPr>
          <w:sz w:val="28"/>
          <w:szCs w:val="28"/>
        </w:rPr>
        <w:t xml:space="preserve">4. Принятое администрацией Гаврилово-Посадского муниципального района или исполнительным органом государственной власти Ивановской области в соответствии со </w:t>
      </w:r>
      <w:hyperlink r:id="rId15" w:history="1">
        <w:r w:rsidR="0063671A" w:rsidRPr="008B6ADF">
          <w:rPr>
            <w:color w:val="0000FF"/>
            <w:sz w:val="28"/>
            <w:szCs w:val="28"/>
          </w:rPr>
          <w:t>статьей 1</w:t>
        </w:r>
      </w:hyperlink>
      <w:r w:rsidR="0063671A" w:rsidRPr="008B6ADF">
        <w:rPr>
          <w:sz w:val="28"/>
          <w:szCs w:val="28"/>
        </w:rPr>
        <w:t xml:space="preserve"> Закона решение о бесплатном предоставлении в собственность гражданина земельного участка для индивидуального жилищного строительства или организации личного подсобного хозяйства является основанием для отказа в повторном бесплатном предоставлении в собственность земельного участка в соответствии с </w:t>
      </w:r>
      <w:hyperlink r:id="rId16" w:history="1">
        <w:r w:rsidR="0063671A" w:rsidRPr="008B6ADF">
          <w:rPr>
            <w:color w:val="0000FF"/>
            <w:sz w:val="28"/>
            <w:szCs w:val="28"/>
          </w:rPr>
          <w:t>пунктами 2</w:t>
        </w:r>
      </w:hyperlink>
      <w:r w:rsidR="0063671A" w:rsidRPr="008B6ADF">
        <w:rPr>
          <w:sz w:val="28"/>
          <w:szCs w:val="28"/>
        </w:rPr>
        <w:t xml:space="preserve">, </w:t>
      </w:r>
      <w:hyperlink r:id="rId17" w:history="1">
        <w:r w:rsidR="0063671A" w:rsidRPr="008B6ADF">
          <w:rPr>
            <w:color w:val="0000FF"/>
            <w:sz w:val="28"/>
            <w:szCs w:val="28"/>
          </w:rPr>
          <w:t>3 части 1 статьи 1</w:t>
        </w:r>
      </w:hyperlink>
      <w:r w:rsidR="0063671A" w:rsidRPr="008B6ADF">
        <w:rPr>
          <w:sz w:val="28"/>
          <w:szCs w:val="28"/>
        </w:rPr>
        <w:t xml:space="preserve"> Закона.</w:t>
      </w: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</w:p>
    <w:p w:rsidR="0063671A" w:rsidRPr="008B6ADF" w:rsidRDefault="0063671A">
      <w:pPr>
        <w:pStyle w:val="ConsPlusNormal"/>
        <w:jc w:val="center"/>
        <w:rPr>
          <w:sz w:val="28"/>
          <w:szCs w:val="28"/>
        </w:rPr>
      </w:pPr>
      <w:r w:rsidRPr="008B6ADF">
        <w:rPr>
          <w:sz w:val="28"/>
          <w:szCs w:val="28"/>
        </w:rPr>
        <w:t>2. Перечень земельных участков, предназначенных</w:t>
      </w:r>
    </w:p>
    <w:p w:rsidR="0063671A" w:rsidRPr="008B6ADF" w:rsidRDefault="0063671A">
      <w:pPr>
        <w:pStyle w:val="ConsPlusNormal"/>
        <w:jc w:val="center"/>
        <w:rPr>
          <w:sz w:val="28"/>
          <w:szCs w:val="28"/>
        </w:rPr>
      </w:pPr>
      <w:r w:rsidRPr="008B6ADF">
        <w:rPr>
          <w:sz w:val="28"/>
          <w:szCs w:val="28"/>
        </w:rPr>
        <w:t>для бесплатного предоставления гражданам в собственность,</w:t>
      </w:r>
    </w:p>
    <w:p w:rsidR="0063671A" w:rsidRPr="008B6ADF" w:rsidRDefault="0063671A">
      <w:pPr>
        <w:pStyle w:val="ConsPlusNormal"/>
        <w:jc w:val="center"/>
        <w:rPr>
          <w:sz w:val="28"/>
          <w:szCs w:val="28"/>
        </w:rPr>
      </w:pPr>
      <w:r w:rsidRPr="008B6ADF">
        <w:rPr>
          <w:sz w:val="28"/>
          <w:szCs w:val="28"/>
        </w:rPr>
        <w:t>порядок принятия решений о бесплатном предоставлении</w:t>
      </w:r>
    </w:p>
    <w:p w:rsidR="0063671A" w:rsidRPr="008B6ADF" w:rsidRDefault="0063671A">
      <w:pPr>
        <w:pStyle w:val="ConsPlusNormal"/>
        <w:jc w:val="center"/>
        <w:rPr>
          <w:sz w:val="28"/>
          <w:szCs w:val="28"/>
        </w:rPr>
      </w:pPr>
      <w:r w:rsidRPr="008B6ADF">
        <w:rPr>
          <w:sz w:val="28"/>
          <w:szCs w:val="28"/>
        </w:rPr>
        <w:t>в собственность гражданам земельных участков</w:t>
      </w: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</w:p>
    <w:p w:rsidR="0063671A" w:rsidRPr="008B6ADF" w:rsidRDefault="00050616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 xml:space="preserve">1. В целях бесплатного предоставления земельных участков в собственность гражданам в соответствии с </w:t>
      </w:r>
      <w:hyperlink r:id="rId18" w:history="1">
        <w:r w:rsidR="0063671A" w:rsidRPr="008B6ADF">
          <w:rPr>
            <w:color w:val="0000FF"/>
            <w:sz w:val="28"/>
            <w:szCs w:val="28"/>
          </w:rPr>
          <w:t>Законом</w:t>
        </w:r>
      </w:hyperlink>
      <w:r w:rsidR="0063671A" w:rsidRPr="008B6ADF">
        <w:rPr>
          <w:sz w:val="28"/>
          <w:szCs w:val="28"/>
        </w:rPr>
        <w:t xml:space="preserve"> уполномоченный орган:</w:t>
      </w: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1) осуществляет в порядке, установленном законодательством Российской Федерации, формирование земельных участков, находящихся в собственности Гаврилово-Посадского муниципального района, для бесплатного предоставления в собственность гражданам для индивидуального жилищного строительства и организации личного подсобного хозяйства в соответствии с настоящим Порядком;</w:t>
      </w: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2) утверждает правовым актом Перечень земельных участков, предназначенных для бесплатного предоставления в собственность, в соответствии с настоящим Порядком (далее - Перечень);</w:t>
      </w: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 xml:space="preserve">3) принимает в соответствии с настоящим Порядком правовые акты о бесплатном предоставлении в собственность гражданам земельных участков, </w:t>
      </w:r>
      <w:r w:rsidRPr="008B6ADF">
        <w:rPr>
          <w:sz w:val="28"/>
          <w:szCs w:val="28"/>
        </w:rPr>
        <w:lastRenderedPageBreak/>
        <w:t>включенных в Перечень.</w:t>
      </w:r>
    </w:p>
    <w:p w:rsidR="0063671A" w:rsidRPr="008B6ADF" w:rsidRDefault="00050616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>2. Правовой акт уполномоченного органа об утверждении Перечня должен содержать указание на контактное лицо, уполномоченное ознакомить заявителей с расположением земельного участка на местности, номер телефона для связи с контактным лицом.</w:t>
      </w: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Перечень должен содержать характеристики земельных участков, включая их местоположение, адресную часть, кадастровые номера, площадь и вид разрешенного использования земельного участка.</w:t>
      </w:r>
    </w:p>
    <w:p w:rsidR="0063671A" w:rsidRPr="008B6ADF" w:rsidRDefault="00050616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 xml:space="preserve">3. Перечень, изменения и дополнения к нему утверждаются постановлением администрации Гаврилово-Посадского муниципального района и </w:t>
      </w:r>
      <w:r w:rsidRPr="008B6ADF">
        <w:rPr>
          <w:sz w:val="28"/>
          <w:szCs w:val="28"/>
        </w:rPr>
        <w:t>подлежат опубликованию в сборнике «Вестник Гаврилово-Посадского муниципального района» и газете «Сельская правда».</w:t>
      </w:r>
    </w:p>
    <w:p w:rsidR="0063671A" w:rsidRPr="008B6ADF" w:rsidRDefault="00050616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>4. Уполномоченный орган в течение 3 рабочих дней после даты опубликования Перечня направляет копию Перечня в территориальный орган и извещает его о необходимости формирования списков граждан.</w:t>
      </w:r>
    </w:p>
    <w:p w:rsidR="0063671A" w:rsidRPr="008B6ADF" w:rsidRDefault="00050616">
      <w:pPr>
        <w:pStyle w:val="ConsPlusNormal"/>
        <w:ind w:firstLine="540"/>
        <w:jc w:val="both"/>
        <w:rPr>
          <w:sz w:val="28"/>
          <w:szCs w:val="28"/>
        </w:rPr>
      </w:pPr>
      <w:bookmarkStart w:id="1" w:name="P64"/>
      <w:bookmarkEnd w:id="1"/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>5. Территориальный орган не позднее чем через 1 месяц после даты опубликования Перечня:</w:t>
      </w: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 xml:space="preserve">1) исходя из количества земельных участков, включенных в Перечень, и хронологической последовательности поступления и регистрации заявлений граждан с просьбой о принятии на учет, установленной на основании данных учета граждан, осуществленного в соответствии с </w:t>
      </w:r>
      <w:hyperlink r:id="rId19" w:history="1">
        <w:r w:rsidRPr="008B6ADF">
          <w:rPr>
            <w:color w:val="0000FF"/>
            <w:sz w:val="28"/>
            <w:szCs w:val="28"/>
          </w:rPr>
          <w:t>Порядком</w:t>
        </w:r>
      </w:hyperlink>
      <w:r w:rsidRPr="008B6ADF">
        <w:rPr>
          <w:sz w:val="28"/>
          <w:szCs w:val="28"/>
        </w:rPr>
        <w:t xml:space="preserve"> учета граждан, формирует очередь состоящих на учете граждан, имеющих право на бесплатное предоставление в собственность земельных участков;</w:t>
      </w: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bookmarkStart w:id="2" w:name="P66"/>
      <w:bookmarkEnd w:id="2"/>
      <w:r w:rsidRPr="008B6ADF">
        <w:rPr>
          <w:sz w:val="28"/>
          <w:szCs w:val="28"/>
        </w:rPr>
        <w:t>2) в соответствии с очередностью граждан, количеством и порядковыми номерами земельных участков, включенных в Перечень, направляет гражданам, принятым на учет, по адресам, указанным гражданами в заявлениях с просьбой о принятии на учет, извещение с указанием сведений об одном из включенных в Перечень земельном участке (кадастровом номере, местоположении, площади, виде разрешенного использования земельного участка) и предложением письменно подтвердить свое согласие на бесплатное приобретение данного земельного участка в собственность.</w:t>
      </w:r>
    </w:p>
    <w:p w:rsidR="0063671A" w:rsidRPr="008B6ADF" w:rsidRDefault="00050616">
      <w:pPr>
        <w:pStyle w:val="ConsPlusNormal"/>
        <w:ind w:firstLine="540"/>
        <w:jc w:val="both"/>
        <w:rPr>
          <w:sz w:val="28"/>
          <w:szCs w:val="28"/>
        </w:rPr>
      </w:pPr>
      <w:bookmarkStart w:id="3" w:name="P67"/>
      <w:bookmarkEnd w:id="3"/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>6. В случае если гражданин, извещенный надлежащим образом, в течение 1 месяца со дня направления соответствующего извещения не представил в территориальный орган письменного согласия на бесплатное приобретение в собственность предлагаемого земельного участка или предоставил письменное заявление об отказе гражданина от предполагаемого земельного участка, это считается отказом гражданина от бесплатного предоставления земельного участка в собственность из предполагаемых земельных участков, включенных в Перечень. Указанный гражданин сохраняет номер очереди принятых на учет граждан при последующем внесении изменений в Перечень земельных участков.</w:t>
      </w:r>
    </w:p>
    <w:p w:rsidR="0063671A" w:rsidRPr="008B6ADF" w:rsidRDefault="00050616">
      <w:pPr>
        <w:pStyle w:val="ConsPlusNormal"/>
        <w:ind w:firstLine="540"/>
        <w:jc w:val="both"/>
        <w:rPr>
          <w:sz w:val="28"/>
          <w:szCs w:val="28"/>
        </w:rPr>
      </w:pPr>
      <w:bookmarkStart w:id="4" w:name="P68"/>
      <w:bookmarkEnd w:id="4"/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>7. Территориальный орган в течени</w:t>
      </w:r>
      <w:r w:rsidRPr="008B6ADF">
        <w:rPr>
          <w:sz w:val="28"/>
          <w:szCs w:val="28"/>
        </w:rPr>
        <w:t>е 1,5 месяцев</w:t>
      </w:r>
      <w:r w:rsidR="0063671A" w:rsidRPr="008B6ADF">
        <w:rPr>
          <w:sz w:val="28"/>
          <w:szCs w:val="28"/>
        </w:rPr>
        <w:t xml:space="preserve"> после даты направления извещения, указанного в</w:t>
      </w:r>
      <w:r w:rsidRPr="008B6ADF">
        <w:rPr>
          <w:sz w:val="28"/>
          <w:szCs w:val="28"/>
        </w:rPr>
        <w:t xml:space="preserve"> абзаце </w:t>
      </w:r>
      <w:r w:rsidR="00FE2302" w:rsidRPr="008B6ADF">
        <w:rPr>
          <w:sz w:val="28"/>
          <w:szCs w:val="28"/>
        </w:rPr>
        <w:t xml:space="preserve"> 2 </w:t>
      </w:r>
      <w:r w:rsidRPr="008B6ADF">
        <w:rPr>
          <w:sz w:val="28"/>
          <w:szCs w:val="28"/>
        </w:rPr>
        <w:t xml:space="preserve">пункта </w:t>
      </w:r>
      <w:r w:rsidR="00FE2302" w:rsidRPr="008B6ADF">
        <w:rPr>
          <w:sz w:val="28"/>
          <w:szCs w:val="28"/>
        </w:rPr>
        <w:t>2.</w:t>
      </w:r>
      <w:r w:rsidRPr="008B6ADF">
        <w:rPr>
          <w:sz w:val="28"/>
          <w:szCs w:val="28"/>
        </w:rPr>
        <w:t xml:space="preserve">5 </w:t>
      </w:r>
      <w:r w:rsidR="0063671A" w:rsidRPr="008B6ADF">
        <w:rPr>
          <w:sz w:val="28"/>
          <w:szCs w:val="28"/>
        </w:rPr>
        <w:t xml:space="preserve"> </w:t>
      </w:r>
      <w:r w:rsidRPr="008B6ADF">
        <w:rPr>
          <w:sz w:val="28"/>
          <w:szCs w:val="28"/>
        </w:rPr>
        <w:t xml:space="preserve">настоящего </w:t>
      </w:r>
      <w:r w:rsidR="0063671A" w:rsidRPr="008B6ADF">
        <w:rPr>
          <w:sz w:val="28"/>
          <w:szCs w:val="28"/>
        </w:rPr>
        <w:t xml:space="preserve"> </w:t>
      </w:r>
      <w:r w:rsidRPr="008B6ADF">
        <w:rPr>
          <w:sz w:val="28"/>
          <w:szCs w:val="28"/>
        </w:rPr>
        <w:t>Порядка</w:t>
      </w:r>
      <w:r w:rsidR="0063671A" w:rsidRPr="008B6ADF">
        <w:rPr>
          <w:sz w:val="28"/>
          <w:szCs w:val="28"/>
        </w:rPr>
        <w:t>:</w:t>
      </w: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 xml:space="preserve">1) рассматривает сведения Реестра, заявления, указанные в </w:t>
      </w:r>
      <w:hyperlink w:anchor="P67" w:history="1">
        <w:r w:rsidR="00FE2302" w:rsidRPr="008B6ADF">
          <w:rPr>
            <w:color w:val="0000FF"/>
            <w:sz w:val="28"/>
            <w:szCs w:val="28"/>
          </w:rPr>
          <w:t>пункте</w:t>
        </w:r>
      </w:hyperlink>
      <w:r w:rsidR="00FE2302" w:rsidRPr="008B6ADF">
        <w:rPr>
          <w:sz w:val="28"/>
          <w:szCs w:val="28"/>
        </w:rPr>
        <w:t xml:space="preserve"> 2.6.</w:t>
      </w:r>
      <w:r w:rsidRPr="008B6ADF">
        <w:rPr>
          <w:sz w:val="28"/>
          <w:szCs w:val="28"/>
        </w:rPr>
        <w:t xml:space="preserve"> настоящей статьи (при их поступлении, заполнении), документы учетного </w:t>
      </w:r>
      <w:r w:rsidRPr="008B6ADF">
        <w:rPr>
          <w:sz w:val="28"/>
          <w:szCs w:val="28"/>
        </w:rPr>
        <w:lastRenderedPageBreak/>
        <w:t xml:space="preserve">дела гражданина на наличие (отсутствие) оснований для снятия гражданина с учета и при наличии таких оснований принимает решение о снятии гражданина с учета в соответствии с </w:t>
      </w:r>
      <w:hyperlink r:id="rId20" w:history="1">
        <w:r w:rsidRPr="008B6ADF">
          <w:rPr>
            <w:color w:val="0000FF"/>
            <w:sz w:val="28"/>
            <w:szCs w:val="28"/>
          </w:rPr>
          <w:t>Порядком</w:t>
        </w:r>
      </w:hyperlink>
      <w:r w:rsidRPr="008B6ADF">
        <w:rPr>
          <w:sz w:val="28"/>
          <w:szCs w:val="28"/>
        </w:rPr>
        <w:t xml:space="preserve"> учета граждан;</w:t>
      </w: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bookmarkStart w:id="5" w:name="P70"/>
      <w:bookmarkEnd w:id="5"/>
      <w:r w:rsidRPr="008B6ADF">
        <w:rPr>
          <w:sz w:val="28"/>
          <w:szCs w:val="28"/>
        </w:rPr>
        <w:t xml:space="preserve">2) исходя из количества земельных участков, включенных в Перечень, очередности поступления и регистрации заявлений граждан о принятии на учет на основании данных учета граждан, осуществленного в соответствии с </w:t>
      </w:r>
      <w:hyperlink r:id="rId21" w:history="1">
        <w:r w:rsidRPr="008B6ADF">
          <w:rPr>
            <w:color w:val="0000FF"/>
            <w:sz w:val="28"/>
            <w:szCs w:val="28"/>
          </w:rPr>
          <w:t>Порядком</w:t>
        </w:r>
      </w:hyperlink>
      <w:r w:rsidRPr="008B6ADF">
        <w:rPr>
          <w:sz w:val="28"/>
          <w:szCs w:val="28"/>
        </w:rPr>
        <w:t xml:space="preserve"> учета граждан, а также выраженного в установленный срок и в установленной форме согласия граждан на предоставление земельных участков, формирует списки состоящих на учете граждан, имеющих право на бесплатное предоставление в собственность земельных участков, с указанием конкретных подлежащих передаче указанным гражданам земельных участков, включенных в Перечень;</w:t>
      </w: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bookmarkStart w:id="6" w:name="P71"/>
      <w:bookmarkEnd w:id="6"/>
      <w:r w:rsidRPr="008B6ADF">
        <w:rPr>
          <w:sz w:val="28"/>
          <w:szCs w:val="28"/>
        </w:rPr>
        <w:t>3) направляет в уполномоченный орган списки, указанные в</w:t>
      </w:r>
      <w:r w:rsidR="00FE2302" w:rsidRPr="008B6ADF">
        <w:rPr>
          <w:sz w:val="28"/>
          <w:szCs w:val="28"/>
        </w:rPr>
        <w:t xml:space="preserve"> абзаце 2 пункта 2.7. настоящего Порядка</w:t>
      </w:r>
      <w:r w:rsidRPr="008B6ADF">
        <w:rPr>
          <w:sz w:val="28"/>
          <w:szCs w:val="28"/>
        </w:rPr>
        <w:t>, а также заявления указанных в списке граждан о принятии на учет и бесплатном предоставлении земельного участка в собственность (копии заявлений остаются в материалах учетного дела).</w:t>
      </w:r>
    </w:p>
    <w:p w:rsidR="0063671A" w:rsidRPr="008B6ADF" w:rsidRDefault="00FE2302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 xml:space="preserve">8. Уполномоченный орган не позднее 2 недель с даты поступления и на основании документов, перечисленных в </w:t>
      </w:r>
      <w:hyperlink w:anchor="P71" w:history="1">
        <w:r w:rsidRPr="008B6ADF">
          <w:rPr>
            <w:color w:val="0000FF"/>
            <w:sz w:val="28"/>
            <w:szCs w:val="28"/>
          </w:rPr>
          <w:t>абзаце</w:t>
        </w:r>
      </w:hyperlink>
      <w:r w:rsidRPr="008B6ADF">
        <w:rPr>
          <w:sz w:val="28"/>
          <w:szCs w:val="28"/>
        </w:rPr>
        <w:t xml:space="preserve"> 3 пункта 2.7.</w:t>
      </w:r>
      <w:r w:rsidR="0063671A" w:rsidRPr="008B6ADF">
        <w:rPr>
          <w:sz w:val="28"/>
          <w:szCs w:val="28"/>
        </w:rPr>
        <w:t xml:space="preserve"> настоящей статьи, принимает постановление администрации Гаврилово-Посадского муниципального района о бесплатном предоставлении в собственность каждого из граждан в представленных списках земельного участка, включенного в Перечень, с указанием его кадастрового номера, местоположения, площади, вида разрешенного использования земельного участка, а также срока действия правового акта уполномоченного органа - 1 год с даты его принятия.</w:t>
      </w: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Положения правового акта уполномоченного органа о сроке действия не применяются в случае если гражданином зарегистрировано право на предоставленный земельный участок в порядке, установленном законодательством Российской Федерации.</w:t>
      </w:r>
    </w:p>
    <w:p w:rsidR="0063671A" w:rsidRPr="008B6ADF" w:rsidRDefault="00FE2302">
      <w:pPr>
        <w:pStyle w:val="ConsPlusNormal"/>
        <w:ind w:firstLine="540"/>
        <w:jc w:val="both"/>
        <w:rPr>
          <w:sz w:val="28"/>
          <w:szCs w:val="28"/>
        </w:rPr>
      </w:pPr>
      <w:bookmarkStart w:id="7" w:name="P74"/>
      <w:bookmarkEnd w:id="7"/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>9. Уполномоченный орган в срок не позднее 3 рабочих дней с даты принятия решения о бесплатном предоставлении гражданину земельного участка в собственность направляет в территориальный орган правовой акт уполномоченного органа с приложением кадастрового паспорта земельного участка.</w:t>
      </w:r>
    </w:p>
    <w:p w:rsidR="0063671A" w:rsidRPr="008B6ADF" w:rsidRDefault="00FE2302">
      <w:pPr>
        <w:pStyle w:val="ConsPlusNormal"/>
        <w:ind w:firstLine="540"/>
        <w:jc w:val="both"/>
        <w:rPr>
          <w:sz w:val="28"/>
          <w:szCs w:val="28"/>
        </w:rPr>
      </w:pPr>
      <w:bookmarkStart w:id="8" w:name="P75"/>
      <w:bookmarkEnd w:id="8"/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 xml:space="preserve">10. Не позднее 5 рабочих дней с даты поступления документов, указанных в </w:t>
      </w:r>
      <w:hyperlink w:anchor="P74" w:history="1">
        <w:r w:rsidRPr="008B6ADF">
          <w:rPr>
            <w:color w:val="0000FF"/>
            <w:sz w:val="28"/>
            <w:szCs w:val="28"/>
          </w:rPr>
          <w:t>пункте</w:t>
        </w:r>
      </w:hyperlink>
      <w:r w:rsidRPr="008B6ADF">
        <w:rPr>
          <w:sz w:val="28"/>
          <w:szCs w:val="28"/>
        </w:rPr>
        <w:t xml:space="preserve"> 2.9. настоящего  Порядка</w:t>
      </w:r>
      <w:r w:rsidR="0063671A" w:rsidRPr="008B6ADF">
        <w:rPr>
          <w:sz w:val="28"/>
          <w:szCs w:val="28"/>
        </w:rPr>
        <w:t>, территориальный орган:</w:t>
      </w: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1) направляет или выдает гражданину (в случае личной явки) правовой акт уполномоченного органа о бесплатном предоставлении гражданину земельного участка в собственность с приложением кадастрового паспорта земельного участка;</w:t>
      </w:r>
    </w:p>
    <w:p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 xml:space="preserve">2) в соответствии с </w:t>
      </w:r>
      <w:hyperlink r:id="rId22" w:history="1">
        <w:r w:rsidRPr="008B6ADF">
          <w:rPr>
            <w:color w:val="0000FF"/>
            <w:sz w:val="28"/>
            <w:szCs w:val="28"/>
          </w:rPr>
          <w:t>Порядком</w:t>
        </w:r>
      </w:hyperlink>
      <w:r w:rsidRPr="008B6ADF">
        <w:rPr>
          <w:sz w:val="28"/>
          <w:szCs w:val="28"/>
        </w:rPr>
        <w:t xml:space="preserve"> ведения учета граждан вносит соответствующие сведения в Реестр.</w:t>
      </w:r>
    </w:p>
    <w:p w:rsidR="0063671A" w:rsidRPr="008B6ADF" w:rsidRDefault="00FE2302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 xml:space="preserve">11. Для целей настоящего Порядка гражданин считается надлежащим образом извещенным о принятом решении по вопросу бесплатного предоставления ему земельного участка в собственность при направлении </w:t>
      </w:r>
      <w:r w:rsidR="0063671A" w:rsidRPr="008B6ADF">
        <w:rPr>
          <w:sz w:val="28"/>
          <w:szCs w:val="28"/>
        </w:rPr>
        <w:lastRenderedPageBreak/>
        <w:t>заказного письма с уведомлением по адресу, указанному гражданином в заявлении о бесплатном предоставлении земельного участка в собственность.</w:t>
      </w:r>
    </w:p>
    <w:p w:rsidR="0063671A" w:rsidRPr="008B6ADF" w:rsidRDefault="00FE2302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>12. Государственная регистрация перехода права собственности к гражданину на земельный участок, предоставленный в соответствии с настоящим Порядком, осуществляется за его счет.</w:t>
      </w:r>
    </w:p>
    <w:p w:rsidR="0063671A" w:rsidRPr="008B6ADF" w:rsidRDefault="00FE2302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>13. Уполномоченный орган по истечении 1 года с даты принятия правового акта о бесплатном предоставлении гражданину земельного участка в собственность запрашивает информацию о зарегистрированных правах на предоставленный гражданину земельный участок в Управлении Федеральной службы государственной регистрации, кадастра и картографии по Ивановской области.</w:t>
      </w:r>
    </w:p>
    <w:p w:rsidR="0063671A" w:rsidRPr="008B6ADF" w:rsidRDefault="00FE2302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>14. В случае отсутствия в Едином государственном реестре прав на недвижимое имущество и сделок с ним сведений о зарегистрированных правах на предоставленный гражданину земельный участок уполномоченный орган не позднее чем в месячный срок с даты получения соответствующей информации из Управления Федеральной службы государственной регистрации, кадастра и картографии по Ивановской области утверждает внесение изменений в Перечень в части включения в Перечень указанного земельного участка.</w:t>
      </w:r>
    </w:p>
    <w:p w:rsidR="0063671A" w:rsidRPr="008B6ADF" w:rsidRDefault="0063671A">
      <w:pPr>
        <w:pStyle w:val="ConsPlusNormal"/>
        <w:jc w:val="center"/>
        <w:rPr>
          <w:sz w:val="28"/>
          <w:szCs w:val="28"/>
        </w:rPr>
      </w:pPr>
    </w:p>
    <w:sectPr w:rsidR="0063671A" w:rsidRPr="008B6ADF" w:rsidSect="008B6ADF">
      <w:headerReference w:type="default" r:id="rId23"/>
      <w:pgSz w:w="11906" w:h="16838"/>
      <w:pgMar w:top="568" w:right="991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BF4" w:rsidRDefault="001D7BF4" w:rsidP="00FE2302">
      <w:pPr>
        <w:spacing w:after="0" w:line="240" w:lineRule="auto"/>
      </w:pPr>
      <w:r>
        <w:separator/>
      </w:r>
    </w:p>
  </w:endnote>
  <w:endnote w:type="continuationSeparator" w:id="0">
    <w:p w:rsidR="001D7BF4" w:rsidRDefault="001D7BF4" w:rsidP="00FE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BF4" w:rsidRDefault="001D7BF4" w:rsidP="00FE2302">
      <w:pPr>
        <w:spacing w:after="0" w:line="240" w:lineRule="auto"/>
      </w:pPr>
      <w:r>
        <w:separator/>
      </w:r>
    </w:p>
  </w:footnote>
  <w:footnote w:type="continuationSeparator" w:id="0">
    <w:p w:rsidR="001D7BF4" w:rsidRDefault="001D7BF4" w:rsidP="00FE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302" w:rsidRDefault="00FE2302">
    <w:pPr>
      <w:pStyle w:val="a3"/>
      <w:jc w:val="right"/>
    </w:pPr>
    <w:fldSimple w:instr=" PAGE   \* MERGEFORMAT ">
      <w:r w:rsidR="006111F9">
        <w:rPr>
          <w:noProof/>
        </w:rPr>
        <w:t>6</w:t>
      </w:r>
    </w:fldSimple>
  </w:p>
  <w:p w:rsidR="00FE2302" w:rsidRDefault="00FE23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71A"/>
    <w:rsid w:val="00050616"/>
    <w:rsid w:val="001465B8"/>
    <w:rsid w:val="001D7BF4"/>
    <w:rsid w:val="002950E1"/>
    <w:rsid w:val="00465442"/>
    <w:rsid w:val="0048003D"/>
    <w:rsid w:val="006111F9"/>
    <w:rsid w:val="0063671A"/>
    <w:rsid w:val="007E6CE5"/>
    <w:rsid w:val="008B6ADF"/>
    <w:rsid w:val="00A5027F"/>
    <w:rsid w:val="00DC3470"/>
    <w:rsid w:val="00DC4316"/>
    <w:rsid w:val="00EA686A"/>
    <w:rsid w:val="00F563A9"/>
    <w:rsid w:val="00FE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E1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71A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Title">
    <w:name w:val="ConsPlusTitle"/>
    <w:rsid w:val="0063671A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TitlePage">
    <w:name w:val="ConsPlusTitlePage"/>
    <w:rsid w:val="0063671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FE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302"/>
  </w:style>
  <w:style w:type="paragraph" w:styleId="a5">
    <w:name w:val="footer"/>
    <w:basedOn w:val="a"/>
    <w:link w:val="a6"/>
    <w:uiPriority w:val="99"/>
    <w:semiHidden/>
    <w:unhideWhenUsed/>
    <w:rsid w:val="00FE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2302"/>
  </w:style>
  <w:style w:type="paragraph" w:styleId="a7">
    <w:name w:val="No Spacing"/>
    <w:uiPriority w:val="1"/>
    <w:qFormat/>
    <w:rsid w:val="001465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D98D6403C27612F1B3DDFE8629046734847810E60F2D11C391E110EC044C10A092F01E91344106GBG" TargetMode="External"/><Relationship Id="rId13" Type="http://schemas.openxmlformats.org/officeDocument/2006/relationships/hyperlink" Target="consultantplus://offline/ref=5ED98D6403C27612F1B3DDFE8629046734847810E60F2D11C391E110EC044C100AG0G" TargetMode="External"/><Relationship Id="rId18" Type="http://schemas.openxmlformats.org/officeDocument/2006/relationships/hyperlink" Target="consultantplus://offline/ref=5ED98D6403C27612F1B3DDFE8629046734847810E60F2D11C391E110EC044C100AG0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ED98D6403C27612F1B3DDFE8629046734847810E9032614C391E110EC044C10A092F01E913446697C7E3604G4G" TargetMode="External"/><Relationship Id="rId7" Type="http://schemas.openxmlformats.org/officeDocument/2006/relationships/hyperlink" Target="consultantplus://offline/ref=5ED98D6403C27612F1B3C3F39045586831872414ED0F24419BCEBA4DBB0D4647E7DDA959D003GCG" TargetMode="External"/><Relationship Id="rId12" Type="http://schemas.openxmlformats.org/officeDocument/2006/relationships/hyperlink" Target="consultantplus://offline/ref=5ED98D6403C27612F1B3DDFE8629046734847810E60F2D11C391E110EC044C10A092F01E913404GEG" TargetMode="External"/><Relationship Id="rId17" Type="http://schemas.openxmlformats.org/officeDocument/2006/relationships/hyperlink" Target="consultantplus://offline/ref=5ED98D6403C27612F1B3DDFE8629046734847810E60F2D11C391E110EC044C10A092F01E913404GE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D98D6403C27612F1B3DDFE8629046734847810E60F2D11C391E110EC044C10A092F01E91344606G0G" TargetMode="External"/><Relationship Id="rId20" Type="http://schemas.openxmlformats.org/officeDocument/2006/relationships/hyperlink" Target="consultantplus://offline/ref=5ED98D6403C27612F1B3DDFE8629046734847810E9032614C391E110EC044C10A092F01E913446697C7E3604G4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ED98D6403C27612F1B3DDFE8629046734847810E60F2D11C391E110EC044C10A092F01E91344606G0G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ED98D6403C27612F1B3DDFE8629046734847810E60F2D11C391E110EC044C10A092F01E913404G3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ED98D6403C27612F1B3DDFE8629046734847810E60D2A10C091E110EC044C10A092F01E913446697C7B3404G5G" TargetMode="External"/><Relationship Id="rId19" Type="http://schemas.openxmlformats.org/officeDocument/2006/relationships/hyperlink" Target="consultantplus://offline/ref=5ED98D6403C27612F1B3DDFE8629046734847810E9032614C391E110EC044C10A092F01E913446697C7E3604G4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ED98D6403C27612F1B3DDFE8629046734847810E9032614C391E110EC044C10A092F01E913446697C7C3504GCG" TargetMode="External"/><Relationship Id="rId14" Type="http://schemas.openxmlformats.org/officeDocument/2006/relationships/hyperlink" Target="consultantplus://offline/ref=5ED98D6403C27612F1B3DDFE8629046734847810E9032614C391E110EC044C10A092F01E913446697C7E3604G4G" TargetMode="External"/><Relationship Id="rId22" Type="http://schemas.openxmlformats.org/officeDocument/2006/relationships/hyperlink" Target="consultantplus://offline/ref=5ED98D6403C27612F1B3DDFE8629046734847810E9032614C391E110EC044C10A092F01E913446697C7E3604G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Links>
    <vt:vector size="120" baseType="variant">
      <vt:variant>
        <vt:i4>4521997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consultantplus://offline/ref=5ED98D6403C27612F1B3DDFE8629046734847810E9032614C391E110EC044C10A092F01E913446697C7E3604G4G</vt:lpwstr>
      </vt:variant>
      <vt:variant>
        <vt:lpwstr/>
      </vt:variant>
      <vt:variant>
        <vt:i4>3604592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4521997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consultantplus://offline/ref=5ED98D6403C27612F1B3DDFE8629046734847810E9032614C391E110EC044C10A092F01E913446697C7E3604G4G</vt:lpwstr>
      </vt:variant>
      <vt:variant>
        <vt:lpwstr/>
      </vt:variant>
      <vt:variant>
        <vt:i4>4521997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consultantplus://offline/ref=5ED98D6403C27612F1B3DDFE8629046734847810E9032614C391E110EC044C10A092F01E913446697C7E3604G4G</vt:lpwstr>
      </vt:variant>
      <vt:variant>
        <vt:lpwstr/>
      </vt:variant>
      <vt:variant>
        <vt:i4>3539056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4521997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consultantplus://offline/ref=5ED98D6403C27612F1B3DDFE8629046734847810E9032614C391E110EC044C10A092F01E913446697C7E3604G4G</vt:lpwstr>
      </vt:variant>
      <vt:variant>
        <vt:lpwstr/>
      </vt:variant>
      <vt:variant>
        <vt:i4>7405628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consultantplus://offline/ref=5ED98D6403C27612F1B3DDFE8629046734847810E60F2D11C391E110EC044C100AG0G</vt:lpwstr>
      </vt:variant>
      <vt:variant>
        <vt:lpwstr/>
      </vt:variant>
      <vt:variant>
        <vt:i4>7602286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consultantplus://offline/ref=5ED98D6403C27612F1B3DDFE8629046734847810E60F2D11C391E110EC044C10A092F01E913404GEG</vt:lpwstr>
      </vt:variant>
      <vt:variant>
        <vt:lpwstr/>
      </vt:variant>
      <vt:variant>
        <vt:i4>4194319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consultantplus://offline/ref=5ED98D6403C27612F1B3DDFE8629046734847810E60F2D11C391E110EC044C10A092F01E91344606G0G</vt:lpwstr>
      </vt:variant>
      <vt:variant>
        <vt:lpwstr/>
      </vt:variant>
      <vt:variant>
        <vt:i4>7602232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consultantplus://offline/ref=5ED98D6403C27612F1B3DDFE8629046734847810E60F2D11C391E110EC044C10A092F01E913404G3G</vt:lpwstr>
      </vt:variant>
      <vt:variant>
        <vt:lpwstr/>
      </vt:variant>
      <vt:variant>
        <vt:i4>4521997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consultantplus://offline/ref=5ED98D6403C27612F1B3DDFE8629046734847810E9032614C391E110EC044C10A092F01E913446697C7E3604G4G</vt:lpwstr>
      </vt:variant>
      <vt:variant>
        <vt:lpwstr/>
      </vt:variant>
      <vt:variant>
        <vt:i4>7405628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consultantplus://offline/ref=5ED98D6403C27612F1B3DDFE8629046734847810E60F2D11C391E110EC044C100AG0G</vt:lpwstr>
      </vt:variant>
      <vt:variant>
        <vt:lpwstr/>
      </vt:variant>
      <vt:variant>
        <vt:i4>7602286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consultantplus://offline/ref=5ED98D6403C27612F1B3DDFE8629046734847810E60F2D11C391E110EC044C10A092F01E913404GEG</vt:lpwstr>
      </vt:variant>
      <vt:variant>
        <vt:lpwstr/>
      </vt:variant>
      <vt:variant>
        <vt:i4>4194319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consultantplus://offline/ref=5ED98D6403C27612F1B3DDFE8629046734847810E60F2D11C391E110EC044C10A092F01E91344606G0G</vt:lpwstr>
      </vt:variant>
      <vt:variant>
        <vt:lpwstr/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4521985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consultantplus://offline/ref=5ED98D6403C27612F1B3DDFE8629046734847810E60D2A10C091E110EC044C10A092F01E913446697C7B3404G5G</vt:lpwstr>
      </vt:variant>
      <vt:variant>
        <vt:lpwstr/>
      </vt:variant>
      <vt:variant>
        <vt:i4>4522079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consultantplus://offline/ref=5ED98D6403C27612F1B3DDFE8629046734847810E9032614C391E110EC044C10A092F01E913446697C7C3504GCG</vt:lpwstr>
      </vt:variant>
      <vt:variant>
        <vt:lpwstr/>
      </vt:variant>
      <vt:variant>
        <vt:i4>4194394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consultantplus://offline/ref=5ED98D6403C27612F1B3DDFE8629046734847810E60F2D11C391E110EC044C10A092F01E91344106GBG</vt:lpwstr>
      </vt:variant>
      <vt:variant>
        <vt:lpwstr/>
      </vt:variant>
      <vt:variant>
        <vt:i4>4522072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consultantplus://offline/ref=5ED98D6403C27612F1B3C3F39045586831872414ED0F24419BCEBA4DBB0D4647E7DDA959D003GCG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Marina</cp:lastModifiedBy>
  <cp:revision>2</cp:revision>
  <dcterms:created xsi:type="dcterms:W3CDTF">2019-07-22T08:42:00Z</dcterms:created>
  <dcterms:modified xsi:type="dcterms:W3CDTF">2019-07-22T08:42:00Z</dcterms:modified>
</cp:coreProperties>
</file>