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0D2" w:rsidRPr="0045571E" w:rsidRDefault="005A70D2" w:rsidP="005A70D2">
      <w:pPr>
        <w:tabs>
          <w:tab w:val="left" w:pos="4536"/>
        </w:tabs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3810</wp:posOffset>
            </wp:positionV>
            <wp:extent cx="809625" cy="990600"/>
            <wp:effectExtent l="19050" t="0" r="952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70D2" w:rsidRPr="0045571E" w:rsidRDefault="005A70D2" w:rsidP="005A70D2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5A70D2" w:rsidRPr="0045571E" w:rsidRDefault="005A70D2" w:rsidP="005A70D2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5A70D2" w:rsidRDefault="005A70D2" w:rsidP="005A70D2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5A70D2" w:rsidRPr="0045571E" w:rsidRDefault="005A70D2" w:rsidP="005A70D2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5A70D2" w:rsidRPr="0045571E" w:rsidRDefault="005A70D2" w:rsidP="005A70D2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5571E">
        <w:rPr>
          <w:rFonts w:ascii="Times New Roman" w:eastAsia="Calibri" w:hAnsi="Times New Roman"/>
          <w:sz w:val="28"/>
          <w:szCs w:val="28"/>
          <w:lang w:eastAsia="en-US"/>
        </w:rPr>
        <w:t>АДМИНИСТРАЦИЯ ГАВРИЛОВО-ПОСАДСКОГО</w:t>
      </w:r>
    </w:p>
    <w:p w:rsidR="005A70D2" w:rsidRPr="0045571E" w:rsidRDefault="005A70D2" w:rsidP="005A70D2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5571E">
        <w:rPr>
          <w:rFonts w:ascii="Times New Roman" w:eastAsia="Calibri" w:hAnsi="Times New Roman"/>
          <w:sz w:val="28"/>
          <w:szCs w:val="28"/>
          <w:lang w:eastAsia="en-US"/>
        </w:rPr>
        <w:t>МУНИЦИПАЛЬНОГО РАЙОНА ИВАНОВСКОЙ ОБЛАСТИ</w:t>
      </w:r>
    </w:p>
    <w:p w:rsidR="005A70D2" w:rsidRPr="0065699C" w:rsidRDefault="005A70D2" w:rsidP="001D182C">
      <w:pPr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>ПОСТАНОВЛЕНИЕ</w:t>
      </w:r>
    </w:p>
    <w:p w:rsidR="005A70D2" w:rsidRPr="0065699C" w:rsidRDefault="005A70D2" w:rsidP="005A70D2">
      <w:pPr>
        <w:tabs>
          <w:tab w:val="left" w:pos="851"/>
        </w:tabs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A70D2" w:rsidRDefault="00C660AB" w:rsidP="005A70D2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от _________________ </w:t>
      </w:r>
      <w:r w:rsidR="005A70D2">
        <w:rPr>
          <w:rFonts w:ascii="Times New Roman" w:eastAsia="Calibri" w:hAnsi="Times New Roman"/>
          <w:sz w:val="28"/>
          <w:szCs w:val="28"/>
          <w:lang w:eastAsia="en-US"/>
        </w:rPr>
        <w:t>№ _____</w:t>
      </w:r>
    </w:p>
    <w:p w:rsidR="00E624BA" w:rsidRDefault="00E624BA" w:rsidP="001D182C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E624BA" w:rsidRDefault="00E624BA" w:rsidP="001D182C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5A70D2" w:rsidRDefault="005A70D2" w:rsidP="00C6647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Об утверждении положения и создании межведомственной комиссии по согласованию переустройства и (или) перепланировки </w:t>
      </w:r>
      <w:r w:rsidR="00416108">
        <w:rPr>
          <w:rFonts w:ascii="Times New Roman" w:eastAsia="Calibri" w:hAnsi="Times New Roman"/>
          <w:b/>
          <w:sz w:val="28"/>
          <w:szCs w:val="28"/>
          <w:lang w:eastAsia="en-US"/>
        </w:rPr>
        <w:t>жилых и нежилых помещений и переводе жилых домов (жилых помещений) в нежилые и нежилых помещений в жилые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на территории Гаврилово-Посадского городского поселения Гаврилово-Посадского муниципального района</w:t>
      </w:r>
      <w:bookmarkStart w:id="0" w:name="_GoBack"/>
      <w:bookmarkEnd w:id="0"/>
    </w:p>
    <w:p w:rsidR="00E624BA" w:rsidRDefault="00E624BA" w:rsidP="00C6647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873D10" w:rsidRDefault="00873D10" w:rsidP="00EB65DF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F4568" w:rsidRPr="00D02AF9" w:rsidRDefault="00D02AF9" w:rsidP="00E624BA">
      <w:pPr>
        <w:autoSpaceDE w:val="0"/>
        <w:autoSpaceDN w:val="0"/>
        <w:adjustRightInd w:val="0"/>
        <w:spacing w:after="0" w:line="30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2AF9">
        <w:rPr>
          <w:rFonts w:ascii="Times New Roman" w:hAnsi="Times New Roman" w:cs="Times New Roman"/>
          <w:sz w:val="28"/>
          <w:szCs w:val="28"/>
        </w:rPr>
        <w:t xml:space="preserve">В соответствии с Жилищным </w:t>
      </w:r>
      <w:hyperlink r:id="rId9" w:history="1">
        <w:r w:rsidRPr="00D02AF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02AF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0" w:history="1">
        <w:r w:rsidRPr="00D02AF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02AF9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A70AA7">
        <w:rPr>
          <w:rFonts w:ascii="Times New Roman" w:hAnsi="Times New Roman" w:cs="Times New Roman"/>
          <w:sz w:val="28"/>
          <w:szCs w:val="28"/>
        </w:rPr>
        <w:t>№</w:t>
      </w:r>
      <w:r w:rsidRPr="00D02AF9">
        <w:rPr>
          <w:rFonts w:ascii="Times New Roman" w:hAnsi="Times New Roman" w:cs="Times New Roman"/>
          <w:sz w:val="28"/>
          <w:szCs w:val="28"/>
        </w:rPr>
        <w:t xml:space="preserve"> 210-ФЗ </w:t>
      </w:r>
      <w:r w:rsidR="005D3DD8">
        <w:rPr>
          <w:rFonts w:ascii="Times New Roman" w:hAnsi="Times New Roman" w:cs="Times New Roman"/>
          <w:sz w:val="28"/>
          <w:szCs w:val="28"/>
        </w:rPr>
        <w:t>«</w:t>
      </w:r>
      <w:r w:rsidRPr="00D02AF9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5D3DD8">
        <w:rPr>
          <w:rFonts w:ascii="Times New Roman" w:hAnsi="Times New Roman" w:cs="Times New Roman"/>
          <w:sz w:val="28"/>
          <w:szCs w:val="28"/>
        </w:rPr>
        <w:t>»</w:t>
      </w:r>
      <w:r w:rsidRPr="00D02AF9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1" w:history="1">
        <w:r w:rsidRPr="00D02AF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02AF9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A70AA7">
        <w:rPr>
          <w:rFonts w:ascii="Times New Roman" w:hAnsi="Times New Roman" w:cs="Times New Roman"/>
          <w:sz w:val="28"/>
          <w:szCs w:val="28"/>
        </w:rPr>
        <w:t>№</w:t>
      </w:r>
      <w:r w:rsidRPr="00D02AF9">
        <w:rPr>
          <w:rFonts w:ascii="Times New Roman" w:hAnsi="Times New Roman" w:cs="Times New Roman"/>
          <w:sz w:val="28"/>
          <w:szCs w:val="28"/>
        </w:rPr>
        <w:t xml:space="preserve"> 131-ФЗ </w:t>
      </w:r>
      <w:r w:rsidR="005D3DD8">
        <w:rPr>
          <w:rFonts w:ascii="Times New Roman" w:hAnsi="Times New Roman" w:cs="Times New Roman"/>
          <w:sz w:val="28"/>
          <w:szCs w:val="28"/>
        </w:rPr>
        <w:t>«</w:t>
      </w:r>
      <w:r w:rsidRPr="00D02AF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D3DD8">
        <w:rPr>
          <w:rFonts w:ascii="Times New Roman" w:hAnsi="Times New Roman" w:cs="Times New Roman"/>
          <w:sz w:val="28"/>
          <w:szCs w:val="28"/>
        </w:rPr>
        <w:t>»</w:t>
      </w:r>
      <w:r w:rsidRPr="00D02A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A70D2" w:rsidRPr="00D02AF9">
        <w:rPr>
          <w:rFonts w:ascii="Times New Roman" w:eastAsia="Calibri" w:hAnsi="Times New Roman"/>
          <w:sz w:val="28"/>
          <w:szCs w:val="28"/>
          <w:lang w:eastAsia="en-US"/>
        </w:rPr>
        <w:t>дминистрация</w:t>
      </w:r>
      <w:r w:rsidR="000F4568" w:rsidRPr="00D02AF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A70D2" w:rsidRPr="00D02AF9">
        <w:rPr>
          <w:rFonts w:ascii="Times New Roman" w:hAnsi="Times New Roman"/>
          <w:sz w:val="28"/>
          <w:szCs w:val="28"/>
        </w:rPr>
        <w:t>Гаврилово-Пос</w:t>
      </w:r>
      <w:r w:rsidR="000F4568" w:rsidRPr="00D02AF9">
        <w:rPr>
          <w:rFonts w:ascii="Times New Roman" w:hAnsi="Times New Roman"/>
          <w:sz w:val="28"/>
          <w:szCs w:val="28"/>
        </w:rPr>
        <w:t xml:space="preserve">адского муниципального </w:t>
      </w:r>
      <w:r w:rsidR="00264E94" w:rsidRPr="00D02AF9">
        <w:rPr>
          <w:rFonts w:ascii="Times New Roman" w:hAnsi="Times New Roman"/>
          <w:sz w:val="28"/>
          <w:szCs w:val="28"/>
        </w:rPr>
        <w:t>района</w:t>
      </w:r>
      <w:r w:rsidR="00100BB6">
        <w:rPr>
          <w:rFonts w:ascii="Times New Roman" w:hAnsi="Times New Roman"/>
          <w:sz w:val="28"/>
          <w:szCs w:val="28"/>
        </w:rPr>
        <w:t xml:space="preserve"> </w:t>
      </w:r>
      <w:r w:rsidR="005E1110" w:rsidRPr="00D02AF9">
        <w:rPr>
          <w:rFonts w:ascii="Times New Roman" w:hAnsi="Times New Roman"/>
          <w:b/>
          <w:sz w:val="28"/>
          <w:szCs w:val="28"/>
        </w:rPr>
        <w:t>п</w:t>
      </w:r>
      <w:r w:rsidR="001D5772">
        <w:rPr>
          <w:rFonts w:ascii="Times New Roman" w:hAnsi="Times New Roman"/>
          <w:b/>
          <w:sz w:val="28"/>
          <w:szCs w:val="28"/>
        </w:rPr>
        <w:t xml:space="preserve"> </w:t>
      </w:r>
      <w:r w:rsidR="005E1110" w:rsidRPr="00D02AF9">
        <w:rPr>
          <w:rFonts w:ascii="Times New Roman" w:hAnsi="Times New Roman"/>
          <w:b/>
          <w:sz w:val="28"/>
          <w:szCs w:val="28"/>
        </w:rPr>
        <w:t>о</w:t>
      </w:r>
      <w:r w:rsidR="001D5772">
        <w:rPr>
          <w:rFonts w:ascii="Times New Roman" w:hAnsi="Times New Roman"/>
          <w:b/>
          <w:sz w:val="28"/>
          <w:szCs w:val="28"/>
        </w:rPr>
        <w:t xml:space="preserve"> </w:t>
      </w:r>
      <w:r w:rsidR="005E1110" w:rsidRPr="00D02AF9">
        <w:rPr>
          <w:rFonts w:ascii="Times New Roman" w:hAnsi="Times New Roman"/>
          <w:b/>
          <w:sz w:val="28"/>
          <w:szCs w:val="28"/>
        </w:rPr>
        <w:t>с</w:t>
      </w:r>
      <w:r w:rsidR="001D5772">
        <w:rPr>
          <w:rFonts w:ascii="Times New Roman" w:hAnsi="Times New Roman"/>
          <w:b/>
          <w:sz w:val="28"/>
          <w:szCs w:val="28"/>
        </w:rPr>
        <w:t xml:space="preserve"> </w:t>
      </w:r>
      <w:r w:rsidR="005E1110" w:rsidRPr="00D02AF9">
        <w:rPr>
          <w:rFonts w:ascii="Times New Roman" w:hAnsi="Times New Roman"/>
          <w:b/>
          <w:sz w:val="28"/>
          <w:szCs w:val="28"/>
        </w:rPr>
        <w:t>т</w:t>
      </w:r>
      <w:r w:rsidR="001D5772">
        <w:rPr>
          <w:rFonts w:ascii="Times New Roman" w:hAnsi="Times New Roman"/>
          <w:b/>
          <w:sz w:val="28"/>
          <w:szCs w:val="28"/>
        </w:rPr>
        <w:t xml:space="preserve"> </w:t>
      </w:r>
      <w:r w:rsidR="005E1110" w:rsidRPr="00D02AF9">
        <w:rPr>
          <w:rFonts w:ascii="Times New Roman" w:hAnsi="Times New Roman"/>
          <w:b/>
          <w:sz w:val="28"/>
          <w:szCs w:val="28"/>
        </w:rPr>
        <w:t>а</w:t>
      </w:r>
      <w:r w:rsidR="001D5772">
        <w:rPr>
          <w:rFonts w:ascii="Times New Roman" w:hAnsi="Times New Roman"/>
          <w:b/>
          <w:sz w:val="28"/>
          <w:szCs w:val="28"/>
        </w:rPr>
        <w:t xml:space="preserve"> </w:t>
      </w:r>
      <w:r w:rsidR="005E1110" w:rsidRPr="00D02AF9">
        <w:rPr>
          <w:rFonts w:ascii="Times New Roman" w:hAnsi="Times New Roman"/>
          <w:b/>
          <w:sz w:val="28"/>
          <w:szCs w:val="28"/>
        </w:rPr>
        <w:t>н</w:t>
      </w:r>
      <w:r w:rsidR="001D5772">
        <w:rPr>
          <w:rFonts w:ascii="Times New Roman" w:hAnsi="Times New Roman"/>
          <w:b/>
          <w:sz w:val="28"/>
          <w:szCs w:val="28"/>
        </w:rPr>
        <w:t xml:space="preserve"> </w:t>
      </w:r>
      <w:r w:rsidR="005E1110" w:rsidRPr="00D02AF9">
        <w:rPr>
          <w:rFonts w:ascii="Times New Roman" w:hAnsi="Times New Roman"/>
          <w:b/>
          <w:sz w:val="28"/>
          <w:szCs w:val="28"/>
        </w:rPr>
        <w:t>о</w:t>
      </w:r>
      <w:r w:rsidR="001D5772">
        <w:rPr>
          <w:rFonts w:ascii="Times New Roman" w:hAnsi="Times New Roman"/>
          <w:b/>
          <w:sz w:val="28"/>
          <w:szCs w:val="28"/>
        </w:rPr>
        <w:t xml:space="preserve"> </w:t>
      </w:r>
      <w:r w:rsidR="005E1110" w:rsidRPr="00D02AF9">
        <w:rPr>
          <w:rFonts w:ascii="Times New Roman" w:hAnsi="Times New Roman"/>
          <w:b/>
          <w:sz w:val="28"/>
          <w:szCs w:val="28"/>
        </w:rPr>
        <w:t>в</w:t>
      </w:r>
      <w:r w:rsidR="001D5772">
        <w:rPr>
          <w:rFonts w:ascii="Times New Roman" w:hAnsi="Times New Roman"/>
          <w:b/>
          <w:sz w:val="28"/>
          <w:szCs w:val="28"/>
        </w:rPr>
        <w:t xml:space="preserve"> </w:t>
      </w:r>
      <w:r w:rsidR="005E1110" w:rsidRPr="00D02AF9">
        <w:rPr>
          <w:rFonts w:ascii="Times New Roman" w:hAnsi="Times New Roman"/>
          <w:b/>
          <w:sz w:val="28"/>
          <w:szCs w:val="28"/>
        </w:rPr>
        <w:t>л</w:t>
      </w:r>
      <w:r w:rsidR="001D5772">
        <w:rPr>
          <w:rFonts w:ascii="Times New Roman" w:hAnsi="Times New Roman"/>
          <w:b/>
          <w:sz w:val="28"/>
          <w:szCs w:val="28"/>
        </w:rPr>
        <w:t xml:space="preserve"> </w:t>
      </w:r>
      <w:r w:rsidR="005E1110" w:rsidRPr="00D02AF9">
        <w:rPr>
          <w:rFonts w:ascii="Times New Roman" w:hAnsi="Times New Roman"/>
          <w:b/>
          <w:sz w:val="28"/>
          <w:szCs w:val="28"/>
        </w:rPr>
        <w:t>я</w:t>
      </w:r>
      <w:r w:rsidR="001D5772">
        <w:rPr>
          <w:rFonts w:ascii="Times New Roman" w:hAnsi="Times New Roman"/>
          <w:b/>
          <w:sz w:val="28"/>
          <w:szCs w:val="28"/>
        </w:rPr>
        <w:t xml:space="preserve"> </w:t>
      </w:r>
      <w:r w:rsidR="005E1110" w:rsidRPr="00D02AF9">
        <w:rPr>
          <w:rFonts w:ascii="Times New Roman" w:hAnsi="Times New Roman"/>
          <w:b/>
          <w:sz w:val="28"/>
          <w:szCs w:val="28"/>
        </w:rPr>
        <w:t>е</w:t>
      </w:r>
      <w:r w:rsidR="001D5772">
        <w:rPr>
          <w:rFonts w:ascii="Times New Roman" w:hAnsi="Times New Roman"/>
          <w:b/>
          <w:sz w:val="28"/>
          <w:szCs w:val="28"/>
        </w:rPr>
        <w:t xml:space="preserve"> </w:t>
      </w:r>
      <w:r w:rsidR="005E1110" w:rsidRPr="00D02AF9">
        <w:rPr>
          <w:rFonts w:ascii="Times New Roman" w:hAnsi="Times New Roman"/>
          <w:b/>
          <w:sz w:val="28"/>
          <w:szCs w:val="28"/>
        </w:rPr>
        <w:t>т:</w:t>
      </w:r>
      <w:r w:rsidR="000F4568" w:rsidRPr="00D02AF9">
        <w:rPr>
          <w:rFonts w:ascii="Times New Roman" w:hAnsi="Times New Roman"/>
          <w:b/>
          <w:sz w:val="28"/>
          <w:szCs w:val="28"/>
        </w:rPr>
        <w:t xml:space="preserve"> </w:t>
      </w:r>
    </w:p>
    <w:p w:rsidR="004C376B" w:rsidRDefault="00C66470" w:rsidP="00E624BA">
      <w:pPr>
        <w:spacing w:after="0" w:line="30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66470">
        <w:rPr>
          <w:rFonts w:ascii="Times New Roman" w:hAnsi="Times New Roman"/>
          <w:sz w:val="28"/>
          <w:szCs w:val="28"/>
        </w:rPr>
        <w:t>1.</w:t>
      </w:r>
      <w:r w:rsidR="004C376B">
        <w:rPr>
          <w:rFonts w:ascii="Times New Roman" w:hAnsi="Times New Roman"/>
          <w:sz w:val="28"/>
          <w:szCs w:val="28"/>
        </w:rPr>
        <w:t xml:space="preserve">Создать межведомственную комиссию </w:t>
      </w:r>
      <w:r w:rsidR="004C376B" w:rsidRPr="00953FD7">
        <w:rPr>
          <w:rFonts w:ascii="Times New Roman" w:hAnsi="Times New Roman" w:cs="Times New Roman"/>
          <w:sz w:val="28"/>
          <w:szCs w:val="28"/>
        </w:rPr>
        <w:t>по согласованию переустройства и (или)</w:t>
      </w:r>
      <w:r w:rsidR="00D02AF9">
        <w:rPr>
          <w:rFonts w:ascii="Times New Roman" w:hAnsi="Times New Roman" w:cs="Times New Roman"/>
          <w:sz w:val="28"/>
          <w:szCs w:val="28"/>
        </w:rPr>
        <w:t xml:space="preserve"> </w:t>
      </w:r>
      <w:r w:rsidR="004C376B" w:rsidRPr="00953FD7">
        <w:rPr>
          <w:rFonts w:ascii="Times New Roman" w:hAnsi="Times New Roman" w:cs="Times New Roman"/>
          <w:sz w:val="28"/>
          <w:szCs w:val="28"/>
        </w:rPr>
        <w:t>перепланировки</w:t>
      </w:r>
      <w:r w:rsidR="00D02AF9">
        <w:rPr>
          <w:rFonts w:ascii="Times New Roman" w:hAnsi="Times New Roman" w:cs="Times New Roman"/>
          <w:sz w:val="28"/>
          <w:szCs w:val="28"/>
        </w:rPr>
        <w:t xml:space="preserve"> </w:t>
      </w:r>
      <w:r w:rsidR="004C376B" w:rsidRPr="00B458CD">
        <w:rPr>
          <w:rFonts w:ascii="Times New Roman" w:eastAsia="Calibri" w:hAnsi="Times New Roman"/>
          <w:sz w:val="28"/>
          <w:szCs w:val="28"/>
          <w:lang w:eastAsia="en-US"/>
        </w:rPr>
        <w:t>жилых и нежилых помещений и переводе жилых домов (жилых помещений) в нежилые и нежилых помещений в жилые</w:t>
      </w:r>
      <w:r w:rsidR="004C376B" w:rsidRPr="005E1110">
        <w:rPr>
          <w:rFonts w:ascii="Times New Roman" w:eastAsia="Calibri" w:hAnsi="Times New Roman"/>
          <w:sz w:val="28"/>
          <w:szCs w:val="28"/>
          <w:lang w:eastAsia="en-US"/>
        </w:rPr>
        <w:t xml:space="preserve"> на территории Гаврилово-Посадского городского поселения Гаврилово-Посадского муниципального района </w:t>
      </w:r>
      <w:r w:rsidR="00873D10">
        <w:rPr>
          <w:rFonts w:ascii="Times New Roman" w:eastAsia="Calibri" w:hAnsi="Times New Roman"/>
          <w:sz w:val="28"/>
          <w:szCs w:val="28"/>
          <w:lang w:eastAsia="en-US"/>
        </w:rPr>
        <w:t>согласно приложению 1.</w:t>
      </w:r>
    </w:p>
    <w:p w:rsidR="005A70D2" w:rsidRPr="001D182C" w:rsidRDefault="00C66470" w:rsidP="00E624BA">
      <w:pPr>
        <w:spacing w:after="0" w:line="30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1D5772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5A70D2" w:rsidRPr="00953FD7">
        <w:rPr>
          <w:rFonts w:ascii="Times New Roman" w:hAnsi="Times New Roman" w:cs="Times New Roman"/>
          <w:spacing w:val="2"/>
          <w:sz w:val="28"/>
          <w:szCs w:val="28"/>
        </w:rPr>
        <w:t>Утвердить Положение о</w:t>
      </w:r>
      <w:r w:rsidR="00C67EBC">
        <w:rPr>
          <w:rFonts w:ascii="Times New Roman" w:hAnsi="Times New Roman" w:cs="Times New Roman"/>
          <w:spacing w:val="2"/>
          <w:sz w:val="28"/>
          <w:szCs w:val="28"/>
        </w:rPr>
        <w:t xml:space="preserve"> межведомственной</w:t>
      </w:r>
      <w:r w:rsidR="005A70D2" w:rsidRPr="00953FD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5A70D2" w:rsidRPr="00953FD7">
        <w:rPr>
          <w:rFonts w:ascii="Times New Roman" w:hAnsi="Times New Roman" w:cs="Times New Roman"/>
          <w:sz w:val="28"/>
          <w:szCs w:val="28"/>
        </w:rPr>
        <w:t>комиссии по согласованию переустройства и (или)</w:t>
      </w:r>
      <w:r w:rsidR="00075391">
        <w:rPr>
          <w:rFonts w:ascii="Times New Roman" w:hAnsi="Times New Roman" w:cs="Times New Roman"/>
          <w:sz w:val="28"/>
          <w:szCs w:val="28"/>
        </w:rPr>
        <w:t xml:space="preserve"> </w:t>
      </w:r>
      <w:r w:rsidR="005A70D2" w:rsidRPr="00953FD7">
        <w:rPr>
          <w:rFonts w:ascii="Times New Roman" w:hAnsi="Times New Roman" w:cs="Times New Roman"/>
          <w:sz w:val="28"/>
          <w:szCs w:val="28"/>
        </w:rPr>
        <w:t>перепланировки</w:t>
      </w:r>
      <w:r w:rsidR="00D02AF9">
        <w:rPr>
          <w:rFonts w:ascii="Times New Roman" w:hAnsi="Times New Roman" w:cs="Times New Roman"/>
          <w:sz w:val="28"/>
          <w:szCs w:val="28"/>
        </w:rPr>
        <w:t xml:space="preserve"> </w:t>
      </w:r>
      <w:r w:rsidR="00B458CD" w:rsidRPr="00B458CD">
        <w:rPr>
          <w:rFonts w:ascii="Times New Roman" w:eastAsia="Calibri" w:hAnsi="Times New Roman"/>
          <w:sz w:val="28"/>
          <w:szCs w:val="28"/>
          <w:lang w:eastAsia="en-US"/>
        </w:rPr>
        <w:t>жилых и нежилых помещений и переводе жилых домов (жилых помещений) в нежилые и нежилых помещений в жилые</w:t>
      </w:r>
      <w:r w:rsidR="00D02AF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E1110" w:rsidRPr="005E1110">
        <w:rPr>
          <w:rFonts w:ascii="Times New Roman" w:eastAsia="Calibri" w:hAnsi="Times New Roman"/>
          <w:sz w:val="28"/>
          <w:szCs w:val="28"/>
          <w:lang w:eastAsia="en-US"/>
        </w:rPr>
        <w:t>на территории Гаврилово-Посадского городского поселения Гаврилово-Посадского муниципального района</w:t>
      </w:r>
      <w:r w:rsidR="00EC4B97">
        <w:rPr>
          <w:rFonts w:ascii="Times New Roman" w:eastAsia="Calibri" w:hAnsi="Times New Roman"/>
          <w:sz w:val="28"/>
          <w:szCs w:val="28"/>
          <w:lang w:eastAsia="en-US"/>
        </w:rPr>
        <w:t xml:space="preserve"> согласно приложению 2</w:t>
      </w:r>
      <w:r w:rsidR="00075391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5A70D2" w:rsidRPr="00953FD7" w:rsidRDefault="00873D10" w:rsidP="00E624BA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1D5772">
        <w:rPr>
          <w:rFonts w:ascii="Times New Roman" w:hAnsi="Times New Roman" w:cs="Times New Roman"/>
          <w:sz w:val="28"/>
          <w:szCs w:val="28"/>
        </w:rPr>
        <w:t>.</w:t>
      </w:r>
      <w:r w:rsidR="005A70D2" w:rsidRPr="00953FD7">
        <w:rPr>
          <w:rFonts w:ascii="Times New Roman" w:hAnsi="Times New Roman" w:cs="Times New Roman"/>
          <w:sz w:val="28"/>
          <w:szCs w:val="28"/>
        </w:rPr>
        <w:t xml:space="preserve">Опубликовать настоящее  постановление  в   сборнике   </w:t>
      </w:r>
      <w:r w:rsidR="005D3DD8">
        <w:rPr>
          <w:rFonts w:ascii="Times New Roman" w:hAnsi="Times New Roman" w:cs="Times New Roman"/>
          <w:sz w:val="28"/>
          <w:szCs w:val="28"/>
        </w:rPr>
        <w:t>«</w:t>
      </w:r>
      <w:r w:rsidR="005A70D2" w:rsidRPr="00953FD7">
        <w:rPr>
          <w:rFonts w:ascii="Times New Roman" w:hAnsi="Times New Roman" w:cs="Times New Roman"/>
          <w:sz w:val="28"/>
          <w:szCs w:val="28"/>
        </w:rPr>
        <w:t>Вестник Гаврилово-Посадского муниципального района</w:t>
      </w:r>
      <w:r w:rsidR="005D3DD8">
        <w:rPr>
          <w:rFonts w:ascii="Times New Roman" w:hAnsi="Times New Roman" w:cs="Times New Roman"/>
          <w:sz w:val="28"/>
          <w:szCs w:val="28"/>
        </w:rPr>
        <w:t>»</w:t>
      </w:r>
      <w:r w:rsidR="005A70D2" w:rsidRPr="00953FD7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Гаврилово-Посадского муниципального района.</w:t>
      </w:r>
    </w:p>
    <w:p w:rsidR="006044A3" w:rsidRDefault="00873D10" w:rsidP="00E624BA">
      <w:pPr>
        <w:pStyle w:val="Style2"/>
        <w:widowControl/>
        <w:tabs>
          <w:tab w:val="left" w:pos="0"/>
        </w:tabs>
        <w:spacing w:line="30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953FD7">
        <w:rPr>
          <w:sz w:val="28"/>
          <w:szCs w:val="28"/>
        </w:rPr>
        <w:t>.</w:t>
      </w:r>
      <w:r w:rsidR="005A70D2" w:rsidRPr="00953FD7">
        <w:rPr>
          <w:sz w:val="28"/>
          <w:szCs w:val="28"/>
        </w:rPr>
        <w:t>Настоящее  постановление  вступает  в силу со дня официального опубликования</w:t>
      </w:r>
      <w:r w:rsidR="00EC4B97">
        <w:rPr>
          <w:sz w:val="28"/>
          <w:szCs w:val="28"/>
        </w:rPr>
        <w:t>.</w:t>
      </w:r>
    </w:p>
    <w:p w:rsidR="000F4568" w:rsidRDefault="006044A3" w:rsidP="00E624BA">
      <w:pPr>
        <w:pStyle w:val="Style2"/>
        <w:widowControl/>
        <w:tabs>
          <w:tab w:val="left" w:pos="0"/>
        </w:tabs>
        <w:spacing w:line="25" w:lineRule="atLeast"/>
        <w:ind w:firstLine="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</w:p>
    <w:p w:rsidR="00E624BA" w:rsidRDefault="00E624BA" w:rsidP="00E624BA">
      <w:pPr>
        <w:pStyle w:val="Style2"/>
        <w:widowControl/>
        <w:tabs>
          <w:tab w:val="left" w:pos="0"/>
        </w:tabs>
        <w:spacing w:line="25" w:lineRule="atLeast"/>
        <w:ind w:firstLine="0"/>
        <w:jc w:val="both"/>
        <w:rPr>
          <w:rStyle w:val="FontStyle12"/>
          <w:sz w:val="28"/>
          <w:szCs w:val="28"/>
        </w:rPr>
      </w:pPr>
    </w:p>
    <w:p w:rsidR="00E624BA" w:rsidRPr="00307199" w:rsidRDefault="00E624BA" w:rsidP="00E624BA">
      <w:pPr>
        <w:pStyle w:val="Style2"/>
        <w:widowControl/>
        <w:tabs>
          <w:tab w:val="left" w:pos="0"/>
        </w:tabs>
        <w:spacing w:line="25" w:lineRule="atLeast"/>
        <w:ind w:firstLine="0"/>
        <w:jc w:val="both"/>
        <w:rPr>
          <w:sz w:val="28"/>
          <w:szCs w:val="28"/>
        </w:rPr>
      </w:pPr>
    </w:p>
    <w:p w:rsidR="005A70D2" w:rsidRDefault="005A70D2" w:rsidP="00E624BA">
      <w:pPr>
        <w:spacing w:after="0" w:line="25" w:lineRule="atLeast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Глава</w:t>
      </w: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Гаврилово-Посадского</w:t>
      </w:r>
    </w:p>
    <w:p w:rsidR="004D25FA" w:rsidRDefault="005A70D2" w:rsidP="00E624BA">
      <w:pPr>
        <w:spacing w:after="0" w:line="25" w:lineRule="atLeast"/>
        <w:rPr>
          <w:rFonts w:ascii="Times New Roman" w:hAnsi="Times New Roman" w:cs="Times New Roman"/>
          <w:spacing w:val="2"/>
          <w:sz w:val="28"/>
          <w:szCs w:val="28"/>
        </w:rPr>
      </w:pP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>муници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пального района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="00075391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="00075391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                 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В.Ю. Лаптев</w:t>
      </w:r>
    </w:p>
    <w:p w:rsidR="00EC4B97" w:rsidRDefault="00EC4B97" w:rsidP="001150B6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E624BA" w:rsidRDefault="00E624BA" w:rsidP="001150B6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E624BA" w:rsidRDefault="00E624BA" w:rsidP="001150B6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E624BA" w:rsidRDefault="00E624BA" w:rsidP="001150B6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E624BA" w:rsidRDefault="00E624BA" w:rsidP="001150B6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E624BA" w:rsidRDefault="00E624BA" w:rsidP="001150B6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E624BA" w:rsidRDefault="00E624BA" w:rsidP="001150B6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E624BA" w:rsidRDefault="00E624BA" w:rsidP="001150B6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E624BA" w:rsidRDefault="00E624BA" w:rsidP="001150B6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E624BA" w:rsidRDefault="00E624BA" w:rsidP="001150B6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E624BA" w:rsidRDefault="00E624BA" w:rsidP="001150B6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E624BA" w:rsidRDefault="00E624BA" w:rsidP="001150B6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E624BA" w:rsidRDefault="00E624BA" w:rsidP="001150B6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E624BA" w:rsidRDefault="00E624BA" w:rsidP="001150B6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E624BA" w:rsidRDefault="00E624BA" w:rsidP="001150B6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E624BA" w:rsidRDefault="00E624BA" w:rsidP="001150B6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E624BA" w:rsidRDefault="00E624BA" w:rsidP="001150B6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E624BA" w:rsidRDefault="00E624BA" w:rsidP="001150B6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E624BA" w:rsidRDefault="00E624BA" w:rsidP="001150B6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E624BA" w:rsidRDefault="00E624BA" w:rsidP="001150B6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E624BA" w:rsidRDefault="00E624BA" w:rsidP="001150B6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E624BA" w:rsidRDefault="00E624BA" w:rsidP="001150B6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E624BA" w:rsidRDefault="00E624BA" w:rsidP="001150B6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E624BA" w:rsidRDefault="00E624BA" w:rsidP="001150B6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E624BA" w:rsidRDefault="00E624BA" w:rsidP="001150B6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E624BA" w:rsidRDefault="00E624BA" w:rsidP="001150B6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E624BA" w:rsidRDefault="00E624BA" w:rsidP="001150B6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E624BA" w:rsidRDefault="00E624BA" w:rsidP="001150B6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E624BA" w:rsidRDefault="00E624BA" w:rsidP="001150B6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E624BA" w:rsidRDefault="00E624BA" w:rsidP="001150B6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E624BA" w:rsidRDefault="00E624BA" w:rsidP="001150B6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E624BA" w:rsidRDefault="00E624BA" w:rsidP="001150B6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100BB6" w:rsidRDefault="00100BB6" w:rsidP="001150B6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1150B6" w:rsidRDefault="001150B6" w:rsidP="001150B6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  <w:r w:rsidRPr="001150B6">
        <w:rPr>
          <w:rFonts w:ascii="Times New Roman" w:hAnsi="Times New Roman" w:cs="Times New Roman"/>
          <w:spacing w:val="2"/>
          <w:sz w:val="28"/>
          <w:szCs w:val="28"/>
        </w:rPr>
        <w:lastRenderedPageBreak/>
        <w:t>Приложение 1</w:t>
      </w:r>
      <w:r w:rsidR="008C396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150B6">
        <w:rPr>
          <w:rFonts w:ascii="Times New Roman" w:hAnsi="Times New Roman" w:cs="Times New Roman"/>
          <w:spacing w:val="2"/>
          <w:sz w:val="28"/>
          <w:szCs w:val="28"/>
        </w:rPr>
        <w:t>к п</w:t>
      </w:r>
      <w:r>
        <w:rPr>
          <w:rFonts w:ascii="Times New Roman" w:hAnsi="Times New Roman" w:cs="Times New Roman"/>
          <w:spacing w:val="2"/>
          <w:sz w:val="28"/>
          <w:szCs w:val="28"/>
        </w:rPr>
        <w:t>остановлению</w:t>
      </w:r>
    </w:p>
    <w:p w:rsidR="001150B6" w:rsidRDefault="008C3969" w:rsidP="001150B6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1150B6" w:rsidRPr="001150B6">
        <w:rPr>
          <w:rFonts w:ascii="Times New Roman" w:hAnsi="Times New Roman" w:cs="Times New Roman"/>
          <w:spacing w:val="2"/>
          <w:sz w:val="28"/>
          <w:szCs w:val="28"/>
        </w:rPr>
        <w:t>дминистрации</w:t>
      </w:r>
      <w:r w:rsidR="001150B6">
        <w:rPr>
          <w:rFonts w:ascii="Times New Roman" w:hAnsi="Times New Roman" w:cs="Times New Roman"/>
          <w:spacing w:val="2"/>
          <w:sz w:val="28"/>
          <w:szCs w:val="28"/>
        </w:rPr>
        <w:t xml:space="preserve"> Гаврилово-Посадского </w:t>
      </w:r>
    </w:p>
    <w:p w:rsidR="001150B6" w:rsidRPr="001150B6" w:rsidRDefault="001150B6" w:rsidP="001150B6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муниципального района</w:t>
      </w:r>
    </w:p>
    <w:p w:rsidR="001150B6" w:rsidRPr="001150B6" w:rsidRDefault="00181B54" w:rsidP="001150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от </w:t>
      </w:r>
      <w:r w:rsidR="001150B6">
        <w:rPr>
          <w:rFonts w:ascii="Times New Roman" w:hAnsi="Times New Roman" w:cs="Times New Roman"/>
          <w:spacing w:val="2"/>
          <w:sz w:val="28"/>
          <w:szCs w:val="28"/>
        </w:rPr>
        <w:t>________________</w:t>
      </w:r>
      <w:r w:rsidR="001150B6" w:rsidRPr="001150B6">
        <w:rPr>
          <w:rFonts w:ascii="Times New Roman" w:hAnsi="Times New Roman" w:cs="Times New Roman"/>
          <w:spacing w:val="2"/>
          <w:sz w:val="28"/>
          <w:szCs w:val="28"/>
        </w:rPr>
        <w:t>№</w:t>
      </w:r>
      <w:r w:rsidR="001150B6">
        <w:rPr>
          <w:rFonts w:ascii="Times New Roman" w:hAnsi="Times New Roman" w:cs="Times New Roman"/>
          <w:spacing w:val="2"/>
          <w:sz w:val="28"/>
          <w:szCs w:val="28"/>
        </w:rPr>
        <w:t>_____</w:t>
      </w:r>
    </w:p>
    <w:p w:rsidR="001150B6" w:rsidRPr="001150B6" w:rsidRDefault="001150B6" w:rsidP="001150B6">
      <w:pPr>
        <w:tabs>
          <w:tab w:val="left" w:pos="4080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50B6" w:rsidRPr="001150B6" w:rsidRDefault="001150B6" w:rsidP="00181BCD">
      <w:pPr>
        <w:tabs>
          <w:tab w:val="left" w:pos="4080"/>
        </w:tabs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1150B6" w:rsidRDefault="001150B6" w:rsidP="008C39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1150B6" w:rsidRDefault="008C3969" w:rsidP="008C3969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м</w:t>
      </w:r>
      <w:r w:rsidR="001150B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ежведомственной комиссии по согласованию переустройства и (или) перепланировки </w:t>
      </w:r>
      <w:r w:rsidR="00612645">
        <w:rPr>
          <w:rFonts w:ascii="Times New Roman" w:eastAsia="Calibri" w:hAnsi="Times New Roman"/>
          <w:b/>
          <w:sz w:val="28"/>
          <w:szCs w:val="28"/>
          <w:lang w:eastAsia="en-US"/>
        </w:rPr>
        <w:t>жилых и нежилых помещений и переводе жилых домов (жилых помещений) в нежилые и нежилых помещений в жилые на территории Гаврилово-Посадского городского поселения Гаврилово-Посадского муниципального района</w:t>
      </w:r>
    </w:p>
    <w:p w:rsidR="00181BCD" w:rsidRDefault="00181BCD" w:rsidP="00BA216A">
      <w:pPr>
        <w:spacing w:after="0" w:line="240" w:lineRule="auto"/>
        <w:rPr>
          <w:sz w:val="28"/>
          <w:szCs w:val="28"/>
        </w:rPr>
      </w:pPr>
    </w:p>
    <w:p w:rsidR="00A9564C" w:rsidRDefault="00A9564C" w:rsidP="00BA216A">
      <w:pPr>
        <w:spacing w:after="0" w:line="240" w:lineRule="auto"/>
        <w:rPr>
          <w:sz w:val="28"/>
          <w:szCs w:val="28"/>
        </w:rPr>
      </w:pPr>
    </w:p>
    <w:p w:rsidR="00A9564C" w:rsidRDefault="00A9564C" w:rsidP="00BA216A">
      <w:pPr>
        <w:spacing w:after="0" w:line="240" w:lineRule="auto"/>
        <w:rPr>
          <w:sz w:val="28"/>
          <w:szCs w:val="28"/>
        </w:rPr>
      </w:pPr>
    </w:p>
    <w:tbl>
      <w:tblPr>
        <w:tblStyle w:val="ab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7512"/>
      </w:tblGrid>
      <w:tr w:rsidR="00D37321" w:rsidTr="007E547E">
        <w:tc>
          <w:tcPr>
            <w:tcW w:w="2802" w:type="dxa"/>
          </w:tcPr>
          <w:p w:rsidR="00D37321" w:rsidRPr="00181BCD" w:rsidRDefault="00D37321" w:rsidP="000F4568">
            <w:pPr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181BCD">
              <w:rPr>
                <w:rFonts w:ascii="Times New Roman" w:hAnsi="Times New Roman"/>
                <w:b/>
                <w:sz w:val="28"/>
                <w:szCs w:val="28"/>
              </w:rPr>
              <w:t xml:space="preserve">Председатель              </w:t>
            </w:r>
          </w:p>
          <w:p w:rsidR="00D37321" w:rsidRPr="00181BCD" w:rsidRDefault="00D37321" w:rsidP="000F4568">
            <w:pPr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181BCD">
              <w:rPr>
                <w:rFonts w:ascii="Times New Roman" w:hAnsi="Times New Roman"/>
                <w:b/>
                <w:sz w:val="28"/>
                <w:szCs w:val="28"/>
              </w:rPr>
              <w:t xml:space="preserve">Комиссии:          </w:t>
            </w:r>
          </w:p>
          <w:p w:rsidR="00D37321" w:rsidRPr="00181BCD" w:rsidRDefault="00D37321" w:rsidP="000F4568">
            <w:pPr>
              <w:ind w:left="279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7321" w:rsidRDefault="00D37321" w:rsidP="000F4568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181BCD">
              <w:rPr>
                <w:rFonts w:ascii="Times New Roman" w:hAnsi="Times New Roman"/>
                <w:sz w:val="28"/>
                <w:szCs w:val="28"/>
              </w:rPr>
              <w:t xml:space="preserve">Тензок  </w:t>
            </w:r>
          </w:p>
          <w:p w:rsidR="00D37321" w:rsidRDefault="00D37321" w:rsidP="000F4568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181BCD">
              <w:rPr>
                <w:rFonts w:ascii="Times New Roman" w:hAnsi="Times New Roman"/>
                <w:sz w:val="28"/>
                <w:szCs w:val="28"/>
              </w:rPr>
              <w:t>Владимир</w:t>
            </w:r>
          </w:p>
          <w:p w:rsidR="00D37321" w:rsidRDefault="00D37321" w:rsidP="000F4568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181BCD">
              <w:rPr>
                <w:rFonts w:ascii="Times New Roman" w:hAnsi="Times New Roman"/>
                <w:sz w:val="28"/>
                <w:szCs w:val="28"/>
              </w:rPr>
              <w:t>Эдкарьевич</w:t>
            </w:r>
          </w:p>
          <w:p w:rsidR="00D37321" w:rsidRDefault="00D37321" w:rsidP="00BA216A">
            <w:pPr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:rsidR="00D37321" w:rsidRDefault="00D37321" w:rsidP="000F4568">
            <w:pPr>
              <w:ind w:left="33"/>
              <w:rPr>
                <w:rFonts w:ascii="Times New Roman" w:hAnsi="Times New Roman"/>
                <w:sz w:val="28"/>
                <w:szCs w:val="28"/>
              </w:rPr>
            </w:pPr>
          </w:p>
          <w:p w:rsidR="00D37321" w:rsidRDefault="00D37321" w:rsidP="000F4568">
            <w:pPr>
              <w:ind w:left="33"/>
              <w:rPr>
                <w:rFonts w:ascii="Times New Roman" w:hAnsi="Times New Roman"/>
                <w:sz w:val="28"/>
                <w:szCs w:val="28"/>
              </w:rPr>
            </w:pPr>
          </w:p>
          <w:p w:rsidR="00D37321" w:rsidRDefault="00D37321" w:rsidP="000F4568">
            <w:pPr>
              <w:ind w:left="33"/>
              <w:rPr>
                <w:rFonts w:ascii="Times New Roman" w:hAnsi="Times New Roman"/>
                <w:sz w:val="28"/>
                <w:szCs w:val="28"/>
              </w:rPr>
            </w:pPr>
          </w:p>
          <w:p w:rsidR="00D37321" w:rsidRDefault="00D37321" w:rsidP="000F4568">
            <w:pPr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81BCD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 Гаврилово-Посадского муниципального района по вопросам градостроительства и </w:t>
            </w:r>
          </w:p>
          <w:p w:rsidR="00D37321" w:rsidRDefault="00D37321" w:rsidP="000F4568">
            <w:pPr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181BCD">
              <w:rPr>
                <w:rFonts w:ascii="Times New Roman" w:hAnsi="Times New Roman"/>
                <w:sz w:val="28"/>
                <w:szCs w:val="28"/>
              </w:rPr>
              <w:t>муниципального хозяйства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37321" w:rsidRDefault="00D37321" w:rsidP="000F4568">
            <w:pPr>
              <w:ind w:left="175"/>
              <w:jc w:val="both"/>
              <w:rPr>
                <w:sz w:val="28"/>
                <w:szCs w:val="28"/>
              </w:rPr>
            </w:pPr>
          </w:p>
        </w:tc>
      </w:tr>
      <w:tr w:rsidR="00D37321" w:rsidTr="007E547E">
        <w:tc>
          <w:tcPr>
            <w:tcW w:w="2802" w:type="dxa"/>
          </w:tcPr>
          <w:p w:rsidR="00D37321" w:rsidRPr="00181BCD" w:rsidRDefault="00D37321" w:rsidP="000F4568">
            <w:pPr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181BCD">
              <w:rPr>
                <w:rFonts w:ascii="Times New Roman" w:hAnsi="Times New Roman"/>
                <w:b/>
                <w:sz w:val="28"/>
                <w:szCs w:val="28"/>
              </w:rPr>
              <w:t xml:space="preserve">Заместитель </w:t>
            </w:r>
          </w:p>
          <w:p w:rsidR="00D37321" w:rsidRPr="00181BCD" w:rsidRDefault="00D37321" w:rsidP="000F4568">
            <w:pPr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181BCD">
              <w:rPr>
                <w:rFonts w:ascii="Times New Roman" w:hAnsi="Times New Roman"/>
                <w:b/>
                <w:sz w:val="28"/>
                <w:szCs w:val="28"/>
              </w:rPr>
              <w:t>председателя:</w:t>
            </w:r>
          </w:p>
          <w:p w:rsidR="00D37321" w:rsidRPr="00181BCD" w:rsidRDefault="00D37321" w:rsidP="000F4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7321" w:rsidRDefault="00D37321" w:rsidP="000F4568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181BCD">
              <w:rPr>
                <w:rFonts w:ascii="Times New Roman" w:hAnsi="Times New Roman"/>
                <w:sz w:val="28"/>
                <w:szCs w:val="28"/>
              </w:rPr>
              <w:t xml:space="preserve">Лебедев </w:t>
            </w:r>
          </w:p>
          <w:p w:rsidR="00D37321" w:rsidRPr="00181BCD" w:rsidRDefault="00D37321" w:rsidP="000F4568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181BCD">
              <w:rPr>
                <w:rFonts w:ascii="Times New Roman" w:hAnsi="Times New Roman"/>
                <w:sz w:val="28"/>
                <w:szCs w:val="28"/>
              </w:rPr>
              <w:t>Михаил</w:t>
            </w:r>
          </w:p>
          <w:p w:rsidR="00D37321" w:rsidRPr="00181BCD" w:rsidRDefault="00D37321" w:rsidP="000F4568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181BCD">
              <w:rPr>
                <w:rFonts w:ascii="Times New Roman" w:hAnsi="Times New Roman"/>
                <w:sz w:val="28"/>
                <w:szCs w:val="28"/>
              </w:rPr>
              <w:t>Вячеславович</w:t>
            </w:r>
          </w:p>
          <w:p w:rsidR="00D37321" w:rsidRDefault="00D37321" w:rsidP="00BA216A">
            <w:pPr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:rsidR="00D37321" w:rsidRDefault="00D37321" w:rsidP="000F4568">
            <w:pPr>
              <w:ind w:left="33"/>
              <w:rPr>
                <w:rFonts w:ascii="Times New Roman" w:hAnsi="Times New Roman"/>
                <w:sz w:val="28"/>
                <w:szCs w:val="28"/>
              </w:rPr>
            </w:pPr>
          </w:p>
          <w:p w:rsidR="00D37321" w:rsidRDefault="00D37321" w:rsidP="000F4568">
            <w:pPr>
              <w:ind w:left="33"/>
              <w:rPr>
                <w:rFonts w:ascii="Times New Roman" w:hAnsi="Times New Roman"/>
                <w:sz w:val="28"/>
                <w:szCs w:val="28"/>
              </w:rPr>
            </w:pPr>
          </w:p>
          <w:p w:rsidR="00D37321" w:rsidRDefault="00D37321" w:rsidP="000F4568">
            <w:pPr>
              <w:ind w:left="33"/>
              <w:rPr>
                <w:rFonts w:ascii="Times New Roman" w:hAnsi="Times New Roman"/>
                <w:sz w:val="28"/>
                <w:szCs w:val="28"/>
              </w:rPr>
            </w:pPr>
          </w:p>
          <w:p w:rsidR="00D37321" w:rsidRPr="00181BCD" w:rsidRDefault="00D37321" w:rsidP="000F4568">
            <w:pPr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</w:t>
            </w:r>
            <w:r w:rsidRPr="00181BCD">
              <w:rPr>
                <w:rFonts w:ascii="Times New Roman" w:hAnsi="Times New Roman"/>
                <w:sz w:val="28"/>
                <w:szCs w:val="28"/>
              </w:rPr>
              <w:t>ачальник управления градостроительства и архитектуры Администрации Гаврилово-Посадского муниципального района;</w:t>
            </w:r>
          </w:p>
          <w:p w:rsidR="00D37321" w:rsidRDefault="00D37321" w:rsidP="00BA216A">
            <w:pPr>
              <w:rPr>
                <w:sz w:val="28"/>
                <w:szCs w:val="28"/>
              </w:rPr>
            </w:pPr>
          </w:p>
        </w:tc>
      </w:tr>
      <w:tr w:rsidR="00D37321" w:rsidTr="007E547E">
        <w:tc>
          <w:tcPr>
            <w:tcW w:w="2802" w:type="dxa"/>
          </w:tcPr>
          <w:p w:rsidR="00D37321" w:rsidRDefault="00D37321" w:rsidP="00D37321">
            <w:pPr>
              <w:pStyle w:val="ConsPlusNormal"/>
              <w:widowControl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Pr="00C74BF0">
              <w:rPr>
                <w:b/>
                <w:sz w:val="28"/>
                <w:szCs w:val="28"/>
              </w:rPr>
              <w:t>Секретарь</w:t>
            </w:r>
          </w:p>
          <w:p w:rsidR="00D37321" w:rsidRDefault="00D37321" w:rsidP="00D373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C74BF0">
              <w:rPr>
                <w:rFonts w:ascii="Times New Roman" w:hAnsi="Times New Roman" w:cs="Times New Roman"/>
                <w:b/>
                <w:sz w:val="28"/>
                <w:szCs w:val="28"/>
              </w:rPr>
              <w:t>комиссии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D37321" w:rsidRDefault="00D37321" w:rsidP="00D373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7321" w:rsidRDefault="00D37321" w:rsidP="00D37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0C69C4">
              <w:rPr>
                <w:rFonts w:ascii="Times New Roman" w:hAnsi="Times New Roman" w:cs="Times New Roman"/>
                <w:sz w:val="28"/>
                <w:szCs w:val="28"/>
              </w:rPr>
              <w:t>Абалина</w:t>
            </w:r>
          </w:p>
          <w:p w:rsidR="00D37321" w:rsidRDefault="00D37321" w:rsidP="00D37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Елена</w:t>
            </w:r>
          </w:p>
          <w:p w:rsidR="00D37321" w:rsidRDefault="00D37321" w:rsidP="00D37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Михайловна</w:t>
            </w:r>
          </w:p>
          <w:p w:rsidR="00D37321" w:rsidRPr="000C69C4" w:rsidRDefault="00D37321" w:rsidP="00D373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D37321" w:rsidRDefault="00D37321" w:rsidP="00D373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7321" w:rsidRDefault="00D37321" w:rsidP="00D373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7321" w:rsidRDefault="00D37321" w:rsidP="00D373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7321" w:rsidRDefault="00D37321" w:rsidP="00D373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ведущий специалист управления градостроительства и архитектуры Администрации Гаврилово-Посадского муниципального района.</w:t>
            </w:r>
          </w:p>
        </w:tc>
      </w:tr>
      <w:tr w:rsidR="00D37321" w:rsidTr="007E547E">
        <w:tc>
          <w:tcPr>
            <w:tcW w:w="2802" w:type="dxa"/>
          </w:tcPr>
          <w:p w:rsidR="00D37321" w:rsidRPr="00181BCD" w:rsidRDefault="00D37321" w:rsidP="00D37321">
            <w:pPr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181BCD">
              <w:rPr>
                <w:rFonts w:ascii="Times New Roman" w:hAnsi="Times New Roman"/>
                <w:b/>
                <w:sz w:val="28"/>
                <w:szCs w:val="28"/>
              </w:rPr>
              <w:t>Члены комиссии:</w:t>
            </w:r>
          </w:p>
          <w:p w:rsidR="00D37321" w:rsidRPr="00181BCD" w:rsidRDefault="00D37321" w:rsidP="00D373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7321" w:rsidRDefault="00D37321" w:rsidP="00D37321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181BCD">
              <w:rPr>
                <w:rFonts w:ascii="Times New Roman" w:hAnsi="Times New Roman"/>
                <w:sz w:val="28"/>
                <w:szCs w:val="28"/>
              </w:rPr>
              <w:t>Архипов</w:t>
            </w:r>
          </w:p>
          <w:p w:rsidR="00D37321" w:rsidRDefault="00D37321" w:rsidP="00D37321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181BCD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иколай</w:t>
            </w:r>
          </w:p>
          <w:p w:rsidR="00D37321" w:rsidRPr="00181BCD" w:rsidRDefault="00D37321" w:rsidP="00D37321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181BCD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итальевич</w:t>
            </w:r>
          </w:p>
          <w:p w:rsidR="00D37321" w:rsidRDefault="00D37321" w:rsidP="00D37321">
            <w:pPr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:rsidR="00D37321" w:rsidRDefault="00D37321" w:rsidP="00D373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7321" w:rsidRDefault="00D37321" w:rsidP="00D373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7321" w:rsidRDefault="00D37321" w:rsidP="00D373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7321" w:rsidRDefault="00D37321" w:rsidP="00D373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</w:t>
            </w:r>
            <w:r w:rsidRPr="00181BCD">
              <w:rPr>
                <w:rFonts w:ascii="Times New Roman" w:hAnsi="Times New Roman"/>
                <w:sz w:val="28"/>
                <w:szCs w:val="28"/>
              </w:rPr>
              <w:t xml:space="preserve">иректор МУП Гаврилово-Посадского городского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81BCD">
              <w:rPr>
                <w:rFonts w:ascii="Times New Roman" w:hAnsi="Times New Roman"/>
                <w:sz w:val="28"/>
                <w:szCs w:val="28"/>
              </w:rPr>
              <w:t>Аква город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81BC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37321" w:rsidRDefault="00D37321" w:rsidP="00D37321">
            <w:pPr>
              <w:rPr>
                <w:sz w:val="28"/>
                <w:szCs w:val="28"/>
              </w:rPr>
            </w:pPr>
          </w:p>
        </w:tc>
      </w:tr>
      <w:tr w:rsidR="00D37321" w:rsidTr="007E547E">
        <w:tc>
          <w:tcPr>
            <w:tcW w:w="2802" w:type="dxa"/>
          </w:tcPr>
          <w:p w:rsidR="00D37321" w:rsidRDefault="00D37321" w:rsidP="00D373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</w:t>
            </w:r>
            <w:r w:rsidRPr="00181BCD">
              <w:rPr>
                <w:rFonts w:ascii="Times New Roman" w:hAnsi="Times New Roman"/>
                <w:sz w:val="28"/>
                <w:szCs w:val="28"/>
              </w:rPr>
              <w:t xml:space="preserve">Кузнецов </w:t>
            </w:r>
          </w:p>
          <w:p w:rsidR="00D37321" w:rsidRDefault="00D37321" w:rsidP="00D373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181BCD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ихаил </w:t>
            </w:r>
          </w:p>
          <w:p w:rsidR="00D37321" w:rsidRPr="00181BCD" w:rsidRDefault="00D37321" w:rsidP="00D373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Алимпиевич</w:t>
            </w:r>
          </w:p>
          <w:p w:rsidR="00D37321" w:rsidRDefault="00D37321" w:rsidP="00D37321">
            <w:pPr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:rsidR="00D37321" w:rsidRDefault="00D37321" w:rsidP="00D373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</w:t>
            </w:r>
            <w:r w:rsidRPr="00181BCD">
              <w:rPr>
                <w:rFonts w:ascii="Times New Roman" w:hAnsi="Times New Roman"/>
                <w:sz w:val="28"/>
                <w:szCs w:val="28"/>
              </w:rPr>
              <w:t xml:space="preserve">ачальник Гаврилово-Посадского производственного участка филиала ОАО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81BCD">
              <w:rPr>
                <w:rFonts w:ascii="Times New Roman" w:hAnsi="Times New Roman"/>
                <w:sz w:val="28"/>
                <w:szCs w:val="28"/>
              </w:rPr>
              <w:t>Газпром Газораспределение Иваново в г.Тейково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81BC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37321" w:rsidRDefault="00D37321" w:rsidP="00D37321">
            <w:pPr>
              <w:rPr>
                <w:sz w:val="28"/>
                <w:szCs w:val="28"/>
              </w:rPr>
            </w:pPr>
          </w:p>
        </w:tc>
      </w:tr>
      <w:tr w:rsidR="00D37321" w:rsidTr="007E547E">
        <w:tc>
          <w:tcPr>
            <w:tcW w:w="2802" w:type="dxa"/>
          </w:tcPr>
          <w:p w:rsidR="00D37321" w:rsidRDefault="00D37321" w:rsidP="00D373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7321" w:rsidRDefault="00D37321" w:rsidP="00D37321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181BCD">
              <w:rPr>
                <w:rFonts w:ascii="Times New Roman" w:hAnsi="Times New Roman"/>
                <w:sz w:val="28"/>
                <w:szCs w:val="28"/>
              </w:rPr>
              <w:t>Титов</w:t>
            </w:r>
          </w:p>
          <w:p w:rsidR="00D37321" w:rsidRPr="00181BCD" w:rsidRDefault="00D37321" w:rsidP="00D37321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181BCD">
              <w:rPr>
                <w:rFonts w:ascii="Times New Roman" w:hAnsi="Times New Roman"/>
                <w:sz w:val="28"/>
                <w:szCs w:val="28"/>
              </w:rPr>
              <w:t>Алексей</w:t>
            </w:r>
          </w:p>
          <w:p w:rsidR="00D37321" w:rsidRPr="00181BCD" w:rsidRDefault="00D37321" w:rsidP="00D37321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181BCD">
              <w:rPr>
                <w:rFonts w:ascii="Times New Roman" w:hAnsi="Times New Roman"/>
                <w:sz w:val="28"/>
                <w:szCs w:val="28"/>
              </w:rPr>
              <w:t>Николаевич</w:t>
            </w:r>
          </w:p>
          <w:p w:rsidR="00D37321" w:rsidRDefault="00D37321" w:rsidP="00D37321">
            <w:pPr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:rsidR="00D37321" w:rsidRDefault="00D37321" w:rsidP="00D373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7321" w:rsidRPr="00181BCD" w:rsidRDefault="00D37321" w:rsidP="00D373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</w:t>
            </w:r>
            <w:r w:rsidRPr="00181BCD">
              <w:rPr>
                <w:rFonts w:ascii="Times New Roman" w:hAnsi="Times New Roman"/>
                <w:sz w:val="28"/>
                <w:szCs w:val="28"/>
              </w:rPr>
              <w:t>ачальник ОНД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Гаврилово-Посадского района УНПР ГУ</w:t>
            </w:r>
            <w:r w:rsidRPr="00181BCD">
              <w:rPr>
                <w:rFonts w:ascii="Times New Roman" w:hAnsi="Times New Roman"/>
                <w:sz w:val="28"/>
                <w:szCs w:val="28"/>
              </w:rPr>
              <w:t xml:space="preserve"> МЧС России по Ивановской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, капитан внутренней службы</w:t>
            </w:r>
            <w:r w:rsidRPr="00181BC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37321" w:rsidRDefault="00D37321" w:rsidP="00D37321">
            <w:pPr>
              <w:rPr>
                <w:sz w:val="28"/>
                <w:szCs w:val="28"/>
              </w:rPr>
            </w:pPr>
          </w:p>
        </w:tc>
      </w:tr>
      <w:tr w:rsidR="00D37321" w:rsidTr="007E547E">
        <w:tc>
          <w:tcPr>
            <w:tcW w:w="2802" w:type="dxa"/>
          </w:tcPr>
          <w:p w:rsidR="00D37321" w:rsidRDefault="00D37321" w:rsidP="00D37321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181BCD">
              <w:rPr>
                <w:rFonts w:ascii="Times New Roman" w:hAnsi="Times New Roman"/>
                <w:sz w:val="28"/>
                <w:szCs w:val="28"/>
              </w:rPr>
              <w:t xml:space="preserve">Смирнов </w:t>
            </w:r>
          </w:p>
          <w:p w:rsidR="00D37321" w:rsidRPr="00181BCD" w:rsidRDefault="00D37321" w:rsidP="00D37321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181BCD">
              <w:rPr>
                <w:rFonts w:ascii="Times New Roman" w:hAnsi="Times New Roman"/>
                <w:sz w:val="28"/>
                <w:szCs w:val="28"/>
              </w:rPr>
              <w:t xml:space="preserve">Илья </w:t>
            </w:r>
          </w:p>
          <w:p w:rsidR="00D37321" w:rsidRPr="00181BCD" w:rsidRDefault="00D37321" w:rsidP="00D37321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181BCD">
              <w:rPr>
                <w:rFonts w:ascii="Times New Roman" w:hAnsi="Times New Roman"/>
                <w:sz w:val="28"/>
                <w:szCs w:val="28"/>
              </w:rPr>
              <w:t>Михайлович</w:t>
            </w:r>
          </w:p>
          <w:p w:rsidR="00D37321" w:rsidRDefault="00D37321" w:rsidP="00D37321">
            <w:pPr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:rsidR="00D37321" w:rsidRPr="00181BCD" w:rsidRDefault="00D37321" w:rsidP="00D373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</w:t>
            </w:r>
            <w:r w:rsidRPr="00181BCD">
              <w:rPr>
                <w:rFonts w:ascii="Times New Roman" w:hAnsi="Times New Roman"/>
                <w:sz w:val="28"/>
                <w:szCs w:val="28"/>
              </w:rPr>
              <w:t>лавный специалист управления гр</w:t>
            </w:r>
            <w:r>
              <w:rPr>
                <w:rFonts w:ascii="Times New Roman" w:hAnsi="Times New Roman"/>
                <w:sz w:val="28"/>
                <w:szCs w:val="28"/>
              </w:rPr>
              <w:t>адостроительства и архитектуры А</w:t>
            </w:r>
            <w:r w:rsidRPr="00181BCD">
              <w:rPr>
                <w:rFonts w:ascii="Times New Roman" w:hAnsi="Times New Roman"/>
                <w:sz w:val="28"/>
                <w:szCs w:val="28"/>
              </w:rPr>
              <w:t>дминистрации Гаврилово-П</w:t>
            </w:r>
            <w:r>
              <w:rPr>
                <w:rFonts w:ascii="Times New Roman" w:hAnsi="Times New Roman"/>
                <w:sz w:val="28"/>
                <w:szCs w:val="28"/>
              </w:rPr>
              <w:t>осадского муниципального района.</w:t>
            </w:r>
          </w:p>
          <w:p w:rsidR="00D37321" w:rsidRDefault="00D37321" w:rsidP="00D37321">
            <w:pPr>
              <w:rPr>
                <w:sz w:val="28"/>
                <w:szCs w:val="28"/>
              </w:rPr>
            </w:pPr>
          </w:p>
        </w:tc>
      </w:tr>
    </w:tbl>
    <w:p w:rsidR="00A9564C" w:rsidRPr="00181BCD" w:rsidRDefault="00A9564C" w:rsidP="00BA216A">
      <w:pPr>
        <w:spacing w:after="0" w:line="240" w:lineRule="auto"/>
        <w:rPr>
          <w:sz w:val="28"/>
          <w:szCs w:val="28"/>
        </w:rPr>
      </w:pPr>
    </w:p>
    <w:p w:rsidR="009844F8" w:rsidRDefault="009844F8" w:rsidP="00C74BF0">
      <w:pPr>
        <w:spacing w:after="0" w:line="240" w:lineRule="auto"/>
        <w:ind w:left="2268"/>
        <w:rPr>
          <w:rFonts w:ascii="Times New Roman" w:hAnsi="Times New Roman" w:cs="Times New Roman"/>
        </w:rPr>
      </w:pPr>
    </w:p>
    <w:p w:rsidR="009844F8" w:rsidRDefault="009844F8" w:rsidP="009844F8">
      <w:pPr>
        <w:spacing w:after="0" w:line="240" w:lineRule="auto"/>
        <w:ind w:left="2268"/>
        <w:rPr>
          <w:rFonts w:ascii="Times New Roman" w:hAnsi="Times New Roman" w:cs="Times New Roman"/>
        </w:rPr>
      </w:pPr>
    </w:p>
    <w:p w:rsidR="004A7BBF" w:rsidRDefault="004A7BBF" w:rsidP="009844F8">
      <w:pPr>
        <w:spacing w:after="0" w:line="240" w:lineRule="auto"/>
        <w:ind w:left="2268"/>
        <w:rPr>
          <w:rFonts w:ascii="Times New Roman" w:hAnsi="Times New Roman" w:cs="Times New Roman"/>
        </w:rPr>
      </w:pPr>
    </w:p>
    <w:p w:rsidR="004A7BBF" w:rsidRPr="00E86CA3" w:rsidRDefault="004A7BBF" w:rsidP="009844F8">
      <w:pPr>
        <w:spacing w:after="0" w:line="240" w:lineRule="auto"/>
        <w:ind w:left="2268"/>
        <w:rPr>
          <w:rFonts w:ascii="Times New Roman" w:hAnsi="Times New Roman" w:cs="Times New Roman"/>
        </w:rPr>
      </w:pPr>
    </w:p>
    <w:p w:rsidR="004A7BBF" w:rsidRPr="00E86CA3" w:rsidRDefault="004A7BBF" w:rsidP="009844F8">
      <w:pPr>
        <w:spacing w:after="0" w:line="240" w:lineRule="auto"/>
        <w:ind w:left="2268"/>
        <w:rPr>
          <w:rFonts w:ascii="Times New Roman" w:hAnsi="Times New Roman" w:cs="Times New Roman"/>
        </w:rPr>
      </w:pPr>
    </w:p>
    <w:p w:rsidR="004A7BBF" w:rsidRDefault="004A7BBF" w:rsidP="009844F8">
      <w:pPr>
        <w:spacing w:after="0" w:line="240" w:lineRule="auto"/>
        <w:ind w:left="2268"/>
        <w:rPr>
          <w:rFonts w:ascii="Times New Roman" w:hAnsi="Times New Roman" w:cs="Times New Roman"/>
        </w:rPr>
      </w:pPr>
    </w:p>
    <w:p w:rsidR="00E86CA3" w:rsidRDefault="00E86CA3" w:rsidP="009844F8">
      <w:pPr>
        <w:spacing w:after="0" w:line="240" w:lineRule="auto"/>
        <w:ind w:left="2268"/>
        <w:rPr>
          <w:rFonts w:ascii="Times New Roman" w:hAnsi="Times New Roman" w:cs="Times New Roman"/>
        </w:rPr>
      </w:pPr>
    </w:p>
    <w:p w:rsidR="00E86CA3" w:rsidRDefault="00E86CA3" w:rsidP="009844F8">
      <w:pPr>
        <w:spacing w:after="0" w:line="240" w:lineRule="auto"/>
        <w:ind w:left="2268"/>
        <w:rPr>
          <w:rFonts w:ascii="Times New Roman" w:hAnsi="Times New Roman" w:cs="Times New Roman"/>
        </w:rPr>
      </w:pPr>
    </w:p>
    <w:p w:rsidR="00E86CA3" w:rsidRDefault="00E86CA3" w:rsidP="009844F8">
      <w:pPr>
        <w:spacing w:after="0" w:line="240" w:lineRule="auto"/>
        <w:ind w:left="2268"/>
        <w:rPr>
          <w:rFonts w:ascii="Times New Roman" w:hAnsi="Times New Roman" w:cs="Times New Roman"/>
        </w:rPr>
      </w:pPr>
    </w:p>
    <w:p w:rsidR="00E86CA3" w:rsidRDefault="00E86CA3" w:rsidP="009844F8">
      <w:pPr>
        <w:spacing w:after="0" w:line="240" w:lineRule="auto"/>
        <w:ind w:left="2268"/>
        <w:rPr>
          <w:rFonts w:ascii="Times New Roman" w:hAnsi="Times New Roman" w:cs="Times New Roman"/>
        </w:rPr>
      </w:pPr>
    </w:p>
    <w:p w:rsidR="00E86CA3" w:rsidRDefault="00E86CA3" w:rsidP="009844F8">
      <w:pPr>
        <w:spacing w:after="0" w:line="240" w:lineRule="auto"/>
        <w:ind w:left="2268"/>
        <w:rPr>
          <w:rFonts w:ascii="Times New Roman" w:hAnsi="Times New Roman" w:cs="Times New Roman"/>
        </w:rPr>
      </w:pPr>
    </w:p>
    <w:p w:rsidR="00E86CA3" w:rsidRDefault="00E86CA3" w:rsidP="009844F8">
      <w:pPr>
        <w:spacing w:after="0" w:line="240" w:lineRule="auto"/>
        <w:ind w:left="2268"/>
        <w:rPr>
          <w:rFonts w:ascii="Times New Roman" w:hAnsi="Times New Roman" w:cs="Times New Roman"/>
        </w:rPr>
      </w:pPr>
    </w:p>
    <w:p w:rsidR="00E86CA3" w:rsidRDefault="00E86CA3" w:rsidP="009844F8">
      <w:pPr>
        <w:spacing w:after="0" w:line="240" w:lineRule="auto"/>
        <w:ind w:left="2268"/>
        <w:rPr>
          <w:rFonts w:ascii="Times New Roman" w:hAnsi="Times New Roman" w:cs="Times New Roman"/>
        </w:rPr>
      </w:pPr>
    </w:p>
    <w:p w:rsidR="00E86CA3" w:rsidRDefault="00E86CA3" w:rsidP="009844F8">
      <w:pPr>
        <w:spacing w:after="0" w:line="240" w:lineRule="auto"/>
        <w:ind w:left="2268"/>
        <w:rPr>
          <w:rFonts w:ascii="Times New Roman" w:hAnsi="Times New Roman" w:cs="Times New Roman"/>
        </w:rPr>
      </w:pPr>
    </w:p>
    <w:p w:rsidR="00E86CA3" w:rsidRDefault="00E86CA3" w:rsidP="009844F8">
      <w:pPr>
        <w:spacing w:after="0" w:line="240" w:lineRule="auto"/>
        <w:ind w:left="2268"/>
        <w:rPr>
          <w:rFonts w:ascii="Times New Roman" w:hAnsi="Times New Roman" w:cs="Times New Roman"/>
        </w:rPr>
      </w:pPr>
    </w:p>
    <w:p w:rsidR="00E86CA3" w:rsidRDefault="00E86CA3" w:rsidP="009844F8">
      <w:pPr>
        <w:spacing w:after="0" w:line="240" w:lineRule="auto"/>
        <w:ind w:left="2268"/>
        <w:rPr>
          <w:rFonts w:ascii="Times New Roman" w:hAnsi="Times New Roman" w:cs="Times New Roman"/>
        </w:rPr>
      </w:pPr>
    </w:p>
    <w:p w:rsidR="00E86CA3" w:rsidRDefault="00E86CA3" w:rsidP="009844F8">
      <w:pPr>
        <w:spacing w:after="0" w:line="240" w:lineRule="auto"/>
        <w:ind w:left="2268"/>
        <w:rPr>
          <w:rFonts w:ascii="Times New Roman" w:hAnsi="Times New Roman" w:cs="Times New Roman"/>
        </w:rPr>
      </w:pPr>
    </w:p>
    <w:p w:rsidR="00E86CA3" w:rsidRDefault="00E86CA3" w:rsidP="009844F8">
      <w:pPr>
        <w:spacing w:after="0" w:line="240" w:lineRule="auto"/>
        <w:ind w:left="2268"/>
        <w:rPr>
          <w:rFonts w:ascii="Times New Roman" w:hAnsi="Times New Roman" w:cs="Times New Roman"/>
        </w:rPr>
      </w:pPr>
    </w:p>
    <w:p w:rsidR="00E86CA3" w:rsidRDefault="00E86CA3" w:rsidP="009844F8">
      <w:pPr>
        <w:spacing w:after="0" w:line="240" w:lineRule="auto"/>
        <w:ind w:left="2268"/>
        <w:rPr>
          <w:rFonts w:ascii="Times New Roman" w:hAnsi="Times New Roman" w:cs="Times New Roman"/>
        </w:rPr>
      </w:pPr>
    </w:p>
    <w:p w:rsidR="00E86CA3" w:rsidRDefault="00E86CA3" w:rsidP="009844F8">
      <w:pPr>
        <w:spacing w:after="0" w:line="240" w:lineRule="auto"/>
        <w:ind w:left="2268"/>
        <w:rPr>
          <w:rFonts w:ascii="Times New Roman" w:hAnsi="Times New Roman" w:cs="Times New Roman"/>
        </w:rPr>
      </w:pPr>
    </w:p>
    <w:p w:rsidR="00E86CA3" w:rsidRDefault="00E86CA3" w:rsidP="009844F8">
      <w:pPr>
        <w:spacing w:after="0" w:line="240" w:lineRule="auto"/>
        <w:ind w:left="2268"/>
        <w:rPr>
          <w:rFonts w:ascii="Times New Roman" w:hAnsi="Times New Roman" w:cs="Times New Roman"/>
        </w:rPr>
      </w:pPr>
    </w:p>
    <w:p w:rsidR="00E86CA3" w:rsidRDefault="00E86CA3" w:rsidP="009844F8">
      <w:pPr>
        <w:spacing w:after="0" w:line="240" w:lineRule="auto"/>
        <w:ind w:left="2268"/>
        <w:rPr>
          <w:rFonts w:ascii="Times New Roman" w:hAnsi="Times New Roman" w:cs="Times New Roman"/>
        </w:rPr>
      </w:pPr>
    </w:p>
    <w:p w:rsidR="00E86CA3" w:rsidRDefault="00E86CA3" w:rsidP="009844F8">
      <w:pPr>
        <w:spacing w:after="0" w:line="240" w:lineRule="auto"/>
        <w:ind w:left="2268"/>
        <w:rPr>
          <w:rFonts w:ascii="Times New Roman" w:hAnsi="Times New Roman" w:cs="Times New Roman"/>
        </w:rPr>
      </w:pPr>
    </w:p>
    <w:p w:rsidR="00E86CA3" w:rsidRDefault="00E86CA3" w:rsidP="009844F8">
      <w:pPr>
        <w:spacing w:after="0" w:line="240" w:lineRule="auto"/>
        <w:ind w:left="2268"/>
        <w:rPr>
          <w:rFonts w:ascii="Times New Roman" w:hAnsi="Times New Roman" w:cs="Times New Roman"/>
        </w:rPr>
      </w:pPr>
    </w:p>
    <w:p w:rsidR="00E86CA3" w:rsidRDefault="00E86CA3" w:rsidP="009844F8">
      <w:pPr>
        <w:spacing w:after="0" w:line="240" w:lineRule="auto"/>
        <w:ind w:left="2268"/>
        <w:rPr>
          <w:rFonts w:ascii="Times New Roman" w:hAnsi="Times New Roman" w:cs="Times New Roman"/>
        </w:rPr>
      </w:pPr>
    </w:p>
    <w:p w:rsidR="00E86CA3" w:rsidRDefault="00E86CA3" w:rsidP="009844F8">
      <w:pPr>
        <w:spacing w:after="0" w:line="240" w:lineRule="auto"/>
        <w:ind w:left="2268"/>
        <w:rPr>
          <w:rFonts w:ascii="Times New Roman" w:hAnsi="Times New Roman" w:cs="Times New Roman"/>
        </w:rPr>
      </w:pPr>
    </w:p>
    <w:p w:rsidR="00E86CA3" w:rsidRDefault="00E86CA3" w:rsidP="009844F8">
      <w:pPr>
        <w:spacing w:after="0" w:line="240" w:lineRule="auto"/>
        <w:ind w:left="2268"/>
        <w:rPr>
          <w:rFonts w:ascii="Times New Roman" w:hAnsi="Times New Roman" w:cs="Times New Roman"/>
        </w:rPr>
      </w:pPr>
    </w:p>
    <w:p w:rsidR="00E86CA3" w:rsidRDefault="00E86CA3" w:rsidP="009844F8">
      <w:pPr>
        <w:spacing w:after="0" w:line="240" w:lineRule="auto"/>
        <w:ind w:left="2268"/>
        <w:rPr>
          <w:rFonts w:ascii="Times New Roman" w:hAnsi="Times New Roman" w:cs="Times New Roman"/>
        </w:rPr>
      </w:pPr>
    </w:p>
    <w:p w:rsidR="00E86CA3" w:rsidRDefault="00E86CA3" w:rsidP="009844F8">
      <w:pPr>
        <w:spacing w:after="0" w:line="240" w:lineRule="auto"/>
        <w:ind w:left="2268"/>
        <w:rPr>
          <w:rFonts w:ascii="Times New Roman" w:hAnsi="Times New Roman" w:cs="Times New Roman"/>
        </w:rPr>
      </w:pPr>
    </w:p>
    <w:p w:rsidR="00E86CA3" w:rsidRDefault="00E86CA3" w:rsidP="009844F8">
      <w:pPr>
        <w:spacing w:after="0" w:line="240" w:lineRule="auto"/>
        <w:ind w:left="2268"/>
        <w:rPr>
          <w:rFonts w:ascii="Times New Roman" w:hAnsi="Times New Roman" w:cs="Times New Roman"/>
        </w:rPr>
      </w:pPr>
    </w:p>
    <w:p w:rsidR="00E86CA3" w:rsidRDefault="00E86CA3" w:rsidP="009844F8">
      <w:pPr>
        <w:spacing w:after="0" w:line="240" w:lineRule="auto"/>
        <w:ind w:left="2268"/>
        <w:rPr>
          <w:rFonts w:ascii="Times New Roman" w:hAnsi="Times New Roman" w:cs="Times New Roman"/>
        </w:rPr>
      </w:pPr>
    </w:p>
    <w:p w:rsidR="00D37321" w:rsidRDefault="00D37321" w:rsidP="009844F8">
      <w:pPr>
        <w:spacing w:after="0" w:line="240" w:lineRule="auto"/>
        <w:ind w:left="2268"/>
        <w:rPr>
          <w:rFonts w:ascii="Times New Roman" w:hAnsi="Times New Roman" w:cs="Times New Roman"/>
        </w:rPr>
      </w:pPr>
    </w:p>
    <w:p w:rsidR="00D37321" w:rsidRDefault="00D37321" w:rsidP="009844F8">
      <w:pPr>
        <w:spacing w:after="0" w:line="240" w:lineRule="auto"/>
        <w:ind w:left="2268"/>
        <w:rPr>
          <w:rFonts w:ascii="Times New Roman" w:hAnsi="Times New Roman" w:cs="Times New Roman"/>
        </w:rPr>
      </w:pPr>
    </w:p>
    <w:p w:rsidR="00E86CA3" w:rsidRDefault="00E86CA3" w:rsidP="009844F8">
      <w:pPr>
        <w:spacing w:after="0" w:line="240" w:lineRule="auto"/>
        <w:ind w:left="2268"/>
        <w:rPr>
          <w:rFonts w:ascii="Times New Roman" w:hAnsi="Times New Roman" w:cs="Times New Roman"/>
        </w:rPr>
      </w:pPr>
    </w:p>
    <w:p w:rsidR="000C69C4" w:rsidRDefault="000C69C4" w:rsidP="009844F8">
      <w:pPr>
        <w:spacing w:after="0" w:line="240" w:lineRule="auto"/>
        <w:ind w:left="2268"/>
        <w:rPr>
          <w:rFonts w:ascii="Times New Roman" w:hAnsi="Times New Roman" w:cs="Times New Roman"/>
        </w:rPr>
      </w:pPr>
    </w:p>
    <w:p w:rsidR="00E86CA3" w:rsidRDefault="00E86CA3" w:rsidP="009844F8">
      <w:pPr>
        <w:spacing w:after="0" w:line="240" w:lineRule="auto"/>
        <w:ind w:left="2268"/>
        <w:rPr>
          <w:rFonts w:ascii="Times New Roman" w:hAnsi="Times New Roman" w:cs="Times New Roman"/>
        </w:rPr>
      </w:pPr>
    </w:p>
    <w:p w:rsidR="00E86CA3" w:rsidRDefault="00E86CA3" w:rsidP="009844F8">
      <w:pPr>
        <w:spacing w:after="0" w:line="240" w:lineRule="auto"/>
        <w:ind w:left="2268"/>
        <w:rPr>
          <w:rFonts w:ascii="Times New Roman" w:hAnsi="Times New Roman" w:cs="Times New Roman"/>
        </w:rPr>
      </w:pPr>
    </w:p>
    <w:p w:rsidR="000C69C4" w:rsidRDefault="000C69C4" w:rsidP="00E86CA3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E86CA3" w:rsidRDefault="00E86CA3" w:rsidP="00E86CA3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Приложение 2 </w:t>
      </w:r>
      <w:r w:rsidRPr="001150B6">
        <w:rPr>
          <w:rFonts w:ascii="Times New Roman" w:hAnsi="Times New Roman" w:cs="Times New Roman"/>
          <w:spacing w:val="2"/>
          <w:sz w:val="28"/>
          <w:szCs w:val="28"/>
        </w:rPr>
        <w:t>к п</w:t>
      </w:r>
      <w:r>
        <w:rPr>
          <w:rFonts w:ascii="Times New Roman" w:hAnsi="Times New Roman" w:cs="Times New Roman"/>
          <w:spacing w:val="2"/>
          <w:sz w:val="28"/>
          <w:szCs w:val="28"/>
        </w:rPr>
        <w:t>остановлению</w:t>
      </w:r>
    </w:p>
    <w:p w:rsidR="00E86CA3" w:rsidRDefault="008C3969" w:rsidP="00E86CA3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E86CA3" w:rsidRPr="001150B6">
        <w:rPr>
          <w:rFonts w:ascii="Times New Roman" w:hAnsi="Times New Roman" w:cs="Times New Roman"/>
          <w:spacing w:val="2"/>
          <w:sz w:val="28"/>
          <w:szCs w:val="28"/>
        </w:rPr>
        <w:t>дминистрации</w:t>
      </w:r>
      <w:r w:rsidR="00E86CA3">
        <w:rPr>
          <w:rFonts w:ascii="Times New Roman" w:hAnsi="Times New Roman" w:cs="Times New Roman"/>
          <w:spacing w:val="2"/>
          <w:sz w:val="28"/>
          <w:szCs w:val="28"/>
        </w:rPr>
        <w:t xml:space="preserve"> Гаврилово-Посадского </w:t>
      </w:r>
    </w:p>
    <w:p w:rsidR="00E86CA3" w:rsidRPr="001150B6" w:rsidRDefault="00E86CA3" w:rsidP="00E86CA3">
      <w:pPr>
        <w:spacing w:after="0" w:line="240" w:lineRule="auto"/>
        <w:jc w:val="right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муниципального района</w:t>
      </w:r>
    </w:p>
    <w:p w:rsidR="00E86CA3" w:rsidRPr="001150B6" w:rsidRDefault="00181B54" w:rsidP="00E86C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от </w:t>
      </w:r>
      <w:r w:rsidR="00E86CA3">
        <w:rPr>
          <w:rFonts w:ascii="Times New Roman" w:hAnsi="Times New Roman" w:cs="Times New Roman"/>
          <w:spacing w:val="2"/>
          <w:sz w:val="28"/>
          <w:szCs w:val="28"/>
        </w:rPr>
        <w:t>________________</w:t>
      </w:r>
      <w:r w:rsidR="00E86CA3" w:rsidRPr="001150B6">
        <w:rPr>
          <w:rFonts w:ascii="Times New Roman" w:hAnsi="Times New Roman" w:cs="Times New Roman"/>
          <w:spacing w:val="2"/>
          <w:sz w:val="28"/>
          <w:szCs w:val="28"/>
        </w:rPr>
        <w:t>№</w:t>
      </w:r>
      <w:r w:rsidR="00E86CA3">
        <w:rPr>
          <w:rFonts w:ascii="Times New Roman" w:hAnsi="Times New Roman" w:cs="Times New Roman"/>
          <w:spacing w:val="2"/>
          <w:sz w:val="28"/>
          <w:szCs w:val="28"/>
        </w:rPr>
        <w:t>_____</w:t>
      </w:r>
    </w:p>
    <w:p w:rsidR="004A7BBF" w:rsidRDefault="004A7BBF" w:rsidP="009844F8">
      <w:pPr>
        <w:spacing w:after="0" w:line="240" w:lineRule="auto"/>
        <w:ind w:left="2268"/>
        <w:rPr>
          <w:rFonts w:ascii="Times New Roman" w:hAnsi="Times New Roman" w:cs="Times New Roman"/>
        </w:rPr>
      </w:pPr>
    </w:p>
    <w:p w:rsidR="00E86CA3" w:rsidRDefault="00E86CA3" w:rsidP="009844F8">
      <w:pPr>
        <w:spacing w:after="0" w:line="240" w:lineRule="auto"/>
        <w:ind w:left="2268"/>
        <w:rPr>
          <w:rFonts w:ascii="Times New Roman" w:hAnsi="Times New Roman" w:cs="Times New Roman"/>
        </w:rPr>
      </w:pPr>
    </w:p>
    <w:p w:rsidR="00E86CA3" w:rsidRDefault="00E86CA3" w:rsidP="009844F8">
      <w:pPr>
        <w:spacing w:after="0" w:line="240" w:lineRule="auto"/>
        <w:ind w:left="2268"/>
        <w:rPr>
          <w:rFonts w:ascii="Times New Roman" w:hAnsi="Times New Roman" w:cs="Times New Roman"/>
        </w:rPr>
      </w:pPr>
    </w:p>
    <w:p w:rsidR="00B5105D" w:rsidRDefault="00B5105D" w:rsidP="009844F8">
      <w:pPr>
        <w:spacing w:after="0" w:line="240" w:lineRule="auto"/>
        <w:ind w:left="2268"/>
        <w:rPr>
          <w:rFonts w:ascii="Times New Roman" w:hAnsi="Times New Roman" w:cs="Times New Roman"/>
        </w:rPr>
      </w:pPr>
    </w:p>
    <w:p w:rsidR="00E86CA3" w:rsidRPr="00F03B16" w:rsidRDefault="00F03B16" w:rsidP="00F03B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03B16">
        <w:rPr>
          <w:rFonts w:ascii="Times New Roman" w:hAnsi="Times New Roman" w:cs="Times New Roman"/>
          <w:b/>
          <w:sz w:val="28"/>
        </w:rPr>
        <w:t>Положение</w:t>
      </w:r>
    </w:p>
    <w:p w:rsidR="00F03B16" w:rsidRDefault="00F3709D" w:rsidP="00F03B1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м</w:t>
      </w:r>
      <w:r w:rsidR="00F03B16">
        <w:rPr>
          <w:rFonts w:ascii="Times New Roman" w:eastAsia="Calibri" w:hAnsi="Times New Roman"/>
          <w:b/>
          <w:sz w:val="28"/>
          <w:szCs w:val="28"/>
          <w:lang w:eastAsia="en-US"/>
        </w:rPr>
        <w:t>ежведомственной комиссии по согласованию переустройства и (или) перепланировки жилых и нежилых помещений и переводе жилых домов (жилых помещений) в нежилые и нежилых помещений в жилые на территории Гаврилово-Посадского городского поселения Гаврилово-Посадского муниципального района</w:t>
      </w:r>
    </w:p>
    <w:p w:rsidR="00075391" w:rsidRPr="00E86CA3" w:rsidRDefault="00075391" w:rsidP="000753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</w:p>
    <w:p w:rsidR="00075391" w:rsidRPr="00E86CA3" w:rsidRDefault="00075391" w:rsidP="000753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1.1. Настоящее Положение разработано в целях определения порядка деятельности межведомственной комиссии по переводу жилых помещений в нежилые помещения и нежилых помещений в жилые помещения, переустройству и (или) перепланировке жилых помещений на территории Гаврилово-Посадского городского поселения Гаврилово-Посадского муниципального района Ивановской области (далее - Комиссия).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 xml:space="preserve">1.2. В своей деятельности Комиссия руководствуется </w:t>
      </w:r>
      <w:hyperlink r:id="rId12" w:history="1">
        <w:r w:rsidRPr="00E86CA3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E86CA3">
        <w:rPr>
          <w:rFonts w:ascii="Times New Roman" w:hAnsi="Times New Roman" w:cs="Times New Roman"/>
          <w:sz w:val="28"/>
          <w:szCs w:val="28"/>
        </w:rPr>
        <w:t xml:space="preserve"> РФ, Жилищным </w:t>
      </w:r>
      <w:hyperlink r:id="rId13" w:history="1">
        <w:r w:rsidRPr="00E86CA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86CA3">
        <w:rPr>
          <w:rFonts w:ascii="Times New Roman" w:hAnsi="Times New Roman" w:cs="Times New Roman"/>
          <w:sz w:val="28"/>
          <w:szCs w:val="28"/>
        </w:rPr>
        <w:t xml:space="preserve"> РФ, Гражданским </w:t>
      </w:r>
      <w:hyperlink r:id="rId14" w:history="1">
        <w:r w:rsidRPr="00E86CA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86CA3">
        <w:rPr>
          <w:rFonts w:ascii="Times New Roman" w:hAnsi="Times New Roman" w:cs="Times New Roman"/>
          <w:sz w:val="28"/>
          <w:szCs w:val="28"/>
        </w:rPr>
        <w:t xml:space="preserve"> РФ, законодательством о градостроительной деятельности и другими правов</w:t>
      </w:r>
      <w:r w:rsidR="00CE5614" w:rsidRPr="00E86CA3">
        <w:rPr>
          <w:rFonts w:ascii="Times New Roman" w:hAnsi="Times New Roman" w:cs="Times New Roman"/>
          <w:sz w:val="28"/>
          <w:szCs w:val="28"/>
        </w:rPr>
        <w:t xml:space="preserve">ыми актами Российской Федерации </w:t>
      </w:r>
      <w:r w:rsidRPr="00E86CA3">
        <w:rPr>
          <w:rFonts w:ascii="Times New Roman" w:hAnsi="Times New Roman" w:cs="Times New Roman"/>
          <w:sz w:val="28"/>
          <w:szCs w:val="28"/>
        </w:rPr>
        <w:t>и</w:t>
      </w:r>
      <w:r w:rsidR="00CE5614" w:rsidRPr="00E86CA3">
        <w:rPr>
          <w:rFonts w:ascii="Times New Roman" w:hAnsi="Times New Roman" w:cs="Times New Roman"/>
          <w:sz w:val="28"/>
          <w:szCs w:val="28"/>
        </w:rPr>
        <w:t xml:space="preserve"> </w:t>
      </w:r>
      <w:r w:rsidRPr="00E86CA3">
        <w:rPr>
          <w:rFonts w:ascii="Times New Roman" w:hAnsi="Times New Roman" w:cs="Times New Roman"/>
          <w:sz w:val="28"/>
          <w:szCs w:val="28"/>
        </w:rPr>
        <w:t>Ивановской области, а также настоящим Положением.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1.3. Состав Комиссии у</w:t>
      </w:r>
      <w:r w:rsidR="00CE5614" w:rsidRPr="00E86CA3">
        <w:rPr>
          <w:rFonts w:ascii="Times New Roman" w:hAnsi="Times New Roman" w:cs="Times New Roman"/>
          <w:sz w:val="28"/>
          <w:szCs w:val="28"/>
        </w:rPr>
        <w:t xml:space="preserve">тверждается </w:t>
      </w:r>
      <w:r w:rsidR="005D3DD8">
        <w:rPr>
          <w:rFonts w:ascii="Times New Roman" w:hAnsi="Times New Roman" w:cs="Times New Roman"/>
          <w:sz w:val="28"/>
          <w:szCs w:val="28"/>
        </w:rPr>
        <w:t>постановлением администрации Гаврилово-Посадского муниципального района</w:t>
      </w:r>
      <w:r w:rsidRPr="00E86CA3">
        <w:rPr>
          <w:rFonts w:ascii="Times New Roman" w:hAnsi="Times New Roman" w:cs="Times New Roman"/>
          <w:sz w:val="28"/>
          <w:szCs w:val="28"/>
        </w:rPr>
        <w:t>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1.4. Межведомственная комиссия администрации</w:t>
      </w:r>
      <w:r w:rsidR="00CE5614" w:rsidRPr="00E86CA3">
        <w:rPr>
          <w:rFonts w:ascii="Times New Roman" w:hAnsi="Times New Roman" w:cs="Times New Roman"/>
          <w:sz w:val="28"/>
          <w:szCs w:val="28"/>
        </w:rPr>
        <w:t xml:space="preserve"> Гаврилово-Посадского</w:t>
      </w:r>
      <w:r w:rsidRPr="00E86CA3">
        <w:rPr>
          <w:rFonts w:ascii="Times New Roman" w:hAnsi="Times New Roman" w:cs="Times New Roman"/>
          <w:sz w:val="28"/>
          <w:szCs w:val="28"/>
        </w:rPr>
        <w:t xml:space="preserve"> муниципального района является постоянно действующим коллегиальным органом, действующим от имени админи</w:t>
      </w:r>
      <w:r w:rsidR="00CE5614" w:rsidRPr="00E86CA3">
        <w:rPr>
          <w:rFonts w:ascii="Times New Roman" w:hAnsi="Times New Roman" w:cs="Times New Roman"/>
          <w:sz w:val="28"/>
          <w:szCs w:val="28"/>
        </w:rPr>
        <w:t>страции Гаврилово-Посадского</w:t>
      </w:r>
      <w:r w:rsidRPr="00E86CA3">
        <w:rPr>
          <w:rFonts w:ascii="Times New Roman" w:hAnsi="Times New Roman" w:cs="Times New Roman"/>
          <w:sz w:val="28"/>
          <w:szCs w:val="28"/>
        </w:rPr>
        <w:t xml:space="preserve"> муниципального района и принимающим решения в рамках полномочий, установленных настоящим Положением.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2. Полномочия Комиссии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2.1. Основными задачами Комиссии являются: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- осуществление проведения перевода жилых помещений в нежилые помещения и нежилых п</w:t>
      </w:r>
      <w:r w:rsidR="00CE5614" w:rsidRPr="00E86CA3">
        <w:rPr>
          <w:rFonts w:ascii="Times New Roman" w:hAnsi="Times New Roman" w:cs="Times New Roman"/>
          <w:sz w:val="28"/>
          <w:szCs w:val="28"/>
        </w:rPr>
        <w:t xml:space="preserve">омещений в жилые на территории Гаврилово-Посадского  </w:t>
      </w:r>
      <w:r w:rsidRPr="00E86CA3">
        <w:rPr>
          <w:rFonts w:ascii="Times New Roman" w:hAnsi="Times New Roman" w:cs="Times New Roman"/>
          <w:sz w:val="28"/>
          <w:szCs w:val="28"/>
        </w:rPr>
        <w:t>городского поселения, в соответствии с установленными законодательными требованиями;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lastRenderedPageBreak/>
        <w:t>- согласование переустройства и (или) перепланировки</w:t>
      </w:r>
      <w:r w:rsidR="00CE5614" w:rsidRPr="00E86CA3">
        <w:rPr>
          <w:rFonts w:ascii="Times New Roman" w:hAnsi="Times New Roman" w:cs="Times New Roman"/>
          <w:sz w:val="28"/>
          <w:szCs w:val="28"/>
        </w:rPr>
        <w:t xml:space="preserve"> жилого помещения на территории Гаврилово-Посадского </w:t>
      </w:r>
      <w:r w:rsidRPr="00E86CA3">
        <w:rPr>
          <w:rFonts w:ascii="Times New Roman" w:hAnsi="Times New Roman" w:cs="Times New Roman"/>
          <w:sz w:val="28"/>
          <w:szCs w:val="28"/>
        </w:rPr>
        <w:t>городского поселения, в соответствии с установленными законодательными требованиями.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2.2. В целях решения задач, возложенных на Комиссию, Комиссия выполняет следующие функции: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 xml:space="preserve">- рассматривает документы, представляемые собственником соответствующего помещения (жилого, нежилого) или уполномоченным им лицом (далее - заявитель) в соответствии с Жилищным </w:t>
      </w:r>
      <w:hyperlink r:id="rId15" w:history="1">
        <w:r w:rsidRPr="00E86CA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86CA3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- принимает решения о переводе или об отказе в переводе помещения (жилого в нежилое, нежилого в жилое);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 xml:space="preserve">- осуществляет согласование (отказ в согласовании) переустройства и (или) перепланировки жилого помещения на территории </w:t>
      </w:r>
      <w:r w:rsidR="00CE5614" w:rsidRPr="00E86CA3">
        <w:rPr>
          <w:rFonts w:ascii="Times New Roman" w:hAnsi="Times New Roman" w:cs="Times New Roman"/>
          <w:sz w:val="28"/>
          <w:szCs w:val="28"/>
        </w:rPr>
        <w:t>Гаврилово-Посадского</w:t>
      </w:r>
      <w:r w:rsidRPr="00E86CA3">
        <w:rPr>
          <w:rFonts w:ascii="Times New Roman" w:hAnsi="Times New Roman" w:cs="Times New Roman"/>
          <w:sz w:val="28"/>
          <w:szCs w:val="28"/>
        </w:rPr>
        <w:t xml:space="preserve"> городского поселения;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- разъясняет гражданам, обратившимся в Комиссию, отдельные положения жилищного законодательства, касающиеся задач, возложенных на Комиссию;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- проводит обобщение и анализ работы межведомственной комиссии;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 xml:space="preserve">- обеспечивает соблюдение установленных требований законодательства при проведении перевода жилых помещений в нежилые помещения и нежилых помещений в жилые помещения и согласовании переустройства и (или) перепланировки жилого помещения на территории </w:t>
      </w:r>
      <w:r w:rsidR="00CE5614" w:rsidRPr="00E86CA3"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  <w:r w:rsidRPr="00E86CA3">
        <w:rPr>
          <w:rFonts w:ascii="Times New Roman" w:hAnsi="Times New Roman" w:cs="Times New Roman"/>
          <w:sz w:val="28"/>
          <w:szCs w:val="28"/>
        </w:rPr>
        <w:t>городского поселения;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- осуществляет функции приемочной комиссии.</w:t>
      </w:r>
    </w:p>
    <w:p w:rsidR="004A7BBF" w:rsidRPr="00E86CA3" w:rsidRDefault="004A7BBF" w:rsidP="00E86CA3">
      <w:pPr>
        <w:spacing w:after="0" w:line="240" w:lineRule="auto"/>
        <w:ind w:left="2268"/>
        <w:rPr>
          <w:rFonts w:ascii="Times New Roman" w:hAnsi="Times New Roman" w:cs="Times New Roman"/>
        </w:rPr>
      </w:pP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3. Порядок рассмотрения вопроса о проведении переустройства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и (или) перепланировки жилого помещения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 xml:space="preserve">3.1. Комиссия рассматривает вопросы по переустройству и (или) перепланировке жилого помещения, расположенного на территории </w:t>
      </w:r>
      <w:r w:rsidR="00CE5614" w:rsidRPr="00E86CA3"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  <w:r w:rsidRPr="00E86CA3">
        <w:rPr>
          <w:rFonts w:ascii="Times New Roman" w:hAnsi="Times New Roman" w:cs="Times New Roman"/>
          <w:sz w:val="28"/>
          <w:szCs w:val="28"/>
        </w:rPr>
        <w:t>городского поселения, независимо от того, в жилищном фонде какой формы собственности оно находится.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"/>
      <w:bookmarkEnd w:id="1"/>
      <w:r w:rsidRPr="00E86CA3">
        <w:rPr>
          <w:rFonts w:ascii="Times New Roman" w:hAnsi="Times New Roman" w:cs="Times New Roman"/>
          <w:sz w:val="28"/>
          <w:szCs w:val="28"/>
        </w:rPr>
        <w:t>3.2. Для проведения переустройства и (или) перепланировки жилого помещения собственник соответствующего помещения или уполномоченное им лицо (далее - заявитель) представляет следующие документы в межведомствен</w:t>
      </w:r>
      <w:r w:rsidR="00CE5614" w:rsidRPr="00E86CA3">
        <w:rPr>
          <w:rFonts w:ascii="Times New Roman" w:hAnsi="Times New Roman" w:cs="Times New Roman"/>
          <w:sz w:val="28"/>
          <w:szCs w:val="28"/>
        </w:rPr>
        <w:t xml:space="preserve">ную комиссию при администрации </w:t>
      </w:r>
      <w:r w:rsidRPr="00E86CA3">
        <w:rPr>
          <w:rFonts w:ascii="Times New Roman" w:hAnsi="Times New Roman" w:cs="Times New Roman"/>
          <w:sz w:val="28"/>
          <w:szCs w:val="28"/>
        </w:rPr>
        <w:t xml:space="preserve"> </w:t>
      </w:r>
      <w:r w:rsidR="00CE5614" w:rsidRPr="00E86CA3"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  <w:r w:rsidRPr="00E86CA3">
        <w:rPr>
          <w:rFonts w:ascii="Times New Roman" w:hAnsi="Times New Roman" w:cs="Times New Roman"/>
          <w:sz w:val="28"/>
          <w:szCs w:val="28"/>
        </w:rPr>
        <w:t>городского поселения: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 xml:space="preserve">1) </w:t>
      </w:r>
      <w:hyperlink r:id="rId16" w:history="1">
        <w:r w:rsidRPr="00E86CA3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E86CA3">
        <w:rPr>
          <w:rFonts w:ascii="Times New Roman" w:hAnsi="Times New Roman" w:cs="Times New Roman"/>
          <w:sz w:val="28"/>
          <w:szCs w:val="28"/>
        </w:rPr>
        <w:t xml:space="preserve"> о переустройстве и (или) перепланировке по форме, утвержденной постановлением Правительства Российской Федерации от 28.04.2005 </w:t>
      </w:r>
      <w:r w:rsidR="00A70AA7">
        <w:rPr>
          <w:rFonts w:ascii="Times New Roman" w:hAnsi="Times New Roman" w:cs="Times New Roman"/>
          <w:sz w:val="28"/>
          <w:szCs w:val="28"/>
        </w:rPr>
        <w:t>№</w:t>
      </w:r>
      <w:r w:rsidRPr="00E86CA3">
        <w:rPr>
          <w:rFonts w:ascii="Times New Roman" w:hAnsi="Times New Roman" w:cs="Times New Roman"/>
          <w:sz w:val="28"/>
          <w:szCs w:val="28"/>
        </w:rPr>
        <w:t xml:space="preserve"> 266 </w:t>
      </w:r>
      <w:r w:rsidR="005D3DD8">
        <w:rPr>
          <w:rFonts w:ascii="Times New Roman" w:hAnsi="Times New Roman" w:cs="Times New Roman"/>
          <w:sz w:val="28"/>
          <w:szCs w:val="28"/>
        </w:rPr>
        <w:t>«</w:t>
      </w:r>
      <w:r w:rsidRPr="00E86CA3">
        <w:rPr>
          <w:rFonts w:ascii="Times New Roman" w:hAnsi="Times New Roman" w:cs="Times New Roman"/>
          <w:sz w:val="28"/>
          <w:szCs w:val="28"/>
        </w:rPr>
        <w:t>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</w:t>
      </w:r>
      <w:r w:rsidR="005D3DD8">
        <w:rPr>
          <w:rFonts w:ascii="Times New Roman" w:hAnsi="Times New Roman" w:cs="Times New Roman"/>
          <w:sz w:val="28"/>
          <w:szCs w:val="28"/>
        </w:rPr>
        <w:t>»</w:t>
      </w:r>
      <w:r w:rsidRPr="00E86CA3">
        <w:rPr>
          <w:rFonts w:ascii="Times New Roman" w:hAnsi="Times New Roman" w:cs="Times New Roman"/>
          <w:sz w:val="28"/>
          <w:szCs w:val="28"/>
        </w:rPr>
        <w:t>;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lastRenderedPageBreak/>
        <w:t>2) правоустанавливающие документы на переустраиваемое и (или) перепланируемое жилое помещение (подлинники или засвидетельствованные в нотариальном порядке копии);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3) подготовленный и оформленный в установленном порядке проект переустройства и (или) перепланировки;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4) технический паспорт переустраиваемого и (или) перепланируемого жилого помещения;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5)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найма);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6)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 xml:space="preserve">3.3. Орган, осуществляющий согласование на проведение переустройства и (или) перепланировки жилого помещения, не вправе требовать представления других документов, кроме документов, установленных в </w:t>
      </w:r>
      <w:hyperlink w:anchor="Par4" w:history="1">
        <w:r w:rsidRPr="00E86CA3">
          <w:rPr>
            <w:rFonts w:ascii="Times New Roman" w:hAnsi="Times New Roman" w:cs="Times New Roman"/>
            <w:sz w:val="28"/>
            <w:szCs w:val="28"/>
          </w:rPr>
          <w:t>п. 3.2</w:t>
        </w:r>
      </w:hyperlink>
      <w:r w:rsidRPr="00E86CA3">
        <w:rPr>
          <w:rFonts w:ascii="Times New Roman" w:hAnsi="Times New Roman" w:cs="Times New Roman"/>
          <w:sz w:val="28"/>
          <w:szCs w:val="28"/>
        </w:rPr>
        <w:t xml:space="preserve"> настоящего Положения. Заявителю выдается расписка в получении документов с указанием их перечня и даты их получения.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 xml:space="preserve">3.4. Комиссия приступает к рассмотрению вопроса о проведении переустройства и (или) перепланировки при наличии документов, указанных в </w:t>
      </w:r>
      <w:hyperlink w:anchor="Par4" w:history="1">
        <w:r w:rsidRPr="00E86CA3">
          <w:rPr>
            <w:rFonts w:ascii="Times New Roman" w:hAnsi="Times New Roman" w:cs="Times New Roman"/>
            <w:sz w:val="28"/>
            <w:szCs w:val="28"/>
          </w:rPr>
          <w:t>п. 3.2</w:t>
        </w:r>
      </w:hyperlink>
      <w:r w:rsidRPr="00E86CA3">
        <w:rPr>
          <w:rFonts w:ascii="Times New Roman" w:hAnsi="Times New Roman" w:cs="Times New Roman"/>
          <w:sz w:val="28"/>
          <w:szCs w:val="28"/>
        </w:rPr>
        <w:t xml:space="preserve"> настоящего Положения. Решение о переустройстве и (или) перепланировке жилого помещения или об отказе в переустройстве и (или) перепланировке жилого помещения должно быть принято по результатам рассмотрения соответствующего заявления и иных представленных в соответствии с </w:t>
      </w:r>
      <w:hyperlink w:anchor="Par4" w:history="1">
        <w:r w:rsidRPr="00E86CA3">
          <w:rPr>
            <w:rFonts w:ascii="Times New Roman" w:hAnsi="Times New Roman" w:cs="Times New Roman"/>
            <w:sz w:val="28"/>
            <w:szCs w:val="28"/>
          </w:rPr>
          <w:t>п. 3.2</w:t>
        </w:r>
      </w:hyperlink>
      <w:r w:rsidRPr="00E86CA3">
        <w:rPr>
          <w:rFonts w:ascii="Times New Roman" w:hAnsi="Times New Roman" w:cs="Times New Roman"/>
          <w:sz w:val="28"/>
          <w:szCs w:val="28"/>
        </w:rPr>
        <w:t xml:space="preserve"> настоящего Положения документов.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"/>
      <w:bookmarkEnd w:id="2"/>
      <w:r w:rsidRPr="00E86CA3">
        <w:rPr>
          <w:rFonts w:ascii="Times New Roman" w:hAnsi="Times New Roman" w:cs="Times New Roman"/>
          <w:sz w:val="28"/>
          <w:szCs w:val="28"/>
        </w:rPr>
        <w:t>3.5. Решение Комиссии и документы, подтверждающие принятие вынесенного Комиссией решения, выдаются или направляются заявителю не позднее чем через три рабочих дня со дня принятия такого решения.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 xml:space="preserve">3.6. Предусмотренный </w:t>
      </w:r>
      <w:hyperlink w:anchor="Par13" w:history="1">
        <w:r w:rsidRPr="00E86CA3">
          <w:rPr>
            <w:rFonts w:ascii="Times New Roman" w:hAnsi="Times New Roman" w:cs="Times New Roman"/>
            <w:sz w:val="28"/>
            <w:szCs w:val="28"/>
          </w:rPr>
          <w:t>п. 3.5</w:t>
        </w:r>
      </w:hyperlink>
      <w:r w:rsidRPr="00E86CA3">
        <w:rPr>
          <w:rFonts w:ascii="Times New Roman" w:hAnsi="Times New Roman" w:cs="Times New Roman"/>
          <w:sz w:val="28"/>
          <w:szCs w:val="28"/>
        </w:rPr>
        <w:t xml:space="preserve"> настоящего Положения документ является основанием проведения переустройства и (или) перепланировки жилого помещения.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5"/>
      <w:bookmarkEnd w:id="3"/>
      <w:r w:rsidRPr="00E86CA3">
        <w:rPr>
          <w:rFonts w:ascii="Times New Roman" w:hAnsi="Times New Roman" w:cs="Times New Roman"/>
          <w:sz w:val="28"/>
          <w:szCs w:val="28"/>
        </w:rPr>
        <w:t>3.7. Отказ в согласовании переустройства и (или) перепланировки жилого помещения допускается в случае: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 xml:space="preserve">1) непредставления определенных </w:t>
      </w:r>
      <w:hyperlink w:anchor="Par4" w:history="1">
        <w:r w:rsidRPr="00E86CA3">
          <w:rPr>
            <w:rFonts w:ascii="Times New Roman" w:hAnsi="Times New Roman" w:cs="Times New Roman"/>
            <w:sz w:val="28"/>
            <w:szCs w:val="28"/>
          </w:rPr>
          <w:t>п. 3.2</w:t>
        </w:r>
      </w:hyperlink>
      <w:r w:rsidRPr="00E86CA3">
        <w:rPr>
          <w:rFonts w:ascii="Times New Roman" w:hAnsi="Times New Roman" w:cs="Times New Roman"/>
          <w:sz w:val="28"/>
          <w:szCs w:val="28"/>
        </w:rPr>
        <w:t xml:space="preserve"> настоящего Положения документов;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2) представления документов в ненадлежащий орган;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lastRenderedPageBreak/>
        <w:t>3) несоответствия проекта переустройства и (или) перепланировки жилого помещения требованиям законодательства.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 xml:space="preserve">3.8. Решение об отказе в согласовании переустройства и (или) перепланировки жилого помещения должно содержать основания отказа с обязательной ссылкой на нарушения, предусмотренные в </w:t>
      </w:r>
      <w:hyperlink w:anchor="Par15" w:history="1">
        <w:r w:rsidRPr="00E86CA3">
          <w:rPr>
            <w:rFonts w:ascii="Times New Roman" w:hAnsi="Times New Roman" w:cs="Times New Roman"/>
            <w:sz w:val="28"/>
            <w:szCs w:val="28"/>
          </w:rPr>
          <w:t>п. 3.7</w:t>
        </w:r>
      </w:hyperlink>
      <w:r w:rsidRPr="00E86CA3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3.9. Решение об отказе в согласовании переустройства и (или)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3.10. Завершение переустройства и (или) перепланировки жилого помещения подтверждается актом приемочной комиссии. Акт подписывается всеми членами Комиссии. Подписи собирает у членов Комиссии заявитель.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4. Порядок рассмотрения вопросов о переводе жилого помещения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в нежилое и нежилого помещения в жилое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 xml:space="preserve">4.1. Комиссия рассматривает вопросы о переводе жилого помещения в нежилое и нежилого помещения в жилое, расположенных на территории </w:t>
      </w:r>
      <w:r w:rsidR="00CE5614" w:rsidRPr="00E86CA3"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  <w:r w:rsidRPr="00E86CA3">
        <w:rPr>
          <w:rFonts w:ascii="Times New Roman" w:hAnsi="Times New Roman" w:cs="Times New Roman"/>
          <w:sz w:val="28"/>
          <w:szCs w:val="28"/>
        </w:rPr>
        <w:t>городского поселения, независимо от того, в жилищном фонде какой формы собственности они находятся.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4.2. При осуществлении перевода жилого помещения в нежилое помещение и нежилого помещения в жилое помещение соблюдаются условия перевода помещения: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 xml:space="preserve">4.2.1. Перевод жилого помещения в нежилое помещение и нежилого помещения в жилое помещение допускается с учетом соблюдения требований Жилищного </w:t>
      </w:r>
      <w:hyperlink r:id="rId17" w:history="1">
        <w:r w:rsidRPr="00E86CA3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E86CA3">
        <w:rPr>
          <w:rFonts w:ascii="Times New Roman" w:hAnsi="Times New Roman" w:cs="Times New Roman"/>
          <w:sz w:val="28"/>
          <w:szCs w:val="28"/>
        </w:rPr>
        <w:t xml:space="preserve"> и законодательства о градостроительной деятельности.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4.2.2. Перевод жилого помещения в нежилое помещение не допускается,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проживания, а также если право собственности на переводимое помещение обременено правами каких-либо лиц.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4.2.3. Перевод квартиры в многоквартирном доме в нежилое помещение допускается только в случаях, если такая квартира расположена на первом этаже указанного дома или выше первого этажа, но помещения, расположенные непосредственно под квартирой, переводимой в нежилое помещение, не являются жилыми.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lastRenderedPageBreak/>
        <w:t>4.2.4. Перевод нежилого помещения в жилое не допускается, если такое помещение не отвечает установленным требованиям, или отсутствует возможность обеспечить соответствие такого помещения установленным требованиям, либо если право собственности на такое помещение обременено правами каких-либо лиц.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2"/>
      <w:bookmarkEnd w:id="4"/>
      <w:r w:rsidRPr="00E86CA3">
        <w:rPr>
          <w:rFonts w:ascii="Times New Roman" w:hAnsi="Times New Roman" w:cs="Times New Roman"/>
          <w:sz w:val="28"/>
          <w:szCs w:val="28"/>
        </w:rPr>
        <w:t>4.3. Для перевода жилого помещения в нежилое помещение и нежилого помещения в жилое помещение заявитель представляет следующий пакет документов в межведомственную комиссию при администра</w:t>
      </w:r>
      <w:r w:rsidR="00CE5614" w:rsidRPr="00E86CA3">
        <w:rPr>
          <w:rFonts w:ascii="Times New Roman" w:hAnsi="Times New Roman" w:cs="Times New Roman"/>
          <w:sz w:val="28"/>
          <w:szCs w:val="28"/>
        </w:rPr>
        <w:t xml:space="preserve">ции Гаврилово-Посадского </w:t>
      </w:r>
      <w:r w:rsidRPr="00E86CA3">
        <w:rPr>
          <w:rFonts w:ascii="Times New Roman" w:hAnsi="Times New Roman" w:cs="Times New Roman"/>
          <w:sz w:val="28"/>
          <w:szCs w:val="28"/>
        </w:rPr>
        <w:t>городского поселения: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- заявление о переводе помещения;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-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- план переводимого помещения с его техническим описанием (в случае если переводимое помещение является жилым - технический паспорт такого помещения);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- поэтажный план дома, в котором находится переводимое помещение;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- подготовленный и оформленный в установленном порядке проект переустройства и (или) перепланировки переводимого помещения (в случае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Заявителю выдается расписка в получении документов с указанием их перечня и даты их получения.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4.4. Отказ в переводе жилого помещения в нежилое помещение или нежилого помещения в жилое помещение допускается в случае: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 xml:space="preserve">- непредставления определенных в </w:t>
      </w:r>
      <w:hyperlink w:anchor="Par32" w:history="1">
        <w:r w:rsidRPr="00E86CA3">
          <w:rPr>
            <w:rFonts w:ascii="Times New Roman" w:hAnsi="Times New Roman" w:cs="Times New Roman"/>
            <w:sz w:val="28"/>
            <w:szCs w:val="28"/>
          </w:rPr>
          <w:t>п. 4.3</w:t>
        </w:r>
      </w:hyperlink>
      <w:r w:rsidRPr="00E86CA3">
        <w:rPr>
          <w:rFonts w:ascii="Times New Roman" w:hAnsi="Times New Roman" w:cs="Times New Roman"/>
          <w:sz w:val="28"/>
          <w:szCs w:val="28"/>
        </w:rPr>
        <w:t xml:space="preserve"> настоящего Положения документов;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- представления документов в ненадлежащий орган;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 xml:space="preserve">- несоблюдения предусмотренных Жилищным </w:t>
      </w:r>
      <w:hyperlink r:id="rId18" w:history="1">
        <w:r w:rsidRPr="00E86CA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86CA3">
        <w:rPr>
          <w:rFonts w:ascii="Times New Roman" w:hAnsi="Times New Roman" w:cs="Times New Roman"/>
          <w:sz w:val="28"/>
          <w:szCs w:val="28"/>
        </w:rPr>
        <w:t xml:space="preserve"> РФ, законодательством о градостроительной деятельности, настоящим Положением условий перевода помещения;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- несоответствия проекта переустройства и (или) перепланировки жилого помещения требованиям законодательства.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4.5. До начала проведения процедуры по переводу помещения в случае необходимости проведения перепланировки, и (или) переустройства переводимого помещения, и (или) иных работ заявителем осуществляются подготовка и оформление проектной документации.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45"/>
      <w:bookmarkEnd w:id="5"/>
      <w:r w:rsidRPr="00E86CA3">
        <w:rPr>
          <w:rFonts w:ascii="Times New Roman" w:hAnsi="Times New Roman" w:cs="Times New Roman"/>
          <w:sz w:val="28"/>
          <w:szCs w:val="28"/>
        </w:rPr>
        <w:t>4.6. Заявление с приложенным пакетом документов рассматривается на заседании межведомственной комиссии.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Уведомление, подтверждающее принятие вынесенного Комиссией решения, выдается или направляется заявителю не позднее чем через три рабочих дня со дня принятия такого решения.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lastRenderedPageBreak/>
        <w:t xml:space="preserve">4.7. В случае необходимости проведения переустройства, и (или) перепланировки переводимого помещения, и (или) иных работ для обеспечения использования такого помещения в качестве жилого или нежилого помещения указанное в </w:t>
      </w:r>
      <w:hyperlink w:anchor="Par45" w:history="1">
        <w:r w:rsidRPr="00E86CA3">
          <w:rPr>
            <w:rFonts w:ascii="Times New Roman" w:hAnsi="Times New Roman" w:cs="Times New Roman"/>
            <w:sz w:val="28"/>
            <w:szCs w:val="28"/>
          </w:rPr>
          <w:t>п. 4.6</w:t>
        </w:r>
      </w:hyperlink>
      <w:r w:rsidRPr="00E86CA3">
        <w:rPr>
          <w:rFonts w:ascii="Times New Roman" w:hAnsi="Times New Roman" w:cs="Times New Roman"/>
          <w:sz w:val="28"/>
          <w:szCs w:val="28"/>
        </w:rPr>
        <w:t xml:space="preserve"> настоящего Положения уведомление должно содержать требование об их проведении, перечень иных работ, если их проведение необходимо.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4.8.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помещения. Акт подписывается всеми членами Комиссии. Подписи собирает у членов Комиссии заявитель.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5. Порядок деятельности межведомственной комиссии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5.1. Периодичность заседания Комиссии устанавливается председателем Комиссии, на основании сроков предоставления документов, поступивших на рассмотрение Комиссии, но не позднее 45 дней с момента предоставления полного пакета документов.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5.2. Комиссия состоит из председателя Комиссии, заместителя председателя Комиссии, секретаря и членов Комиссии.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5.3. Работой Комиссии руководит председатель Комиссии, а в случае его отсутствия - заместитель председателя Комиссии.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5.4. Работа Комиссии осуществляется на ее заседаниях. Заседание Комиссии считается правомочным, если на нем присутствуют не менее чем 50% от общего числа ее членов.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 xml:space="preserve">5.5. Выражение мнения членов Комиссии осуществляется путем голосования, причем каждый голосующий член Комиссии обосновывает свое решение. Голосование осуществляется по принципу </w:t>
      </w:r>
      <w:r w:rsidR="005D3DD8">
        <w:rPr>
          <w:rFonts w:ascii="Times New Roman" w:hAnsi="Times New Roman" w:cs="Times New Roman"/>
          <w:sz w:val="28"/>
          <w:szCs w:val="28"/>
        </w:rPr>
        <w:t>«</w:t>
      </w:r>
      <w:r w:rsidRPr="00E86CA3">
        <w:rPr>
          <w:rFonts w:ascii="Times New Roman" w:hAnsi="Times New Roman" w:cs="Times New Roman"/>
          <w:sz w:val="28"/>
          <w:szCs w:val="28"/>
        </w:rPr>
        <w:t>за</w:t>
      </w:r>
      <w:r w:rsidR="005D3DD8">
        <w:rPr>
          <w:rFonts w:ascii="Times New Roman" w:hAnsi="Times New Roman" w:cs="Times New Roman"/>
          <w:sz w:val="28"/>
          <w:szCs w:val="28"/>
        </w:rPr>
        <w:t>»</w:t>
      </w:r>
      <w:r w:rsidRPr="00E86CA3">
        <w:rPr>
          <w:rFonts w:ascii="Times New Roman" w:hAnsi="Times New Roman" w:cs="Times New Roman"/>
          <w:sz w:val="28"/>
          <w:szCs w:val="28"/>
        </w:rPr>
        <w:t xml:space="preserve">, </w:t>
      </w:r>
      <w:r w:rsidR="005D3DD8">
        <w:rPr>
          <w:rFonts w:ascii="Times New Roman" w:hAnsi="Times New Roman" w:cs="Times New Roman"/>
          <w:sz w:val="28"/>
          <w:szCs w:val="28"/>
        </w:rPr>
        <w:t>«</w:t>
      </w:r>
      <w:r w:rsidRPr="00E86CA3">
        <w:rPr>
          <w:rFonts w:ascii="Times New Roman" w:hAnsi="Times New Roman" w:cs="Times New Roman"/>
          <w:sz w:val="28"/>
          <w:szCs w:val="28"/>
        </w:rPr>
        <w:t>против</w:t>
      </w:r>
      <w:r w:rsidR="005D3DD8">
        <w:rPr>
          <w:rFonts w:ascii="Times New Roman" w:hAnsi="Times New Roman" w:cs="Times New Roman"/>
          <w:sz w:val="28"/>
          <w:szCs w:val="28"/>
        </w:rPr>
        <w:t>»</w:t>
      </w:r>
      <w:r w:rsidRPr="00E86CA3">
        <w:rPr>
          <w:rFonts w:ascii="Times New Roman" w:hAnsi="Times New Roman" w:cs="Times New Roman"/>
          <w:sz w:val="28"/>
          <w:szCs w:val="28"/>
        </w:rPr>
        <w:t>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 xml:space="preserve">5.6. Решения Комиссии принимаются большинством голосов от числа присутствующих на заседании членов. При равенстве голосов, поданных </w:t>
      </w:r>
      <w:r w:rsidR="005D3DD8">
        <w:rPr>
          <w:rFonts w:ascii="Times New Roman" w:hAnsi="Times New Roman" w:cs="Times New Roman"/>
          <w:sz w:val="28"/>
          <w:szCs w:val="28"/>
        </w:rPr>
        <w:t>«</w:t>
      </w:r>
      <w:r w:rsidRPr="00E86CA3">
        <w:rPr>
          <w:rFonts w:ascii="Times New Roman" w:hAnsi="Times New Roman" w:cs="Times New Roman"/>
          <w:sz w:val="28"/>
          <w:szCs w:val="28"/>
        </w:rPr>
        <w:t>за</w:t>
      </w:r>
      <w:r w:rsidR="005D3DD8">
        <w:rPr>
          <w:rFonts w:ascii="Times New Roman" w:hAnsi="Times New Roman" w:cs="Times New Roman"/>
          <w:sz w:val="28"/>
          <w:szCs w:val="28"/>
        </w:rPr>
        <w:t>»</w:t>
      </w:r>
      <w:r w:rsidRPr="00E86CA3">
        <w:rPr>
          <w:rFonts w:ascii="Times New Roman" w:hAnsi="Times New Roman" w:cs="Times New Roman"/>
          <w:sz w:val="28"/>
          <w:szCs w:val="28"/>
        </w:rPr>
        <w:t xml:space="preserve"> и </w:t>
      </w:r>
      <w:r w:rsidR="005D3DD8">
        <w:rPr>
          <w:rFonts w:ascii="Times New Roman" w:hAnsi="Times New Roman" w:cs="Times New Roman"/>
          <w:sz w:val="28"/>
          <w:szCs w:val="28"/>
        </w:rPr>
        <w:t>«</w:t>
      </w:r>
      <w:r w:rsidRPr="00E86CA3">
        <w:rPr>
          <w:rFonts w:ascii="Times New Roman" w:hAnsi="Times New Roman" w:cs="Times New Roman"/>
          <w:sz w:val="28"/>
          <w:szCs w:val="28"/>
        </w:rPr>
        <w:t>против</w:t>
      </w:r>
      <w:r w:rsidR="005D3DD8">
        <w:rPr>
          <w:rFonts w:ascii="Times New Roman" w:hAnsi="Times New Roman" w:cs="Times New Roman"/>
          <w:sz w:val="28"/>
          <w:szCs w:val="28"/>
        </w:rPr>
        <w:t>»</w:t>
      </w:r>
      <w:r w:rsidRPr="00E86CA3">
        <w:rPr>
          <w:rFonts w:ascii="Times New Roman" w:hAnsi="Times New Roman" w:cs="Times New Roman"/>
          <w:sz w:val="28"/>
          <w:szCs w:val="28"/>
        </w:rPr>
        <w:t>, голос председателя является решающим.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5.7. Секретарь Комиссии в голосовании не участвует.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5.8. О месте, дате и времени заседания Комиссии ее члены уведомляются секретарем Комиссии не позднее дня, предшествующего дню проведения</w:t>
      </w:r>
      <w:r w:rsidR="00541A4A"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Pr="00E86CA3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5.9. Заседание Комиссии открывается и закрывается председателем Комиссии.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5.10. Решение Комиссии оформляется протоколом, который подписывается всеми членами Комиссии. Протокол Комиссии содержит следующую информацию: дата проведения заседания Комиссии, номер протокола, присутствующие члены Комиссии, вопросы, представленные на рассмотрение Комиссии, принятые решения по каждому вопросу.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5.11. Протокол заседания оформляется в течение трех рабочих дней.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lastRenderedPageBreak/>
        <w:t>5.12. Подлинники протоколов заседаний, материалы к ним, иные документы, имеющие отношения к рассматриваемым вопросам, хранятся у секретаря Комиссии.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 xml:space="preserve">5.13. Приемочная комиссия состоит из членов межведомственной комиссии при администрации </w:t>
      </w:r>
      <w:r w:rsidR="00CE5614" w:rsidRPr="00E86CA3"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  <w:r w:rsidRPr="00E86CA3">
        <w:rPr>
          <w:rFonts w:ascii="Times New Roman" w:hAnsi="Times New Roman" w:cs="Times New Roman"/>
          <w:sz w:val="28"/>
          <w:szCs w:val="28"/>
        </w:rPr>
        <w:t>городского поселения.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6. Обязанности председателя Комиссии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6.1. Председатель Комиссии руководит работой Комиссии.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6.2. Обеспечивает своевременное принятие решений Комиссии.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6.3. Проводит заседание Комиссии.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6.4. Подписывает решение о согласовании переустройства и (или) перепланировки жилого помещения, уведомление о переводе жилого помещения в нежилое помещение.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7. Обязанности заместителя председателя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391" w:rsidRDefault="00075391" w:rsidP="003505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7.1. Заместитель председателя Комиссии наделен правами и обязанностями члена межведомственной комиссии, в отсутствие председателя Комиссии исполняет его обязанности.</w:t>
      </w:r>
    </w:p>
    <w:p w:rsidR="00B5105D" w:rsidRPr="00E86CA3" w:rsidRDefault="00B5105D" w:rsidP="00E86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8. Права и обязанности члена Комиссии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8.1. Член межведомственной комиссии имеет право вносить предложения по повестке заседания Комиссии, знакомиться и изучать материалы, подготовленные к рассмотрению на заседании Комиссии, излагать и отстаивать на заседаниях Комиссии свое мнение.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9. Обязанности секретаря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9.1. Осуществляет прием и учет документов, представляемых заявителем на рассмотрение Комиссии.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9.2. Организует подготовку заседания Комиссии, включая информирование членов Комиссии.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9.3. Оформляет протоколы Комиссии.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9.4. Оформляет решения о переводе жилых помещений в нежилые помещения и нежилых помещений в жилые помещения, переустройстве и (или) перепланировке жилого помещения.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10. Права Комиссии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Комиссия при осуществлении своих функций имеет право: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lastRenderedPageBreak/>
        <w:t>10.1. Требовать от заявителя предоставления полного перечня документов, установленных действующим жилищным законодательством, для обеспечения деятельности Комиссии по принятию соответствующих решений.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10.2. Знакомиться с документами, представленными заявителем на рассмотрение Комиссии.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 xml:space="preserve">10.3. Принимать решения о переводе или об отказе в переводе помещения (жилого в нежилое, нежилого в жилое), проводить согласование (отказ в согласовании) переустройства и (или) перепланировки жилого помещения на территории </w:t>
      </w:r>
      <w:r w:rsidR="00CE5614" w:rsidRPr="00E86CA3">
        <w:rPr>
          <w:rFonts w:ascii="Times New Roman" w:hAnsi="Times New Roman" w:cs="Times New Roman"/>
          <w:sz w:val="28"/>
          <w:szCs w:val="28"/>
        </w:rPr>
        <w:t xml:space="preserve"> Гаврилово-Посадского </w:t>
      </w:r>
      <w:r w:rsidRPr="00E86CA3">
        <w:rPr>
          <w:rFonts w:ascii="Times New Roman" w:hAnsi="Times New Roman" w:cs="Times New Roman"/>
          <w:sz w:val="28"/>
          <w:szCs w:val="28"/>
        </w:rPr>
        <w:t>городского поселения.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10.4. Подводить итоги работы Комиссии, обобщать вынесение Комиссией рекомендаций и предложений заявителям.</w:t>
      </w:r>
    </w:p>
    <w:p w:rsidR="00075391" w:rsidRPr="00E86CA3" w:rsidRDefault="00075391" w:rsidP="00E86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CA3">
        <w:rPr>
          <w:rFonts w:ascii="Times New Roman" w:hAnsi="Times New Roman" w:cs="Times New Roman"/>
          <w:sz w:val="28"/>
          <w:szCs w:val="28"/>
        </w:rPr>
        <w:t>10.5. Подписывать акт приемочной комиссии.</w:t>
      </w:r>
    </w:p>
    <w:p w:rsidR="004A7BBF" w:rsidRPr="00E86CA3" w:rsidRDefault="004A7BBF" w:rsidP="009844F8">
      <w:pPr>
        <w:spacing w:after="0" w:line="240" w:lineRule="auto"/>
        <w:ind w:left="2268"/>
        <w:rPr>
          <w:rFonts w:ascii="Times New Roman" w:hAnsi="Times New Roman" w:cs="Times New Roman"/>
        </w:rPr>
      </w:pPr>
    </w:p>
    <w:p w:rsidR="004A7BBF" w:rsidRPr="00E86CA3" w:rsidRDefault="004A7BBF" w:rsidP="004A7BBF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9844F8" w:rsidRPr="00E86CA3" w:rsidRDefault="009844F8" w:rsidP="009844F8">
      <w:pPr>
        <w:spacing w:after="0" w:line="240" w:lineRule="auto"/>
        <w:ind w:left="2268"/>
        <w:rPr>
          <w:rFonts w:ascii="Times New Roman" w:hAnsi="Times New Roman" w:cs="Times New Roman"/>
        </w:rPr>
      </w:pPr>
    </w:p>
    <w:p w:rsidR="009844F8" w:rsidRPr="00E86CA3" w:rsidRDefault="009844F8" w:rsidP="009844F8">
      <w:pPr>
        <w:spacing w:after="0" w:line="240" w:lineRule="auto"/>
        <w:ind w:left="2268"/>
        <w:rPr>
          <w:rFonts w:ascii="Times New Roman" w:hAnsi="Times New Roman" w:cs="Times New Roman"/>
        </w:rPr>
      </w:pPr>
    </w:p>
    <w:p w:rsidR="009844F8" w:rsidRPr="00E86CA3" w:rsidRDefault="009844F8" w:rsidP="009844F8">
      <w:pPr>
        <w:spacing w:after="0" w:line="240" w:lineRule="auto"/>
        <w:ind w:left="2268"/>
        <w:rPr>
          <w:rFonts w:ascii="Times New Roman" w:hAnsi="Times New Roman" w:cs="Times New Roman"/>
        </w:rPr>
      </w:pPr>
    </w:p>
    <w:p w:rsidR="009844F8" w:rsidRPr="00E86CA3" w:rsidRDefault="009844F8" w:rsidP="009844F8">
      <w:pPr>
        <w:spacing w:after="0" w:line="240" w:lineRule="auto"/>
        <w:rPr>
          <w:rFonts w:ascii="Times New Roman" w:hAnsi="Times New Roman" w:cs="Times New Roman"/>
        </w:rPr>
      </w:pPr>
    </w:p>
    <w:sectPr w:rsidR="009844F8" w:rsidRPr="00E86CA3" w:rsidSect="00100BB6">
      <w:headerReference w:type="default" r:id="rId19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7AF" w:rsidRDefault="007527AF" w:rsidP="00EC183E">
      <w:pPr>
        <w:spacing w:after="0" w:line="240" w:lineRule="auto"/>
      </w:pPr>
      <w:r>
        <w:separator/>
      </w:r>
    </w:p>
  </w:endnote>
  <w:endnote w:type="continuationSeparator" w:id="0">
    <w:p w:rsidR="007527AF" w:rsidRDefault="007527AF" w:rsidP="00EC1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7AF" w:rsidRDefault="007527AF" w:rsidP="00EC183E">
      <w:pPr>
        <w:spacing w:after="0" w:line="240" w:lineRule="auto"/>
      </w:pPr>
      <w:r>
        <w:separator/>
      </w:r>
    </w:p>
  </w:footnote>
  <w:footnote w:type="continuationSeparator" w:id="0">
    <w:p w:rsidR="007527AF" w:rsidRDefault="007527AF" w:rsidP="00EC1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B16" w:rsidRDefault="00C660AB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343DA">
      <w:rPr>
        <w:noProof/>
      </w:rPr>
      <w:t>2</w:t>
    </w:r>
    <w:r>
      <w:rPr>
        <w:noProof/>
      </w:rPr>
      <w:fldChar w:fldCharType="end"/>
    </w:r>
  </w:p>
  <w:p w:rsidR="00F03B16" w:rsidRDefault="00F03B1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92496"/>
    <w:multiLevelType w:val="hybridMultilevel"/>
    <w:tmpl w:val="EE283CEE"/>
    <w:lvl w:ilvl="0" w:tplc="CBB8CCE4">
      <w:start w:val="3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3B6265D0"/>
    <w:multiLevelType w:val="hybridMultilevel"/>
    <w:tmpl w:val="34CA7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A70D2"/>
    <w:rsid w:val="00044D11"/>
    <w:rsid w:val="00075391"/>
    <w:rsid w:val="00090B00"/>
    <w:rsid w:val="000B03A5"/>
    <w:rsid w:val="000B3EE4"/>
    <w:rsid w:val="000C69C4"/>
    <w:rsid w:val="000E29A7"/>
    <w:rsid w:val="000F4568"/>
    <w:rsid w:val="00100BB6"/>
    <w:rsid w:val="001150B6"/>
    <w:rsid w:val="00156F52"/>
    <w:rsid w:val="00170A8E"/>
    <w:rsid w:val="00181B54"/>
    <w:rsid w:val="00181BCD"/>
    <w:rsid w:val="001C5565"/>
    <w:rsid w:val="001D182C"/>
    <w:rsid w:val="001D5772"/>
    <w:rsid w:val="00210C7F"/>
    <w:rsid w:val="00264E94"/>
    <w:rsid w:val="002733CD"/>
    <w:rsid w:val="002D28D5"/>
    <w:rsid w:val="00307BCA"/>
    <w:rsid w:val="00350596"/>
    <w:rsid w:val="003634AD"/>
    <w:rsid w:val="0039438A"/>
    <w:rsid w:val="00395825"/>
    <w:rsid w:val="003F2F6C"/>
    <w:rsid w:val="00416108"/>
    <w:rsid w:val="00490A89"/>
    <w:rsid w:val="004A7AD3"/>
    <w:rsid w:val="004A7BBF"/>
    <w:rsid w:val="004C376B"/>
    <w:rsid w:val="004D25FA"/>
    <w:rsid w:val="004D7D53"/>
    <w:rsid w:val="005343DA"/>
    <w:rsid w:val="00541A4A"/>
    <w:rsid w:val="005A70D2"/>
    <w:rsid w:val="005D3DD8"/>
    <w:rsid w:val="005D3ECC"/>
    <w:rsid w:val="005E1110"/>
    <w:rsid w:val="006044A3"/>
    <w:rsid w:val="00612645"/>
    <w:rsid w:val="0066004A"/>
    <w:rsid w:val="006B503E"/>
    <w:rsid w:val="006D1E8E"/>
    <w:rsid w:val="00713F04"/>
    <w:rsid w:val="0071450B"/>
    <w:rsid w:val="0072578B"/>
    <w:rsid w:val="007527AF"/>
    <w:rsid w:val="007850E4"/>
    <w:rsid w:val="007921FA"/>
    <w:rsid w:val="00792270"/>
    <w:rsid w:val="007D6D06"/>
    <w:rsid w:val="007E547E"/>
    <w:rsid w:val="007E7982"/>
    <w:rsid w:val="007F2F62"/>
    <w:rsid w:val="00873D10"/>
    <w:rsid w:val="00874674"/>
    <w:rsid w:val="008C3969"/>
    <w:rsid w:val="00953FD7"/>
    <w:rsid w:val="00965BBF"/>
    <w:rsid w:val="009844F8"/>
    <w:rsid w:val="00A70AA7"/>
    <w:rsid w:val="00A80E32"/>
    <w:rsid w:val="00A9564C"/>
    <w:rsid w:val="00B12F37"/>
    <w:rsid w:val="00B458CD"/>
    <w:rsid w:val="00B5105D"/>
    <w:rsid w:val="00BA216A"/>
    <w:rsid w:val="00C660AB"/>
    <w:rsid w:val="00C66470"/>
    <w:rsid w:val="00C67EBC"/>
    <w:rsid w:val="00C74BF0"/>
    <w:rsid w:val="00CA51DB"/>
    <w:rsid w:val="00CC2F15"/>
    <w:rsid w:val="00CD4165"/>
    <w:rsid w:val="00CE5614"/>
    <w:rsid w:val="00D02AF9"/>
    <w:rsid w:val="00D37321"/>
    <w:rsid w:val="00DD6690"/>
    <w:rsid w:val="00E049C0"/>
    <w:rsid w:val="00E16F6A"/>
    <w:rsid w:val="00E624BA"/>
    <w:rsid w:val="00E66F37"/>
    <w:rsid w:val="00E86CA3"/>
    <w:rsid w:val="00EB65DF"/>
    <w:rsid w:val="00EC183E"/>
    <w:rsid w:val="00EC4B97"/>
    <w:rsid w:val="00F03B16"/>
    <w:rsid w:val="00F3709D"/>
    <w:rsid w:val="00FD4A7F"/>
    <w:rsid w:val="00FE1ACA"/>
    <w:rsid w:val="00FE6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675FE"/>
  <w15:docId w15:val="{B25DB724-5B16-4E36-B52C-0F24ED94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C1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A70D2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5A70D2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5A70D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5A70D2"/>
    <w:rPr>
      <w:rFonts w:ascii="Calibri" w:eastAsia="Times New Roman" w:hAnsi="Calibri" w:cs="Times New Roman"/>
    </w:rPr>
  </w:style>
  <w:style w:type="paragraph" w:customStyle="1" w:styleId="Style2">
    <w:name w:val="Style2"/>
    <w:basedOn w:val="a"/>
    <w:uiPriority w:val="99"/>
    <w:rsid w:val="005A70D2"/>
    <w:pPr>
      <w:widowControl w:val="0"/>
      <w:autoSpaceDE w:val="0"/>
      <w:autoSpaceDN w:val="0"/>
      <w:adjustRightInd w:val="0"/>
      <w:spacing w:after="0" w:line="331" w:lineRule="exact"/>
      <w:ind w:hanging="346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5A70D2"/>
    <w:rPr>
      <w:rFonts w:ascii="Times New Roman" w:hAnsi="Times New Roman" w:cs="Times New Roman"/>
      <w:sz w:val="24"/>
      <w:szCs w:val="24"/>
    </w:rPr>
  </w:style>
  <w:style w:type="paragraph" w:styleId="a7">
    <w:name w:val="Document Map"/>
    <w:basedOn w:val="a"/>
    <w:link w:val="a8"/>
    <w:uiPriority w:val="99"/>
    <w:semiHidden/>
    <w:unhideWhenUsed/>
    <w:rsid w:val="00965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965BBF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273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733CD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unhideWhenUsed/>
    <w:rsid w:val="00A95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74BF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9269B368C5649AA45A048C2BDE1DCBB033A2B8A52DB0945997EFE7B620E996AF3CB57CE1AD3AA7Cm7G5I" TargetMode="External"/><Relationship Id="rId18" Type="http://schemas.openxmlformats.org/officeDocument/2006/relationships/hyperlink" Target="consultantplus://offline/ref=04E7614E21B74049DF4DF056795FDF02D18A205482BDB93DB29D18925C46D0I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9269B368C5649AA45A048C2BDE1DCBB03322C86508E5E47C82BF0m7GEI" TargetMode="External"/><Relationship Id="rId17" Type="http://schemas.openxmlformats.org/officeDocument/2006/relationships/hyperlink" Target="consultantplus://offline/ref=04E7614E21B74049DF4DF056795FDF02D18A205482BDB93DB29D18925C46D0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4E7614E21B74049DF4DF056795FDF02D68F275A8CB5E437BAC414905B6F3CA59DB658649A04CD40D5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564B22D71EAEAC019F57689E633C54F43B6C983CAAB63B11CADFCCDB0PBG8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9269B368C5649AA45A048C2BDE1DCBB033A2B8A52DB0945997EFE7B62m0GEI" TargetMode="External"/><Relationship Id="rId10" Type="http://schemas.openxmlformats.org/officeDocument/2006/relationships/hyperlink" Target="consultantplus://offline/ref=7564B22D71EAEAC019F57689E633C54F43B7C886CCAA63B11CADFCCDB0PBG8K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64B22D71EAEAC019F57689E633C54F43B7C98AC6A163B11CADFCCDB0B89771966DDD720ED0BCB2P8G6K" TargetMode="External"/><Relationship Id="rId14" Type="http://schemas.openxmlformats.org/officeDocument/2006/relationships/hyperlink" Target="consultantplus://offline/ref=89269B368C5649AA45A048C2BDE1DCBB033A228A53DE0945997EFE7B62m0G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D88F8-EEF4-4D02-81F5-7A137A3C3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12</Pages>
  <Words>3078</Words>
  <Characters>17551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60</cp:revision>
  <cp:lastPrinted>2017-01-23T08:23:00Z</cp:lastPrinted>
  <dcterms:created xsi:type="dcterms:W3CDTF">2017-01-13T05:51:00Z</dcterms:created>
  <dcterms:modified xsi:type="dcterms:W3CDTF">2017-01-23T08:30:00Z</dcterms:modified>
</cp:coreProperties>
</file>