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92" w:rsidRPr="00817F92" w:rsidRDefault="00817F92" w:rsidP="00817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9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17F92" w:rsidRPr="00817F92" w:rsidRDefault="00817F92" w:rsidP="00817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92">
        <w:rPr>
          <w:rFonts w:ascii="Times New Roman" w:hAnsi="Times New Roman" w:cs="Times New Roman"/>
          <w:b/>
          <w:sz w:val="28"/>
          <w:szCs w:val="28"/>
        </w:rPr>
        <w:t>ШЕКШОВСКОЕ СЕЛЬСКОЕ ПОСЕЛЕНИЕ</w:t>
      </w:r>
      <w:r w:rsidRPr="00817F92">
        <w:rPr>
          <w:rFonts w:ascii="Times New Roman" w:hAnsi="Times New Roman" w:cs="Times New Roman"/>
          <w:b/>
          <w:sz w:val="28"/>
          <w:szCs w:val="28"/>
        </w:rPr>
        <w:br/>
        <w:t xml:space="preserve">ГАВРИЛОВО-ПОСАДСКОГО МУНИЦИПАЛЬНОГО РАЙОНА </w:t>
      </w:r>
    </w:p>
    <w:p w:rsidR="00817F92" w:rsidRPr="00817F92" w:rsidRDefault="00817F92" w:rsidP="00817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7F92" w:rsidRPr="00817F92" w:rsidRDefault="00817F92" w:rsidP="00817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92"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817F92" w:rsidRPr="00817F92" w:rsidRDefault="00817F92" w:rsidP="00817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92">
        <w:rPr>
          <w:rFonts w:ascii="Times New Roman" w:hAnsi="Times New Roman" w:cs="Times New Roman"/>
          <w:b/>
          <w:sz w:val="28"/>
          <w:szCs w:val="28"/>
        </w:rPr>
        <w:t>об обнародовании муниципального правового акта</w:t>
      </w:r>
    </w:p>
    <w:p w:rsidR="00817F92" w:rsidRPr="00817F92" w:rsidRDefault="00817F92" w:rsidP="00817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F92" w:rsidRPr="00817F92" w:rsidRDefault="00817F92" w:rsidP="00817F92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7F9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817F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</w:t>
      </w:r>
      <w:r w:rsidRPr="00817F92">
        <w:rPr>
          <w:rFonts w:ascii="Times New Roman" w:hAnsi="Times New Roman" w:cs="Times New Roman"/>
          <w:b/>
          <w:sz w:val="28"/>
          <w:szCs w:val="28"/>
        </w:rPr>
        <w:t>ября 2013 года</w:t>
      </w:r>
      <w:r w:rsidRPr="00817F92">
        <w:rPr>
          <w:rFonts w:ascii="Times New Roman" w:hAnsi="Times New Roman" w:cs="Times New Roman"/>
          <w:b/>
          <w:sz w:val="28"/>
          <w:szCs w:val="28"/>
        </w:rPr>
        <w:tab/>
        <w:t>с. Шекшово</w:t>
      </w:r>
    </w:p>
    <w:p w:rsidR="00817F92" w:rsidRPr="00817F92" w:rsidRDefault="00817F92" w:rsidP="00817F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F92" w:rsidRPr="00817F92" w:rsidRDefault="00817F92" w:rsidP="00817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F92">
        <w:rPr>
          <w:rFonts w:ascii="Times New Roman" w:hAnsi="Times New Roman" w:cs="Times New Roman"/>
          <w:sz w:val="28"/>
          <w:szCs w:val="28"/>
        </w:rPr>
        <w:t>Решение Совета Шекшовского сельского поселения Гаврилово-Посадского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от 30.09</w:t>
      </w:r>
      <w:r w:rsidRPr="00817F92">
        <w:rPr>
          <w:rFonts w:ascii="Times New Roman" w:hAnsi="Times New Roman" w:cs="Times New Roman"/>
          <w:sz w:val="28"/>
          <w:szCs w:val="28"/>
        </w:rPr>
        <w:t xml:space="preserve">.2013г.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7F92">
        <w:rPr>
          <w:rFonts w:ascii="Times New Roman" w:hAnsi="Times New Roman" w:cs="Times New Roman"/>
          <w:sz w:val="28"/>
          <w:szCs w:val="28"/>
        </w:rPr>
        <w:t xml:space="preserve"> «О  </w:t>
      </w:r>
      <w:r>
        <w:rPr>
          <w:rFonts w:ascii="Times New Roman" w:hAnsi="Times New Roman" w:cs="Times New Roman"/>
          <w:sz w:val="28"/>
          <w:szCs w:val="28"/>
        </w:rPr>
        <w:t>проекте правил землепользования и застройки</w:t>
      </w:r>
      <w:r w:rsidRPr="00817F92">
        <w:rPr>
          <w:rFonts w:ascii="Times New Roman" w:hAnsi="Times New Roman" w:cs="Times New Roman"/>
          <w:sz w:val="28"/>
          <w:szCs w:val="28"/>
        </w:rPr>
        <w:t xml:space="preserve"> Шекшовского сельского поселения Гаврилово-Посадского муниципального района»:</w:t>
      </w:r>
    </w:p>
    <w:p w:rsidR="00817F92" w:rsidRPr="00817F92" w:rsidRDefault="00817F92" w:rsidP="00817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817F9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кт</w:t>
      </w:r>
      <w:r w:rsidRPr="00817F92">
        <w:rPr>
          <w:rFonts w:ascii="Times New Roman" w:hAnsi="Times New Roman" w:cs="Times New Roman"/>
          <w:sz w:val="28"/>
          <w:szCs w:val="28"/>
        </w:rPr>
        <w:t>ября 2013 года указанное Решение с соответствующими приложениями было размещено:</w:t>
      </w:r>
    </w:p>
    <w:p w:rsidR="00817F92" w:rsidRPr="00817F92" w:rsidRDefault="00817F92" w:rsidP="0081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F92">
        <w:rPr>
          <w:rFonts w:ascii="Times New Roman" w:hAnsi="Times New Roman" w:cs="Times New Roman"/>
          <w:sz w:val="28"/>
          <w:szCs w:val="28"/>
        </w:rPr>
        <w:t xml:space="preserve">- 2 экземпляра в с. Шекшово в библиотеке и в администрации Шекшовского  </w:t>
      </w:r>
      <w:proofErr w:type="gramEnd"/>
    </w:p>
    <w:p w:rsidR="00817F92" w:rsidRPr="00817F92" w:rsidRDefault="00817F92" w:rsidP="0081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F92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817F92" w:rsidRPr="00817F92" w:rsidRDefault="00817F92" w:rsidP="0081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F92">
        <w:rPr>
          <w:rFonts w:ascii="Times New Roman" w:hAnsi="Times New Roman" w:cs="Times New Roman"/>
          <w:sz w:val="28"/>
          <w:szCs w:val="28"/>
        </w:rPr>
        <w:t>- 1 экземпляр в с. Ратницкое в библиотеке;</w:t>
      </w:r>
      <w:proofErr w:type="gramEnd"/>
    </w:p>
    <w:p w:rsidR="00817F92" w:rsidRPr="00817F92" w:rsidRDefault="00817F92" w:rsidP="0081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F92">
        <w:rPr>
          <w:rFonts w:ascii="Times New Roman" w:hAnsi="Times New Roman" w:cs="Times New Roman"/>
          <w:sz w:val="28"/>
          <w:szCs w:val="28"/>
        </w:rPr>
        <w:t>- 1 экземпляр в с. Бородино в библиотеке;</w:t>
      </w:r>
      <w:proofErr w:type="gramEnd"/>
    </w:p>
    <w:p w:rsidR="00817F92" w:rsidRPr="00817F92" w:rsidRDefault="00817F92" w:rsidP="0081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F92">
        <w:rPr>
          <w:rFonts w:ascii="Times New Roman" w:hAnsi="Times New Roman" w:cs="Times New Roman"/>
          <w:sz w:val="28"/>
          <w:szCs w:val="28"/>
        </w:rPr>
        <w:t>- 1 экземпляр в с. Непотягово в библиотеке.</w:t>
      </w:r>
      <w:proofErr w:type="gramEnd"/>
    </w:p>
    <w:p w:rsidR="00817F92" w:rsidRPr="00817F92" w:rsidRDefault="00817F92" w:rsidP="0081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F92" w:rsidRPr="00817F92" w:rsidRDefault="00817F92" w:rsidP="0081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F92" w:rsidRPr="00817F92" w:rsidRDefault="00817F92" w:rsidP="00817F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F92">
        <w:rPr>
          <w:rFonts w:ascii="Times New Roman" w:hAnsi="Times New Roman" w:cs="Times New Roman"/>
          <w:sz w:val="28"/>
          <w:szCs w:val="28"/>
        </w:rPr>
        <w:t>Экземпляры Решения с  соответствующими приложениями были подписаны главой сельского поселения,  скреплёны  печатью с указанием номера и даты принятия</w:t>
      </w:r>
    </w:p>
    <w:p w:rsidR="00817F92" w:rsidRPr="00817F92" w:rsidRDefault="00817F92" w:rsidP="0081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F92" w:rsidRPr="00817F92" w:rsidRDefault="00817F92" w:rsidP="0081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7F92" w:rsidRPr="00817F92" w:rsidRDefault="00817F92" w:rsidP="0081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F92">
        <w:rPr>
          <w:rFonts w:ascii="Times New Roman" w:hAnsi="Times New Roman" w:cs="Times New Roman"/>
          <w:sz w:val="28"/>
          <w:szCs w:val="28"/>
        </w:rPr>
        <w:t xml:space="preserve">Глава Шекшовского </w:t>
      </w:r>
    </w:p>
    <w:p w:rsidR="00817F92" w:rsidRPr="00817F92" w:rsidRDefault="00817F92" w:rsidP="00817F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F9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А.В.Парфенов</w:t>
      </w:r>
    </w:p>
    <w:p w:rsidR="007B1683" w:rsidRPr="00817F92" w:rsidRDefault="007B1683" w:rsidP="00817F92">
      <w:pPr>
        <w:spacing w:after="0"/>
        <w:rPr>
          <w:rFonts w:ascii="Times New Roman" w:hAnsi="Times New Roman" w:cs="Times New Roman"/>
        </w:rPr>
      </w:pPr>
    </w:p>
    <w:sectPr w:rsidR="007B1683" w:rsidRPr="0081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17F92"/>
    <w:rsid w:val="007B1683"/>
    <w:rsid w:val="0081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>Шешковская сельская администрация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2013-12-10T07:56:00Z</cp:lastPrinted>
  <dcterms:created xsi:type="dcterms:W3CDTF">2013-12-10T07:54:00Z</dcterms:created>
  <dcterms:modified xsi:type="dcterms:W3CDTF">2013-12-10T07:57:00Z</dcterms:modified>
</cp:coreProperties>
</file>