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07895" w14:textId="77777777" w:rsidR="0061372F" w:rsidRDefault="0061372F" w:rsidP="0061372F">
      <w:pPr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61B09F2" wp14:editId="3659653A">
            <wp:simplePos x="0" y="0"/>
            <wp:positionH relativeFrom="column">
              <wp:posOffset>2501265</wp:posOffset>
            </wp:positionH>
            <wp:positionV relativeFrom="paragraph">
              <wp:posOffset>10795</wp:posOffset>
            </wp:positionV>
            <wp:extent cx="805180" cy="986155"/>
            <wp:effectExtent l="0" t="0" r="0" b="4445"/>
            <wp:wrapNone/>
            <wp:docPr id="1379451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EBB55" w14:textId="77777777" w:rsidR="0061372F" w:rsidRDefault="0061372F" w:rsidP="0061372F">
      <w:pPr>
        <w:ind w:firstLine="539"/>
        <w:jc w:val="center"/>
        <w:rPr>
          <w:sz w:val="28"/>
          <w:szCs w:val="28"/>
        </w:rPr>
      </w:pPr>
    </w:p>
    <w:p w14:paraId="00A56AA3" w14:textId="77777777" w:rsid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4F89444" w14:textId="77777777" w:rsid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F5CDADF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372F"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14:paraId="18456266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14:paraId="38DC9E2D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2ACE3E4" w14:textId="77777777" w:rsidR="0061372F" w:rsidRPr="00A23550" w:rsidRDefault="0061372F" w:rsidP="0061372F">
      <w:pPr>
        <w:ind w:firstLine="539"/>
        <w:jc w:val="center"/>
        <w:rPr>
          <w:b/>
          <w:bCs/>
          <w:sz w:val="28"/>
          <w:szCs w:val="28"/>
        </w:rPr>
      </w:pPr>
    </w:p>
    <w:p w14:paraId="3DAF5681" w14:textId="7F5B6A1C" w:rsidR="0061372F" w:rsidRPr="0061372F" w:rsidRDefault="00A71F11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72F" w:rsidRPr="0061372F">
        <w:rPr>
          <w:rFonts w:ascii="Times New Roman" w:hAnsi="Times New Roman" w:cs="Times New Roman"/>
          <w:sz w:val="28"/>
          <w:szCs w:val="28"/>
        </w:rPr>
        <w:t>т</w:t>
      </w:r>
      <w:r w:rsidR="00830EDE">
        <w:rPr>
          <w:rFonts w:ascii="Times New Roman" w:hAnsi="Times New Roman" w:cs="Times New Roman"/>
          <w:sz w:val="28"/>
          <w:szCs w:val="28"/>
        </w:rPr>
        <w:t xml:space="preserve"> 29.04.2025 </w:t>
      </w:r>
      <w:r w:rsidR="0061372F" w:rsidRPr="0061372F">
        <w:rPr>
          <w:rFonts w:ascii="Times New Roman" w:hAnsi="Times New Roman" w:cs="Times New Roman"/>
          <w:sz w:val="28"/>
          <w:szCs w:val="28"/>
        </w:rPr>
        <w:t>№</w:t>
      </w:r>
      <w:r w:rsidR="00830EDE">
        <w:rPr>
          <w:rFonts w:ascii="Times New Roman" w:hAnsi="Times New Roman" w:cs="Times New Roman"/>
          <w:sz w:val="28"/>
          <w:szCs w:val="28"/>
        </w:rPr>
        <w:t xml:space="preserve"> 272-п</w:t>
      </w:r>
    </w:p>
    <w:p w14:paraId="0A9660F2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611D25F" w14:textId="77777777" w:rsidR="00B31276" w:rsidRDefault="00B31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C051AA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5109C7B7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от 20.12.2012 №520-п «Об образовании избирательных участков на территории </w:t>
      </w:r>
    </w:p>
    <w:p w14:paraId="7F3F92F7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района» </w:t>
      </w:r>
    </w:p>
    <w:p w14:paraId="44F6059E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29.06.2015 №180-п, от 26.07.2016 №358-п, </w:t>
      </w:r>
    </w:p>
    <w:p w14:paraId="2D4249DA" w14:textId="4D43770A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28.09.2017 №569-п, от 22.06.2022 №371-п</w:t>
      </w:r>
      <w:r w:rsidR="00DD3342">
        <w:rPr>
          <w:rFonts w:ascii="Times New Roman" w:hAnsi="Times New Roman" w:cs="Times New Roman"/>
          <w:sz w:val="28"/>
          <w:szCs w:val="28"/>
        </w:rPr>
        <w:t>, от 10.07.2023 №345-п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1806A9" w14:textId="77777777" w:rsid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C472C3" w14:textId="77777777" w:rsid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7375DD" w14:textId="7201E1E1" w:rsidR="00E37F09" w:rsidRPr="004F30F8" w:rsidRDefault="00E37F09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F30F8">
        <w:rPr>
          <w:rFonts w:ascii="Times New Roman" w:hAnsi="Times New Roman" w:cs="Times New Roman"/>
          <w:kern w:val="0"/>
          <w:sz w:val="28"/>
          <w:szCs w:val="28"/>
        </w:rPr>
        <w:t>В соответствии с</w:t>
      </w:r>
      <w:r w:rsidR="00BC2497">
        <w:rPr>
          <w:rFonts w:ascii="Times New Roman" w:hAnsi="Times New Roman" w:cs="Times New Roman"/>
          <w:kern w:val="0"/>
          <w:sz w:val="28"/>
          <w:szCs w:val="28"/>
        </w:rPr>
        <w:t xml:space="preserve"> п</w:t>
      </w:r>
      <w:r w:rsidR="00AE0520">
        <w:rPr>
          <w:rFonts w:ascii="Times New Roman" w:hAnsi="Times New Roman" w:cs="Times New Roman"/>
          <w:kern w:val="0"/>
          <w:sz w:val="28"/>
          <w:szCs w:val="28"/>
        </w:rPr>
        <w:t>одп</w:t>
      </w:r>
      <w:r w:rsidR="00BC2497">
        <w:rPr>
          <w:rFonts w:ascii="Times New Roman" w:hAnsi="Times New Roman" w:cs="Times New Roman"/>
          <w:kern w:val="0"/>
          <w:sz w:val="28"/>
          <w:szCs w:val="28"/>
        </w:rPr>
        <w:t>унктом</w:t>
      </w:r>
      <w:r w:rsidR="00AE0520">
        <w:rPr>
          <w:rFonts w:ascii="Times New Roman" w:hAnsi="Times New Roman" w:cs="Times New Roman"/>
          <w:kern w:val="0"/>
          <w:sz w:val="28"/>
          <w:szCs w:val="28"/>
        </w:rPr>
        <w:t xml:space="preserve"> «д»  пункта </w:t>
      </w:r>
      <w:r w:rsidR="00BC2497"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  <w:r w:rsidR="00AE0520">
        <w:rPr>
          <w:rFonts w:ascii="Times New Roman" w:hAnsi="Times New Roman" w:cs="Times New Roman"/>
          <w:kern w:val="0"/>
          <w:sz w:val="28"/>
          <w:szCs w:val="28"/>
        </w:rPr>
        <w:t>.1</w:t>
      </w:r>
      <w:r w:rsidR="0046023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9" w:history="1">
        <w:r w:rsidRPr="00460234">
          <w:rPr>
            <w:rFonts w:ascii="Times New Roman" w:hAnsi="Times New Roman" w:cs="Times New Roman"/>
            <w:kern w:val="0"/>
            <w:sz w:val="28"/>
            <w:szCs w:val="28"/>
          </w:rPr>
          <w:t>стать</w:t>
        </w:r>
        <w:r w:rsidR="003012B2" w:rsidRPr="00460234">
          <w:rPr>
            <w:rFonts w:ascii="Times New Roman" w:hAnsi="Times New Roman" w:cs="Times New Roman"/>
            <w:kern w:val="0"/>
            <w:sz w:val="28"/>
            <w:szCs w:val="28"/>
          </w:rPr>
          <w:t>и</w:t>
        </w:r>
        <w:r w:rsidRPr="00460234">
          <w:rPr>
            <w:rFonts w:ascii="Times New Roman" w:hAnsi="Times New Roman" w:cs="Times New Roman"/>
            <w:kern w:val="0"/>
            <w:sz w:val="28"/>
            <w:szCs w:val="28"/>
          </w:rPr>
          <w:t xml:space="preserve"> 19</w:t>
        </w:r>
      </w:hyperlink>
      <w:r w:rsidRPr="004F30F8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12.06.2002 № 67-ФЗ </w:t>
      </w:r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4F30F8">
        <w:rPr>
          <w:rFonts w:ascii="Times New Roman" w:hAnsi="Times New Roman" w:cs="Times New Roman"/>
          <w:kern w:val="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4F30F8">
        <w:rPr>
          <w:rFonts w:ascii="Times New Roman" w:hAnsi="Times New Roman" w:cs="Times New Roman"/>
          <w:kern w:val="0"/>
          <w:sz w:val="28"/>
          <w:szCs w:val="28"/>
        </w:rPr>
        <w:t>(в действующей редакции),</w:t>
      </w:r>
      <w:r w:rsidR="00BC2497">
        <w:rPr>
          <w:rFonts w:ascii="Times New Roman" w:hAnsi="Times New Roman" w:cs="Times New Roman"/>
          <w:kern w:val="0"/>
          <w:sz w:val="28"/>
          <w:szCs w:val="28"/>
        </w:rPr>
        <w:t xml:space="preserve">в целях наибольшего удобства избирателей, руководствуясь </w:t>
      </w:r>
      <w:r w:rsidR="003012B2">
        <w:rPr>
          <w:rFonts w:ascii="Times New Roman" w:hAnsi="Times New Roman" w:cs="Times New Roman"/>
          <w:kern w:val="0"/>
          <w:sz w:val="28"/>
          <w:szCs w:val="28"/>
        </w:rPr>
        <w:t xml:space="preserve">статьей 30 Устава Гаврилово-Посадского муниципального района, </w:t>
      </w:r>
      <w:r w:rsidRPr="004F30F8">
        <w:rPr>
          <w:rFonts w:ascii="Times New Roman" w:hAnsi="Times New Roman" w:cs="Times New Roman"/>
          <w:kern w:val="0"/>
          <w:sz w:val="28"/>
          <w:szCs w:val="28"/>
        </w:rPr>
        <w:t>администрация Гаврилово-Посадского</w:t>
      </w:r>
      <w:r w:rsidR="003A635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4F30F8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района </w:t>
      </w:r>
      <w:r w:rsidR="003A6350"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Pr="004F30F8">
        <w:rPr>
          <w:rFonts w:ascii="Times New Roman" w:hAnsi="Times New Roman" w:cs="Times New Roman"/>
          <w:b/>
          <w:bCs/>
          <w:kern w:val="0"/>
          <w:sz w:val="28"/>
          <w:szCs w:val="28"/>
        </w:rPr>
        <w:t>п о с т а н о в л я е т</w:t>
      </w:r>
      <w:r w:rsidRPr="004F30F8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A7D5CA7" w14:textId="77777777" w:rsidR="003012B2" w:rsidRDefault="003012B2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 xml:space="preserve">Внести в постановление администрации Гаврилово-Посадского муниципального района от 20.12.2012 №520-п «Об образовании избирательных участков на территории Гаврилово-Посадского муниципального района» (в редакции от 29.06.2015 №180-п, от 26.07.2016 №358-п, </w:t>
      </w:r>
      <w:proofErr w:type="gramStart"/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>от  28.09.2017</w:t>
      </w:r>
      <w:proofErr w:type="gramEnd"/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 xml:space="preserve"> №569-п, от 22.06.2022 №371-п)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следующие </w:t>
      </w:r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>изменения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6584371" w14:textId="77777777" w:rsidR="003012B2" w:rsidRDefault="003012B2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1.1. </w:t>
      </w:r>
      <w:r w:rsidRPr="003012B2">
        <w:rPr>
          <w:rFonts w:ascii="Times New Roman" w:hAnsi="Times New Roman" w:cs="Times New Roman"/>
          <w:kern w:val="0"/>
          <w:sz w:val="28"/>
          <w:szCs w:val="28"/>
        </w:rPr>
        <w:t>Ликвидировать избирательные участки №№ 393, 398.</w:t>
      </w:r>
    </w:p>
    <w:p w14:paraId="2320188D" w14:textId="77777777" w:rsidR="00A57797" w:rsidRPr="004F30F8" w:rsidRDefault="003012B2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1.2. Приложение к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постановлению  изложить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8011E" w:rsidRPr="004F30F8">
        <w:rPr>
          <w:rFonts w:ascii="Times New Roman" w:hAnsi="Times New Roman" w:cs="Times New Roman"/>
          <w:kern w:val="0"/>
          <w:sz w:val="28"/>
          <w:szCs w:val="28"/>
        </w:rPr>
        <w:t>новой редакции</w:t>
      </w:r>
      <w:r w:rsidR="00A57797" w:rsidRPr="004F30F8">
        <w:rPr>
          <w:rFonts w:ascii="Times New Roman" w:hAnsi="Times New Roman" w:cs="Times New Roman"/>
          <w:kern w:val="0"/>
          <w:sz w:val="28"/>
          <w:szCs w:val="28"/>
        </w:rPr>
        <w:t xml:space="preserve"> согласно приложению.</w:t>
      </w:r>
    </w:p>
    <w:p w14:paraId="215A8C2D" w14:textId="77777777" w:rsidR="00A57797" w:rsidRPr="004F30F8" w:rsidRDefault="00A57797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F30F8">
        <w:rPr>
          <w:rFonts w:ascii="Times New Roman" w:hAnsi="Times New Roman" w:cs="Times New Roman"/>
          <w:kern w:val="0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9C0619B" w14:textId="77777777" w:rsidR="00A57797" w:rsidRPr="004F30F8" w:rsidRDefault="00A57797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F30F8">
        <w:rPr>
          <w:rFonts w:ascii="Times New Roman" w:hAnsi="Times New Roman" w:cs="Times New Roman"/>
          <w:kern w:val="0"/>
          <w:sz w:val="28"/>
          <w:szCs w:val="28"/>
        </w:rPr>
        <w:lastRenderedPageBreak/>
        <w:t>3. Направить настоящее постановление в Избирательную комиссию Ивановской области, территориальную избирательную комиссию Гаврилово-Посадского района.</w:t>
      </w:r>
    </w:p>
    <w:p w14:paraId="546D472E" w14:textId="77777777" w:rsidR="00A57797" w:rsidRPr="004F30F8" w:rsidRDefault="00A57797" w:rsidP="003012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F30F8">
        <w:rPr>
          <w:rFonts w:ascii="Times New Roman" w:hAnsi="Times New Roman" w:cs="Times New Roman"/>
          <w:kern w:val="0"/>
          <w:sz w:val="28"/>
          <w:szCs w:val="28"/>
        </w:rPr>
        <w:t>4. Контроль за исполнением настоящего постановления оставляю за собой.</w:t>
      </w:r>
    </w:p>
    <w:p w14:paraId="7F50A1AC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3574E40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61D660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F69F4A5" w14:textId="77777777" w:rsidR="00A57797" w:rsidRPr="00A57797" w:rsidRDefault="00A57797" w:rsidP="00A5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Глава Гаврилово-Посадского </w:t>
      </w:r>
    </w:p>
    <w:p w14:paraId="7EDB3AA0" w14:textId="77777777" w:rsidR="00A57797" w:rsidRPr="00A57797" w:rsidRDefault="00A57797" w:rsidP="00A5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>В.Ю.Лаптев</w:t>
      </w:r>
      <w:proofErr w:type="spellEnd"/>
    </w:p>
    <w:p w14:paraId="3B65006A" w14:textId="77777777" w:rsidR="00A57797" w:rsidRPr="00E37F09" w:rsidRDefault="00A57797" w:rsidP="00A5779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CDB8C0" w14:textId="77777777" w:rsidR="00E37F09" w:rsidRP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357A36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9E48FF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6367AE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8D6097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BF6DA6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DE6F9E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6CD2F8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E65461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3FD05F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29C31F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82F6AC8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E20516C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8E0831D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812B212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4641C5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55E554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44B9B49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912A97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1BD25A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D6184F5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36A909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8FF85D3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BDDB67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96B989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58A2AB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F657B85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4091D5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275D3C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430C43B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DE4C19A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BE43DA9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E1E5B08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D970531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к постановлению</w:t>
      </w:r>
    </w:p>
    <w:p w14:paraId="65AF06FC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дминистрации Гаврилово-Посадского</w:t>
      </w:r>
    </w:p>
    <w:p w14:paraId="06ABD7C1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униципального района</w:t>
      </w:r>
    </w:p>
    <w:p w14:paraId="0980B14D" w14:textId="5D78E41D" w:rsid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830EDE">
        <w:rPr>
          <w:rFonts w:ascii="Times New Roman" w:hAnsi="Times New Roman" w:cs="Times New Roman"/>
          <w:b w:val="0"/>
          <w:bCs/>
          <w:sz w:val="28"/>
          <w:szCs w:val="28"/>
        </w:rPr>
        <w:t xml:space="preserve"> 29.04.2025 </w:t>
      </w:r>
      <w:r w:rsidR="00E538C8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830EDE">
        <w:rPr>
          <w:rFonts w:ascii="Times New Roman" w:hAnsi="Times New Roman" w:cs="Times New Roman"/>
          <w:b w:val="0"/>
          <w:bCs/>
          <w:sz w:val="28"/>
          <w:szCs w:val="28"/>
        </w:rPr>
        <w:t xml:space="preserve"> 272-п</w:t>
      </w:r>
    </w:p>
    <w:p w14:paraId="291E9491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363DFE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«Приложение к постановлению</w:t>
      </w:r>
    </w:p>
    <w:p w14:paraId="5CF4FF68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Гаврилово-Посадского</w:t>
      </w:r>
    </w:p>
    <w:p w14:paraId="3DF71338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</w:t>
      </w:r>
    </w:p>
    <w:p w14:paraId="4AA92E66" w14:textId="77777777" w:rsidR="004F30F8" w:rsidRDefault="004F30F8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20.12.2012 № 520-п</w:t>
      </w:r>
    </w:p>
    <w:p w14:paraId="5765DDD6" w14:textId="77777777" w:rsid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FC5253" w14:textId="77777777" w:rsidR="00A57797" w:rsidRPr="004F30F8" w:rsidRDefault="0068011E" w:rsidP="004F30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0F8">
        <w:rPr>
          <w:rFonts w:ascii="Times New Roman" w:hAnsi="Times New Roman" w:cs="Times New Roman"/>
          <w:sz w:val="28"/>
          <w:szCs w:val="28"/>
        </w:rPr>
        <w:t>Перечень избирательных участков</w:t>
      </w:r>
    </w:p>
    <w:p w14:paraId="5FEF3675" w14:textId="77777777" w:rsidR="0068011E" w:rsidRDefault="0068011E" w:rsidP="00A5779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090D87" w14:textId="77777777" w:rsidR="0068011E" w:rsidRDefault="0068011E" w:rsidP="00A5779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158EAE1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385</w:t>
      </w:r>
    </w:p>
    <w:p w14:paraId="3B3796E0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5EA3E0BF" w14:textId="77777777" w:rsid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МБУ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Районное централизованное клубное объединение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4FF1E344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г. Гаврилов Посад, пл. Советская, д. 9.</w:t>
      </w:r>
    </w:p>
    <w:p w14:paraId="0DA8866A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Телефон: 2-18-04.</w:t>
      </w:r>
    </w:p>
    <w:p w14:paraId="15395AC4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 улицы г. Гаврилов Посад: ул. К. Маркса, ул. 3 Интернационала, ул. Пионерская, пер. 1 Набережный, пер. 2 Набережный, ул. Р. Люксембург (дома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24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1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43), ул. Дзержинского, ул. Советская (дома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14), пл. Октябрьская, пер. 1 Советский, ул. Октябрьская, пл. Совхозная, ул. Комсомольская, ул. Светлая, ул. К. Либкнехта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26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25), ул. Урицкого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34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1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29), пер. Совхозный, пер. 1 Совхозный, проезд Совхозный, ул. Восточная, ул. Ипподромная, ул. Зеленая, ул.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Шумиловской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пер. Высоковольтный, проезд Петровский, проезд Ивановский, Суздальское шоссе,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Огренево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Краснополянский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Маньково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5BC4E7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9DB87E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386</w:t>
      </w:r>
    </w:p>
    <w:p w14:paraId="40BBAD2A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7AEEF39B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МБОУ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Гаврилово-Посадская средняя школа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г. Гаврилов Посад, пос. 9 Января, д. 23.</w:t>
      </w:r>
    </w:p>
    <w:p w14:paraId="3C0468DC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Телефон: 2-17-05.</w:t>
      </w:r>
    </w:p>
    <w:p w14:paraId="10379AF7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 улицы г. Гаврилов Посад: пос. 9 Января, ул. Р. Люксембург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28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34а), Двор Фабрики, ул. Селиверстова, ул. Фабричная, ул. Калинина, ул. Горького, пер. Садовый, проезд Фабричный, ул. Текстильная, ул. Загородная, ул. Красноармейская, ул. Кирова, ул. Новая, ул. Заречная, пер. Загородный, проезды 1, 2 Заречные, 1 Текстильный проезд, ул. Южная, с. Садовый,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Ирмес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0409D71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E4DC3C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387</w:t>
      </w:r>
    </w:p>
    <w:p w14:paraId="2BE197A8" w14:textId="77777777" w:rsidR="0068011E" w:rsidRPr="0068011E" w:rsidRDefault="0068011E" w:rsidP="006801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83C1CE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Центр - здание МБУ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Центр русского народного творчества Гаврилово-Посадского муниципального района Ивановской области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г. Гаврилов Посад, ул. Советская, д. 16.</w:t>
      </w:r>
    </w:p>
    <w:p w14:paraId="41AEB109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Телефон: 2-11-75.</w:t>
      </w:r>
    </w:p>
    <w:p w14:paraId="65CA7EC2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 улицы г. Гаврилов Посад: пл. Базарная, ул. Янышева, ул. 1 Рабочая, ул. 2 Рабочая, ул.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Завокзальная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ул. 1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Завокзальная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ул. Горная, ул. Мельничная, ул. Первомайская, ул. Советская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18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74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9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67), ул. Л. Болотиной, ул. Урицкого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31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57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36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58), ул. К. Либкнехта (с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27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49 и с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28 по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48), пл. Привокзальная, пер. 1, 2, 3, 4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Завокзальные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пер. Первомайский, пер. 3 Советский, проезд Набережный, проезд 2 Набережный, пер. Новый, проезд Первомайский, ул.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Шушина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пер. 1, 2, 3, 4, 5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Шушинские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проезды 1, 2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Шушинские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Казарма 238 км, ул. Подгорная, пер. 1, 2, 3 Подгорные, проезд 1 Подгорный,</w:t>
      </w:r>
      <w:r w:rsidR="00D54F96" w:rsidRPr="00D54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F96" w:rsidRPr="003A6350">
        <w:rPr>
          <w:rFonts w:ascii="Times New Roman" w:hAnsi="Times New Roman" w:cs="Times New Roman"/>
          <w:b w:val="0"/>
          <w:sz w:val="28"/>
          <w:szCs w:val="28"/>
        </w:rPr>
        <w:t>СНТ «Сельхозтехника»,</w:t>
      </w:r>
      <w:r w:rsidR="00D54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Воймига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Загородный,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Муравкино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Закомелье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Ярышево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46DC62C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585CD4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388</w:t>
      </w:r>
    </w:p>
    <w:p w14:paraId="32EDF880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6E6304EA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МУК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Культурно-досуговый центр Петровского городского поселения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Липово-Рощинское обособленное подразделение, Гаврилово-Посадский район, с. Липовая Роща, пл. 70 лет Октября, д. 8.</w:t>
      </w:r>
    </w:p>
    <w:p w14:paraId="67C06A9C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Телефон: 2-53-37.</w:t>
      </w:r>
    </w:p>
    <w:p w14:paraId="5BC6C833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Липовая Роща, д. Нови,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Доутрово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FB2B16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B0CDAD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389</w:t>
      </w:r>
    </w:p>
    <w:p w14:paraId="6ACF21DD" w14:textId="77777777" w:rsidR="0068011E" w:rsidRPr="0068011E" w:rsidRDefault="0068011E" w:rsidP="006801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530815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Культурно-досуговый центр Петровского городского поселения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Гаврилово-Посадский район, пос. Петровский, ул. Школьная, д. 2А.</w:t>
      </w:r>
    </w:p>
    <w:p w14:paraId="3769DD94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Телефон: 2-51-58.</w:t>
      </w:r>
    </w:p>
    <w:p w14:paraId="73664955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п. Петровский,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Костромиха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Петрово-Городище,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Вывозиха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Марково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Тимерево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Малая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Уронда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Черницыно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184887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A32641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390</w:t>
      </w:r>
    </w:p>
    <w:p w14:paraId="79FF62D4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557F4957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МУК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Культурно-досуговый центр Петровского городского поселения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Морозовское обособленное подразделение,</w:t>
      </w:r>
    </w:p>
    <w:p w14:paraId="0F2D5EDB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Гаврилово-Посадский район,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Морозово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ул. Гусева, д. 2.</w:t>
      </w:r>
    </w:p>
    <w:p w14:paraId="5A9CBFA3" w14:textId="743BA330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</w:t>
      </w:r>
      <w:r w:rsidR="003A6350">
        <w:rPr>
          <w:rFonts w:ascii="Times New Roman" w:hAnsi="Times New Roman" w:cs="Times New Roman"/>
          <w:b w:val="0"/>
          <w:sz w:val="28"/>
          <w:szCs w:val="28"/>
        </w:rPr>
        <w:t>53-00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A70C660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Санково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Крутицы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Ганшино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Морозово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Путятино,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Урусобино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Шатры.</w:t>
      </w:r>
    </w:p>
    <w:p w14:paraId="63773BDF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40C289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391</w:t>
      </w:r>
    </w:p>
    <w:p w14:paraId="7F73EA84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CF8C7C3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Центр - здание МКУ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Культурно-досуговый центр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Новоселковского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Лобцово</w:t>
      </w:r>
      <w:proofErr w:type="spellEnd"/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филиал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Лобцовский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сельский дом культуры,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Лобцово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116,</w:t>
      </w:r>
    </w:p>
    <w:p w14:paraId="0F14366B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Лобцово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7871A7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2-31-23.</w:t>
      </w:r>
    </w:p>
    <w:p w14:paraId="48ACD1C9" w14:textId="77777777" w:rsidR="0068011E" w:rsidRPr="0068011E" w:rsidRDefault="0068011E" w:rsidP="006801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Лобцово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Кощеево,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Мирславль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Мытищи,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Мальтино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Печищи,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Уронда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Большая,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Быстри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Василево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Красково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Мышкино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Новая,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Петряиха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Студенец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F8D5C0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2CF665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392</w:t>
      </w:r>
    </w:p>
    <w:p w14:paraId="70F5841D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5DA3D74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Культурно-досуговый центр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Шекшовского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Шекшовский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обособленный филиал,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Шекшово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ул. Конец, д. 5.</w:t>
      </w:r>
    </w:p>
    <w:p w14:paraId="70745AC9" w14:textId="13DC0D9B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2-71-</w:t>
      </w:r>
      <w:r w:rsidR="003A6350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CBD472" w14:textId="77777777" w:rsidR="0068011E" w:rsidRPr="0068011E" w:rsidRDefault="0068011E" w:rsidP="006801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Шекшово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Давыдовское Большое, с. Давыдовское Малое,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Жадинское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B3D67">
        <w:rPr>
          <w:rFonts w:ascii="Times New Roman" w:hAnsi="Times New Roman" w:cs="Times New Roman"/>
          <w:b w:val="0"/>
          <w:sz w:val="28"/>
          <w:szCs w:val="28"/>
        </w:rPr>
        <w:t xml:space="preserve">с. Козлово, с. </w:t>
      </w:r>
      <w:proofErr w:type="spellStart"/>
      <w:r w:rsidRPr="00DB3D67">
        <w:rPr>
          <w:rFonts w:ascii="Times New Roman" w:hAnsi="Times New Roman" w:cs="Times New Roman"/>
          <w:b w:val="0"/>
          <w:sz w:val="28"/>
          <w:szCs w:val="28"/>
        </w:rPr>
        <w:t>Непотягово</w:t>
      </w:r>
      <w:proofErr w:type="spellEnd"/>
      <w:r w:rsidRPr="00DB3D67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DB3D67">
        <w:rPr>
          <w:rFonts w:ascii="Times New Roman" w:hAnsi="Times New Roman" w:cs="Times New Roman"/>
          <w:b w:val="0"/>
          <w:sz w:val="28"/>
          <w:szCs w:val="28"/>
        </w:rPr>
        <w:t>Калистово</w:t>
      </w:r>
      <w:proofErr w:type="spellEnd"/>
      <w:r w:rsidR="00DB3D67" w:rsidRPr="00DB3D6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A1E3F8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B370AB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9F0A1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394</w:t>
      </w:r>
    </w:p>
    <w:p w14:paraId="3FF62637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6124DA81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Культурно-досуговый центр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Шекшовского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, Бородинский обособленный филиал, Гаврилово-Посадский район, с. Бородино, д. 50.</w:t>
      </w:r>
    </w:p>
    <w:p w14:paraId="5DDF6E7D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2-34-58.</w:t>
      </w:r>
    </w:p>
    <w:p w14:paraId="5F9E9344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входит: с. Бородино,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Хлябово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Шухра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847A15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4C646D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9F0A1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395</w:t>
      </w:r>
    </w:p>
    <w:p w14:paraId="37B5798C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4804C26E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МКОУ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Ратницкая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основная школа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Ратницкое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83.</w:t>
      </w:r>
    </w:p>
    <w:p w14:paraId="79A3D63E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2-94-41.</w:t>
      </w:r>
    </w:p>
    <w:p w14:paraId="1D5EF206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Иваньково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Подолец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Ратницкое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E77A06D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52640B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9F0A1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396</w:t>
      </w:r>
    </w:p>
    <w:p w14:paraId="29D4C9CC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634E5BBE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администрации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Осановецкого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</w:t>
      </w:r>
    </w:p>
    <w:p w14:paraId="5022708C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Осановец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214а.</w:t>
      </w:r>
    </w:p>
    <w:p w14:paraId="5444939C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2-81-22.</w:t>
      </w:r>
    </w:p>
    <w:p w14:paraId="65DF9EF6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Осановец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Шельбово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Рыково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Рыковская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Новоселка, с. Городищи,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Володятино</w:t>
      </w:r>
      <w:proofErr w:type="spellEnd"/>
      <w:r w:rsidR="009F0A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F0A10" w:rsidRPr="00DB3D67">
        <w:rPr>
          <w:rFonts w:ascii="Times New Roman" w:hAnsi="Times New Roman" w:cs="Times New Roman"/>
          <w:b w:val="0"/>
          <w:sz w:val="28"/>
          <w:szCs w:val="28"/>
        </w:rPr>
        <w:t>с. Загорье, с. Дубенки, д. Ключи</w:t>
      </w:r>
      <w:r w:rsidR="009F0A10" w:rsidRPr="009F0A1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EE234A8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0B0372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proofErr w:type="gramStart"/>
      <w:r w:rsidR="009F0A1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397</w:t>
      </w:r>
      <w:proofErr w:type="gramEnd"/>
    </w:p>
    <w:p w14:paraId="5C901443" w14:textId="77777777" w:rsidR="0068011E" w:rsidRPr="0068011E" w:rsidRDefault="0068011E" w:rsidP="006801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66451B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Центр - МУК 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Осановецкое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сельское клубное объединение</w:t>
      </w:r>
      <w:r w:rsidR="003012B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Скомовский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сельский клуб,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Скомово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109.</w:t>
      </w:r>
    </w:p>
    <w:p w14:paraId="5475CC76" w14:textId="0DC279F0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Телефон </w:t>
      </w:r>
      <w:r w:rsidR="003A6350">
        <w:rPr>
          <w:rFonts w:ascii="Times New Roman" w:hAnsi="Times New Roman" w:cs="Times New Roman"/>
          <w:b w:val="0"/>
          <w:sz w:val="28"/>
          <w:szCs w:val="28"/>
        </w:rPr>
        <w:t>2-00-35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631B8C9" w14:textId="77777777" w:rsidR="0068011E" w:rsidRPr="0068011E" w:rsidRDefault="0068011E" w:rsidP="009F0A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Владычино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Пиногор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Скомово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8AE2C3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772A5AAF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2EE5D18E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4F30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399</w:t>
      </w:r>
    </w:p>
    <w:p w14:paraId="41A4F04E" w14:textId="77777777" w:rsidR="0068011E" w:rsidRPr="0068011E" w:rsidRDefault="0068011E" w:rsidP="006801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A3B142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административное здание администрации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Осановецкого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Лычево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Лычево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д. 80.</w:t>
      </w:r>
    </w:p>
    <w:p w14:paraId="75D41168" w14:textId="5BFA2283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</w:t>
      </w:r>
      <w:r w:rsidR="003A6350">
        <w:rPr>
          <w:rFonts w:ascii="Times New Roman" w:hAnsi="Times New Roman" w:cs="Times New Roman"/>
          <w:b w:val="0"/>
          <w:sz w:val="28"/>
          <w:szCs w:val="28"/>
        </w:rPr>
        <w:t>00-15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3ACBA4A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Лычево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Сербилово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Шипово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-Слободка,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Лбово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Шипово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Осанково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739E4B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28C954A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4F30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</w:p>
    <w:p w14:paraId="3647FD0B" w14:textId="77777777" w:rsidR="004F30F8" w:rsidRDefault="004F30F8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2C35B94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МКУ </w:t>
      </w:r>
      <w:r w:rsidR="000710A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Культурно-досуговый центр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Новоселковского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710A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филиал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Новоселковский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сельский дом культуры, Гаврилово-Посадский район, ул. Центральная, д. 5.</w:t>
      </w:r>
    </w:p>
    <w:p w14:paraId="1B9CE24F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2-33-34.</w:t>
      </w:r>
    </w:p>
    <w:p w14:paraId="6CA2A440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Новоселка,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Глумово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с. Дубровка, д. Теряево.</w:t>
      </w:r>
    </w:p>
    <w:p w14:paraId="36841AE5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05088F8C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4F30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401</w:t>
      </w:r>
    </w:p>
    <w:p w14:paraId="3477A4DC" w14:textId="77777777" w:rsidR="004F30F8" w:rsidRDefault="004F30F8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FC4BD5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административное здание, помещение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Бережецкой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4F30F8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библиотеки", Гаврилово-Посадский район, с. Бережок, д. 25А.</w:t>
      </w:r>
    </w:p>
    <w:p w14:paraId="25F62843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2-41-33.</w:t>
      </w:r>
    </w:p>
    <w:p w14:paraId="6F734BCF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Бережок,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Бурачиха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Наталиха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Свозня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Холодиха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Ярдениха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5302A41" w14:textId="77777777" w:rsidR="004F30F8" w:rsidRDefault="004F30F8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D1C261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Избирательный участок </w:t>
      </w:r>
      <w:r w:rsidR="004F30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402</w:t>
      </w:r>
    </w:p>
    <w:p w14:paraId="711AB0A4" w14:textId="77777777" w:rsidR="004F30F8" w:rsidRDefault="004F30F8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7F786A1" w14:textId="77777777" w:rsidR="0068011E" w:rsidRPr="0068011E" w:rsidRDefault="0068011E" w:rsidP="004F30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Центр - здание МКУ </w:t>
      </w:r>
      <w:r w:rsidR="000710A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Культурно-досуговый центр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Новоселковского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710A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филиал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Иваньковский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 сельский дом культуры, Гаврилово-Посадский район,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Иваньковский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, ул. Советская, д. 35.</w:t>
      </w:r>
    </w:p>
    <w:p w14:paraId="5DF49C7D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>Телефон 2-35-31.</w:t>
      </w:r>
    </w:p>
    <w:p w14:paraId="0C2444A0" w14:textId="77777777" w:rsidR="0068011E" w:rsidRPr="0068011E" w:rsidRDefault="0068011E" w:rsidP="004F30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В участок входят: с.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Иваньковский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proofErr w:type="spellStart"/>
      <w:r w:rsidRPr="0068011E">
        <w:rPr>
          <w:rFonts w:ascii="Times New Roman" w:hAnsi="Times New Roman" w:cs="Times New Roman"/>
          <w:b w:val="0"/>
          <w:sz w:val="28"/>
          <w:szCs w:val="28"/>
        </w:rPr>
        <w:t>Иваньково</w:t>
      </w:r>
      <w:proofErr w:type="spellEnd"/>
      <w:r w:rsidRPr="0068011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669601A" w14:textId="77777777" w:rsidR="0068011E" w:rsidRPr="0068011E" w:rsidRDefault="0068011E" w:rsidP="0068011E">
      <w:pPr>
        <w:pStyle w:val="ConsPlusTitl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98A533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2069AFA" w14:textId="77777777" w:rsidR="0068011E" w:rsidRPr="0068011E" w:rsidRDefault="0068011E" w:rsidP="0068011E">
      <w:pPr>
        <w:pStyle w:val="ConsPlusTitle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2742FA1" w14:textId="77777777" w:rsidR="0068011E" w:rsidRDefault="0068011E" w:rsidP="00B312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E53FFEB" w14:textId="77777777" w:rsidR="0068011E" w:rsidRDefault="0068011E" w:rsidP="00B312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8D9856" w14:textId="77777777" w:rsidR="0068011E" w:rsidRDefault="0068011E" w:rsidP="00B312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bookmarkEnd w:id="0"/>
    <w:p w14:paraId="1E19FD67" w14:textId="77777777" w:rsidR="0068011E" w:rsidRDefault="0068011E" w:rsidP="00B312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68011E" w:rsidSect="0061372F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4A2A" w14:textId="77777777" w:rsidR="00254AA8" w:rsidRDefault="00254AA8" w:rsidP="00B31276">
      <w:pPr>
        <w:spacing w:after="0" w:line="240" w:lineRule="auto"/>
      </w:pPr>
      <w:r>
        <w:separator/>
      </w:r>
    </w:p>
  </w:endnote>
  <w:endnote w:type="continuationSeparator" w:id="0">
    <w:p w14:paraId="6ED0B72B" w14:textId="77777777" w:rsidR="00254AA8" w:rsidRDefault="00254AA8" w:rsidP="00B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18AD" w14:textId="77777777" w:rsidR="00254AA8" w:rsidRDefault="00254AA8" w:rsidP="00B31276">
      <w:pPr>
        <w:spacing w:after="0" w:line="240" w:lineRule="auto"/>
      </w:pPr>
      <w:r>
        <w:separator/>
      </w:r>
    </w:p>
  </w:footnote>
  <w:footnote w:type="continuationSeparator" w:id="0">
    <w:p w14:paraId="182215BB" w14:textId="77777777" w:rsidR="00254AA8" w:rsidRDefault="00254AA8" w:rsidP="00B3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7834" w14:textId="6E3B3F8C" w:rsidR="00B31276" w:rsidRDefault="00B31276">
    <w:pPr>
      <w:pStyle w:val="a3"/>
      <w:jc w:val="right"/>
    </w:pPr>
  </w:p>
  <w:p w14:paraId="6F5017B6" w14:textId="77777777" w:rsidR="00B31276" w:rsidRDefault="00B312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86657"/>
    <w:multiLevelType w:val="hybridMultilevel"/>
    <w:tmpl w:val="907EB1E0"/>
    <w:lvl w:ilvl="0" w:tplc="DDE4E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09"/>
    <w:rsid w:val="000701D6"/>
    <w:rsid w:val="000710A4"/>
    <w:rsid w:val="000E0CBA"/>
    <w:rsid w:val="000E1E00"/>
    <w:rsid w:val="001725BA"/>
    <w:rsid w:val="001E470E"/>
    <w:rsid w:val="001F0348"/>
    <w:rsid w:val="00254AA8"/>
    <w:rsid w:val="002732A4"/>
    <w:rsid w:val="002800E3"/>
    <w:rsid w:val="002924A5"/>
    <w:rsid w:val="002A6150"/>
    <w:rsid w:val="002B7407"/>
    <w:rsid w:val="003012B2"/>
    <w:rsid w:val="00301C63"/>
    <w:rsid w:val="00366090"/>
    <w:rsid w:val="00396896"/>
    <w:rsid w:val="003A6350"/>
    <w:rsid w:val="00460234"/>
    <w:rsid w:val="004C70EA"/>
    <w:rsid w:val="004F30F8"/>
    <w:rsid w:val="0061372F"/>
    <w:rsid w:val="006646C5"/>
    <w:rsid w:val="0068011E"/>
    <w:rsid w:val="00830EDE"/>
    <w:rsid w:val="00957F9E"/>
    <w:rsid w:val="00977CB9"/>
    <w:rsid w:val="009E03B0"/>
    <w:rsid w:val="009E24C6"/>
    <w:rsid w:val="009F0A10"/>
    <w:rsid w:val="00A57797"/>
    <w:rsid w:val="00A71F11"/>
    <w:rsid w:val="00AE0520"/>
    <w:rsid w:val="00B31276"/>
    <w:rsid w:val="00B63D8C"/>
    <w:rsid w:val="00BC2497"/>
    <w:rsid w:val="00BE44B3"/>
    <w:rsid w:val="00C53CD6"/>
    <w:rsid w:val="00D54F96"/>
    <w:rsid w:val="00DB3D67"/>
    <w:rsid w:val="00DD3342"/>
    <w:rsid w:val="00E042FC"/>
    <w:rsid w:val="00E37F09"/>
    <w:rsid w:val="00E442D9"/>
    <w:rsid w:val="00E538C8"/>
    <w:rsid w:val="00FC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67F3"/>
  <w15:docId w15:val="{5B2BE81E-3364-4510-8D92-C438DD5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7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7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276"/>
  </w:style>
  <w:style w:type="paragraph" w:styleId="a5">
    <w:name w:val="footer"/>
    <w:basedOn w:val="a"/>
    <w:link w:val="a6"/>
    <w:uiPriority w:val="99"/>
    <w:unhideWhenUsed/>
    <w:rsid w:val="00B3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276"/>
  </w:style>
  <w:style w:type="paragraph" w:styleId="a7">
    <w:name w:val="No Spacing"/>
    <w:uiPriority w:val="1"/>
    <w:qFormat/>
    <w:rsid w:val="0061372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C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6C94354117BB88F62F9A3B38547ECE8500F7A62947D8705C59DC68E30D9B9BB474E7A27A58178216C9907F67020653A213197535336CDiD6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1224-27D4-4CF7-8F60-FA850572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Фёдорова_А_В</dc:creator>
  <cp:keywords/>
  <dc:description/>
  <cp:lastModifiedBy>OMS</cp:lastModifiedBy>
  <cp:revision>13</cp:revision>
  <cp:lastPrinted>2025-05-05T07:42:00Z</cp:lastPrinted>
  <dcterms:created xsi:type="dcterms:W3CDTF">2025-04-01T12:28:00Z</dcterms:created>
  <dcterms:modified xsi:type="dcterms:W3CDTF">2025-05-12T11:28:00Z</dcterms:modified>
</cp:coreProperties>
</file>