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DAEBE95" wp14:editId="23D23372">
            <wp:simplePos x="0" y="0"/>
            <wp:positionH relativeFrom="column">
              <wp:posOffset>2729865</wp:posOffset>
            </wp:positionH>
            <wp:positionV relativeFrom="paragraph">
              <wp:posOffset>35063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Pr="00F777C0" w:rsidRDefault="00902AD1" w:rsidP="00F777C0">
      <w:pPr>
        <w:spacing w:before="40" w:after="40" w:line="240" w:lineRule="auto"/>
        <w:ind w:right="24"/>
        <w:rPr>
          <w:rFonts w:ascii="Times New Roman" w:hAnsi="Times New Roman"/>
          <w:sz w:val="16"/>
          <w:szCs w:val="16"/>
        </w:rPr>
      </w:pPr>
    </w:p>
    <w:tbl>
      <w:tblPr>
        <w:tblW w:w="9899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356"/>
        <w:gridCol w:w="259"/>
      </w:tblGrid>
      <w:tr w:rsidR="00902AD1" w:rsidTr="00F777C0">
        <w:trPr>
          <w:gridAfter w:val="1"/>
          <w:wAfter w:w="259" w:type="dxa"/>
          <w:trHeight w:val="133"/>
        </w:trPr>
        <w:tc>
          <w:tcPr>
            <w:tcW w:w="96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 w:rsidR="000D3B9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535DC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26.11.2024</w:t>
            </w:r>
            <w:r w:rsidR="00A3478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0D3B9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</w:t>
            </w:r>
            <w:r w:rsidR="00535DC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660-п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Pr="002D021D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02AD1" w:rsidRDefault="0005009A" w:rsidP="00F777C0">
            <w:pPr>
              <w:pStyle w:val="a5"/>
              <w:spacing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аукциона 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>в электронной форме на право заключения договора аренды земельного участка</w:t>
            </w: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7C0" w:rsidRDefault="00F777C0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 w:rsidR="00EE4850">
              <w:rPr>
                <w:rFonts w:ascii="Times New Roman" w:hAnsi="Times New Roman"/>
                <w:sz w:val="28"/>
                <w:szCs w:val="28"/>
              </w:rPr>
              <w:t>, 39.12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18C">
              <w:rPr>
                <w:rFonts w:ascii="Times New Roman" w:hAnsi="Times New Roman" w:cs="Times New Roman"/>
                <w:sz w:val="28"/>
                <w:szCs w:val="28"/>
              </w:rPr>
              <w:t>руководствуясь Уставом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7D40" w:rsidRDefault="00AE7F7B" w:rsidP="0089200C">
            <w:pPr>
              <w:pStyle w:val="ac"/>
              <w:tabs>
                <w:tab w:val="left" w:pos="1103"/>
              </w:tabs>
              <w:spacing w:after="0" w:line="240" w:lineRule="auto"/>
              <w:ind w:left="0" w:firstLine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92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аукцион 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 xml:space="preserve">на право заключения договора аренды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емельного участка</w:t>
            </w:r>
            <w:r w:rsidR="0089200C">
              <w:rPr>
                <w:rFonts w:ascii="Times New Roman" w:hAnsi="Times New Roman" w:cs="Times New Roman"/>
                <w:sz w:val="28"/>
                <w:szCs w:val="28"/>
              </w:rPr>
              <w:t> сроком на 2,5 года, </w:t>
            </w:r>
            <w:r w:rsidR="00BB5D2F">
              <w:rPr>
                <w:rFonts w:ascii="Times New Roman" w:hAnsi="Times New Roman" w:cs="Times New Roman"/>
                <w:sz w:val="28"/>
                <w:szCs w:val="28"/>
              </w:rPr>
              <w:t>государственная собственность на который не разграничена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, категория земель – земли населенных пунктов:</w:t>
            </w:r>
          </w:p>
          <w:p w:rsidR="00723C25" w:rsidRPr="00587D40" w:rsidRDefault="00587D40" w:rsidP="00587D40">
            <w:pPr>
              <w:pStyle w:val="ac"/>
              <w:spacing w:after="0" w:line="240" w:lineRule="auto"/>
              <w:ind w:left="0" w:firstLine="1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23C25" w:rsidRPr="00587D40">
              <w:rPr>
                <w:rFonts w:ascii="Times New Roman" w:hAnsi="Times New Roman"/>
                <w:sz w:val="28"/>
                <w:szCs w:val="28"/>
              </w:rPr>
              <w:t>емельный участок  с кад</w:t>
            </w:r>
            <w:r w:rsidR="00EE4850">
              <w:rPr>
                <w:rFonts w:ascii="Times New Roman" w:hAnsi="Times New Roman"/>
                <w:sz w:val="28"/>
                <w:szCs w:val="28"/>
              </w:rPr>
              <w:t>а</w:t>
            </w:r>
            <w:r w:rsidR="00BB5D2F">
              <w:rPr>
                <w:rFonts w:ascii="Times New Roman" w:hAnsi="Times New Roman"/>
                <w:sz w:val="28"/>
                <w:szCs w:val="28"/>
              </w:rPr>
              <w:t xml:space="preserve">стровым номером </w:t>
            </w:r>
            <w:r w:rsidR="000C3739">
              <w:rPr>
                <w:rFonts w:ascii="Times New Roman" w:hAnsi="Times New Roman"/>
                <w:sz w:val="28"/>
                <w:szCs w:val="28"/>
              </w:rPr>
              <w:t>37:03:010120:1119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общей площадью </w:t>
            </w:r>
            <w:r w:rsidR="000C3739">
              <w:rPr>
                <w:rFonts w:ascii="Times New Roman" w:hAnsi="Times New Roman"/>
                <w:sz w:val="28"/>
                <w:szCs w:val="28"/>
              </w:rPr>
              <w:t>900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кв.м., разрешенное использование: </w:t>
            </w:r>
            <w:r w:rsidR="000C3739">
              <w:rPr>
                <w:rFonts w:ascii="Times New Roman" w:hAnsi="Times New Roman"/>
                <w:sz w:val="28"/>
                <w:szCs w:val="28"/>
              </w:rPr>
              <w:t>индивидуальное гаражное строительство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>, местоположение: Российская Федерация, Ивановская область, Гаврилово-Посадский м</w:t>
            </w:r>
            <w:r w:rsidR="008046D1">
              <w:rPr>
                <w:rFonts w:ascii="Times New Roman" w:hAnsi="Times New Roman"/>
                <w:sz w:val="28"/>
                <w:szCs w:val="28"/>
              </w:rPr>
              <w:t>униципальный район,</w:t>
            </w:r>
            <w:r w:rsidR="004177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3739">
              <w:rPr>
                <w:rFonts w:ascii="Times New Roman" w:hAnsi="Times New Roman"/>
                <w:sz w:val="28"/>
                <w:szCs w:val="28"/>
              </w:rPr>
              <w:t>Гаврилово-Посадское городское поселение, г. Гаврилов Посад, улица Красноармейская.</w:t>
            </w:r>
          </w:p>
          <w:p w:rsidR="00902AD1" w:rsidRPr="002C0052" w:rsidRDefault="00941C32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Установить начальную цену за земельный участок с кадастровым номером 37:03:</w:t>
            </w:r>
            <w:r w:rsidR="000C3739">
              <w:rPr>
                <w:rFonts w:ascii="Times New Roman" w:hAnsi="Times New Roman"/>
                <w:sz w:val="28"/>
                <w:szCs w:val="28"/>
              </w:rPr>
              <w:t>010120:1119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в размере </w:t>
            </w:r>
            <w:r w:rsidR="000C3739">
              <w:rPr>
                <w:rFonts w:ascii="Times New Roman" w:hAnsi="Times New Roman"/>
                <w:sz w:val="28"/>
                <w:szCs w:val="28"/>
              </w:rPr>
              <w:t>18900</w:t>
            </w:r>
            <w:r w:rsidR="00587D40">
              <w:rPr>
                <w:rFonts w:ascii="Times New Roman" w:hAnsi="Times New Roman"/>
                <w:sz w:val="28"/>
                <w:szCs w:val="28"/>
              </w:rPr>
              <w:t>(</w:t>
            </w:r>
            <w:r w:rsidR="000C3739">
              <w:rPr>
                <w:rFonts w:ascii="Times New Roman" w:hAnsi="Times New Roman"/>
                <w:sz w:val="28"/>
                <w:szCs w:val="28"/>
              </w:rPr>
              <w:t>Восемнадцать тысяч девятьсот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 00 копеек ( отчет №</w:t>
            </w:r>
            <w:r w:rsidR="000C3739">
              <w:rPr>
                <w:rFonts w:ascii="Times New Roman" w:hAnsi="Times New Roman"/>
                <w:sz w:val="28"/>
                <w:szCs w:val="28"/>
              </w:rPr>
              <w:t>109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об определении рыночной ст</w:t>
            </w:r>
            <w:r w:rsidR="00C0468B">
              <w:rPr>
                <w:rFonts w:ascii="Times New Roman" w:hAnsi="Times New Roman"/>
                <w:sz w:val="28"/>
                <w:szCs w:val="28"/>
              </w:rPr>
              <w:t xml:space="preserve">оимости </w:t>
            </w:r>
            <w:r w:rsidR="00BB5D2F">
              <w:rPr>
                <w:rFonts w:ascii="Times New Roman" w:hAnsi="Times New Roman"/>
                <w:sz w:val="28"/>
                <w:szCs w:val="28"/>
              </w:rPr>
              <w:t>права временного владения и пользова</w:t>
            </w:r>
            <w:r w:rsidR="00EE2AE5">
              <w:rPr>
                <w:rFonts w:ascii="Times New Roman" w:hAnsi="Times New Roman"/>
                <w:sz w:val="28"/>
                <w:szCs w:val="28"/>
              </w:rPr>
              <w:t xml:space="preserve">ния земельным участком от </w:t>
            </w:r>
            <w:r w:rsidR="000C3739">
              <w:rPr>
                <w:rFonts w:ascii="Times New Roman" w:hAnsi="Times New Roman"/>
                <w:sz w:val="28"/>
                <w:szCs w:val="28"/>
              </w:rPr>
              <w:t>08.10.2024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689" w:rsidRDefault="00AE7F7B" w:rsidP="00AE7F7B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становить величину повышения (шаг аукциона) в размере </w:t>
            </w:r>
            <w:r w:rsidR="0041776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3% от начальной цены – </w:t>
            </w:r>
            <w:r w:rsidR="000C3739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567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(</w:t>
            </w:r>
            <w:r w:rsidR="000C3739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Пятьсот шестьдесят семь</w:t>
            </w:r>
            <w:r w:rsidR="00EE2AE5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 рубль 0</w:t>
            </w:r>
            <w:r w:rsidR="00F13B7D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копеек.</w:t>
            </w:r>
          </w:p>
          <w:p w:rsidR="00902AD1" w:rsidRDefault="002B0761" w:rsidP="008046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4.</w:t>
            </w:r>
            <w:r w:rsidR="00AE7F7B">
              <w:rPr>
                <w:rFonts w:ascii="Times New Roman" w:hAnsi="Times New Roman"/>
                <w:sz w:val="28"/>
                <w:szCs w:val="28"/>
              </w:rPr>
              <w:t>Установить задаток в размере 20% от начальной цены-</w:t>
            </w:r>
            <w:r w:rsidR="000C3739">
              <w:rPr>
                <w:rFonts w:ascii="Times New Roman" w:hAnsi="Times New Roman"/>
                <w:sz w:val="28"/>
                <w:szCs w:val="28"/>
              </w:rPr>
              <w:t>3780</w:t>
            </w:r>
            <w:r w:rsidR="00AE7F7B">
              <w:rPr>
                <w:rFonts w:ascii="Times New Roman" w:hAnsi="Times New Roman"/>
                <w:sz w:val="28"/>
                <w:szCs w:val="28"/>
              </w:rPr>
              <w:t>(</w:t>
            </w:r>
            <w:r w:rsidR="000C3739">
              <w:rPr>
                <w:rFonts w:ascii="Times New Roman" w:hAnsi="Times New Roman"/>
                <w:sz w:val="28"/>
                <w:szCs w:val="28"/>
              </w:rPr>
              <w:t>Три тысячи семьсот восемьдесят</w:t>
            </w:r>
            <w:r w:rsidR="00AE7F7B">
              <w:rPr>
                <w:rFonts w:ascii="Times New Roman" w:hAnsi="Times New Roman"/>
                <w:sz w:val="28"/>
                <w:szCs w:val="28"/>
              </w:rPr>
              <w:t>) рублей 00 копеек.</w:t>
            </w:r>
          </w:p>
          <w:p w:rsidR="00902AD1" w:rsidRDefault="008046D1" w:rsidP="008046D1">
            <w:pPr>
              <w:tabs>
                <w:tab w:val="left" w:pos="852"/>
                <w:tab w:val="left" w:pos="111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.Утвердить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омиссию по проведению аукциона </w:t>
            </w:r>
            <w:r w:rsidR="002409F1">
              <w:rPr>
                <w:rFonts w:ascii="Times New Roman" w:hAnsi="Times New Roman"/>
                <w:sz w:val="28"/>
                <w:szCs w:val="28"/>
              </w:rPr>
              <w:t>согласн</w:t>
            </w:r>
            <w:r>
              <w:rPr>
                <w:rFonts w:ascii="Times New Roman" w:hAnsi="Times New Roman"/>
                <w:sz w:val="28"/>
                <w:szCs w:val="28"/>
              </w:rPr>
              <w:t>о </w:t>
            </w:r>
            <w:r w:rsidR="00451831">
              <w:rPr>
                <w:rFonts w:ascii="Times New Roman" w:hAnsi="Times New Roman"/>
                <w:sz w:val="28"/>
                <w:szCs w:val="28"/>
              </w:rPr>
              <w:t>приложению</w:t>
            </w:r>
            <w:r w:rsidR="002628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AF1" w:rsidRDefault="0003347D" w:rsidP="00033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  </w:t>
            </w:r>
            <w:r w:rsidR="000F58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Комиссии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по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аукциона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осуществить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необходимые действия,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связанные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реализацией п. 1 настоящего постановления.</w:t>
            </w:r>
          </w:p>
          <w:p w:rsidR="00601FA3" w:rsidRDefault="0003347D" w:rsidP="00601FA3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Установить, что 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извещение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о проведении торгов по продаже 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>земельного участка, находящ</w:t>
            </w:r>
            <w:r w:rsidR="00601FA3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в государственной или муниципальной собственности</w:t>
            </w:r>
            <w:r w:rsidR="00601FA3">
              <w:rPr>
                <w:rFonts w:ascii="Times New Roman" w:hAnsi="Times New Roman"/>
                <w:sz w:val="28"/>
                <w:szCs w:val="28"/>
              </w:rPr>
              <w:t>, подлежит опубликованию в сборнике «Вестник Гаврилово-Посадского муниципального района»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1FA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Администрации Гаврилово-Посадского муниципального района Ивановской области и размещению на официальном сайте в сети Интернет: </w:t>
            </w:r>
            <w:hyperlink r:id="rId9" w:history="1">
              <w:r w:rsidR="00601FA3" w:rsidRPr="00BD2B8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https://torgi.gov.ru:/</w:t>
              </w:r>
            </w:hyperlink>
            <w:r w:rsidR="00601FA3">
              <w:rPr>
                <w:rFonts w:ascii="Times New Roman" w:hAnsi="Times New Roman"/>
                <w:sz w:val="28"/>
                <w:szCs w:val="28"/>
              </w:rPr>
              <w:t xml:space="preserve"> не менее чем за 30 дней до даты проведения торгов.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8. 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9. Постановление вступает в силу  со дня его подписания.</w:t>
            </w:r>
          </w:p>
          <w:p w:rsidR="002D021D" w:rsidRDefault="00601FA3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02AD1" w:rsidRPr="002D021D" w:rsidRDefault="0052688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2D021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34327F" w:rsidRDefault="002D021D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                В.Ю. Лаптев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D021D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3347D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603638" w:rsidRDefault="0003347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="002D021D">
              <w:rPr>
                <w:sz w:val="28"/>
                <w:szCs w:val="28"/>
              </w:rPr>
              <w:t xml:space="preserve">  </w:t>
            </w:r>
          </w:p>
          <w:p w:rsidR="00603638" w:rsidRDefault="00603638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603638" w:rsidRDefault="00603638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603638" w:rsidRDefault="00603638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603638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="00F13B7D">
              <w:rPr>
                <w:sz w:val="28"/>
                <w:szCs w:val="28"/>
              </w:rPr>
              <w:t xml:space="preserve"> </w:t>
            </w:r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>риложение</w:t>
            </w:r>
            <w:r w:rsidR="00865230">
              <w:rPr>
                <w:sz w:val="28"/>
                <w:szCs w:val="28"/>
              </w:rPr>
              <w:t xml:space="preserve"> </w:t>
            </w:r>
            <w:r w:rsidR="00526E26">
              <w:rPr>
                <w:sz w:val="28"/>
                <w:szCs w:val="28"/>
              </w:rPr>
              <w:t xml:space="preserve"> к постановлению</w:t>
            </w:r>
            <w:bookmarkStart w:id="0" w:name="_GoBack"/>
            <w:bookmarkEnd w:id="0"/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2C7AF1" w:rsidP="002C7AF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  <w:r w:rsidR="00526E26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</w:t>
            </w:r>
            <w:r w:rsidR="00902AD1">
              <w:rPr>
                <w:sz w:val="28"/>
                <w:szCs w:val="28"/>
              </w:rPr>
              <w:t>от</w:t>
            </w:r>
            <w:r w:rsidR="00526E26">
              <w:rPr>
                <w:sz w:val="28"/>
                <w:szCs w:val="28"/>
              </w:rPr>
              <w:t xml:space="preserve"> 26.11.2024 </w:t>
            </w:r>
            <w:r w:rsidR="00902AD1">
              <w:rPr>
                <w:sz w:val="28"/>
                <w:szCs w:val="28"/>
              </w:rPr>
              <w:t>№</w:t>
            </w:r>
            <w:r w:rsidR="00526E26">
              <w:rPr>
                <w:sz w:val="28"/>
                <w:szCs w:val="28"/>
              </w:rPr>
              <w:t xml:space="preserve"> 660-п</w:t>
            </w:r>
            <w:r w:rsidR="0059256F">
              <w:rPr>
                <w:sz w:val="28"/>
                <w:szCs w:val="28"/>
              </w:rPr>
              <w:t xml:space="preserve">                                      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F13B7D">
            <w:pPr>
              <w:pStyle w:val="a5"/>
              <w:spacing w:line="22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</w:t>
            </w:r>
            <w:r w:rsidR="005861CF">
              <w:rPr>
                <w:rFonts w:ascii="Times New Roman" w:hAnsi="Times New Roman"/>
                <w:b/>
                <w:sz w:val="28"/>
                <w:szCs w:val="28"/>
              </w:rPr>
              <w:t>на право заключения договора аренды земельного участка</w:t>
            </w:r>
          </w:p>
          <w:p w:rsidR="00F13B7D" w:rsidRDefault="00F13B7D" w:rsidP="00F13B7D">
            <w:pPr>
              <w:pStyle w:val="a5"/>
              <w:spacing w:line="22" w:lineRule="atLeast"/>
              <w:jc w:val="center"/>
              <w:rPr>
                <w:sz w:val="28"/>
                <w:szCs w:val="28"/>
              </w:rPr>
            </w:pP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Председатель комиссии: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-Прилуцкий Д.А.- заместитель главы администрации, начальник Управления сельского хозяйства и продовольствия Гаврилово-Посадского муниципального района Ивановской области;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Заместитель председателя комиссии: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-Сосина И.А. - главный инспектор по земельным вопросам Управления сельского хозяйства и продовольствия Гаврилово-Посадского муниципального района;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Секретарь комиссии: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-Терентьева И.Г. – главный специалист Управления сельского хозяйства и продовольствия  Гаврилово-Посадского муниципального района Ивановской области;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Члены комиссии: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-Гришина М.Н. - главный специалист Управления сельского хозяйства и продовольствия Гаврилово-Посадского муниципального района Ивановской области;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 Морозова И.С.- начальник отдела сельского хозяйства  Управления сельского хозяйства и продовольствия Гаврилово-Посадского муниципального района;</w:t>
            </w:r>
          </w:p>
          <w:p w:rsidR="00EE2AE5" w:rsidRPr="00EE2AE5" w:rsidRDefault="00EE2AE5" w:rsidP="00EE2A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-Большаков А.И. - 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45183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6E6E" w:rsidRPr="0008433B" w:rsidTr="00F777C0">
        <w:trPr>
          <w:gridBefore w:val="1"/>
          <w:wBefore w:w="284" w:type="dxa"/>
          <w:trHeight w:val="133"/>
        </w:trPr>
        <w:tc>
          <w:tcPr>
            <w:tcW w:w="9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Pr="0008433B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404D4" w:rsidRPr="002404D4" w:rsidRDefault="002404D4" w:rsidP="002404D4">
      <w:pPr>
        <w:tabs>
          <w:tab w:val="left" w:pos="3231"/>
        </w:tabs>
        <w:spacing w:after="0" w:line="240" w:lineRule="auto"/>
        <w:jc w:val="both"/>
        <w:rPr>
          <w:sz w:val="28"/>
          <w:szCs w:val="28"/>
        </w:rPr>
      </w:pPr>
    </w:p>
    <w:sectPr w:rsidR="002404D4" w:rsidRPr="002404D4" w:rsidSect="00603638">
      <w:headerReference w:type="default" r:id="rId10"/>
      <w:pgSz w:w="11906" w:h="16838"/>
      <w:pgMar w:top="1134" w:right="1276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AE7" w:rsidRDefault="00B32AE7" w:rsidP="008453B9">
      <w:pPr>
        <w:spacing w:after="0" w:line="240" w:lineRule="auto"/>
      </w:pPr>
      <w:r>
        <w:separator/>
      </w:r>
    </w:p>
  </w:endnote>
  <w:endnote w:type="continuationSeparator" w:id="0">
    <w:p w:rsidR="00B32AE7" w:rsidRDefault="00B32AE7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AE7" w:rsidRDefault="00B32AE7" w:rsidP="008453B9">
      <w:pPr>
        <w:spacing w:after="0" w:line="240" w:lineRule="auto"/>
      </w:pPr>
      <w:r>
        <w:separator/>
      </w:r>
    </w:p>
  </w:footnote>
  <w:footnote w:type="continuationSeparator" w:id="0">
    <w:p w:rsidR="00B32AE7" w:rsidRDefault="00B32AE7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3644"/>
      <w:docPartObj>
        <w:docPartGallery w:val="Page Numbers (Top of Page)"/>
        <w:docPartUnique/>
      </w:docPartObj>
    </w:sdtPr>
    <w:sdtEndPr/>
    <w:sdtContent>
      <w:p w:rsidR="00F04AA4" w:rsidRDefault="003C66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6E2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F38B4"/>
    <w:multiLevelType w:val="multilevel"/>
    <w:tmpl w:val="A38847C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">
    <w:nsid w:val="5B9B0893"/>
    <w:multiLevelType w:val="hybridMultilevel"/>
    <w:tmpl w:val="0BB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27689"/>
    <w:rsid w:val="000278E3"/>
    <w:rsid w:val="0003347D"/>
    <w:rsid w:val="000415A9"/>
    <w:rsid w:val="0005009A"/>
    <w:rsid w:val="00052D03"/>
    <w:rsid w:val="00055009"/>
    <w:rsid w:val="00056593"/>
    <w:rsid w:val="00065CAA"/>
    <w:rsid w:val="0008433B"/>
    <w:rsid w:val="00085BC3"/>
    <w:rsid w:val="000A4521"/>
    <w:rsid w:val="000A58EB"/>
    <w:rsid w:val="000C3739"/>
    <w:rsid w:val="000C48FE"/>
    <w:rsid w:val="000D3B9A"/>
    <w:rsid w:val="000E7768"/>
    <w:rsid w:val="000F58F3"/>
    <w:rsid w:val="000F7181"/>
    <w:rsid w:val="00101739"/>
    <w:rsid w:val="00124810"/>
    <w:rsid w:val="00126595"/>
    <w:rsid w:val="00153B75"/>
    <w:rsid w:val="00156754"/>
    <w:rsid w:val="00182EAE"/>
    <w:rsid w:val="001A4F22"/>
    <w:rsid w:val="001B509D"/>
    <w:rsid w:val="001C57EB"/>
    <w:rsid w:val="001E4F3F"/>
    <w:rsid w:val="0020318C"/>
    <w:rsid w:val="002404D4"/>
    <w:rsid w:val="002409F1"/>
    <w:rsid w:val="00244B7A"/>
    <w:rsid w:val="002601E7"/>
    <w:rsid w:val="00262883"/>
    <w:rsid w:val="00275DB1"/>
    <w:rsid w:val="00277335"/>
    <w:rsid w:val="00284E0D"/>
    <w:rsid w:val="002B0761"/>
    <w:rsid w:val="002C0052"/>
    <w:rsid w:val="002C7AF1"/>
    <w:rsid w:val="002D021D"/>
    <w:rsid w:val="002E0ECD"/>
    <w:rsid w:val="002E16FD"/>
    <w:rsid w:val="002F1393"/>
    <w:rsid w:val="002F3699"/>
    <w:rsid w:val="003114D6"/>
    <w:rsid w:val="00324517"/>
    <w:rsid w:val="0033394B"/>
    <w:rsid w:val="00336E6E"/>
    <w:rsid w:val="0034327F"/>
    <w:rsid w:val="00353435"/>
    <w:rsid w:val="00353D67"/>
    <w:rsid w:val="00363A7A"/>
    <w:rsid w:val="00373681"/>
    <w:rsid w:val="003C14CB"/>
    <w:rsid w:val="003C6651"/>
    <w:rsid w:val="003D0777"/>
    <w:rsid w:val="003D129D"/>
    <w:rsid w:val="003F29CE"/>
    <w:rsid w:val="003F2E34"/>
    <w:rsid w:val="003F3E41"/>
    <w:rsid w:val="003F7C17"/>
    <w:rsid w:val="00417766"/>
    <w:rsid w:val="00447D09"/>
    <w:rsid w:val="00451831"/>
    <w:rsid w:val="00453D66"/>
    <w:rsid w:val="00454680"/>
    <w:rsid w:val="0046714A"/>
    <w:rsid w:val="00493BB9"/>
    <w:rsid w:val="004A497B"/>
    <w:rsid w:val="004A6454"/>
    <w:rsid w:val="004B2387"/>
    <w:rsid w:val="004E7CF7"/>
    <w:rsid w:val="004F2414"/>
    <w:rsid w:val="0052688D"/>
    <w:rsid w:val="00526E26"/>
    <w:rsid w:val="00530ED7"/>
    <w:rsid w:val="00535DCA"/>
    <w:rsid w:val="005360C1"/>
    <w:rsid w:val="0054252D"/>
    <w:rsid w:val="0054699E"/>
    <w:rsid w:val="005469DA"/>
    <w:rsid w:val="00564451"/>
    <w:rsid w:val="005861CF"/>
    <w:rsid w:val="00587D40"/>
    <w:rsid w:val="0059256F"/>
    <w:rsid w:val="005B6932"/>
    <w:rsid w:val="005C090D"/>
    <w:rsid w:val="005C3992"/>
    <w:rsid w:val="005D710C"/>
    <w:rsid w:val="005D756D"/>
    <w:rsid w:val="00601FA3"/>
    <w:rsid w:val="00602DE2"/>
    <w:rsid w:val="00603638"/>
    <w:rsid w:val="0060753D"/>
    <w:rsid w:val="00625B92"/>
    <w:rsid w:val="00626966"/>
    <w:rsid w:val="006373FD"/>
    <w:rsid w:val="0064587A"/>
    <w:rsid w:val="0065328D"/>
    <w:rsid w:val="0067025E"/>
    <w:rsid w:val="00672297"/>
    <w:rsid w:val="006C20F9"/>
    <w:rsid w:val="006E4342"/>
    <w:rsid w:val="0071141A"/>
    <w:rsid w:val="0071275F"/>
    <w:rsid w:val="00714763"/>
    <w:rsid w:val="00723C25"/>
    <w:rsid w:val="00750CA9"/>
    <w:rsid w:val="007522E4"/>
    <w:rsid w:val="00755CE7"/>
    <w:rsid w:val="007631B8"/>
    <w:rsid w:val="007730F9"/>
    <w:rsid w:val="007F20F2"/>
    <w:rsid w:val="008046D1"/>
    <w:rsid w:val="00830E22"/>
    <w:rsid w:val="008453B9"/>
    <w:rsid w:val="00865230"/>
    <w:rsid w:val="008669BE"/>
    <w:rsid w:val="00866C01"/>
    <w:rsid w:val="0089200C"/>
    <w:rsid w:val="008976D0"/>
    <w:rsid w:val="008A5684"/>
    <w:rsid w:val="008A5C4F"/>
    <w:rsid w:val="008D5F24"/>
    <w:rsid w:val="00902AD1"/>
    <w:rsid w:val="00914283"/>
    <w:rsid w:val="00920DB6"/>
    <w:rsid w:val="0092180D"/>
    <w:rsid w:val="00933501"/>
    <w:rsid w:val="00941C32"/>
    <w:rsid w:val="0096315F"/>
    <w:rsid w:val="009721E9"/>
    <w:rsid w:val="00974750"/>
    <w:rsid w:val="009774D4"/>
    <w:rsid w:val="009922DA"/>
    <w:rsid w:val="009A43F7"/>
    <w:rsid w:val="009A6B5C"/>
    <w:rsid w:val="009C58A1"/>
    <w:rsid w:val="009F467E"/>
    <w:rsid w:val="00A0728D"/>
    <w:rsid w:val="00A12C85"/>
    <w:rsid w:val="00A24747"/>
    <w:rsid w:val="00A34787"/>
    <w:rsid w:val="00A53058"/>
    <w:rsid w:val="00A55FFC"/>
    <w:rsid w:val="00A64C1A"/>
    <w:rsid w:val="00A8543E"/>
    <w:rsid w:val="00AA4215"/>
    <w:rsid w:val="00AC23E9"/>
    <w:rsid w:val="00AE1877"/>
    <w:rsid w:val="00AE7F7B"/>
    <w:rsid w:val="00B17DF8"/>
    <w:rsid w:val="00B32AE7"/>
    <w:rsid w:val="00B54D1E"/>
    <w:rsid w:val="00B753FE"/>
    <w:rsid w:val="00B75FAC"/>
    <w:rsid w:val="00B93133"/>
    <w:rsid w:val="00B95C5E"/>
    <w:rsid w:val="00BA0F12"/>
    <w:rsid w:val="00BA2D61"/>
    <w:rsid w:val="00BB5D2F"/>
    <w:rsid w:val="00BC1BDD"/>
    <w:rsid w:val="00BC64FE"/>
    <w:rsid w:val="00BC77FE"/>
    <w:rsid w:val="00BE01A9"/>
    <w:rsid w:val="00BE6D36"/>
    <w:rsid w:val="00BF138F"/>
    <w:rsid w:val="00C03570"/>
    <w:rsid w:val="00C0468B"/>
    <w:rsid w:val="00C21FAC"/>
    <w:rsid w:val="00C22E8F"/>
    <w:rsid w:val="00C26FD0"/>
    <w:rsid w:val="00C301A8"/>
    <w:rsid w:val="00C30E6D"/>
    <w:rsid w:val="00C36F7F"/>
    <w:rsid w:val="00C47133"/>
    <w:rsid w:val="00C552ED"/>
    <w:rsid w:val="00C55432"/>
    <w:rsid w:val="00C650B1"/>
    <w:rsid w:val="00C70881"/>
    <w:rsid w:val="00C96A3F"/>
    <w:rsid w:val="00CB2E98"/>
    <w:rsid w:val="00CB456E"/>
    <w:rsid w:val="00CB67E1"/>
    <w:rsid w:val="00CC0449"/>
    <w:rsid w:val="00CC5BD4"/>
    <w:rsid w:val="00CF058D"/>
    <w:rsid w:val="00D01063"/>
    <w:rsid w:val="00D045E7"/>
    <w:rsid w:val="00D121BE"/>
    <w:rsid w:val="00D551FF"/>
    <w:rsid w:val="00D92802"/>
    <w:rsid w:val="00D97FFC"/>
    <w:rsid w:val="00DD191C"/>
    <w:rsid w:val="00E12053"/>
    <w:rsid w:val="00E265D3"/>
    <w:rsid w:val="00E43DE8"/>
    <w:rsid w:val="00E47467"/>
    <w:rsid w:val="00E523E6"/>
    <w:rsid w:val="00E5469D"/>
    <w:rsid w:val="00E84635"/>
    <w:rsid w:val="00E90F54"/>
    <w:rsid w:val="00EA2A27"/>
    <w:rsid w:val="00EA2A45"/>
    <w:rsid w:val="00EC1F83"/>
    <w:rsid w:val="00EC7805"/>
    <w:rsid w:val="00ED2DA1"/>
    <w:rsid w:val="00EE2AE5"/>
    <w:rsid w:val="00EE4850"/>
    <w:rsid w:val="00EE5DEF"/>
    <w:rsid w:val="00EE6C05"/>
    <w:rsid w:val="00EF090D"/>
    <w:rsid w:val="00EF63EE"/>
    <w:rsid w:val="00F04AA4"/>
    <w:rsid w:val="00F07E75"/>
    <w:rsid w:val="00F13B7D"/>
    <w:rsid w:val="00F25A51"/>
    <w:rsid w:val="00F33708"/>
    <w:rsid w:val="00F743E5"/>
    <w:rsid w:val="00F777C0"/>
    <w:rsid w:val="00F82BE9"/>
    <w:rsid w:val="00F868CB"/>
    <w:rsid w:val="00F931FF"/>
    <w:rsid w:val="00FA1E44"/>
    <w:rsid w:val="00FA7766"/>
    <w:rsid w:val="00FB7CED"/>
    <w:rsid w:val="00FC274C"/>
    <w:rsid w:val="00FC4481"/>
    <w:rsid w:val="00FC5662"/>
    <w:rsid w:val="00FE3CD6"/>
    <w:rsid w:val="00FE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00DD0-CD08-418C-A44C-66C13EBC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Balloon Text"/>
    <w:basedOn w:val="a"/>
    <w:link w:val="ab"/>
    <w:uiPriority w:val="99"/>
    <w:semiHidden/>
    <w:unhideWhenUsed/>
    <w:rsid w:val="0052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88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3C2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01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: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6FCA2-44D1-486A-949A-E4D29C038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44</cp:revision>
  <cp:lastPrinted>2024-11-26T07:30:00Z</cp:lastPrinted>
  <dcterms:created xsi:type="dcterms:W3CDTF">2022-07-06T10:31:00Z</dcterms:created>
  <dcterms:modified xsi:type="dcterms:W3CDTF">2024-11-28T12:24:00Z</dcterms:modified>
</cp:coreProperties>
</file>