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2DAEBE95" wp14:editId="23D23372">
            <wp:simplePos x="0" y="0"/>
            <wp:positionH relativeFrom="column">
              <wp:posOffset>2729865</wp:posOffset>
            </wp:positionH>
            <wp:positionV relativeFrom="paragraph">
              <wp:posOffset>35063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Pr="00F777C0" w:rsidRDefault="00902AD1" w:rsidP="00F777C0">
      <w:pPr>
        <w:spacing w:before="40" w:after="40" w:line="240" w:lineRule="auto"/>
        <w:ind w:right="24"/>
        <w:rPr>
          <w:rFonts w:ascii="Times New Roman" w:hAnsi="Times New Roman"/>
          <w:sz w:val="16"/>
          <w:szCs w:val="16"/>
        </w:rPr>
      </w:pPr>
    </w:p>
    <w:tbl>
      <w:tblPr>
        <w:tblW w:w="9899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356"/>
        <w:gridCol w:w="259"/>
      </w:tblGrid>
      <w:tr w:rsidR="00902AD1" w:rsidTr="00F777C0">
        <w:trPr>
          <w:gridAfter w:val="1"/>
          <w:wAfter w:w="259" w:type="dxa"/>
          <w:trHeight w:val="133"/>
        </w:trPr>
        <w:tc>
          <w:tcPr>
            <w:tcW w:w="96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777C0" w:rsidRPr="00B372F0" w:rsidRDefault="00D93FEB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Pr="001564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0B5E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07.11.2024</w:t>
            </w:r>
            <w:r w:rsidR="001D7C8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8A72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0B5E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582-п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Pr="002D021D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02AD1" w:rsidRDefault="0005009A" w:rsidP="00F777C0">
            <w:pPr>
              <w:pStyle w:val="a5"/>
              <w:spacing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аукциона 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>в электронной форме на право заключения договора аренды земельного участка</w:t>
            </w: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7C0" w:rsidRDefault="00F777C0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 w:rsidR="00EE4850">
              <w:rPr>
                <w:rFonts w:ascii="Times New Roman" w:hAnsi="Times New Roman"/>
                <w:sz w:val="28"/>
                <w:szCs w:val="28"/>
              </w:rPr>
              <w:t>, 39.12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318C">
              <w:rPr>
                <w:rFonts w:ascii="Times New Roman" w:hAnsi="Times New Roman" w:cs="Times New Roman"/>
                <w:sz w:val="28"/>
                <w:szCs w:val="28"/>
              </w:rPr>
              <w:t>руководствуясь Уставом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7D40" w:rsidRDefault="00AE7F7B" w:rsidP="00AE7F7B">
            <w:pPr>
              <w:pStyle w:val="ac"/>
              <w:spacing w:after="0" w:line="240" w:lineRule="auto"/>
              <w:ind w:left="0" w:firstLine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аукцион 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 xml:space="preserve">на право заключения договора аренды 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емельного участка</w:t>
            </w:r>
            <w:r w:rsidR="00710CB3">
              <w:rPr>
                <w:rFonts w:ascii="Times New Roman" w:hAnsi="Times New Roman" w:cs="Times New Roman"/>
                <w:sz w:val="28"/>
                <w:szCs w:val="28"/>
              </w:rPr>
              <w:t> сроком на 20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, находящегося в 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 неразграниченной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собственности, категория земель – земли населенных пунктов:</w:t>
            </w:r>
          </w:p>
          <w:p w:rsidR="00723C25" w:rsidRPr="00587D40" w:rsidRDefault="00587D40" w:rsidP="00587D40">
            <w:pPr>
              <w:pStyle w:val="ac"/>
              <w:spacing w:after="0" w:line="240" w:lineRule="auto"/>
              <w:ind w:left="0" w:firstLine="1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23C25" w:rsidRPr="00587D40">
              <w:rPr>
                <w:rFonts w:ascii="Times New Roman" w:hAnsi="Times New Roman"/>
                <w:sz w:val="28"/>
                <w:szCs w:val="28"/>
              </w:rPr>
              <w:t>емельный участок  с кад</w:t>
            </w:r>
            <w:r w:rsidR="00A62745">
              <w:rPr>
                <w:rFonts w:ascii="Times New Roman" w:hAnsi="Times New Roman"/>
                <w:sz w:val="28"/>
                <w:szCs w:val="28"/>
              </w:rPr>
              <w:t>а</w:t>
            </w:r>
            <w:r w:rsidR="009E4E7B">
              <w:rPr>
                <w:rFonts w:ascii="Times New Roman" w:hAnsi="Times New Roman"/>
                <w:sz w:val="28"/>
                <w:szCs w:val="28"/>
              </w:rPr>
              <w:t>стровым номером 37:03:011205:197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общей площадью </w:t>
            </w:r>
            <w:r w:rsidR="009E4E7B">
              <w:rPr>
                <w:rFonts w:ascii="Times New Roman" w:hAnsi="Times New Roman"/>
                <w:sz w:val="28"/>
                <w:szCs w:val="28"/>
              </w:rPr>
              <w:t>1218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кв.м., разрешенное использование: </w:t>
            </w:r>
            <w:r w:rsidR="009E4E7B">
              <w:rPr>
                <w:rFonts w:ascii="Times New Roman" w:hAnsi="Times New Roman"/>
                <w:sz w:val="28"/>
                <w:szCs w:val="28"/>
              </w:rPr>
              <w:t xml:space="preserve"> для ведения</w:t>
            </w:r>
            <w:r w:rsidR="00710CB3">
              <w:rPr>
                <w:rFonts w:ascii="Times New Roman" w:hAnsi="Times New Roman"/>
                <w:sz w:val="28"/>
                <w:szCs w:val="28"/>
              </w:rPr>
              <w:t xml:space="preserve"> личного подсобного хозяйства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>, местоположение: Российская Федерация, Ивановская область, Гаврилово-Посадский м</w:t>
            </w:r>
            <w:r w:rsidR="008046D1">
              <w:rPr>
                <w:rFonts w:ascii="Times New Roman" w:hAnsi="Times New Roman"/>
                <w:sz w:val="28"/>
                <w:szCs w:val="28"/>
              </w:rPr>
              <w:t>униципальный район,</w:t>
            </w:r>
            <w:r w:rsidR="004177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4E7B">
              <w:rPr>
                <w:rFonts w:ascii="Times New Roman" w:hAnsi="Times New Roman"/>
                <w:sz w:val="28"/>
                <w:szCs w:val="28"/>
              </w:rPr>
              <w:t>Петровское городское</w:t>
            </w:r>
            <w:r w:rsidR="002B4921">
              <w:rPr>
                <w:rFonts w:ascii="Times New Roman" w:hAnsi="Times New Roman"/>
                <w:sz w:val="28"/>
                <w:szCs w:val="28"/>
              </w:rPr>
              <w:t xml:space="preserve"> поселение. </w:t>
            </w:r>
            <w:r w:rsidR="009E4E7B">
              <w:rPr>
                <w:rFonts w:ascii="Times New Roman" w:hAnsi="Times New Roman"/>
                <w:sz w:val="28"/>
                <w:szCs w:val="28"/>
              </w:rPr>
              <w:t>д. Марково</w:t>
            </w:r>
            <w:r w:rsidR="002B492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2AD1" w:rsidRPr="002C0052" w:rsidRDefault="00941C32" w:rsidP="002C0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Установить начальную цену за земельный участок с кадастровым номером 37:03:</w:t>
            </w:r>
            <w:r w:rsidR="009E4E7B">
              <w:rPr>
                <w:rFonts w:ascii="Times New Roman" w:hAnsi="Times New Roman"/>
                <w:sz w:val="28"/>
                <w:szCs w:val="28"/>
              </w:rPr>
              <w:t>011205:197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в размере </w:t>
            </w:r>
            <w:r w:rsidR="009E4E7B">
              <w:rPr>
                <w:rFonts w:ascii="Times New Roman" w:hAnsi="Times New Roman"/>
                <w:sz w:val="28"/>
                <w:szCs w:val="28"/>
              </w:rPr>
              <w:t>41000</w:t>
            </w:r>
            <w:r w:rsidR="00587D40">
              <w:rPr>
                <w:rFonts w:ascii="Times New Roman" w:hAnsi="Times New Roman"/>
                <w:sz w:val="28"/>
                <w:szCs w:val="28"/>
              </w:rPr>
              <w:t>(</w:t>
            </w:r>
            <w:r w:rsidR="009E4E7B">
              <w:rPr>
                <w:rFonts w:ascii="Times New Roman" w:hAnsi="Times New Roman"/>
                <w:sz w:val="28"/>
                <w:szCs w:val="28"/>
              </w:rPr>
              <w:t>Сорок одна тысяча</w:t>
            </w:r>
            <w:r w:rsidR="00587D40"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 00 копеек ( отчет №</w:t>
            </w:r>
            <w:r w:rsidR="00752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4E7B">
              <w:rPr>
                <w:rFonts w:ascii="Times New Roman" w:hAnsi="Times New Roman"/>
                <w:sz w:val="28"/>
                <w:szCs w:val="28"/>
              </w:rPr>
              <w:t>107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об определении рыночной ст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оимости </w:t>
            </w:r>
            <w:r w:rsidR="0021452F">
              <w:rPr>
                <w:rFonts w:ascii="Times New Roman" w:hAnsi="Times New Roman"/>
                <w:sz w:val="28"/>
                <w:szCs w:val="28"/>
              </w:rPr>
              <w:t>права временного владения и пользования земельным участком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9E4E7B">
              <w:rPr>
                <w:rFonts w:ascii="Times New Roman" w:hAnsi="Times New Roman"/>
                <w:sz w:val="28"/>
                <w:szCs w:val="28"/>
              </w:rPr>
              <w:t>07.10.2024г.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)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689" w:rsidRDefault="00AE7F7B" w:rsidP="00AE7F7B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становить величину повышения (шаг аукциона) в размере </w:t>
            </w:r>
            <w:r w:rsidR="0041776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3% от начальной цены – </w:t>
            </w:r>
            <w:r w:rsidR="009E4E7B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1230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(</w:t>
            </w:r>
            <w:r w:rsidR="009E4E7B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Одна тысяча двести тридцать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 рублей 00 копеек.</w:t>
            </w:r>
          </w:p>
          <w:p w:rsidR="00902AD1" w:rsidRDefault="002B0761" w:rsidP="008046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4.</w:t>
            </w:r>
            <w:r w:rsidR="00AE7F7B">
              <w:rPr>
                <w:rFonts w:ascii="Times New Roman" w:hAnsi="Times New Roman"/>
                <w:sz w:val="28"/>
                <w:szCs w:val="28"/>
              </w:rPr>
              <w:t>Установить задаток в размере 20% от начальной цены-</w:t>
            </w:r>
            <w:r w:rsidR="009E4E7B">
              <w:rPr>
                <w:rFonts w:ascii="Times New Roman" w:hAnsi="Times New Roman"/>
                <w:sz w:val="28"/>
                <w:szCs w:val="28"/>
              </w:rPr>
              <w:t>8200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9E4E7B">
              <w:rPr>
                <w:rFonts w:ascii="Times New Roman" w:hAnsi="Times New Roman"/>
                <w:sz w:val="28"/>
                <w:szCs w:val="28"/>
              </w:rPr>
              <w:t>Восемь тысяч двести</w:t>
            </w:r>
            <w:r w:rsidR="0021452F">
              <w:rPr>
                <w:rFonts w:ascii="Times New Roman" w:hAnsi="Times New Roman"/>
                <w:sz w:val="28"/>
                <w:szCs w:val="28"/>
              </w:rPr>
              <w:t>)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рублей 00 копеек.</w:t>
            </w:r>
          </w:p>
          <w:p w:rsidR="00902AD1" w:rsidRDefault="008046D1" w:rsidP="008046D1">
            <w:pPr>
              <w:tabs>
                <w:tab w:val="left" w:pos="852"/>
                <w:tab w:val="left" w:pos="111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.Утвердить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омиссию по проведению аукциона </w:t>
            </w:r>
            <w:r w:rsidR="002409F1">
              <w:rPr>
                <w:rFonts w:ascii="Times New Roman" w:hAnsi="Times New Roman"/>
                <w:sz w:val="28"/>
                <w:szCs w:val="28"/>
              </w:rPr>
              <w:t>согласн</w:t>
            </w:r>
            <w:r>
              <w:rPr>
                <w:rFonts w:ascii="Times New Roman" w:hAnsi="Times New Roman"/>
                <w:sz w:val="28"/>
                <w:szCs w:val="28"/>
              </w:rPr>
              <w:t>о </w:t>
            </w:r>
            <w:r w:rsidR="00451831">
              <w:rPr>
                <w:rFonts w:ascii="Times New Roman" w:hAnsi="Times New Roman"/>
                <w:sz w:val="28"/>
                <w:szCs w:val="28"/>
              </w:rPr>
              <w:t>приложению</w:t>
            </w:r>
            <w:r w:rsidR="002628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AF1" w:rsidRDefault="0003347D" w:rsidP="00033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  </w:t>
            </w:r>
            <w:r w:rsidR="000F58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Комиссии 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по 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проведению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 xml:space="preserve">   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 аукциона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осуществить 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необходимые 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действия,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связанные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реализацией п. 1 настоящего постановления.</w:t>
            </w:r>
          </w:p>
          <w:p w:rsidR="00601FA3" w:rsidRDefault="0003347D" w:rsidP="00601FA3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Установить, что 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извещение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о проведении торгов </w:t>
            </w:r>
            <w:r w:rsidR="001D5F90">
              <w:rPr>
                <w:rFonts w:ascii="Times New Roman" w:hAnsi="Times New Roman"/>
                <w:sz w:val="28"/>
                <w:szCs w:val="28"/>
              </w:rPr>
              <w:t>на право заключения договора аренды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>земельного участка, находящ</w:t>
            </w:r>
            <w:r w:rsidR="00601FA3">
              <w:rPr>
                <w:rFonts w:ascii="Times New Roman" w:hAnsi="Times New Roman"/>
                <w:sz w:val="28"/>
                <w:szCs w:val="28"/>
              </w:rPr>
              <w:t>егося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в государственной </w:t>
            </w:r>
            <w:r w:rsidR="002B4921">
              <w:rPr>
                <w:rFonts w:ascii="Times New Roman" w:hAnsi="Times New Roman"/>
                <w:sz w:val="28"/>
                <w:szCs w:val="28"/>
              </w:rPr>
              <w:t>неразграниченной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собственности</w:t>
            </w:r>
            <w:r w:rsidR="00601FA3">
              <w:rPr>
                <w:rFonts w:ascii="Times New Roman" w:hAnsi="Times New Roman"/>
                <w:sz w:val="28"/>
                <w:szCs w:val="28"/>
              </w:rPr>
              <w:t>, подлежит опубликованию в сборнике «Вестник Гаврилово-Посадского муниципального района»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1FA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01F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размещению на официальном сайте Администрации Гаврилово-Посадского муниципального района Ивановской области и размещению на официальном сайте в сети Интернет: </w:t>
            </w:r>
            <w:hyperlink r:id="rId9" w:history="1">
              <w:r w:rsidR="00601FA3" w:rsidRPr="00BD2B8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https://torgi.gov.ru:/</w:t>
              </w:r>
            </w:hyperlink>
            <w:r w:rsidR="00601FA3">
              <w:rPr>
                <w:rFonts w:ascii="Times New Roman" w:hAnsi="Times New Roman"/>
                <w:sz w:val="28"/>
                <w:szCs w:val="28"/>
              </w:rPr>
              <w:t xml:space="preserve"> не менее чем за 30 дней до даты проведения торгов.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8. Опубликовать настоящее постановление  в  сборнике  «Вестник Гаврилово-Посадского  муниципального  района» и разместить на официальном сайте Гаврилово-Посадского муниципального района Ивановской области.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9. Постановление вступает в силу  со дня его подписания.</w:t>
            </w:r>
          </w:p>
          <w:p w:rsidR="002D021D" w:rsidRDefault="00601FA3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02AD1" w:rsidRPr="002D021D" w:rsidRDefault="0052688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2D021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34327F" w:rsidRDefault="002D021D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                В.Ю. Лаптев</w:t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D021D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3347D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902AD1" w:rsidRDefault="0003347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="003860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="002D021D">
              <w:rPr>
                <w:sz w:val="28"/>
                <w:szCs w:val="28"/>
              </w:rPr>
              <w:t xml:space="preserve">  </w:t>
            </w:r>
            <w:r w:rsidR="0038605E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 xml:space="preserve">риложение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Гаврилово-Посадского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2C7AF1" w:rsidP="002C7AF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  <w:r w:rsidR="0038605E">
              <w:rPr>
                <w:sz w:val="28"/>
                <w:szCs w:val="28"/>
              </w:rPr>
              <w:t xml:space="preserve">           </w:t>
            </w:r>
            <w:r w:rsidR="00902AD1">
              <w:rPr>
                <w:sz w:val="28"/>
                <w:szCs w:val="28"/>
              </w:rPr>
              <w:t>от</w:t>
            </w:r>
            <w:r w:rsidR="0038605E">
              <w:rPr>
                <w:sz w:val="28"/>
                <w:szCs w:val="28"/>
              </w:rPr>
              <w:t xml:space="preserve"> 07.11.2024 </w:t>
            </w:r>
            <w:r w:rsidR="00902AD1">
              <w:rPr>
                <w:sz w:val="28"/>
                <w:szCs w:val="28"/>
              </w:rPr>
              <w:t>№</w:t>
            </w:r>
            <w:r w:rsidR="0038605E">
              <w:rPr>
                <w:sz w:val="28"/>
                <w:szCs w:val="28"/>
              </w:rPr>
              <w:t xml:space="preserve"> 582-п</w:t>
            </w:r>
            <w:r w:rsidR="0071141A">
              <w:rPr>
                <w:sz w:val="28"/>
                <w:szCs w:val="28"/>
              </w:rPr>
              <w:t xml:space="preserve"> </w:t>
            </w:r>
            <w:r w:rsidR="0059256F">
              <w:rPr>
                <w:sz w:val="28"/>
                <w:szCs w:val="28"/>
              </w:rPr>
              <w:t xml:space="preserve">                                        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Default="00902AD1" w:rsidP="00E90F54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 xml:space="preserve">Состав комиссии по проведению </w:t>
            </w:r>
            <w:r w:rsidR="0059256F">
              <w:rPr>
                <w:rFonts w:ascii="Times New Roman" w:hAnsi="Times New Roman"/>
                <w:b/>
                <w:sz w:val="28"/>
                <w:szCs w:val="28"/>
              </w:rPr>
              <w:t xml:space="preserve">аукциона </w:t>
            </w:r>
            <w:r w:rsidR="005861CF">
              <w:rPr>
                <w:rFonts w:ascii="Times New Roman" w:hAnsi="Times New Roman"/>
                <w:b/>
                <w:sz w:val="28"/>
                <w:szCs w:val="28"/>
              </w:rPr>
              <w:t>на право заключения договора аренды земельного участка</w:t>
            </w:r>
          </w:p>
          <w:p w:rsidR="00E90F54" w:rsidRDefault="00E90F5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Председатель комиссии: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-Прилуцкий Д.А.- заместитель главы администрации, начальник Управления сельского хозяйства и продовольствия Гаврилово-Посадского муниципального района Ивановской области;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Заместитель председателя комиссии: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-Сосина И.А. - главный инспектор по земельным вопросам Управления сельского хозяйства и продовольствия Гаврилово-Посадского муниципального района;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Секретарь комиссии: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-Терентьева И.Г. – главный специалист Управления сельского хозяйства и продовольствия  Гаврилово-Посадского муниципального района Ивановской области;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Члены комиссии: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-Гришина М.Н. - главный специалист Управления сельского хозяйства и продовольствия Гаврилово-Посадского муниципального района Ивановской области;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 Морозова И.С.- начальник отдела сельского хозяйства  Управления сельского хозяйства и продовольствия Гаврилово-Посадского муниципального района;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-Большаков А.И. - начальник юридического отдела Управления экономического развития Администрации Гаврилово-Посадского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45183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6E6E" w:rsidRPr="0008433B" w:rsidTr="00F777C0">
        <w:trPr>
          <w:gridBefore w:val="1"/>
          <w:wBefore w:w="284" w:type="dxa"/>
          <w:trHeight w:val="133"/>
        </w:trPr>
        <w:tc>
          <w:tcPr>
            <w:tcW w:w="9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Pr="0008433B" w:rsidRDefault="00336E6E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404D4" w:rsidRPr="002404D4" w:rsidRDefault="002404D4" w:rsidP="002404D4">
      <w:pPr>
        <w:tabs>
          <w:tab w:val="left" w:pos="3231"/>
        </w:tabs>
        <w:spacing w:after="0" w:line="240" w:lineRule="auto"/>
        <w:jc w:val="both"/>
        <w:rPr>
          <w:sz w:val="28"/>
          <w:szCs w:val="28"/>
        </w:rPr>
      </w:pPr>
    </w:p>
    <w:sectPr w:rsidR="002404D4" w:rsidRPr="002404D4" w:rsidSect="00F777C0"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817" w:rsidRDefault="00780817" w:rsidP="008453B9">
      <w:pPr>
        <w:spacing w:after="0" w:line="240" w:lineRule="auto"/>
      </w:pPr>
      <w:r>
        <w:separator/>
      </w:r>
    </w:p>
  </w:endnote>
  <w:endnote w:type="continuationSeparator" w:id="0">
    <w:p w:rsidR="00780817" w:rsidRDefault="00780817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817" w:rsidRDefault="00780817" w:rsidP="008453B9">
      <w:pPr>
        <w:spacing w:after="0" w:line="240" w:lineRule="auto"/>
      </w:pPr>
      <w:r>
        <w:separator/>
      </w:r>
    </w:p>
  </w:footnote>
  <w:footnote w:type="continuationSeparator" w:id="0">
    <w:p w:rsidR="00780817" w:rsidRDefault="00780817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3644"/>
      <w:docPartObj>
        <w:docPartGallery w:val="Page Numbers (Top of Page)"/>
        <w:docPartUnique/>
      </w:docPartObj>
    </w:sdtPr>
    <w:sdtEndPr/>
    <w:sdtContent>
      <w:p w:rsidR="00F04AA4" w:rsidRDefault="003C66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605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7C17" w:rsidRDefault="003F7C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F38B4"/>
    <w:multiLevelType w:val="multilevel"/>
    <w:tmpl w:val="A38847C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">
    <w:nsid w:val="5B9B0893"/>
    <w:multiLevelType w:val="hybridMultilevel"/>
    <w:tmpl w:val="0BBC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2D47"/>
    <w:rsid w:val="00027689"/>
    <w:rsid w:val="0003347D"/>
    <w:rsid w:val="000415A9"/>
    <w:rsid w:val="0005009A"/>
    <w:rsid w:val="00052D03"/>
    <w:rsid w:val="00055009"/>
    <w:rsid w:val="00056593"/>
    <w:rsid w:val="00065CAA"/>
    <w:rsid w:val="0008433B"/>
    <w:rsid w:val="00085BC3"/>
    <w:rsid w:val="000A4521"/>
    <w:rsid w:val="000A58EB"/>
    <w:rsid w:val="000B5E2C"/>
    <w:rsid w:val="000C48FE"/>
    <w:rsid w:val="000E7768"/>
    <w:rsid w:val="000F58F3"/>
    <w:rsid w:val="000F7181"/>
    <w:rsid w:val="00101739"/>
    <w:rsid w:val="0010760B"/>
    <w:rsid w:val="00124810"/>
    <w:rsid w:val="00126595"/>
    <w:rsid w:val="0015188A"/>
    <w:rsid w:val="00153B75"/>
    <w:rsid w:val="00156488"/>
    <w:rsid w:val="00156754"/>
    <w:rsid w:val="00182EAE"/>
    <w:rsid w:val="00184349"/>
    <w:rsid w:val="001A4F22"/>
    <w:rsid w:val="001C57EB"/>
    <w:rsid w:val="001D5F90"/>
    <w:rsid w:val="001D7C87"/>
    <w:rsid w:val="0020318C"/>
    <w:rsid w:val="0021452F"/>
    <w:rsid w:val="002404D4"/>
    <w:rsid w:val="002409F1"/>
    <w:rsid w:val="00244B7A"/>
    <w:rsid w:val="002601E7"/>
    <w:rsid w:val="00262883"/>
    <w:rsid w:val="00275DB1"/>
    <w:rsid w:val="00277335"/>
    <w:rsid w:val="00284E0D"/>
    <w:rsid w:val="002B0761"/>
    <w:rsid w:val="002B4921"/>
    <w:rsid w:val="002C0052"/>
    <w:rsid w:val="002C7AF1"/>
    <w:rsid w:val="002D021D"/>
    <w:rsid w:val="002E0ECD"/>
    <w:rsid w:val="002E16FD"/>
    <w:rsid w:val="002F1393"/>
    <w:rsid w:val="002F3699"/>
    <w:rsid w:val="003114D6"/>
    <w:rsid w:val="00324517"/>
    <w:rsid w:val="0033394B"/>
    <w:rsid w:val="00336E6E"/>
    <w:rsid w:val="0034327F"/>
    <w:rsid w:val="00353435"/>
    <w:rsid w:val="00353D67"/>
    <w:rsid w:val="00363A7A"/>
    <w:rsid w:val="00373681"/>
    <w:rsid w:val="0038605E"/>
    <w:rsid w:val="003A00A2"/>
    <w:rsid w:val="003A2440"/>
    <w:rsid w:val="003C14CB"/>
    <w:rsid w:val="003C6651"/>
    <w:rsid w:val="003D0777"/>
    <w:rsid w:val="003D129D"/>
    <w:rsid w:val="003E24F0"/>
    <w:rsid w:val="003F29CE"/>
    <w:rsid w:val="003F2E34"/>
    <w:rsid w:val="003F3E41"/>
    <w:rsid w:val="003F7C17"/>
    <w:rsid w:val="00417766"/>
    <w:rsid w:val="00447D09"/>
    <w:rsid w:val="00451831"/>
    <w:rsid w:val="00453D66"/>
    <w:rsid w:val="00454680"/>
    <w:rsid w:val="004676B2"/>
    <w:rsid w:val="00473114"/>
    <w:rsid w:val="00493BB9"/>
    <w:rsid w:val="004A497B"/>
    <w:rsid w:val="004A6454"/>
    <w:rsid w:val="004B2387"/>
    <w:rsid w:val="004E7CF7"/>
    <w:rsid w:val="004F2414"/>
    <w:rsid w:val="0052688D"/>
    <w:rsid w:val="00530ED7"/>
    <w:rsid w:val="0054252D"/>
    <w:rsid w:val="0054699E"/>
    <w:rsid w:val="005469DA"/>
    <w:rsid w:val="00564451"/>
    <w:rsid w:val="005861CF"/>
    <w:rsid w:val="00587D40"/>
    <w:rsid w:val="0059256F"/>
    <w:rsid w:val="005A455D"/>
    <w:rsid w:val="005B6932"/>
    <w:rsid w:val="005C3992"/>
    <w:rsid w:val="005D710C"/>
    <w:rsid w:val="005D756D"/>
    <w:rsid w:val="00601FA3"/>
    <w:rsid w:val="0060753D"/>
    <w:rsid w:val="00625B92"/>
    <w:rsid w:val="00626E75"/>
    <w:rsid w:val="006373FD"/>
    <w:rsid w:val="0064587A"/>
    <w:rsid w:val="0065328D"/>
    <w:rsid w:val="0067025E"/>
    <w:rsid w:val="00672297"/>
    <w:rsid w:val="006C20F9"/>
    <w:rsid w:val="006D6AC1"/>
    <w:rsid w:val="006E4342"/>
    <w:rsid w:val="00710CB3"/>
    <w:rsid w:val="0071141A"/>
    <w:rsid w:val="0071275F"/>
    <w:rsid w:val="00723C25"/>
    <w:rsid w:val="00750CA9"/>
    <w:rsid w:val="007522E4"/>
    <w:rsid w:val="00755CE7"/>
    <w:rsid w:val="007631B8"/>
    <w:rsid w:val="007730F9"/>
    <w:rsid w:val="00780817"/>
    <w:rsid w:val="007F20F2"/>
    <w:rsid w:val="008046D1"/>
    <w:rsid w:val="00830E22"/>
    <w:rsid w:val="008453B9"/>
    <w:rsid w:val="00865230"/>
    <w:rsid w:val="008669BE"/>
    <w:rsid w:val="00866C01"/>
    <w:rsid w:val="008976D0"/>
    <w:rsid w:val="008A5684"/>
    <w:rsid w:val="008A5C4F"/>
    <w:rsid w:val="008A7240"/>
    <w:rsid w:val="00902AD1"/>
    <w:rsid w:val="00914283"/>
    <w:rsid w:val="00920DB6"/>
    <w:rsid w:val="0092180D"/>
    <w:rsid w:val="00933501"/>
    <w:rsid w:val="00941C32"/>
    <w:rsid w:val="009721E9"/>
    <w:rsid w:val="00974750"/>
    <w:rsid w:val="009774D4"/>
    <w:rsid w:val="009922DA"/>
    <w:rsid w:val="009A43F7"/>
    <w:rsid w:val="009A6B5C"/>
    <w:rsid w:val="009C58A1"/>
    <w:rsid w:val="009E4E7B"/>
    <w:rsid w:val="009E5AE6"/>
    <w:rsid w:val="009F467E"/>
    <w:rsid w:val="00A0728D"/>
    <w:rsid w:val="00A24747"/>
    <w:rsid w:val="00A53058"/>
    <w:rsid w:val="00A55FFC"/>
    <w:rsid w:val="00A62745"/>
    <w:rsid w:val="00A64C1A"/>
    <w:rsid w:val="00A8543E"/>
    <w:rsid w:val="00AA4215"/>
    <w:rsid w:val="00AC23E9"/>
    <w:rsid w:val="00AE1877"/>
    <w:rsid w:val="00AE33BE"/>
    <w:rsid w:val="00AE7F7B"/>
    <w:rsid w:val="00B17DF8"/>
    <w:rsid w:val="00B372F0"/>
    <w:rsid w:val="00B54D1E"/>
    <w:rsid w:val="00B753FE"/>
    <w:rsid w:val="00B75FAC"/>
    <w:rsid w:val="00B93133"/>
    <w:rsid w:val="00B9517F"/>
    <w:rsid w:val="00B95C5E"/>
    <w:rsid w:val="00BA0F12"/>
    <w:rsid w:val="00BA2D61"/>
    <w:rsid w:val="00BC1BDD"/>
    <w:rsid w:val="00BC64FE"/>
    <w:rsid w:val="00BC77FE"/>
    <w:rsid w:val="00BE01A9"/>
    <w:rsid w:val="00BE6D36"/>
    <w:rsid w:val="00BF138F"/>
    <w:rsid w:val="00C03570"/>
    <w:rsid w:val="00C21FAC"/>
    <w:rsid w:val="00C22E8F"/>
    <w:rsid w:val="00C26FD0"/>
    <w:rsid w:val="00C301A8"/>
    <w:rsid w:val="00C30E6D"/>
    <w:rsid w:val="00C36F7F"/>
    <w:rsid w:val="00C47133"/>
    <w:rsid w:val="00C552ED"/>
    <w:rsid w:val="00C55432"/>
    <w:rsid w:val="00C650B1"/>
    <w:rsid w:val="00C70881"/>
    <w:rsid w:val="00C915F1"/>
    <w:rsid w:val="00C96A3F"/>
    <w:rsid w:val="00CB2E98"/>
    <w:rsid w:val="00CB456E"/>
    <w:rsid w:val="00CB67E1"/>
    <w:rsid w:val="00CC0449"/>
    <w:rsid w:val="00CC5BD4"/>
    <w:rsid w:val="00CF058D"/>
    <w:rsid w:val="00D01063"/>
    <w:rsid w:val="00D045E7"/>
    <w:rsid w:val="00D121BE"/>
    <w:rsid w:val="00D551FF"/>
    <w:rsid w:val="00D93FEB"/>
    <w:rsid w:val="00D97FFC"/>
    <w:rsid w:val="00DD191C"/>
    <w:rsid w:val="00E12053"/>
    <w:rsid w:val="00E16510"/>
    <w:rsid w:val="00E265D3"/>
    <w:rsid w:val="00E47467"/>
    <w:rsid w:val="00E523E6"/>
    <w:rsid w:val="00E5469D"/>
    <w:rsid w:val="00E90F54"/>
    <w:rsid w:val="00E9139C"/>
    <w:rsid w:val="00EA2A27"/>
    <w:rsid w:val="00EA2A45"/>
    <w:rsid w:val="00EB075F"/>
    <w:rsid w:val="00EC1F83"/>
    <w:rsid w:val="00EC7805"/>
    <w:rsid w:val="00ED2DA1"/>
    <w:rsid w:val="00EE4850"/>
    <w:rsid w:val="00EE5DEF"/>
    <w:rsid w:val="00EE6C05"/>
    <w:rsid w:val="00EF090D"/>
    <w:rsid w:val="00EF63EE"/>
    <w:rsid w:val="00F04AA4"/>
    <w:rsid w:val="00F07E75"/>
    <w:rsid w:val="00F25A51"/>
    <w:rsid w:val="00F33708"/>
    <w:rsid w:val="00F57EC9"/>
    <w:rsid w:val="00F743E5"/>
    <w:rsid w:val="00F777C0"/>
    <w:rsid w:val="00F82BE9"/>
    <w:rsid w:val="00F868CB"/>
    <w:rsid w:val="00FA1E44"/>
    <w:rsid w:val="00FB7CED"/>
    <w:rsid w:val="00FC274C"/>
    <w:rsid w:val="00FC4481"/>
    <w:rsid w:val="00FC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B2F1A-080B-4355-A2E3-79C7BA42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  <w:style w:type="paragraph" w:styleId="aa">
    <w:name w:val="Balloon Text"/>
    <w:basedOn w:val="a"/>
    <w:link w:val="ab"/>
    <w:uiPriority w:val="99"/>
    <w:semiHidden/>
    <w:unhideWhenUsed/>
    <w:rsid w:val="0052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88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3C2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01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: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3C917-1B20-4BD8-959D-E627C3D97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29</cp:revision>
  <cp:lastPrinted>2024-04-03T07:00:00Z</cp:lastPrinted>
  <dcterms:created xsi:type="dcterms:W3CDTF">2022-10-31T10:41:00Z</dcterms:created>
  <dcterms:modified xsi:type="dcterms:W3CDTF">2024-11-08T08:39:00Z</dcterms:modified>
</cp:coreProperties>
</file>