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74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D26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03.09.2024</w:t>
            </w:r>
            <w:r w:rsidR="00174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D26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461-п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64490" w:rsidRDefault="00464490" w:rsidP="0046449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в электронной форме с открытой формой подачи предложе</w:t>
            </w:r>
            <w:r w:rsidR="002013CE">
              <w:rPr>
                <w:rFonts w:ascii="Times New Roman" w:hAnsi="Times New Roman"/>
                <w:b/>
                <w:sz w:val="28"/>
                <w:szCs w:val="28"/>
              </w:rPr>
              <w:t>ний о цене по продаже земельных участков, государственная собственность на которые не разграничена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3015" w:rsidRPr="00983015" w:rsidRDefault="00AE7F7B" w:rsidP="009830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3015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 </w:t>
            </w:r>
            <w:r w:rsid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</w:t>
            </w:r>
            <w:r w:rsidR="0098301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3C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продаже:</w:t>
            </w:r>
          </w:p>
          <w:p w:rsidR="006433C3" w:rsidRDefault="00041AA5" w:rsidP="00643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201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земельного участка  общей площадью 5000 кв.м. из категории земель «Земли населенных пунктов» </w:t>
            </w:r>
            <w:r w:rsidR="0098301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>с кадастровым номером 37:03:010506:</w:t>
            </w:r>
            <w:r w:rsidR="00201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520, </w:t>
            </w:r>
            <w:r w:rsidR="0098301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Шекшовское сельское поселение, село</w:t>
            </w:r>
            <w:r w:rsidR="00201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Подолец и установить начальную цену</w:t>
            </w:r>
            <w:r w:rsidR="0064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 </w:t>
            </w:r>
            <w:r w:rsidR="006433C3">
              <w:rPr>
                <w:rFonts w:ascii="Times New Roman" w:hAnsi="Times New Roman"/>
                <w:sz w:val="28"/>
                <w:szCs w:val="28"/>
              </w:rPr>
              <w:t xml:space="preserve"> отчета № 82 об определении рыночной стоимости  земельных участков от 12.08.2024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6433C3">
              <w:rPr>
                <w:rFonts w:ascii="Times New Roman" w:hAnsi="Times New Roman"/>
                <w:sz w:val="28"/>
                <w:szCs w:val="28"/>
              </w:rPr>
              <w:t xml:space="preserve"> в размере 475000 (Четыреста семьдесят пять тысяч) рублей 00 копеек</w:t>
            </w:r>
            <w:r w:rsidR="003132CF">
              <w:rPr>
                <w:rFonts w:ascii="Times New Roman" w:hAnsi="Times New Roman"/>
                <w:sz w:val="28"/>
                <w:szCs w:val="28"/>
              </w:rPr>
              <w:t>.</w:t>
            </w:r>
            <w:r w:rsidR="003132C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C31CC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величину</w:t>
            </w:r>
            <w:r w:rsidR="003132C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повышения (шаг аукциона) в размере  3% от начальной цены – 14250 (Четырнадц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ать тысяч двести пятьдесят</w:t>
            </w:r>
            <w:r w:rsidR="003132C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r w:rsidR="00313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CC2">
              <w:rPr>
                <w:rFonts w:ascii="Times New Roman" w:hAnsi="Times New Roman"/>
                <w:sz w:val="28"/>
                <w:szCs w:val="28"/>
              </w:rPr>
              <w:t>Установить з</w:t>
            </w:r>
            <w:r w:rsidR="00835295">
              <w:rPr>
                <w:rFonts w:ascii="Times New Roman" w:hAnsi="Times New Roman"/>
                <w:sz w:val="28"/>
                <w:szCs w:val="28"/>
              </w:rPr>
              <w:t>адаток в размере 20% от начальной цены-</w:t>
            </w:r>
            <w:r w:rsidR="00C31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295">
              <w:rPr>
                <w:rFonts w:ascii="Times New Roman" w:hAnsi="Times New Roman"/>
                <w:sz w:val="28"/>
                <w:szCs w:val="28"/>
              </w:rPr>
              <w:t>95000 (Девяносто пять тысяч) рублей 00 копеек</w:t>
            </w:r>
            <w:r w:rsidR="00C31C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5295" w:rsidRDefault="00041AA5" w:rsidP="00041AA5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83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участка  общей площадью 4723 кв.м. из категории земель «Земли населенных пунктов» </w:t>
            </w:r>
            <w:r w:rsidR="0083529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>с кадастровым номером 37:03:010506:</w:t>
            </w:r>
            <w:r w:rsidR="0083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521, </w:t>
            </w:r>
            <w:r w:rsidR="0083529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Шекшовское сельское поселение, село</w:t>
            </w:r>
            <w:r w:rsidR="0083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Подолец и установить начальную цену на основании 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 отчета № 82 об определении рыночной стоимости  земельных участков от 12.08.2024 года в размере 453000 (Четыреста пятьдесят три тысячи) рублей 00 копеек.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C31CC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Установить величину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повышения (шаг аукциона) в размере  3% от начальной цены – 13590 (</w:t>
            </w:r>
            <w:r w:rsidR="00C31CC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ринадцать тысяч пятьсот девяносто) рублей 00 копеек.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CC2">
              <w:rPr>
                <w:rFonts w:ascii="Times New Roman" w:hAnsi="Times New Roman"/>
                <w:sz w:val="28"/>
                <w:szCs w:val="28"/>
              </w:rPr>
              <w:t>Установить з</w:t>
            </w:r>
            <w:r w:rsidR="00835295">
              <w:rPr>
                <w:rFonts w:ascii="Times New Roman" w:hAnsi="Times New Roman"/>
                <w:sz w:val="28"/>
                <w:szCs w:val="28"/>
              </w:rPr>
              <w:t>адаток в размере 20% от начальной цены-</w:t>
            </w:r>
            <w:r w:rsidR="00C31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295">
              <w:rPr>
                <w:rFonts w:ascii="Times New Roman" w:hAnsi="Times New Roman"/>
                <w:sz w:val="28"/>
                <w:szCs w:val="28"/>
              </w:rPr>
              <w:t>90600 (Девяносто тысяч шестьсот) рублей 00 копеек</w:t>
            </w:r>
            <w:r w:rsidR="00C31C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5295" w:rsidRDefault="00041AA5" w:rsidP="00041AA5">
            <w:pPr>
              <w:tabs>
                <w:tab w:val="left" w:pos="251"/>
                <w:tab w:val="left" w:pos="552"/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 w:rsidR="0083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участка  общей площадью 1874 кв.м. из категории земель «Земли населенных пунктов» </w:t>
            </w:r>
            <w:r w:rsidR="0083529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>с кадастровым номером 37:03:010506:</w:t>
            </w:r>
            <w:r w:rsidR="0083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522, </w:t>
            </w:r>
            <w:r w:rsidR="00835295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Шекшовское сельское поселение, село</w:t>
            </w:r>
            <w:r w:rsidR="0083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Подолец и установить начальную цену на основании 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 отчета № 82 об определении рыночной стоимости  земельных участков от 12.08.2024 года в размере 223000 (Двести двадцать три тысячи) рублей 00 копеек.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C31CC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величину</w:t>
            </w:r>
            <w:r w:rsidR="0083529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повышения (шаг аукциона) в размере  3% от начальной цены – 6690 (Шесть тысяч шестьсот девяносто) рублей 00 копеек.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CC2">
              <w:rPr>
                <w:rFonts w:ascii="Times New Roman" w:hAnsi="Times New Roman"/>
                <w:sz w:val="28"/>
                <w:szCs w:val="28"/>
              </w:rPr>
              <w:t>Установить з</w:t>
            </w:r>
            <w:r w:rsidR="00835295">
              <w:rPr>
                <w:rFonts w:ascii="Times New Roman" w:hAnsi="Times New Roman"/>
                <w:sz w:val="28"/>
                <w:szCs w:val="28"/>
              </w:rPr>
              <w:t>адаток в размере 20% от начальной цены-</w:t>
            </w:r>
            <w:r w:rsidR="00C31CC2">
              <w:rPr>
                <w:rFonts w:ascii="Times New Roman" w:hAnsi="Times New Roman"/>
                <w:sz w:val="28"/>
                <w:szCs w:val="28"/>
              </w:rPr>
              <w:t>44600</w:t>
            </w:r>
            <w:r w:rsidR="0083529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31CC2">
              <w:rPr>
                <w:rFonts w:ascii="Times New Roman" w:hAnsi="Times New Roman"/>
                <w:sz w:val="28"/>
                <w:szCs w:val="28"/>
              </w:rPr>
              <w:t>Сорок четыре тысячи шестьсот</w:t>
            </w:r>
            <w:r w:rsidR="00835295">
              <w:rPr>
                <w:rFonts w:ascii="Times New Roman" w:hAnsi="Times New Roman"/>
                <w:sz w:val="28"/>
                <w:szCs w:val="28"/>
              </w:rPr>
              <w:t>) рублей 00 копеек</w:t>
            </w:r>
            <w:r w:rsidR="00C31C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1CC2" w:rsidRDefault="00041AA5" w:rsidP="00041AA5">
            <w:p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31CC2">
              <w:rPr>
                <w:rFonts w:ascii="Times New Roman" w:hAnsi="Times New Roman"/>
                <w:sz w:val="28"/>
                <w:szCs w:val="28"/>
              </w:rPr>
              <w:t xml:space="preserve">1.4 </w:t>
            </w:r>
            <w:r w:rsidR="00C3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участка  общей площадью 3764 кв.м. из категории земель «Земли населенных пунктов» </w:t>
            </w:r>
            <w:r w:rsidR="00C31CC2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>с кадастровым номером 37:03:010506:</w:t>
            </w:r>
            <w:r w:rsidR="00C3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523, </w:t>
            </w:r>
            <w:r w:rsidR="00C31CC2" w:rsidRPr="00983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Шекшовское сельское поселение, село</w:t>
            </w:r>
            <w:r w:rsidR="00C3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Подолец и установить начальную цену на основании </w:t>
            </w:r>
            <w:r w:rsidR="00C31CC2">
              <w:rPr>
                <w:rFonts w:ascii="Times New Roman" w:hAnsi="Times New Roman"/>
                <w:sz w:val="28"/>
                <w:szCs w:val="28"/>
              </w:rPr>
              <w:t xml:space="preserve"> отчета № 82 об определении рыночной стоимости  земельных участков от 12.08.2024 года в размере 380000 (Триста восемьдесят тысяч) рублей 00 копеек.</w:t>
            </w:r>
            <w:r w:rsidR="00C31CC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Установить величину</w:t>
            </w:r>
            <w:r w:rsidR="00C31CC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повышения (шаг аукциона) в размере  3% от начальной цены – 11400 (Одиннадцать тысяч четыреста) рублей 00 копеек.</w:t>
            </w:r>
            <w:r w:rsidR="00C31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Установить з</w:t>
            </w:r>
            <w:r w:rsidR="00C31CC2">
              <w:rPr>
                <w:rFonts w:ascii="Times New Roman" w:hAnsi="Times New Roman"/>
                <w:sz w:val="28"/>
                <w:szCs w:val="28"/>
              </w:rPr>
              <w:t>адаток в размере 20% от начальной цены-76000 (Семьдесят шесть тысяч) рублей 00 копеек.</w:t>
            </w:r>
          </w:p>
          <w:p w:rsidR="00902AD1" w:rsidRDefault="00041AA5" w:rsidP="00C31CC2">
            <w:pPr>
              <w:tabs>
                <w:tab w:val="left" w:pos="852"/>
                <w:tab w:val="left" w:pos="11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 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 w:rsidR="008046D1"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41AA5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3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 w:rsidR="0003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41AA5" w:rsidP="00041AA5">
            <w:pPr>
              <w:tabs>
                <w:tab w:val="left" w:pos="439"/>
                <w:tab w:val="left" w:pos="602"/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4. 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>
              <w:rPr>
                <w:rFonts w:ascii="Times New Roman" w:hAnsi="Times New Roman"/>
                <w:sz w:val="28"/>
                <w:szCs w:val="28"/>
              </w:rPr>
              <w:t>по продаже земельных участков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041AA5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5. 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041AA5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6</w:t>
            </w:r>
            <w:r w:rsidR="00601FA3">
              <w:rPr>
                <w:rFonts w:ascii="Times New Roman" w:hAnsi="Times New Roman"/>
                <w:sz w:val="28"/>
                <w:szCs w:val="28"/>
              </w:rPr>
              <w:t>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A15995" w:rsidRDefault="00A15995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Pr="002D021D" w:rsidRDefault="00902AD1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A1599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F05A7B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</w:t>
            </w:r>
            <w:r w:rsidR="00902AD1">
              <w:rPr>
                <w:sz w:val="28"/>
                <w:szCs w:val="28"/>
              </w:rPr>
              <w:t>от</w:t>
            </w:r>
            <w:r w:rsidR="00F05A7B">
              <w:rPr>
                <w:sz w:val="28"/>
                <w:szCs w:val="28"/>
              </w:rPr>
              <w:t xml:space="preserve"> 03.09.2024 </w:t>
            </w:r>
            <w:r w:rsidR="00902AD1">
              <w:rPr>
                <w:sz w:val="28"/>
                <w:szCs w:val="28"/>
              </w:rPr>
              <w:t>№</w:t>
            </w:r>
            <w:r w:rsidR="00F05A7B">
              <w:rPr>
                <w:sz w:val="28"/>
                <w:szCs w:val="28"/>
              </w:rPr>
              <w:t xml:space="preserve"> 461-п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5995">
              <w:rPr>
                <w:sz w:val="28"/>
                <w:szCs w:val="28"/>
              </w:rPr>
              <w:t>Прилуцкий Д.А.- 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A15995">
      <w:headerReference w:type="default" r:id="rId10"/>
      <w:pgSz w:w="11906" w:h="16838"/>
      <w:pgMar w:top="1134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90" w:rsidRDefault="001C6390" w:rsidP="008453B9">
      <w:pPr>
        <w:spacing w:after="0" w:line="240" w:lineRule="auto"/>
      </w:pPr>
      <w:r>
        <w:separator/>
      </w:r>
    </w:p>
  </w:endnote>
  <w:endnote w:type="continuationSeparator" w:id="0">
    <w:p w:rsidR="001C6390" w:rsidRDefault="001C6390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90" w:rsidRDefault="001C6390" w:rsidP="008453B9">
      <w:pPr>
        <w:spacing w:after="0" w:line="240" w:lineRule="auto"/>
      </w:pPr>
      <w:r>
        <w:separator/>
      </w:r>
    </w:p>
  </w:footnote>
  <w:footnote w:type="continuationSeparator" w:id="0">
    <w:p w:rsidR="001C6390" w:rsidRDefault="001C6390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A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05821"/>
    <w:rsid w:val="00012223"/>
    <w:rsid w:val="00027689"/>
    <w:rsid w:val="0003347D"/>
    <w:rsid w:val="000415A9"/>
    <w:rsid w:val="00041AA5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7106F"/>
    <w:rsid w:val="00174E3C"/>
    <w:rsid w:val="00182EAE"/>
    <w:rsid w:val="001A4F22"/>
    <w:rsid w:val="001C35F4"/>
    <w:rsid w:val="001C57EB"/>
    <w:rsid w:val="001C6390"/>
    <w:rsid w:val="001D5F90"/>
    <w:rsid w:val="002013CE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132CF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15F6"/>
    <w:rsid w:val="00417766"/>
    <w:rsid w:val="00447D09"/>
    <w:rsid w:val="00451831"/>
    <w:rsid w:val="00453D66"/>
    <w:rsid w:val="00454680"/>
    <w:rsid w:val="0046449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2DA4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16362"/>
    <w:rsid w:val="00625B92"/>
    <w:rsid w:val="006373FD"/>
    <w:rsid w:val="006433C3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7F23A6"/>
    <w:rsid w:val="008046D1"/>
    <w:rsid w:val="00830E22"/>
    <w:rsid w:val="00835295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37B07"/>
    <w:rsid w:val="00941C32"/>
    <w:rsid w:val="009721E9"/>
    <w:rsid w:val="00974750"/>
    <w:rsid w:val="009774D4"/>
    <w:rsid w:val="00983015"/>
    <w:rsid w:val="009922DA"/>
    <w:rsid w:val="009A43F7"/>
    <w:rsid w:val="009A6B5C"/>
    <w:rsid w:val="009C58A1"/>
    <w:rsid w:val="009E5AE6"/>
    <w:rsid w:val="009F467E"/>
    <w:rsid w:val="00A0728D"/>
    <w:rsid w:val="00A15995"/>
    <w:rsid w:val="00A24747"/>
    <w:rsid w:val="00A53058"/>
    <w:rsid w:val="00A55FFC"/>
    <w:rsid w:val="00A64C1A"/>
    <w:rsid w:val="00A8543E"/>
    <w:rsid w:val="00AA4215"/>
    <w:rsid w:val="00AC23E9"/>
    <w:rsid w:val="00AD261B"/>
    <w:rsid w:val="00AE0315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1CC2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5A7B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F871D-0DBC-42F6-9CB3-F0A7A237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93FF-821B-40EB-8439-98C9AEB4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24</cp:revision>
  <cp:lastPrinted>2023-04-10T06:03:00Z</cp:lastPrinted>
  <dcterms:created xsi:type="dcterms:W3CDTF">2022-10-31T10:41:00Z</dcterms:created>
  <dcterms:modified xsi:type="dcterms:W3CDTF">2024-09-05T13:49:00Z</dcterms:modified>
</cp:coreProperties>
</file>