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09" w:rsidRDefault="007A6E09" w:rsidP="007A6E09">
      <w:pPr>
        <w:ind w:right="-86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anchor distT="0" distB="0" distL="114300" distR="114300" simplePos="0" relativeHeight="251659264" behindDoc="0" locked="0" layoutInCell="1" allowOverlap="1" wp14:anchorId="6EAC2A95" wp14:editId="5DEA8F96">
            <wp:simplePos x="0" y="0"/>
            <wp:positionH relativeFrom="column">
              <wp:posOffset>2554605</wp:posOffset>
            </wp:positionH>
            <wp:positionV relativeFrom="paragraph">
              <wp:posOffset>-73320</wp:posOffset>
            </wp:positionV>
            <wp:extent cx="798830" cy="1000125"/>
            <wp:effectExtent l="0" t="0" r="1270" b="9525"/>
            <wp:wrapNone/>
            <wp:docPr id="7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100012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E09" w:rsidRDefault="007A6E09" w:rsidP="007A6E09">
      <w:pPr>
        <w:ind w:right="-86"/>
        <w:jc w:val="both"/>
        <w:rPr>
          <w:rFonts w:eastAsia="Calibri"/>
          <w:b/>
          <w:lang w:eastAsia="en-US"/>
        </w:rPr>
      </w:pPr>
    </w:p>
    <w:p w:rsidR="007A6E09" w:rsidRDefault="007A6E09" w:rsidP="007A6E09">
      <w:pPr>
        <w:ind w:right="-86"/>
        <w:jc w:val="both"/>
        <w:rPr>
          <w:rFonts w:eastAsia="Calibri"/>
          <w:b/>
          <w:lang w:eastAsia="en-US"/>
        </w:rPr>
      </w:pPr>
    </w:p>
    <w:p w:rsidR="007A6E09" w:rsidRDefault="007A6E09" w:rsidP="007A6E09">
      <w:pPr>
        <w:shd w:val="clear" w:color="auto" w:fill="FFFFFF"/>
        <w:tabs>
          <w:tab w:val="left" w:pos="-142"/>
        </w:tabs>
        <w:ind w:right="-86"/>
        <w:jc w:val="both"/>
      </w:pPr>
    </w:p>
    <w:p w:rsidR="007A6E09" w:rsidRPr="00E03CC1" w:rsidRDefault="007A6E09" w:rsidP="007A6E09">
      <w:pPr>
        <w:shd w:val="clear" w:color="auto" w:fill="FFFFFF"/>
        <w:tabs>
          <w:tab w:val="left" w:pos="-142"/>
        </w:tabs>
        <w:ind w:right="-86"/>
        <w:jc w:val="both"/>
        <w:rPr>
          <w:sz w:val="16"/>
          <w:szCs w:val="16"/>
        </w:rPr>
      </w:pPr>
    </w:p>
    <w:p w:rsidR="007A6E09" w:rsidRPr="00AC4142" w:rsidRDefault="007A6E09" w:rsidP="007A6E09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</w:rPr>
      </w:pPr>
      <w:r w:rsidRPr="00AC4142">
        <w:rPr>
          <w:rFonts w:ascii="Times New Roman" w:hAnsi="Times New Roman"/>
          <w:b w:val="0"/>
        </w:rPr>
        <w:t>АДМИНИСТРАЦИЯ ГАВРИЛОВО-ПОСАДСКОГО</w:t>
      </w:r>
    </w:p>
    <w:p w:rsidR="007A6E09" w:rsidRPr="00AC4142" w:rsidRDefault="007A6E09" w:rsidP="007A6E09">
      <w:pPr>
        <w:pStyle w:val="1"/>
        <w:spacing w:before="0" w:after="0"/>
        <w:ind w:right="-86"/>
        <w:jc w:val="center"/>
        <w:rPr>
          <w:rFonts w:ascii="Times New Roman" w:hAnsi="Times New Roman"/>
          <w:b w:val="0"/>
        </w:rPr>
      </w:pPr>
      <w:r w:rsidRPr="00AC4142">
        <w:rPr>
          <w:rFonts w:ascii="Times New Roman" w:hAnsi="Times New Roman"/>
          <w:b w:val="0"/>
        </w:rPr>
        <w:t>МУНИЦИПАЛЬНОГО РАЙОНА ИВАНОВСКОЙ ОБЛАСТИ</w:t>
      </w:r>
    </w:p>
    <w:p w:rsidR="007A6E09" w:rsidRPr="00480FB8" w:rsidRDefault="007A6E09" w:rsidP="007A6E09">
      <w:pPr>
        <w:ind w:right="-86"/>
        <w:jc w:val="center"/>
        <w:rPr>
          <w:b/>
          <w:sz w:val="32"/>
          <w:szCs w:val="32"/>
        </w:rPr>
      </w:pPr>
      <w:r w:rsidRPr="00480FB8">
        <w:rPr>
          <w:b/>
          <w:sz w:val="32"/>
          <w:szCs w:val="32"/>
        </w:rPr>
        <w:t>ПОСТАНОВЛЕНИЕ</w:t>
      </w:r>
    </w:p>
    <w:p w:rsidR="007A6E09" w:rsidRDefault="007A6E09" w:rsidP="007A6E09">
      <w:pPr>
        <w:tabs>
          <w:tab w:val="left" w:pos="5629"/>
        </w:tabs>
        <w:ind w:right="-86"/>
      </w:pPr>
      <w:r w:rsidRPr="00AC4142">
        <w:tab/>
      </w:r>
    </w:p>
    <w:p w:rsidR="007A6E09" w:rsidRPr="00AC4142" w:rsidRDefault="007A6E09" w:rsidP="007A6E09">
      <w:pPr>
        <w:tabs>
          <w:tab w:val="left" w:pos="5629"/>
        </w:tabs>
        <w:ind w:right="-86"/>
      </w:pPr>
    </w:p>
    <w:p w:rsidR="007A6E09" w:rsidRPr="00AC4142" w:rsidRDefault="00772DFF" w:rsidP="007A6E09">
      <w:pPr>
        <w:ind w:right="-86"/>
        <w:jc w:val="center"/>
      </w:pPr>
      <w:r>
        <w:t>о</w:t>
      </w:r>
      <w:r w:rsidR="007A6E09">
        <w:t>т</w:t>
      </w:r>
      <w:r>
        <w:t xml:space="preserve"> 13.03.2024 </w:t>
      </w:r>
      <w:r w:rsidR="007A6E09" w:rsidRPr="00AC4142">
        <w:t xml:space="preserve"> №</w:t>
      </w:r>
      <w:r>
        <w:t>145-п</w:t>
      </w:r>
      <w:r w:rsidR="007A6E09" w:rsidRPr="00AC4142">
        <w:t xml:space="preserve"> </w:t>
      </w:r>
    </w:p>
    <w:p w:rsidR="007A6E09" w:rsidRPr="00AC4142" w:rsidRDefault="007A6E09" w:rsidP="007A6E09">
      <w:pPr>
        <w:ind w:right="-86"/>
        <w:jc w:val="center"/>
      </w:pPr>
    </w:p>
    <w:p w:rsidR="007A6E09" w:rsidRDefault="007A6E09" w:rsidP="007A6E09">
      <w:pPr>
        <w:ind w:right="-86"/>
        <w:jc w:val="center"/>
      </w:pPr>
    </w:p>
    <w:p w:rsidR="007A6E09" w:rsidRDefault="007A6E09" w:rsidP="007A6E09">
      <w:pPr>
        <w:ind w:right="-86"/>
        <w:jc w:val="center"/>
        <w:rPr>
          <w:b/>
        </w:rPr>
      </w:pPr>
      <w:r>
        <w:rPr>
          <w:b/>
        </w:rPr>
        <w:t>Об утверждении перечня кварталов, в границах которых планируется проведение комплексных кадастровых работ на территории Гаврилово-Посадского муниципального района на 2025 год</w:t>
      </w:r>
    </w:p>
    <w:p w:rsidR="007A6E09" w:rsidRDefault="007A6E09" w:rsidP="007A6E09">
      <w:pPr>
        <w:ind w:right="-86"/>
        <w:jc w:val="center"/>
        <w:rPr>
          <w:b/>
        </w:rPr>
      </w:pPr>
    </w:p>
    <w:p w:rsidR="002901E7" w:rsidRDefault="002901E7" w:rsidP="007A6E09">
      <w:pPr>
        <w:ind w:right="-86"/>
        <w:jc w:val="center"/>
        <w:rPr>
          <w:b/>
        </w:rPr>
      </w:pPr>
    </w:p>
    <w:p w:rsidR="002901E7" w:rsidRPr="002901E7" w:rsidRDefault="007A6E09" w:rsidP="00CC3797">
      <w:pPr>
        <w:spacing w:line="276" w:lineRule="auto"/>
        <w:ind w:right="-86" w:firstLine="708"/>
        <w:jc w:val="both"/>
        <w:rPr>
          <w:b/>
        </w:rPr>
      </w:pPr>
      <w:r>
        <w:t xml:space="preserve">В соответствии с главой 4.1 Федерального закона от 24.07.2007 № 221-ФЗ «О кадастровой деятельности», постановлением Правительства Российской Федерации от 01.12.2021 № 2148 «Об утверждении государственной программы Российской Федерации «Национальная система пространственных данных», приказом Федеральной службы государственной регистрации, кадастра и картографии от 16.05.2022 № </w:t>
      </w:r>
      <w:proofErr w:type="gramStart"/>
      <w:r>
        <w:t>П</w:t>
      </w:r>
      <w:proofErr w:type="gramEnd"/>
      <w:r>
        <w:t>/0183 «Об утверждении формы заявки на предоставление субсидии из федерального бюджета бюджету субъекта Российской Федерации в целях софинансирования расходных обязательств субъекта Российской Федерации, возникающих при проведении комплексных кадастровых работ, в том числе для последующего предоставления субсидий из бюджета субъекта Российской Федерации местным бюджетам на указанные цели, порядка и сроков ее подачи, а также перечня необходимых документов, подтверждающих соответствие критериям отбора субъектов Российской Федерации для предоставления субсидии»,</w:t>
      </w:r>
      <w:r w:rsidR="002901E7">
        <w:rPr>
          <w:b/>
        </w:rPr>
        <w:t xml:space="preserve"> </w:t>
      </w:r>
      <w:r w:rsidR="002901E7">
        <w:t xml:space="preserve">Уставом Гаврилово-Посадского муниципального района, Администрация Гаврилово-Посадского муниципального района  </w:t>
      </w:r>
      <w:proofErr w:type="gramStart"/>
      <w:r w:rsidR="002901E7">
        <w:rPr>
          <w:b/>
          <w:bCs/>
        </w:rPr>
        <w:t>п</w:t>
      </w:r>
      <w:proofErr w:type="gramEnd"/>
      <w:r w:rsidR="002901E7">
        <w:rPr>
          <w:b/>
          <w:bCs/>
        </w:rPr>
        <w:t xml:space="preserve"> о с т а н </w:t>
      </w:r>
      <w:proofErr w:type="gramStart"/>
      <w:r w:rsidR="002901E7">
        <w:rPr>
          <w:b/>
          <w:bCs/>
        </w:rPr>
        <w:t>о</w:t>
      </w:r>
      <w:proofErr w:type="gramEnd"/>
      <w:r w:rsidR="002901E7">
        <w:rPr>
          <w:b/>
          <w:bCs/>
        </w:rPr>
        <w:t xml:space="preserve"> в л я е т:</w:t>
      </w:r>
    </w:p>
    <w:p w:rsidR="002901E7" w:rsidRDefault="002901E7" w:rsidP="00CC3797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4"/>
        </w:rPr>
      </w:pPr>
      <w:r>
        <w:t>1.</w:t>
      </w:r>
      <w:r>
        <w:rPr>
          <w:spacing w:val="-4"/>
        </w:rPr>
        <w:t>Утвердить перечень кадастровых кварталов, в границах которых предполагается проведение комплексных кадастровых работ в 2025 году</w:t>
      </w:r>
      <w:r>
        <w:t xml:space="preserve"> </w:t>
      </w:r>
      <w:r w:rsidRPr="00ED2EFE">
        <w:rPr>
          <w:lang w:eastAsia="en-US"/>
        </w:rPr>
        <w:t>согласно</w:t>
      </w:r>
      <w:r w:rsidRPr="00ED2EFE">
        <w:rPr>
          <w:spacing w:val="-4"/>
        </w:rPr>
        <w:t xml:space="preserve"> приложению.</w:t>
      </w:r>
    </w:p>
    <w:p w:rsidR="002901E7" w:rsidRPr="00ED2EFE" w:rsidRDefault="002901E7" w:rsidP="00CC3797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en-US"/>
        </w:rPr>
      </w:pPr>
      <w:r>
        <w:rPr>
          <w:spacing w:val="-4"/>
        </w:rPr>
        <w:t>2.Принять расходные обязательства на проведение комплексных кадастровых работ в 2025 году.</w:t>
      </w:r>
    </w:p>
    <w:p w:rsidR="002901E7" w:rsidRPr="00ED2EFE" w:rsidRDefault="002901E7" w:rsidP="00CC3797">
      <w:pPr>
        <w:pStyle w:val="a3"/>
        <w:tabs>
          <w:tab w:val="left" w:pos="709"/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ED2EFE">
        <w:rPr>
          <w:rFonts w:ascii="Times New Roman" w:hAnsi="Times New Roman"/>
          <w:sz w:val="28"/>
          <w:szCs w:val="28"/>
        </w:rPr>
        <w:t>Контроль за исполнением наст</w:t>
      </w:r>
      <w:r>
        <w:rPr>
          <w:rFonts w:ascii="Times New Roman" w:hAnsi="Times New Roman"/>
          <w:sz w:val="28"/>
          <w:szCs w:val="28"/>
        </w:rPr>
        <w:t xml:space="preserve">оящего постановления возложить </w:t>
      </w:r>
      <w:proofErr w:type="gramStart"/>
      <w:r w:rsidRPr="00ED2EFE">
        <w:rPr>
          <w:rFonts w:ascii="Times New Roman" w:hAnsi="Times New Roman"/>
          <w:sz w:val="28"/>
          <w:szCs w:val="28"/>
        </w:rPr>
        <w:t>на</w:t>
      </w:r>
      <w:proofErr w:type="gramEnd"/>
      <w:r w:rsidRPr="00ED2E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53A0">
        <w:rPr>
          <w:rFonts w:ascii="Times New Roman" w:hAnsi="Times New Roman"/>
          <w:sz w:val="28"/>
          <w:szCs w:val="28"/>
        </w:rPr>
        <w:t>и.</w:t>
      </w:r>
      <w:proofErr w:type="gramStart"/>
      <w:r w:rsidR="00D353A0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D353A0">
        <w:rPr>
          <w:rFonts w:ascii="Times New Roman" w:hAnsi="Times New Roman"/>
          <w:sz w:val="28"/>
          <w:szCs w:val="28"/>
        </w:rPr>
        <w:t>. заместителя Г</w:t>
      </w:r>
      <w:r>
        <w:rPr>
          <w:rFonts w:ascii="Times New Roman" w:hAnsi="Times New Roman"/>
          <w:sz w:val="28"/>
          <w:szCs w:val="28"/>
        </w:rPr>
        <w:t>лавы администрации, начальника Управления сельского хозяйства и продовольствия Терентьеву И.Г.</w:t>
      </w:r>
    </w:p>
    <w:p w:rsidR="002901E7" w:rsidRPr="00D34151" w:rsidRDefault="002901E7" w:rsidP="00CC3797">
      <w:pPr>
        <w:spacing w:line="276" w:lineRule="auto"/>
        <w:ind w:firstLine="708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4.</w:t>
      </w:r>
      <w:r w:rsidRPr="00D34151">
        <w:rPr>
          <w:bCs/>
          <w:iCs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2901E7" w:rsidRDefault="002901E7" w:rsidP="00CC3797">
      <w:pPr>
        <w:spacing w:line="276" w:lineRule="auto"/>
        <w:ind w:firstLine="708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5.</w:t>
      </w:r>
      <w:r w:rsidRPr="00D34151">
        <w:rPr>
          <w:bCs/>
          <w:iCs/>
          <w:lang w:eastAsia="en-US"/>
        </w:rPr>
        <w:t xml:space="preserve">Настоящее постановление вступает в силу  со дня  </w:t>
      </w:r>
      <w:r>
        <w:rPr>
          <w:bCs/>
          <w:iCs/>
          <w:lang w:eastAsia="en-US"/>
        </w:rPr>
        <w:t>его подписания</w:t>
      </w:r>
      <w:r w:rsidRPr="00D34151">
        <w:rPr>
          <w:bCs/>
          <w:iCs/>
          <w:lang w:eastAsia="en-US"/>
        </w:rPr>
        <w:t>.</w:t>
      </w:r>
    </w:p>
    <w:p w:rsidR="002901E7" w:rsidRDefault="002901E7" w:rsidP="002901E7">
      <w:pPr>
        <w:jc w:val="both"/>
        <w:rPr>
          <w:bCs/>
          <w:iCs/>
          <w:lang w:eastAsia="en-US"/>
        </w:rPr>
      </w:pPr>
    </w:p>
    <w:p w:rsidR="007A6E09" w:rsidRPr="00E82C0E" w:rsidRDefault="007A6E09" w:rsidP="007A6E09">
      <w:pPr>
        <w:ind w:right="-86"/>
        <w:jc w:val="center"/>
      </w:pPr>
    </w:p>
    <w:p w:rsidR="00683919" w:rsidRDefault="00683919"/>
    <w:p w:rsidR="00CC3797" w:rsidRDefault="00CC3797" w:rsidP="00CC3797">
      <w:pPr>
        <w:ind w:right="-25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Глава Гаврилово-Посадского </w:t>
      </w:r>
    </w:p>
    <w:p w:rsidR="00CC3797" w:rsidRPr="00D34151" w:rsidRDefault="00CC3797" w:rsidP="00CC3797">
      <w:pPr>
        <w:jc w:val="both"/>
        <w:rPr>
          <w:bCs/>
          <w:iCs/>
          <w:lang w:eastAsia="en-US"/>
        </w:rPr>
      </w:pPr>
      <w:r>
        <w:rPr>
          <w:rFonts w:eastAsia="Calibri"/>
          <w:b/>
          <w:lang w:eastAsia="en-US"/>
        </w:rPr>
        <w:t>муниципального района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                         В.Ю.Лаптев</w:t>
      </w:r>
    </w:p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Default="00CC3797"/>
    <w:p w:rsidR="00CC3797" w:rsidRPr="003B4DEE" w:rsidRDefault="00CC3797" w:rsidP="00CC3797">
      <w:pPr>
        <w:ind w:right="-86"/>
        <w:jc w:val="right"/>
        <w:rPr>
          <w:rFonts w:eastAsia="Calibri"/>
          <w:lang w:eastAsia="en-US"/>
        </w:rPr>
      </w:pPr>
      <w:r w:rsidRPr="003B4DEE">
        <w:rPr>
          <w:rFonts w:eastAsia="Calibri"/>
          <w:lang w:eastAsia="en-US"/>
        </w:rPr>
        <w:lastRenderedPageBreak/>
        <w:t>Приложение к постановлению</w:t>
      </w:r>
    </w:p>
    <w:p w:rsidR="00CC3797" w:rsidRPr="003B4DEE" w:rsidRDefault="00CC3797" w:rsidP="00CC3797">
      <w:pPr>
        <w:ind w:right="-86"/>
        <w:jc w:val="right"/>
        <w:rPr>
          <w:rFonts w:eastAsia="Calibri"/>
          <w:lang w:eastAsia="en-US"/>
        </w:rPr>
      </w:pPr>
      <w:r w:rsidRPr="003B4DEE">
        <w:rPr>
          <w:rFonts w:eastAsia="Calibri"/>
          <w:lang w:eastAsia="en-US"/>
        </w:rPr>
        <w:t xml:space="preserve"> администрации Гаврилово-Посадского</w:t>
      </w:r>
    </w:p>
    <w:p w:rsidR="00CC3797" w:rsidRPr="003B4DEE" w:rsidRDefault="00CC3797" w:rsidP="00CC3797">
      <w:pPr>
        <w:ind w:right="-86"/>
        <w:jc w:val="right"/>
        <w:rPr>
          <w:rFonts w:eastAsia="Calibri"/>
          <w:lang w:eastAsia="en-US"/>
        </w:rPr>
      </w:pPr>
      <w:r w:rsidRPr="003B4DEE">
        <w:rPr>
          <w:rFonts w:eastAsia="Calibri"/>
          <w:lang w:eastAsia="en-US"/>
        </w:rPr>
        <w:t xml:space="preserve"> муниципального района</w:t>
      </w:r>
    </w:p>
    <w:p w:rsidR="00772DFF" w:rsidRPr="00AC4142" w:rsidRDefault="00772DFF" w:rsidP="00772DFF">
      <w:pPr>
        <w:ind w:right="-86"/>
        <w:jc w:val="right"/>
      </w:pPr>
      <w:r>
        <w:t xml:space="preserve">от 13.03.2024 </w:t>
      </w:r>
      <w:r w:rsidRPr="00AC4142">
        <w:t xml:space="preserve"> №</w:t>
      </w:r>
      <w:r>
        <w:t>145-п</w:t>
      </w:r>
      <w:r w:rsidRPr="00AC4142">
        <w:t xml:space="preserve"> </w:t>
      </w:r>
      <w:bookmarkStart w:id="0" w:name="_GoBack"/>
      <w:bookmarkEnd w:id="0"/>
    </w:p>
    <w:p w:rsidR="00CC3797" w:rsidRDefault="00CC3797"/>
    <w:p w:rsidR="00673991" w:rsidRDefault="00673991" w:rsidP="00CC3797">
      <w:pPr>
        <w:jc w:val="center"/>
        <w:rPr>
          <w:spacing w:val="-4"/>
        </w:rPr>
      </w:pPr>
    </w:p>
    <w:p w:rsidR="00CC3797" w:rsidRDefault="00CC3797" w:rsidP="00CC3797">
      <w:pPr>
        <w:jc w:val="center"/>
        <w:rPr>
          <w:spacing w:val="-4"/>
        </w:rPr>
      </w:pPr>
      <w:r>
        <w:rPr>
          <w:spacing w:val="-4"/>
        </w:rPr>
        <w:t xml:space="preserve">Перечень </w:t>
      </w:r>
    </w:p>
    <w:p w:rsidR="00CC3797" w:rsidRDefault="00CC3797" w:rsidP="00CC3797">
      <w:pPr>
        <w:jc w:val="center"/>
        <w:rPr>
          <w:spacing w:val="-4"/>
        </w:rPr>
      </w:pPr>
      <w:r>
        <w:rPr>
          <w:spacing w:val="-4"/>
        </w:rPr>
        <w:t>кадастровых кварталов, в границах которых предполагается проведение комплексных кадастровых работ в 2025 году</w:t>
      </w:r>
    </w:p>
    <w:p w:rsidR="00673991" w:rsidRDefault="00673991" w:rsidP="00CC3797">
      <w:pPr>
        <w:jc w:val="center"/>
        <w:rPr>
          <w:spacing w:val="-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487"/>
        <w:gridCol w:w="3153"/>
      </w:tblGrid>
      <w:tr w:rsidR="00CC3797" w:rsidTr="00CC3797">
        <w:tc>
          <w:tcPr>
            <w:tcW w:w="817" w:type="dxa"/>
          </w:tcPr>
          <w:p w:rsidR="00CC3797" w:rsidRDefault="00CC3797" w:rsidP="00CC379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487" w:type="dxa"/>
          </w:tcPr>
          <w:p w:rsidR="00CC3797" w:rsidRDefault="00CC3797" w:rsidP="00CC3797">
            <w:pPr>
              <w:jc w:val="center"/>
            </w:pPr>
            <w:r>
              <w:t>Наименование муниципального  образования</w:t>
            </w:r>
          </w:p>
        </w:tc>
        <w:tc>
          <w:tcPr>
            <w:tcW w:w="3153" w:type="dxa"/>
          </w:tcPr>
          <w:p w:rsidR="00CC3797" w:rsidRDefault="00CC3797" w:rsidP="00CC3797">
            <w:pPr>
              <w:jc w:val="center"/>
            </w:pPr>
            <w:r>
              <w:t>Номер кадастрового квартала</w:t>
            </w:r>
          </w:p>
        </w:tc>
      </w:tr>
      <w:tr w:rsidR="00503EA9" w:rsidTr="00CC3797">
        <w:tc>
          <w:tcPr>
            <w:tcW w:w="817" w:type="dxa"/>
          </w:tcPr>
          <w:p w:rsidR="00503EA9" w:rsidRDefault="00503EA9" w:rsidP="00CC3797">
            <w:pPr>
              <w:jc w:val="center"/>
            </w:pPr>
            <w:r>
              <w:t>1</w:t>
            </w:r>
          </w:p>
        </w:tc>
        <w:tc>
          <w:tcPr>
            <w:tcW w:w="5487" w:type="dxa"/>
            <w:vMerge w:val="restart"/>
          </w:tcPr>
          <w:p w:rsidR="00503EA9" w:rsidRDefault="00503EA9" w:rsidP="00CC3797">
            <w:pPr>
              <w:jc w:val="center"/>
            </w:pPr>
            <w:r>
              <w:t>Гаврилово-Посадское городское поселение Ивановской области</w:t>
            </w:r>
          </w:p>
        </w:tc>
        <w:tc>
          <w:tcPr>
            <w:tcW w:w="3153" w:type="dxa"/>
          </w:tcPr>
          <w:p w:rsidR="00503EA9" w:rsidRDefault="00503EA9" w:rsidP="00CC3797">
            <w:pPr>
              <w:jc w:val="center"/>
            </w:pPr>
            <w:r>
              <w:t>37:03:010101</w:t>
            </w:r>
          </w:p>
        </w:tc>
      </w:tr>
      <w:tr w:rsidR="00503EA9" w:rsidTr="00CC3797">
        <w:tc>
          <w:tcPr>
            <w:tcW w:w="817" w:type="dxa"/>
          </w:tcPr>
          <w:p w:rsidR="00503EA9" w:rsidRDefault="00503EA9" w:rsidP="00CC3797">
            <w:pPr>
              <w:jc w:val="center"/>
            </w:pPr>
            <w:r>
              <w:t>2</w:t>
            </w:r>
          </w:p>
        </w:tc>
        <w:tc>
          <w:tcPr>
            <w:tcW w:w="5487" w:type="dxa"/>
            <w:vMerge/>
          </w:tcPr>
          <w:p w:rsidR="00503EA9" w:rsidRDefault="00503EA9" w:rsidP="00CC3797">
            <w:pPr>
              <w:jc w:val="center"/>
            </w:pPr>
          </w:p>
        </w:tc>
        <w:tc>
          <w:tcPr>
            <w:tcW w:w="3153" w:type="dxa"/>
          </w:tcPr>
          <w:p w:rsidR="00503EA9" w:rsidRDefault="00503EA9" w:rsidP="00CC3797">
            <w:pPr>
              <w:jc w:val="center"/>
            </w:pPr>
            <w:r>
              <w:t>37:03:010105</w:t>
            </w:r>
          </w:p>
        </w:tc>
      </w:tr>
      <w:tr w:rsidR="00503EA9" w:rsidTr="00CC3797">
        <w:tc>
          <w:tcPr>
            <w:tcW w:w="817" w:type="dxa"/>
          </w:tcPr>
          <w:p w:rsidR="00503EA9" w:rsidRDefault="00503EA9" w:rsidP="00CC3797">
            <w:pPr>
              <w:jc w:val="center"/>
            </w:pPr>
            <w:r>
              <w:t>3</w:t>
            </w:r>
          </w:p>
        </w:tc>
        <w:tc>
          <w:tcPr>
            <w:tcW w:w="5487" w:type="dxa"/>
            <w:vMerge/>
          </w:tcPr>
          <w:p w:rsidR="00503EA9" w:rsidRDefault="00503EA9" w:rsidP="00CC3797">
            <w:pPr>
              <w:jc w:val="center"/>
            </w:pPr>
          </w:p>
        </w:tc>
        <w:tc>
          <w:tcPr>
            <w:tcW w:w="3153" w:type="dxa"/>
          </w:tcPr>
          <w:p w:rsidR="00503EA9" w:rsidRDefault="00503EA9" w:rsidP="00CC3797">
            <w:pPr>
              <w:jc w:val="center"/>
            </w:pPr>
            <w:r>
              <w:t>37:03:010106</w:t>
            </w:r>
          </w:p>
        </w:tc>
      </w:tr>
      <w:tr w:rsidR="00503EA9" w:rsidTr="00CC3797">
        <w:tc>
          <w:tcPr>
            <w:tcW w:w="817" w:type="dxa"/>
          </w:tcPr>
          <w:p w:rsidR="00503EA9" w:rsidRDefault="00503EA9" w:rsidP="00CC3797">
            <w:pPr>
              <w:jc w:val="center"/>
            </w:pPr>
            <w:r>
              <w:t>4</w:t>
            </w:r>
          </w:p>
        </w:tc>
        <w:tc>
          <w:tcPr>
            <w:tcW w:w="5487" w:type="dxa"/>
            <w:vMerge/>
          </w:tcPr>
          <w:p w:rsidR="00503EA9" w:rsidRDefault="00503EA9" w:rsidP="00CC3797">
            <w:pPr>
              <w:jc w:val="center"/>
            </w:pPr>
          </w:p>
        </w:tc>
        <w:tc>
          <w:tcPr>
            <w:tcW w:w="3153" w:type="dxa"/>
          </w:tcPr>
          <w:p w:rsidR="00503EA9" w:rsidRDefault="00503EA9" w:rsidP="00CC3797">
            <w:pPr>
              <w:jc w:val="center"/>
            </w:pPr>
            <w:r>
              <w:t>37:03:010108</w:t>
            </w:r>
          </w:p>
        </w:tc>
      </w:tr>
      <w:tr w:rsidR="00503EA9" w:rsidTr="00CC3797">
        <w:tc>
          <w:tcPr>
            <w:tcW w:w="817" w:type="dxa"/>
          </w:tcPr>
          <w:p w:rsidR="00503EA9" w:rsidRDefault="00503EA9" w:rsidP="00CC3797">
            <w:pPr>
              <w:jc w:val="center"/>
            </w:pPr>
            <w:r>
              <w:t>5</w:t>
            </w:r>
          </w:p>
        </w:tc>
        <w:tc>
          <w:tcPr>
            <w:tcW w:w="5487" w:type="dxa"/>
            <w:vMerge/>
          </w:tcPr>
          <w:p w:rsidR="00503EA9" w:rsidRDefault="00503EA9" w:rsidP="00CC3797">
            <w:pPr>
              <w:jc w:val="center"/>
            </w:pPr>
          </w:p>
        </w:tc>
        <w:tc>
          <w:tcPr>
            <w:tcW w:w="3153" w:type="dxa"/>
          </w:tcPr>
          <w:p w:rsidR="00503EA9" w:rsidRDefault="00503EA9" w:rsidP="00CC3797">
            <w:pPr>
              <w:jc w:val="center"/>
            </w:pPr>
            <w:r>
              <w:t>37:03:010112</w:t>
            </w:r>
          </w:p>
        </w:tc>
      </w:tr>
      <w:tr w:rsidR="00503EA9" w:rsidTr="00CC3797">
        <w:tc>
          <w:tcPr>
            <w:tcW w:w="817" w:type="dxa"/>
          </w:tcPr>
          <w:p w:rsidR="00503EA9" w:rsidRDefault="00503EA9" w:rsidP="00CC3797">
            <w:pPr>
              <w:jc w:val="center"/>
            </w:pPr>
            <w:r>
              <w:t>6</w:t>
            </w:r>
          </w:p>
        </w:tc>
        <w:tc>
          <w:tcPr>
            <w:tcW w:w="5487" w:type="dxa"/>
            <w:vMerge/>
          </w:tcPr>
          <w:p w:rsidR="00503EA9" w:rsidRDefault="00503EA9" w:rsidP="00CC3797">
            <w:pPr>
              <w:jc w:val="center"/>
            </w:pPr>
          </w:p>
        </w:tc>
        <w:tc>
          <w:tcPr>
            <w:tcW w:w="3153" w:type="dxa"/>
          </w:tcPr>
          <w:p w:rsidR="00503EA9" w:rsidRDefault="00503EA9" w:rsidP="00CC3797">
            <w:pPr>
              <w:jc w:val="center"/>
            </w:pPr>
            <w:r>
              <w:t>37:03:010119</w:t>
            </w:r>
          </w:p>
        </w:tc>
      </w:tr>
      <w:tr w:rsidR="00503EA9" w:rsidTr="00CC3797">
        <w:tc>
          <w:tcPr>
            <w:tcW w:w="817" w:type="dxa"/>
          </w:tcPr>
          <w:p w:rsidR="00503EA9" w:rsidRDefault="00503EA9" w:rsidP="00CC3797">
            <w:pPr>
              <w:jc w:val="center"/>
            </w:pPr>
            <w:r>
              <w:t>7</w:t>
            </w:r>
          </w:p>
        </w:tc>
        <w:tc>
          <w:tcPr>
            <w:tcW w:w="5487" w:type="dxa"/>
            <w:vMerge/>
          </w:tcPr>
          <w:p w:rsidR="00503EA9" w:rsidRDefault="00503EA9" w:rsidP="00CC3797">
            <w:pPr>
              <w:jc w:val="center"/>
            </w:pPr>
          </w:p>
        </w:tc>
        <w:tc>
          <w:tcPr>
            <w:tcW w:w="3153" w:type="dxa"/>
          </w:tcPr>
          <w:p w:rsidR="00503EA9" w:rsidRDefault="00503EA9" w:rsidP="00CC3797">
            <w:pPr>
              <w:jc w:val="center"/>
            </w:pPr>
            <w:r>
              <w:t>37:03:010120</w:t>
            </w:r>
          </w:p>
        </w:tc>
      </w:tr>
      <w:tr w:rsidR="00503EA9" w:rsidTr="00CC3797">
        <w:tc>
          <w:tcPr>
            <w:tcW w:w="817" w:type="dxa"/>
          </w:tcPr>
          <w:p w:rsidR="00503EA9" w:rsidRDefault="00503EA9" w:rsidP="00CC3797">
            <w:pPr>
              <w:jc w:val="center"/>
            </w:pPr>
            <w:r>
              <w:t>8</w:t>
            </w:r>
          </w:p>
        </w:tc>
        <w:tc>
          <w:tcPr>
            <w:tcW w:w="5487" w:type="dxa"/>
            <w:vMerge/>
          </w:tcPr>
          <w:p w:rsidR="00503EA9" w:rsidRDefault="00503EA9" w:rsidP="00CC3797">
            <w:pPr>
              <w:jc w:val="center"/>
            </w:pPr>
          </w:p>
        </w:tc>
        <w:tc>
          <w:tcPr>
            <w:tcW w:w="3153" w:type="dxa"/>
          </w:tcPr>
          <w:p w:rsidR="00503EA9" w:rsidRDefault="00503EA9" w:rsidP="00CC3797">
            <w:pPr>
              <w:jc w:val="center"/>
            </w:pPr>
            <w:r>
              <w:t>37:03:010122</w:t>
            </w:r>
          </w:p>
        </w:tc>
      </w:tr>
    </w:tbl>
    <w:p w:rsidR="00CC3797" w:rsidRDefault="00CC3797" w:rsidP="00CC3797">
      <w:pPr>
        <w:jc w:val="center"/>
      </w:pPr>
    </w:p>
    <w:sectPr w:rsidR="00CC3797" w:rsidSect="002901E7">
      <w:headerReference w:type="default" r:id="rId8"/>
      <w:pgSz w:w="11906" w:h="16838"/>
      <w:pgMar w:top="1134" w:right="1134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CB" w:rsidRDefault="00D076CB" w:rsidP="002901E7">
      <w:r>
        <w:separator/>
      </w:r>
    </w:p>
  </w:endnote>
  <w:endnote w:type="continuationSeparator" w:id="0">
    <w:p w:rsidR="00D076CB" w:rsidRDefault="00D076CB" w:rsidP="002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CB" w:rsidRDefault="00D076CB" w:rsidP="002901E7">
      <w:r>
        <w:separator/>
      </w:r>
    </w:p>
  </w:footnote>
  <w:footnote w:type="continuationSeparator" w:id="0">
    <w:p w:rsidR="00D076CB" w:rsidRDefault="00D076CB" w:rsidP="00290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487052"/>
      <w:docPartObj>
        <w:docPartGallery w:val="Page Numbers (Top of Page)"/>
        <w:docPartUnique/>
      </w:docPartObj>
    </w:sdtPr>
    <w:sdtEndPr/>
    <w:sdtContent>
      <w:p w:rsidR="002901E7" w:rsidRDefault="002901E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FF">
          <w:rPr>
            <w:noProof/>
          </w:rPr>
          <w:t>3</w:t>
        </w:r>
        <w:r>
          <w:fldChar w:fldCharType="end"/>
        </w:r>
      </w:p>
    </w:sdtContent>
  </w:sdt>
  <w:p w:rsidR="002901E7" w:rsidRDefault="002901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1C"/>
    <w:rsid w:val="002901E7"/>
    <w:rsid w:val="00503EA9"/>
    <w:rsid w:val="00673991"/>
    <w:rsid w:val="00683919"/>
    <w:rsid w:val="00744D1C"/>
    <w:rsid w:val="00772DFF"/>
    <w:rsid w:val="007A6E09"/>
    <w:rsid w:val="009640B2"/>
    <w:rsid w:val="009D37ED"/>
    <w:rsid w:val="00CC3797"/>
    <w:rsid w:val="00CE3FE0"/>
    <w:rsid w:val="00D076CB"/>
    <w:rsid w:val="00D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A6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0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qFormat/>
    <w:rsid w:val="002901E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901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901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1E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C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53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5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A6E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E0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qFormat/>
    <w:rsid w:val="002901E7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2901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01E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901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01E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8">
    <w:name w:val="Table Grid"/>
    <w:basedOn w:val="a1"/>
    <w:uiPriority w:val="59"/>
    <w:rsid w:val="00CC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53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5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9</cp:revision>
  <cp:lastPrinted>2024-03-13T06:56:00Z</cp:lastPrinted>
  <dcterms:created xsi:type="dcterms:W3CDTF">2024-03-06T05:52:00Z</dcterms:created>
  <dcterms:modified xsi:type="dcterms:W3CDTF">2024-03-14T09:54:00Z</dcterms:modified>
</cp:coreProperties>
</file>