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30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00"/>
      </w:tblGrid>
      <w:tr w:rsidR="00DE7692" w14:paraId="080EEE1C" w14:textId="77777777" w:rsidTr="00463741">
        <w:trPr>
          <w:trHeight w:val="534"/>
        </w:trPr>
        <w:tc>
          <w:tcPr>
            <w:tcW w:w="5300" w:type="dxa"/>
          </w:tcPr>
          <w:p w14:paraId="70084368" w14:textId="56093583" w:rsidR="00DE7692" w:rsidRPr="00DD73E7" w:rsidRDefault="00DE7692" w:rsidP="008B2C49">
            <w:pPr>
              <w:pStyle w:val="a5"/>
              <w:spacing w:line="360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</w:tbl>
    <w:p w14:paraId="3A56D335" w14:textId="77777777" w:rsidR="007B4A8F" w:rsidRDefault="005A1067">
      <w:pPr>
        <w:pStyle w:val="a5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С</w:t>
      </w:r>
      <w:r w:rsidR="004C03F1">
        <w:rPr>
          <w:rFonts w:ascii="Times New Roman" w:eastAsia="MS Mincho" w:hAnsi="Times New Roman"/>
          <w:b/>
          <w:sz w:val="24"/>
        </w:rPr>
        <w:t xml:space="preserve">хема </w:t>
      </w:r>
    </w:p>
    <w:p w14:paraId="3C1DBDFC" w14:textId="2FF17252" w:rsidR="005B3315" w:rsidRDefault="004C03F1">
      <w:pPr>
        <w:pStyle w:val="a5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расположения земельного участка на кадастровом плане территории</w:t>
      </w:r>
    </w:p>
    <w:p w14:paraId="08EC9587" w14:textId="5AA8BCC5" w:rsidR="005B3315" w:rsidRDefault="007B4A8F" w:rsidP="00D24583">
      <w:pPr>
        <w:pStyle w:val="a5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Российская Федерация, </w:t>
      </w:r>
      <w:bookmarkStart w:id="0" w:name="_GoBack"/>
      <w:bookmarkEnd w:id="0"/>
      <w:r w:rsidR="00E77392" w:rsidRPr="00E77392">
        <w:rPr>
          <w:rFonts w:ascii="Times New Roman" w:eastAsia="MS Mincho" w:hAnsi="Times New Roman"/>
          <w:b/>
          <w:sz w:val="24"/>
        </w:rPr>
        <w:t>Ивановская обл</w:t>
      </w:r>
      <w:r>
        <w:rPr>
          <w:rFonts w:ascii="Times New Roman" w:eastAsia="MS Mincho" w:hAnsi="Times New Roman"/>
          <w:b/>
          <w:sz w:val="24"/>
        </w:rPr>
        <w:t>асть</w:t>
      </w:r>
      <w:r w:rsidR="00E77392" w:rsidRPr="00E77392">
        <w:rPr>
          <w:rFonts w:ascii="Times New Roman" w:eastAsia="MS Mincho" w:hAnsi="Times New Roman"/>
          <w:b/>
          <w:sz w:val="24"/>
        </w:rPr>
        <w:t xml:space="preserve">, Гаврилово-Посадский </w:t>
      </w:r>
      <w:r>
        <w:rPr>
          <w:rFonts w:ascii="Times New Roman" w:eastAsia="MS Mincho" w:hAnsi="Times New Roman"/>
          <w:b/>
          <w:sz w:val="24"/>
        </w:rPr>
        <w:t xml:space="preserve">муниципальный </w:t>
      </w:r>
      <w:r w:rsidR="00E77392" w:rsidRPr="00E77392">
        <w:rPr>
          <w:rFonts w:ascii="Times New Roman" w:eastAsia="MS Mincho" w:hAnsi="Times New Roman"/>
          <w:b/>
          <w:sz w:val="24"/>
        </w:rPr>
        <w:t xml:space="preserve">район, </w:t>
      </w:r>
      <w:r>
        <w:rPr>
          <w:rFonts w:ascii="Times New Roman" w:eastAsia="MS Mincho" w:hAnsi="Times New Roman"/>
          <w:b/>
          <w:sz w:val="24"/>
        </w:rPr>
        <w:t>Новоселковское сельское поселение, село</w:t>
      </w:r>
      <w:r w:rsidR="00D24583" w:rsidRPr="00D24583">
        <w:rPr>
          <w:rFonts w:ascii="Times New Roman" w:eastAsia="MS Mincho" w:hAnsi="Times New Roman"/>
          <w:b/>
          <w:sz w:val="24"/>
        </w:rPr>
        <w:t xml:space="preserve"> Иваньковский</w:t>
      </w:r>
      <w:r>
        <w:rPr>
          <w:rFonts w:ascii="Times New Roman" w:eastAsia="MS Mincho" w:hAnsi="Times New Roman"/>
          <w:b/>
          <w:sz w:val="24"/>
        </w:rPr>
        <w:t>, улица Вокзальная, земельный участок 34</w:t>
      </w:r>
    </w:p>
    <w:p w14:paraId="30952C4D" w14:textId="77777777" w:rsidR="00666555" w:rsidRDefault="00666555">
      <w:pPr>
        <w:pStyle w:val="a5"/>
        <w:jc w:val="center"/>
        <w:rPr>
          <w:rFonts w:ascii="Times New Roman" w:eastAsia="MS Mincho" w:hAnsi="Times New Roman"/>
          <w:b/>
          <w:sz w:val="24"/>
        </w:rPr>
      </w:pPr>
    </w:p>
    <w:tbl>
      <w:tblPr>
        <w:tblStyle w:val="a8"/>
        <w:tblW w:w="10491" w:type="dxa"/>
        <w:tblInd w:w="-318" w:type="dxa"/>
        <w:tblLook w:val="01E0" w:firstRow="1" w:lastRow="1" w:firstColumn="1" w:lastColumn="1" w:noHBand="0" w:noVBand="0"/>
      </w:tblPr>
      <w:tblGrid>
        <w:gridCol w:w="2713"/>
        <w:gridCol w:w="1682"/>
        <w:gridCol w:w="2835"/>
        <w:gridCol w:w="3261"/>
      </w:tblGrid>
      <w:tr w:rsidR="004C03F1" w14:paraId="5D626B5F" w14:textId="77777777" w:rsidTr="00F22A61">
        <w:trPr>
          <w:trHeight w:val="288"/>
        </w:trPr>
        <w:tc>
          <w:tcPr>
            <w:tcW w:w="1049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564358" w14:textId="5E2C851C" w:rsidR="004C03F1" w:rsidRPr="00D0404B" w:rsidRDefault="004C03F1" w:rsidP="00463741">
            <w:pPr>
              <w:pStyle w:val="a5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Условный номер земельного участка</w:t>
            </w:r>
            <w:r w:rsidR="00B70F94"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9A3076"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A52B97" w:rsidRPr="00D040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24583" w:rsidRPr="00D245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37:03:010202</w:t>
            </w:r>
            <w:r w:rsidR="008D7ED9" w:rsidRPr="008D7E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DE0334" w:rsidRPr="00D040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ЗУ</w:t>
            </w:r>
            <w:proofErr w:type="gramStart"/>
            <w:r w:rsidR="00DE0334" w:rsidRPr="00D040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proofErr w:type="gramEnd"/>
            <w:r w:rsidR="00A52B97" w:rsidRPr="00D040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C03F1" w14:paraId="4BC4B4FC" w14:textId="77777777" w:rsidTr="00F22A61">
        <w:trPr>
          <w:trHeight w:val="285"/>
        </w:trPr>
        <w:tc>
          <w:tcPr>
            <w:tcW w:w="10491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BE04A3" w14:textId="6BD29232" w:rsidR="004C03F1" w:rsidRPr="00D0404B" w:rsidRDefault="004C03F1" w:rsidP="00CA3901">
            <w:pPr>
              <w:pStyle w:val="a5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Площадь земельного участка</w:t>
            </w:r>
            <w:r w:rsidR="00B70F94"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307CFA" w:rsidRPr="00D040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1C4B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1000</w:t>
            </w:r>
            <w:r w:rsidR="002906A7" w:rsidRPr="00D0404B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D0404B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>м²</w:t>
            </w:r>
          </w:p>
        </w:tc>
      </w:tr>
      <w:tr w:rsidR="004C03F1" w14:paraId="4C8C7273" w14:textId="77777777" w:rsidTr="00F22A61">
        <w:trPr>
          <w:trHeight w:val="261"/>
        </w:trPr>
        <w:tc>
          <w:tcPr>
            <w:tcW w:w="439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5460043B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14:paraId="028F3FBA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Координаты, м</w:t>
            </w:r>
          </w:p>
        </w:tc>
      </w:tr>
      <w:tr w:rsidR="004C03F1" w14:paraId="0A481D38" w14:textId="77777777" w:rsidTr="00F22A61">
        <w:trPr>
          <w:trHeight w:val="137"/>
        </w:trPr>
        <w:tc>
          <w:tcPr>
            <w:tcW w:w="4395" w:type="dxa"/>
            <w:gridSpan w:val="2"/>
            <w:vMerge/>
            <w:tcBorders>
              <w:left w:val="double" w:sz="4" w:space="0" w:color="auto"/>
            </w:tcBorders>
          </w:tcPr>
          <w:p w14:paraId="430F823E" w14:textId="77777777" w:rsidR="004C03F1" w:rsidRPr="00D0404B" w:rsidRDefault="004C03F1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04548C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14:paraId="522C5866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У</w:t>
            </w:r>
          </w:p>
        </w:tc>
      </w:tr>
      <w:tr w:rsidR="004C03F1" w14:paraId="1C9E7B19" w14:textId="77777777" w:rsidTr="00251B31">
        <w:trPr>
          <w:trHeight w:val="141"/>
        </w:trPr>
        <w:tc>
          <w:tcPr>
            <w:tcW w:w="439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95B0DC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AE8E4A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B95605C" w14:textId="77777777" w:rsidR="004C03F1" w:rsidRPr="00D0404B" w:rsidRDefault="004C03F1" w:rsidP="00000A27">
            <w:pPr>
              <w:pStyle w:val="a5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D0404B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</w:p>
        </w:tc>
      </w:tr>
      <w:tr w:rsidR="001C4B62" w14:paraId="43F1BA2D" w14:textId="77777777" w:rsidTr="008937E3">
        <w:trPr>
          <w:trHeight w:val="70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5211D" w14:textId="6B1351D9" w:rsidR="001C4B62" w:rsidRPr="001C4B62" w:rsidRDefault="001C4B62" w:rsidP="001C4B62">
            <w:pPr>
              <w:jc w:val="center"/>
              <w:rPr>
                <w:sz w:val="24"/>
                <w:szCs w:val="24"/>
                <w:lang w:val="en-US"/>
              </w:rPr>
            </w:pPr>
            <w:r w:rsidRPr="001C4B62">
              <w:rPr>
                <w:sz w:val="24"/>
                <w:szCs w:val="24"/>
              </w:rPr>
              <w:t>н1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D66" w14:textId="5F37DC27" w:rsidR="001C4B62" w:rsidRPr="001C4B62" w:rsidRDefault="001C4B62" w:rsidP="001C4B62">
            <w:pPr>
              <w:pStyle w:val="50"/>
              <w:jc w:val="center"/>
              <w:rPr>
                <w:szCs w:val="24"/>
              </w:rPr>
            </w:pPr>
            <w:r w:rsidRPr="001C4B62">
              <w:rPr>
                <w:szCs w:val="24"/>
              </w:rPr>
              <w:t>269819.46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CFDCF" w14:textId="7D05BAC7" w:rsidR="001C4B62" w:rsidRPr="001C4B62" w:rsidRDefault="001C4B62" w:rsidP="001C4B62">
            <w:pPr>
              <w:pStyle w:val="50"/>
              <w:jc w:val="center"/>
              <w:rPr>
                <w:szCs w:val="24"/>
              </w:rPr>
            </w:pPr>
            <w:r w:rsidRPr="001C4B62">
              <w:rPr>
                <w:szCs w:val="24"/>
              </w:rPr>
              <w:t>2161476.19</w:t>
            </w:r>
          </w:p>
        </w:tc>
      </w:tr>
      <w:tr w:rsidR="001C4B62" w14:paraId="0C3901AD" w14:textId="77777777" w:rsidTr="008937E3">
        <w:trPr>
          <w:trHeight w:val="111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0313B" w14:textId="5FDB52BC" w:rsidR="001C4B62" w:rsidRPr="001C4B62" w:rsidRDefault="001C4B62" w:rsidP="001C4B62">
            <w:pPr>
              <w:jc w:val="center"/>
              <w:rPr>
                <w:sz w:val="24"/>
                <w:szCs w:val="24"/>
                <w:lang w:val="en-US"/>
              </w:rPr>
            </w:pPr>
            <w:r w:rsidRPr="001C4B62">
              <w:rPr>
                <w:sz w:val="24"/>
                <w:szCs w:val="24"/>
              </w:rPr>
              <w:t>н2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8F3" w14:textId="7C01EC9B" w:rsidR="001C4B62" w:rsidRPr="001C4B62" w:rsidRDefault="001C4B62" w:rsidP="001C4B62">
            <w:pPr>
              <w:pStyle w:val="50"/>
              <w:jc w:val="center"/>
              <w:rPr>
                <w:szCs w:val="24"/>
              </w:rPr>
            </w:pPr>
            <w:r w:rsidRPr="001C4B62">
              <w:rPr>
                <w:szCs w:val="24"/>
              </w:rPr>
              <w:t>269805.54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5FE4A" w14:textId="70DEEF3D" w:rsidR="001C4B62" w:rsidRPr="001C4B62" w:rsidRDefault="001C4B62" w:rsidP="001C4B62">
            <w:pPr>
              <w:pStyle w:val="50"/>
              <w:jc w:val="center"/>
              <w:rPr>
                <w:szCs w:val="24"/>
              </w:rPr>
            </w:pPr>
            <w:r w:rsidRPr="001C4B62">
              <w:rPr>
                <w:szCs w:val="24"/>
              </w:rPr>
              <w:t>2161496.96</w:t>
            </w:r>
          </w:p>
        </w:tc>
      </w:tr>
      <w:tr w:rsidR="001C4B62" w14:paraId="56DAE07C" w14:textId="77777777" w:rsidTr="008937E3">
        <w:trPr>
          <w:trHeight w:val="171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20472" w14:textId="338CFDF5" w:rsidR="001C4B62" w:rsidRPr="001C4B62" w:rsidRDefault="001C4B62" w:rsidP="001C4B62">
            <w:pPr>
              <w:jc w:val="center"/>
              <w:rPr>
                <w:sz w:val="24"/>
                <w:szCs w:val="24"/>
                <w:lang w:val="en-US"/>
              </w:rPr>
            </w:pPr>
            <w:r w:rsidRPr="001C4B62">
              <w:rPr>
                <w:sz w:val="24"/>
                <w:szCs w:val="24"/>
              </w:rPr>
              <w:t>н3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E8A" w14:textId="42F77127" w:rsidR="001C4B62" w:rsidRPr="001C4B62" w:rsidRDefault="001C4B62" w:rsidP="001C4B62">
            <w:pPr>
              <w:pStyle w:val="50"/>
              <w:jc w:val="center"/>
              <w:rPr>
                <w:szCs w:val="24"/>
              </w:rPr>
            </w:pPr>
            <w:r w:rsidRPr="001C4B62">
              <w:rPr>
                <w:szCs w:val="24"/>
              </w:rPr>
              <w:t>269772.31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905A8" w14:textId="29BCB425" w:rsidR="001C4B62" w:rsidRPr="001C4B62" w:rsidRDefault="001C4B62" w:rsidP="001C4B62">
            <w:pPr>
              <w:pStyle w:val="50"/>
              <w:jc w:val="center"/>
              <w:rPr>
                <w:szCs w:val="24"/>
              </w:rPr>
            </w:pPr>
            <w:r w:rsidRPr="001C4B62">
              <w:rPr>
                <w:szCs w:val="24"/>
              </w:rPr>
              <w:t>2161474.67</w:t>
            </w:r>
          </w:p>
        </w:tc>
      </w:tr>
      <w:tr w:rsidR="001C4B62" w14:paraId="6A12A498" w14:textId="77777777" w:rsidTr="008937E3">
        <w:trPr>
          <w:trHeight w:val="103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2E8F6" w14:textId="4757B427" w:rsidR="001C4B62" w:rsidRPr="001C4B62" w:rsidRDefault="001C4B62" w:rsidP="001C4B62">
            <w:pPr>
              <w:jc w:val="center"/>
              <w:rPr>
                <w:sz w:val="24"/>
                <w:szCs w:val="24"/>
                <w:lang w:val="en-US"/>
              </w:rPr>
            </w:pPr>
            <w:r w:rsidRPr="001C4B62">
              <w:rPr>
                <w:sz w:val="24"/>
                <w:szCs w:val="24"/>
              </w:rPr>
              <w:t>н4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F22" w14:textId="0AA7054D" w:rsidR="001C4B62" w:rsidRPr="001C4B62" w:rsidRDefault="001C4B62" w:rsidP="001C4B62">
            <w:pPr>
              <w:pStyle w:val="50"/>
              <w:jc w:val="center"/>
              <w:rPr>
                <w:szCs w:val="24"/>
              </w:rPr>
            </w:pPr>
            <w:r w:rsidRPr="001C4B62">
              <w:rPr>
                <w:szCs w:val="24"/>
              </w:rPr>
              <w:t>269786.24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B860E" w14:textId="4483193D" w:rsidR="001C4B62" w:rsidRPr="001C4B62" w:rsidRDefault="001C4B62" w:rsidP="001C4B62">
            <w:pPr>
              <w:pStyle w:val="50"/>
              <w:jc w:val="center"/>
              <w:rPr>
                <w:szCs w:val="24"/>
              </w:rPr>
            </w:pPr>
            <w:r w:rsidRPr="001C4B62">
              <w:rPr>
                <w:szCs w:val="24"/>
              </w:rPr>
              <w:t>2161453.91</w:t>
            </w:r>
          </w:p>
        </w:tc>
      </w:tr>
      <w:tr w:rsidR="001C4B62" w14:paraId="49324444" w14:textId="77777777" w:rsidTr="008937E3">
        <w:trPr>
          <w:trHeight w:val="163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14F6E" w14:textId="746C10D3" w:rsidR="001C4B62" w:rsidRPr="001C4B62" w:rsidRDefault="001C4B62" w:rsidP="001C4B62">
            <w:pPr>
              <w:jc w:val="center"/>
              <w:rPr>
                <w:sz w:val="24"/>
                <w:szCs w:val="24"/>
                <w:lang w:val="en-US"/>
              </w:rPr>
            </w:pPr>
            <w:r w:rsidRPr="001C4B62">
              <w:rPr>
                <w:sz w:val="24"/>
                <w:szCs w:val="24"/>
              </w:rPr>
              <w:t>н1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49A" w14:textId="70CE5C6B" w:rsidR="001C4B62" w:rsidRPr="001C4B62" w:rsidRDefault="001C4B62" w:rsidP="001C4B62">
            <w:pPr>
              <w:pStyle w:val="50"/>
              <w:jc w:val="center"/>
              <w:rPr>
                <w:szCs w:val="24"/>
              </w:rPr>
            </w:pPr>
            <w:r w:rsidRPr="001C4B62">
              <w:rPr>
                <w:szCs w:val="24"/>
              </w:rPr>
              <w:t>269819.46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5E22A" w14:textId="37BC791F" w:rsidR="001C4B62" w:rsidRPr="001C4B62" w:rsidRDefault="001C4B62" w:rsidP="001C4B62">
            <w:pPr>
              <w:pStyle w:val="50"/>
              <w:jc w:val="center"/>
              <w:rPr>
                <w:szCs w:val="24"/>
              </w:rPr>
            </w:pPr>
            <w:r w:rsidRPr="001C4B62">
              <w:rPr>
                <w:szCs w:val="24"/>
              </w:rPr>
              <w:t>2161476.19</w:t>
            </w:r>
          </w:p>
        </w:tc>
      </w:tr>
      <w:tr w:rsidR="00463741" w14:paraId="7AD2E483" w14:textId="77777777" w:rsidTr="00251B31">
        <w:trPr>
          <w:trHeight w:val="6805"/>
        </w:trPr>
        <w:tc>
          <w:tcPr>
            <w:tcW w:w="10491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2F18B1" w14:textId="1E1A4294" w:rsidR="00463741" w:rsidRPr="00267DF6" w:rsidRDefault="001C4B62" w:rsidP="00463741">
            <w:pPr>
              <w:pStyle w:val="a5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7078F218" wp14:editId="7DDA6199">
                  <wp:extent cx="5439436" cy="5439902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8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436" cy="5439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3741">
              <w:rPr>
                <w:rFonts w:ascii="Times New Roman" w:eastAsia="MS Mincho" w:hAnsi="Times New Roman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3795CF2B" wp14:editId="5884160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43815</wp:posOffset>
                  </wp:positionV>
                  <wp:extent cx="190500" cy="1184603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ел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8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741" w14:paraId="5C73D877" w14:textId="77777777" w:rsidTr="00842B22">
        <w:trPr>
          <w:trHeight w:val="426"/>
        </w:trPr>
        <w:tc>
          <w:tcPr>
            <w:tcW w:w="10491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9567DC" w14:textId="08985035" w:rsidR="00463741" w:rsidRDefault="00463741" w:rsidP="00463741">
            <w:pPr>
              <w:ind w:left="-534" w:right="-392"/>
              <w:jc w:val="center"/>
              <w:rPr>
                <w:b/>
                <w:sz w:val="22"/>
                <w:szCs w:val="22"/>
              </w:rPr>
            </w:pPr>
            <w:r w:rsidRPr="003960C7">
              <w:rPr>
                <w:b/>
                <w:sz w:val="22"/>
                <w:szCs w:val="22"/>
              </w:rPr>
              <w:t>Система координат</w:t>
            </w:r>
            <w:r>
              <w:rPr>
                <w:b/>
                <w:sz w:val="22"/>
                <w:szCs w:val="22"/>
              </w:rPr>
              <w:t>:</w:t>
            </w:r>
            <w:r w:rsidRPr="003960C7">
              <w:rPr>
                <w:b/>
                <w:sz w:val="22"/>
                <w:szCs w:val="22"/>
              </w:rPr>
              <w:t xml:space="preserve"> </w:t>
            </w:r>
            <w:r w:rsidR="001A1D78" w:rsidRPr="001A1D78">
              <w:rPr>
                <w:b/>
                <w:sz w:val="22"/>
                <w:szCs w:val="22"/>
              </w:rPr>
              <w:t>МСК-37 зона 2</w:t>
            </w:r>
          </w:p>
          <w:p w14:paraId="09BE168D" w14:textId="70324FE6" w:rsidR="00463741" w:rsidRPr="003A6573" w:rsidRDefault="00463741" w:rsidP="00CA3901">
            <w:pPr>
              <w:ind w:left="-534" w:right="-392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3A6573">
              <w:rPr>
                <w:b/>
                <w:sz w:val="22"/>
                <w:szCs w:val="22"/>
              </w:rPr>
              <w:t>Масштаб 1</w:t>
            </w:r>
            <w:proofErr w:type="gramStart"/>
            <w:r w:rsidRPr="003A6573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3A6573">
              <w:rPr>
                <w:b/>
                <w:sz w:val="22"/>
                <w:szCs w:val="22"/>
              </w:rPr>
              <w:t xml:space="preserve"> </w:t>
            </w:r>
            <w:r w:rsidR="00DE3B99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 xml:space="preserve">00 </w:t>
            </w:r>
            <w:r>
              <w:rPr>
                <w:rFonts w:eastAsia="MS Mincho"/>
                <w:b/>
                <w:sz w:val="22"/>
                <w:szCs w:val="22"/>
              </w:rPr>
              <w:t>Т</w:t>
            </w:r>
            <w:r w:rsidRPr="003960C7">
              <w:rPr>
                <w:rFonts w:eastAsia="MS Mincho"/>
                <w:b/>
                <w:sz w:val="22"/>
                <w:szCs w:val="22"/>
              </w:rPr>
              <w:t>ерриториальная зона</w:t>
            </w:r>
            <w:r>
              <w:rPr>
                <w:rFonts w:eastAsia="MS Mincho"/>
                <w:b/>
                <w:sz w:val="22"/>
                <w:szCs w:val="22"/>
              </w:rPr>
              <w:t xml:space="preserve">: </w:t>
            </w:r>
            <w:r w:rsidR="00666555">
              <w:rPr>
                <w:rFonts w:eastAsia="MS Mincho"/>
                <w:b/>
                <w:sz w:val="22"/>
                <w:szCs w:val="22"/>
              </w:rPr>
              <w:t>Ж</w:t>
            </w:r>
            <w:proofErr w:type="gramStart"/>
            <w:r w:rsidR="00666555">
              <w:rPr>
                <w:rFonts w:eastAsia="MS Mincho"/>
                <w:b/>
                <w:sz w:val="22"/>
                <w:szCs w:val="22"/>
              </w:rPr>
              <w:t>1</w:t>
            </w:r>
            <w:proofErr w:type="gramEnd"/>
          </w:p>
        </w:tc>
      </w:tr>
      <w:tr w:rsidR="00463741" w14:paraId="4D0DFBFF" w14:textId="77777777" w:rsidTr="00842B22">
        <w:trPr>
          <w:trHeight w:val="199"/>
        </w:trPr>
        <w:tc>
          <w:tcPr>
            <w:tcW w:w="10491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4444BD" w14:textId="77777777" w:rsidR="00463741" w:rsidRPr="003A6573" w:rsidRDefault="00463741" w:rsidP="00463741">
            <w:pPr>
              <w:rPr>
                <w:sz w:val="22"/>
                <w:szCs w:val="22"/>
              </w:rPr>
            </w:pPr>
            <w:r w:rsidRPr="003A6573">
              <w:rPr>
                <w:b/>
                <w:sz w:val="22"/>
                <w:szCs w:val="22"/>
              </w:rPr>
              <w:t>Условные обозначения:</w:t>
            </w:r>
          </w:p>
        </w:tc>
      </w:tr>
      <w:tr w:rsidR="00463741" w14:paraId="72BD9883" w14:textId="77777777" w:rsidTr="009311EA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50B6" w14:textId="77777777" w:rsidR="00463741" w:rsidRPr="00E74226" w:rsidRDefault="00463741" w:rsidP="00463741">
            <w:r w:rsidRPr="00E74226">
              <w:object w:dxaOrig="1050" w:dyaOrig="120" w14:anchorId="7BB2BD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6.25pt" o:ole="">
                  <v:imagedata r:id="rId9" o:title=""/>
                </v:shape>
                <o:OLEObject Type="Embed" ProgID="PBrush" ShapeID="_x0000_i1025" DrawAspect="Content" ObjectID="_1790424510" r:id="rId10"/>
              </w:objec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A1F40" w14:textId="77777777" w:rsidR="00463741" w:rsidRPr="00E74226" w:rsidRDefault="00463741" w:rsidP="00463741">
            <w:r w:rsidRPr="00E74226">
              <w:t xml:space="preserve">- </w:t>
            </w:r>
            <w:r>
              <w:t>граница земельного участка сведения, о котором внесены в ГКН</w:t>
            </w:r>
          </w:p>
        </w:tc>
      </w:tr>
      <w:tr w:rsidR="00463741" w14:paraId="0DDB2D40" w14:textId="77777777" w:rsidTr="009311EA">
        <w:trPr>
          <w:trHeight w:val="150"/>
        </w:trPr>
        <w:tc>
          <w:tcPr>
            <w:tcW w:w="2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79E" w14:textId="77777777" w:rsidR="00463741" w:rsidRPr="00E74226" w:rsidRDefault="00463741" w:rsidP="00463741">
            <w:r w:rsidRPr="00E74226">
              <w:object w:dxaOrig="1080" w:dyaOrig="165" w14:anchorId="1323EB19">
                <v:shape id="_x0000_i1026" type="#_x0000_t75" style="width:53.2pt;height:8.15pt" o:ole="">
                  <v:imagedata r:id="rId11" o:title=""/>
                </v:shape>
                <o:OLEObject Type="Embed" ProgID="PBrush" ShapeID="_x0000_i1026" DrawAspect="Content" ObjectID="_1790424511" r:id="rId12"/>
              </w:objec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CB651" w14:textId="77777777" w:rsidR="00463741" w:rsidRPr="00E74226" w:rsidRDefault="00463741" w:rsidP="00463741">
            <w:r w:rsidRPr="00E74226">
              <w:t xml:space="preserve">- </w:t>
            </w:r>
            <w:r>
              <w:t>граница образуемого земельного участка</w:t>
            </w:r>
          </w:p>
        </w:tc>
      </w:tr>
      <w:tr w:rsidR="00463741" w14:paraId="09591499" w14:textId="77777777" w:rsidTr="004449F5">
        <w:trPr>
          <w:trHeight w:val="214"/>
        </w:trPr>
        <w:tc>
          <w:tcPr>
            <w:tcW w:w="2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257" w14:textId="77777777" w:rsidR="00463741" w:rsidRPr="00B6788C" w:rsidRDefault="00463741" w:rsidP="00463741">
            <w:r>
              <w:t>:123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D6F07" w14:textId="77777777" w:rsidR="00463741" w:rsidRPr="00B6788C" w:rsidRDefault="00463741" w:rsidP="00463741">
            <w:r>
              <w:t>- кадастровый номер исходного, измененного или уточняемого земельного участка</w:t>
            </w:r>
          </w:p>
        </w:tc>
      </w:tr>
      <w:tr w:rsidR="004449F5" w14:paraId="53E750DF" w14:textId="77777777" w:rsidTr="004449F5">
        <w:trPr>
          <w:trHeight w:val="214"/>
        </w:trPr>
        <w:tc>
          <w:tcPr>
            <w:tcW w:w="2713" w:type="dxa"/>
            <w:tcBorders>
              <w:left w:val="double" w:sz="4" w:space="0" w:color="auto"/>
            </w:tcBorders>
            <w:vAlign w:val="center"/>
          </w:tcPr>
          <w:p w14:paraId="11653668" w14:textId="5618237C" w:rsidR="004449F5" w:rsidRDefault="004449F5" w:rsidP="004449F5">
            <w:r w:rsidRPr="00AD1E66">
              <w:object w:dxaOrig="1050" w:dyaOrig="120" w14:anchorId="232824CA">
                <v:shape id="_x0000_i1027" type="#_x0000_t75" style="width:50.7pt;height:6.25pt" o:ole="">
                  <v:imagedata r:id="rId13" o:title=""/>
                </v:shape>
                <o:OLEObject Type="Embed" ProgID="PBrush" ShapeID="_x0000_i1027" DrawAspect="Content" ObjectID="_1790424512" r:id="rId14"/>
              </w:object>
            </w:r>
          </w:p>
        </w:tc>
        <w:tc>
          <w:tcPr>
            <w:tcW w:w="7778" w:type="dxa"/>
            <w:gridSpan w:val="3"/>
            <w:tcBorders>
              <w:right w:val="double" w:sz="4" w:space="0" w:color="auto"/>
            </w:tcBorders>
            <w:vAlign w:val="center"/>
          </w:tcPr>
          <w:p w14:paraId="72E4F065" w14:textId="77163E89" w:rsidR="004449F5" w:rsidRDefault="004449F5" w:rsidP="004449F5">
            <w:r>
              <w:t>- з</w:t>
            </w:r>
            <w:r w:rsidRPr="004D5A15">
              <w:t>оны с особыми условиями использования территорий</w:t>
            </w:r>
          </w:p>
        </w:tc>
      </w:tr>
      <w:tr w:rsidR="00463741" w14:paraId="6B46B70D" w14:textId="77777777" w:rsidTr="00387BFA">
        <w:trPr>
          <w:trHeight w:val="214"/>
        </w:trPr>
        <w:tc>
          <w:tcPr>
            <w:tcW w:w="27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058386" w14:textId="0FBEE041" w:rsidR="00463741" w:rsidRDefault="006C3BDA" w:rsidP="00463741">
            <w:r w:rsidRPr="003A2741">
              <w:object w:dxaOrig="1080" w:dyaOrig="165" w14:anchorId="41752FBA">
                <v:shape id="_x0000_i1028" type="#_x0000_t75" style="width:53.2pt;height:8.15pt" o:ole="">
                  <v:imagedata r:id="rId15" o:title=""/>
                </v:shape>
                <o:OLEObject Type="Embed" ProgID="PBrush" ShapeID="_x0000_i1028" DrawAspect="Content" ObjectID="_1790424513" r:id="rId16"/>
              </w:objec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93B9AC" w14:textId="77777777" w:rsidR="00463741" w:rsidRDefault="00463741" w:rsidP="00463741">
            <w:r w:rsidRPr="003A2741">
              <w:t>- граница кадастрового квартала</w:t>
            </w:r>
          </w:p>
        </w:tc>
      </w:tr>
    </w:tbl>
    <w:p w14:paraId="12E95713" w14:textId="77777777" w:rsidR="004C03F1" w:rsidRDefault="004C03F1" w:rsidP="003A6573">
      <w:pPr>
        <w:pStyle w:val="a5"/>
        <w:rPr>
          <w:rFonts w:ascii="Times New Roman" w:eastAsia="MS Mincho" w:hAnsi="Times New Roman"/>
          <w:b/>
          <w:sz w:val="24"/>
        </w:rPr>
      </w:pPr>
    </w:p>
    <w:sectPr w:rsidR="004C03F1" w:rsidSect="00DE0334">
      <w:pgSz w:w="11906" w:h="16838"/>
      <w:pgMar w:top="284" w:right="851" w:bottom="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1"/>
    <w:rsid w:val="00000A27"/>
    <w:rsid w:val="0005068C"/>
    <w:rsid w:val="000C00ED"/>
    <w:rsid w:val="000D659C"/>
    <w:rsid w:val="00140F74"/>
    <w:rsid w:val="00166B14"/>
    <w:rsid w:val="00185D6C"/>
    <w:rsid w:val="00187979"/>
    <w:rsid w:val="001A1D78"/>
    <w:rsid w:val="001C4B62"/>
    <w:rsid w:val="001C5997"/>
    <w:rsid w:val="001C669E"/>
    <w:rsid w:val="001D703B"/>
    <w:rsid w:val="001F06EF"/>
    <w:rsid w:val="002070EC"/>
    <w:rsid w:val="00251B31"/>
    <w:rsid w:val="0026518F"/>
    <w:rsid w:val="00267A8C"/>
    <w:rsid w:val="00267DF6"/>
    <w:rsid w:val="002906A7"/>
    <w:rsid w:val="00305E92"/>
    <w:rsid w:val="00306CC4"/>
    <w:rsid w:val="00307CFA"/>
    <w:rsid w:val="00322E2F"/>
    <w:rsid w:val="00323BE2"/>
    <w:rsid w:val="003623C9"/>
    <w:rsid w:val="00387BFA"/>
    <w:rsid w:val="003960C7"/>
    <w:rsid w:val="003A2741"/>
    <w:rsid w:val="003A6573"/>
    <w:rsid w:val="003C4BA9"/>
    <w:rsid w:val="003C7F37"/>
    <w:rsid w:val="003E778E"/>
    <w:rsid w:val="004449F5"/>
    <w:rsid w:val="00463741"/>
    <w:rsid w:val="004973FB"/>
    <w:rsid w:val="004975F4"/>
    <w:rsid w:val="004C03F1"/>
    <w:rsid w:val="004C68D2"/>
    <w:rsid w:val="004D419F"/>
    <w:rsid w:val="00552E83"/>
    <w:rsid w:val="005A1067"/>
    <w:rsid w:val="005B3315"/>
    <w:rsid w:val="005B35CD"/>
    <w:rsid w:val="005C184B"/>
    <w:rsid w:val="00641858"/>
    <w:rsid w:val="00666555"/>
    <w:rsid w:val="006C3BDA"/>
    <w:rsid w:val="006D5B92"/>
    <w:rsid w:val="006E283C"/>
    <w:rsid w:val="006F498B"/>
    <w:rsid w:val="007B33E8"/>
    <w:rsid w:val="007B4A8F"/>
    <w:rsid w:val="00811DA9"/>
    <w:rsid w:val="0082082B"/>
    <w:rsid w:val="00842B22"/>
    <w:rsid w:val="008B2C49"/>
    <w:rsid w:val="008D7ED9"/>
    <w:rsid w:val="00911188"/>
    <w:rsid w:val="00925D49"/>
    <w:rsid w:val="009311EA"/>
    <w:rsid w:val="009A228D"/>
    <w:rsid w:val="009A3076"/>
    <w:rsid w:val="009C6198"/>
    <w:rsid w:val="00A203DD"/>
    <w:rsid w:val="00A4603A"/>
    <w:rsid w:val="00A52B97"/>
    <w:rsid w:val="00A63253"/>
    <w:rsid w:val="00A672F6"/>
    <w:rsid w:val="00A905CE"/>
    <w:rsid w:val="00AA2902"/>
    <w:rsid w:val="00AD35C7"/>
    <w:rsid w:val="00B06969"/>
    <w:rsid w:val="00B625E2"/>
    <w:rsid w:val="00B70F94"/>
    <w:rsid w:val="00BA7C2A"/>
    <w:rsid w:val="00BF0D09"/>
    <w:rsid w:val="00C04240"/>
    <w:rsid w:val="00C05854"/>
    <w:rsid w:val="00C12649"/>
    <w:rsid w:val="00C24E4A"/>
    <w:rsid w:val="00CA3901"/>
    <w:rsid w:val="00CC47E1"/>
    <w:rsid w:val="00CE4020"/>
    <w:rsid w:val="00D0404B"/>
    <w:rsid w:val="00D100D6"/>
    <w:rsid w:val="00D14156"/>
    <w:rsid w:val="00D16C19"/>
    <w:rsid w:val="00D24583"/>
    <w:rsid w:val="00D63009"/>
    <w:rsid w:val="00D91CB9"/>
    <w:rsid w:val="00DD53B8"/>
    <w:rsid w:val="00DD73E7"/>
    <w:rsid w:val="00DE0334"/>
    <w:rsid w:val="00DE3B99"/>
    <w:rsid w:val="00DE5791"/>
    <w:rsid w:val="00DE7692"/>
    <w:rsid w:val="00E32BE8"/>
    <w:rsid w:val="00E51517"/>
    <w:rsid w:val="00E522C3"/>
    <w:rsid w:val="00E5739D"/>
    <w:rsid w:val="00E77392"/>
    <w:rsid w:val="00E81868"/>
    <w:rsid w:val="00E8215C"/>
    <w:rsid w:val="00E85918"/>
    <w:rsid w:val="00EA2C92"/>
    <w:rsid w:val="00EC0828"/>
    <w:rsid w:val="00EC7CDF"/>
    <w:rsid w:val="00ED66D1"/>
    <w:rsid w:val="00F22A61"/>
    <w:rsid w:val="00F22FC7"/>
    <w:rsid w:val="00F5044A"/>
    <w:rsid w:val="00F860C6"/>
    <w:rsid w:val="00FA01CA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48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pacing w:val="20"/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9639"/>
      </w:tabs>
      <w:ind w:left="10348"/>
      <w:jc w:val="center"/>
      <w:outlineLvl w:val="5"/>
    </w:pPr>
    <w:rPr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styleId="a5">
    <w:name w:val="Plain Text"/>
    <w:basedOn w:val="a0"/>
    <w:rPr>
      <w:rFonts w:ascii="Courier New" w:hAnsi="Courier New"/>
    </w:rPr>
  </w:style>
  <w:style w:type="paragraph" w:styleId="a6">
    <w:name w:val="Subtitle"/>
    <w:basedOn w:val="a0"/>
    <w:qFormat/>
    <w:pPr>
      <w:jc w:val="center"/>
    </w:pPr>
    <w:rPr>
      <w:caps/>
      <w:sz w:val="24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7">
    <w:name w:val="Body Text"/>
    <w:basedOn w:val="a0"/>
    <w:rPr>
      <w:b/>
      <w:bCs/>
      <w:sz w:val="28"/>
      <w:szCs w:val="24"/>
    </w:rPr>
  </w:style>
  <w:style w:type="table" w:styleId="a8">
    <w:name w:val="Table Grid"/>
    <w:basedOn w:val="a2"/>
    <w:rsid w:val="004C0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1C66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C669E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F22A61"/>
    <w:rPr>
      <w:sz w:val="24"/>
    </w:rPr>
  </w:style>
  <w:style w:type="paragraph" w:customStyle="1" w:styleId="30">
    <w:name w:val="Обычный3"/>
    <w:rsid w:val="00322E2F"/>
    <w:rPr>
      <w:sz w:val="24"/>
    </w:rPr>
  </w:style>
  <w:style w:type="paragraph" w:customStyle="1" w:styleId="69">
    <w:name w:val="Обычный69"/>
    <w:rsid w:val="00B06969"/>
    <w:rPr>
      <w:sz w:val="24"/>
    </w:rPr>
  </w:style>
  <w:style w:type="paragraph" w:customStyle="1" w:styleId="40">
    <w:name w:val="Обычный4"/>
    <w:rsid w:val="00DE0334"/>
    <w:rPr>
      <w:sz w:val="24"/>
    </w:rPr>
  </w:style>
  <w:style w:type="paragraph" w:customStyle="1" w:styleId="50">
    <w:name w:val="Обычный5"/>
    <w:rsid w:val="00387B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pacing w:val="20"/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9639"/>
      </w:tabs>
      <w:ind w:left="10348"/>
      <w:jc w:val="center"/>
      <w:outlineLvl w:val="5"/>
    </w:pPr>
    <w:rPr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styleId="a5">
    <w:name w:val="Plain Text"/>
    <w:basedOn w:val="a0"/>
    <w:rPr>
      <w:rFonts w:ascii="Courier New" w:hAnsi="Courier New"/>
    </w:rPr>
  </w:style>
  <w:style w:type="paragraph" w:styleId="a6">
    <w:name w:val="Subtitle"/>
    <w:basedOn w:val="a0"/>
    <w:qFormat/>
    <w:pPr>
      <w:jc w:val="center"/>
    </w:pPr>
    <w:rPr>
      <w:caps/>
      <w:sz w:val="24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7">
    <w:name w:val="Body Text"/>
    <w:basedOn w:val="a0"/>
    <w:rPr>
      <w:b/>
      <w:bCs/>
      <w:sz w:val="28"/>
      <w:szCs w:val="24"/>
    </w:rPr>
  </w:style>
  <w:style w:type="table" w:styleId="a8">
    <w:name w:val="Table Grid"/>
    <w:basedOn w:val="a2"/>
    <w:rsid w:val="004C0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1C66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C669E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F22A61"/>
    <w:rPr>
      <w:sz w:val="24"/>
    </w:rPr>
  </w:style>
  <w:style w:type="paragraph" w:customStyle="1" w:styleId="30">
    <w:name w:val="Обычный3"/>
    <w:rsid w:val="00322E2F"/>
    <w:rPr>
      <w:sz w:val="24"/>
    </w:rPr>
  </w:style>
  <w:style w:type="paragraph" w:customStyle="1" w:styleId="69">
    <w:name w:val="Обычный69"/>
    <w:rsid w:val="00B06969"/>
    <w:rPr>
      <w:sz w:val="24"/>
    </w:rPr>
  </w:style>
  <w:style w:type="paragraph" w:customStyle="1" w:styleId="40">
    <w:name w:val="Обычный4"/>
    <w:rsid w:val="00DE0334"/>
    <w:rPr>
      <w:sz w:val="24"/>
    </w:rPr>
  </w:style>
  <w:style w:type="paragraph" w:customStyle="1" w:styleId="50">
    <w:name w:val="Обычный5"/>
    <w:rsid w:val="00387B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schem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0798-17DE-4B87-954E-4D83208D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scheme</Template>
  <TotalTime>287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«Геосервис-плюс»</vt:lpstr>
    </vt:vector>
  </TitlesOfParts>
  <Company>43651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«Геосервис-плюс»</dc:title>
  <dc:creator>Алексей</dc:creator>
  <cp:lastModifiedBy>S.I.A</cp:lastModifiedBy>
  <cp:revision>83</cp:revision>
  <cp:lastPrinted>2023-11-02T19:06:00Z</cp:lastPrinted>
  <dcterms:created xsi:type="dcterms:W3CDTF">2022-06-08T21:23:00Z</dcterms:created>
  <dcterms:modified xsi:type="dcterms:W3CDTF">2024-10-14T12:22:00Z</dcterms:modified>
</cp:coreProperties>
</file>