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10" w:rsidRPr="00BA12BE" w:rsidRDefault="00396610" w:rsidP="00396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2BE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96610" w:rsidRPr="00BA12BE" w:rsidRDefault="00C65670" w:rsidP="00396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2BE">
        <w:rPr>
          <w:rFonts w:ascii="Times New Roman" w:hAnsi="Times New Roman" w:cs="Times New Roman"/>
          <w:b/>
          <w:sz w:val="24"/>
          <w:szCs w:val="24"/>
        </w:rPr>
        <w:t xml:space="preserve"> Об отмене проведения электронного  аукциона на  право заключения</w:t>
      </w:r>
      <w:r w:rsidR="00396610" w:rsidRPr="00BA12BE">
        <w:rPr>
          <w:rFonts w:ascii="Times New Roman" w:hAnsi="Times New Roman" w:cs="Times New Roman"/>
          <w:b/>
          <w:sz w:val="24"/>
          <w:szCs w:val="24"/>
        </w:rPr>
        <w:t xml:space="preserve"> договора аренды земельного участка</w:t>
      </w:r>
    </w:p>
    <w:p w:rsidR="00396610" w:rsidRPr="00BA12BE" w:rsidRDefault="00396610" w:rsidP="00396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610" w:rsidRPr="00BA12BE" w:rsidRDefault="00C65670" w:rsidP="00C65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4033B" w:rsidRPr="00BA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4417" w:rsidRPr="00BA1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п.п.3, </w:t>
      </w:r>
      <w:r w:rsidRPr="00BA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статьи 448 Гражданского кодекса Российской Федерации </w:t>
      </w:r>
      <w:r w:rsidR="00984736" w:rsidRPr="00BA12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сельского хозяйства и</w:t>
      </w:r>
      <w:r w:rsidRPr="00BA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продовольствия </w:t>
      </w:r>
      <w:proofErr w:type="spellStart"/>
      <w:r w:rsidRPr="00BA12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Гаврилово</w:t>
      </w:r>
      <w:proofErr w:type="spellEnd"/>
      <w:r w:rsidRPr="00BA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-Посадского муниципального района </w:t>
      </w:r>
      <w:r w:rsidR="00396610" w:rsidRPr="00BA1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об отмене </w:t>
      </w:r>
      <w:r w:rsidR="006E6F17" w:rsidRPr="00BA12B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 на право заключения договора аренды земельного участка</w:t>
      </w:r>
      <w:r w:rsidR="00396610" w:rsidRPr="00BA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назначен на </w:t>
      </w:r>
      <w:r w:rsidR="006E6F17" w:rsidRPr="00BA12BE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марта 2023</w:t>
      </w:r>
      <w:r w:rsidR="00396610" w:rsidRPr="00BA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в 1</w:t>
      </w:r>
      <w:r w:rsidR="006E6F17" w:rsidRPr="00BA12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6610" w:rsidRPr="00BA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</w:t>
      </w:r>
      <w:r w:rsidR="006E6F17" w:rsidRPr="00BA1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6610" w:rsidRPr="00BA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Организатор аукциона: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Управление сельского хозяйства и продовольствия </w:t>
      </w:r>
      <w:proofErr w:type="spellStart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Гаврилово</w:t>
      </w:r>
      <w:proofErr w:type="spellEnd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-Посадского муниципального района.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Юридический адрес: Ивановская область, </w:t>
      </w:r>
      <w:proofErr w:type="spellStart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Гаврилово</w:t>
      </w:r>
      <w:proofErr w:type="spellEnd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-Посадский район, город Гаврилов-Посад, улица Розы Люксембург, дом 3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Почтовый адрес: 155000, Ивановская область, </w:t>
      </w:r>
      <w:proofErr w:type="spellStart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Гаврилово</w:t>
      </w:r>
      <w:proofErr w:type="spellEnd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-Посадский район, город Гаврилов-Посад, улица Розы Люксембург, дом 3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E-mail: </w:t>
      </w:r>
      <w:hyperlink r:id="rId5" w:history="1">
        <w:r w:rsidRPr="00BA12BE">
          <w:rPr>
            <w:rFonts w:ascii="Calibri" w:eastAsia="Times New Roman" w:hAnsi="Calibri" w:cs="Times New Roman"/>
            <w:color w:val="000080"/>
            <w:u w:val="single"/>
            <w:lang w:val="en-US"/>
          </w:rPr>
          <w:t>uprselxoz_gp37@ivreg.ru</w:t>
        </w:r>
      </w:hyperlink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Телефон: 8(49355) 2-06-28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Факс: 8(49355) 2-22-88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Контактное лицо: </w:t>
      </w:r>
      <w:proofErr w:type="spellStart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Галдин</w:t>
      </w:r>
      <w:proofErr w:type="spellEnd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Юрий Алексеевич.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Оператор электронной площадки 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- АО «Единая электронная торговая площадка» (АО «ЕЭТП»)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Адрес: 115114 </w:t>
      </w:r>
      <w:proofErr w:type="spellStart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.М</w:t>
      </w:r>
      <w:proofErr w:type="gramEnd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осква</w:t>
      </w:r>
      <w:proofErr w:type="spellEnd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ул.Кожевническая</w:t>
      </w:r>
      <w:proofErr w:type="spellEnd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, д.14, стр.5;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Телефон: 8 (495) 150-20-20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Сайт оператора электронной площадки в сети Интернет </w:t>
      </w:r>
      <w:hyperlink r:id="rId6" w:history="1">
        <w:r w:rsidRPr="00BA12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http</w:t>
        </w:r>
        <w:r w:rsidRPr="00BA12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://178</w:t>
        </w:r>
        <w:proofErr w:type="spellStart"/>
        <w:r w:rsidRPr="00BA12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fz</w:t>
        </w:r>
        <w:proofErr w:type="spellEnd"/>
        <w:r w:rsidRPr="00BA12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Pr="00BA12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roseltorg</w:t>
        </w:r>
        <w:proofErr w:type="spellEnd"/>
        <w:r w:rsidRPr="00BA12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.</w:t>
        </w:r>
        <w:proofErr w:type="spellStart"/>
        <w:r w:rsidRPr="00BA12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B374B" w:rsidRPr="00AB374B" w:rsidRDefault="00AB374B" w:rsidP="00AB3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 о</w:t>
      </w:r>
      <w:r w:rsidR="00781AA4" w:rsidRPr="00BA12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 отмене проведения</w:t>
      </w:r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аукциона в электронной форме на право заключения договора аренды земельного участка</w:t>
      </w:r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принято постановлением Администрации </w:t>
      </w:r>
      <w:proofErr w:type="spellStart"/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Гаврилово</w:t>
      </w:r>
      <w:proofErr w:type="spellEnd"/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-Посадского муниципального района </w:t>
      </w:r>
      <w:r w:rsidRPr="00EE13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 </w:t>
      </w:r>
      <w:r w:rsidR="00EE13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16.03.2023 </w:t>
      </w:r>
      <w:r w:rsidRPr="00EE13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</w:t>
      </w:r>
      <w:r w:rsidRPr="00AB37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E13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160-п</w:t>
      </w:r>
      <w:bookmarkStart w:id="0" w:name="_GoBack"/>
      <w:bookmarkEnd w:id="0"/>
    </w:p>
    <w:p w:rsidR="00AB374B" w:rsidRPr="00AB374B" w:rsidRDefault="00AB374B" w:rsidP="00AB3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4B" w:rsidRPr="00AB374B" w:rsidRDefault="00AB374B" w:rsidP="00AB37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 аренды с указанием кратких характеристик:</w:t>
      </w:r>
    </w:p>
    <w:p w:rsidR="00AB374B" w:rsidRPr="00AB374B" w:rsidRDefault="00AB374B" w:rsidP="00AB37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5133" w:type="pct"/>
        <w:jc w:val="center"/>
        <w:tblInd w:w="-103" w:type="dxa"/>
        <w:tblLayout w:type="fixed"/>
        <w:tblLook w:val="0000" w:firstRow="0" w:lastRow="0" w:firstColumn="0" w:lastColumn="0" w:noHBand="0" w:noVBand="0"/>
      </w:tblPr>
      <w:tblGrid>
        <w:gridCol w:w="700"/>
        <w:gridCol w:w="4020"/>
        <w:gridCol w:w="1224"/>
        <w:gridCol w:w="1793"/>
        <w:gridCol w:w="1425"/>
        <w:gridCol w:w="1536"/>
      </w:tblGrid>
      <w:tr w:rsidR="00AB374B" w:rsidRPr="00AB374B" w:rsidTr="00487916">
        <w:trPr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74B" w:rsidRPr="00AB374B" w:rsidRDefault="00AB374B" w:rsidP="00AB37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74B" w:rsidRPr="00AB374B" w:rsidRDefault="00AB374B" w:rsidP="00AB37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 земельного участка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74B" w:rsidRPr="00AB374B" w:rsidRDefault="00AB374B" w:rsidP="00AB37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</w:t>
            </w:r>
          </w:p>
          <w:p w:rsidR="00AB374B" w:rsidRPr="00AB374B" w:rsidRDefault="00AB374B" w:rsidP="00AB37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74B" w:rsidRPr="00AB374B" w:rsidRDefault="00AB374B" w:rsidP="00AB37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Начальный размер ежегодной арендной платы за земельный участок (руб.)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74B" w:rsidRPr="00AB374B" w:rsidRDefault="00AB374B" w:rsidP="00AB374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задатка  (20%)</w:t>
            </w:r>
          </w:p>
          <w:p w:rsidR="00AB374B" w:rsidRPr="00AB374B" w:rsidRDefault="00AB374B" w:rsidP="00AB374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начальной цены предмета аукциона</w:t>
            </w:r>
          </w:p>
          <w:p w:rsidR="00AB374B" w:rsidRPr="00AB374B" w:rsidRDefault="00AB374B" w:rsidP="00AB374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4B" w:rsidRPr="00AB374B" w:rsidRDefault="00AB374B" w:rsidP="00AB374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AB374B" w:rsidRPr="00AB374B" w:rsidRDefault="00AB374B" w:rsidP="00AB374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(3 %) начальной цены предмета аукциона</w:t>
            </w:r>
          </w:p>
          <w:p w:rsidR="00AB374B" w:rsidRPr="00AB374B" w:rsidRDefault="00AB374B" w:rsidP="00AB374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  <w:p w:rsidR="00AB374B" w:rsidRPr="00AB374B" w:rsidRDefault="00AB374B" w:rsidP="00AB374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74B" w:rsidRPr="00AB374B" w:rsidTr="00487916">
        <w:trPr>
          <w:trHeight w:val="3314"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74B" w:rsidRPr="00AB374B" w:rsidRDefault="00AB374B" w:rsidP="00AB37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74B" w:rsidRPr="00AB374B" w:rsidRDefault="00AB374B" w:rsidP="00AB37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Адрес: </w:t>
            </w:r>
            <w:proofErr w:type="gramStart"/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Ивановская область, </w:t>
            </w:r>
            <w:proofErr w:type="spellStart"/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Гаврилово</w:t>
            </w:r>
            <w:proofErr w:type="spellEnd"/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-Посадский муниципальный район, </w:t>
            </w:r>
            <w:proofErr w:type="spellStart"/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Гаврилово</w:t>
            </w:r>
            <w:proofErr w:type="spellEnd"/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-Посадское городское поселение, г. Гаврилов Посад, ул. Советская</w:t>
            </w:r>
            <w:proofErr w:type="gramEnd"/>
          </w:p>
          <w:p w:rsidR="00AB374B" w:rsidRPr="00AB374B" w:rsidRDefault="00AB374B" w:rsidP="00AB37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Кадастровый номер 37:03:010111:520</w:t>
            </w:r>
          </w:p>
          <w:p w:rsidR="00AB374B" w:rsidRPr="00AB374B" w:rsidRDefault="00AB374B" w:rsidP="00AB37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разрешенного использования – производственная деятельность</w:t>
            </w:r>
          </w:p>
          <w:p w:rsidR="00AB374B" w:rsidRPr="00AB374B" w:rsidRDefault="00AB374B" w:rsidP="00AB37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земель – земли населенных пунктов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74B" w:rsidRPr="00AB374B" w:rsidRDefault="00AB374B" w:rsidP="00AB37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4897 </w:t>
            </w:r>
            <w:proofErr w:type="spellStart"/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74B" w:rsidRPr="00AB374B" w:rsidRDefault="00AB374B" w:rsidP="00AB37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37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95000,00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74B" w:rsidRPr="00AB374B" w:rsidRDefault="00AB374B" w:rsidP="00AB374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4B" w:rsidRPr="00AB374B" w:rsidRDefault="00AB374B" w:rsidP="00AB374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</w:t>
            </w:r>
          </w:p>
        </w:tc>
      </w:tr>
    </w:tbl>
    <w:p w:rsidR="00AB374B" w:rsidRPr="00AB374B" w:rsidRDefault="00AB374B" w:rsidP="00AB37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B374B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Предметом аукциона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является право на заключение договор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аренды земельн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участк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B374B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lastRenderedPageBreak/>
        <w:t>Вид приобретаемого права: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аренда на 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лет.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Ограничения (обременения) прав на земельны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участ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ок:</w:t>
      </w:r>
    </w:p>
    <w:p w:rsidR="00AB374B" w:rsidRPr="00AB374B" w:rsidRDefault="00AB374B" w:rsidP="00AB37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 порядке установления охранных зон объектов электросетевого хозяйства и особых условий  использования земельных участков, расположенных в границах таких зон» от 24.02.2009 № 160 выдан: Правительство Российской Федерации; Содержание ограничения (обременения): Особые условия использования земельных участков, расположенных в охранной зоне </w:t>
      </w:r>
      <w:proofErr w:type="gramStart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п.8, п.9, 10 и 11 главы 3 «Правил установления охранных зон объектов электросетевого хозяйства и особых условий использования участков расположенных в таких зонах», утвержденных Постановлением Правительства РФ №160 от 24.02.2009г.); Реестровый номер границы: 37:03-6.63; Вид реестра границ: Зона с особыми условиями использования территории; Вид зоны по документу: Охранная зона воздушной линии электропередачи ВЛ-10кВ (от ТП-6 до ТП-18,26,33), входящей в состав ЭСК №1, система электроснабжения района «</w:t>
      </w:r>
      <w:proofErr w:type="spellStart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Завокзальный</w:t>
      </w:r>
      <w:proofErr w:type="spellEnd"/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- лит. </w:t>
      </w:r>
      <w:r w:rsidRPr="00AB374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VII</w:t>
      </w:r>
      <w:r w:rsidRPr="00AB37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(условный номер 37-37-12/108/2012-063); Тип зоны: Охранная зона инженерных коммуникаций; номер: 1</w:t>
      </w:r>
    </w:p>
    <w:p w:rsidR="00396610" w:rsidRPr="00BA12BE" w:rsidRDefault="00BA12BE" w:rsidP="00AB374B">
      <w:pPr>
        <w:suppressAutoHyphens/>
        <w:spacing w:after="0" w:line="240" w:lineRule="auto"/>
        <w:ind w:firstLine="709"/>
        <w:jc w:val="both"/>
        <w:rPr>
          <w:sz w:val="20"/>
        </w:rPr>
      </w:pPr>
      <w:r w:rsidRPr="00BA12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Извещение о проведении электронного аукциона на право заключения договора аренды </w:t>
      </w:r>
      <w:r w:rsidR="006D1164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земельного участка</w:t>
      </w:r>
      <w:r w:rsidRPr="00BA12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было опубликовано в сборнике «Вестник </w:t>
      </w:r>
      <w:proofErr w:type="spellStart"/>
      <w:r w:rsidRPr="00BA12BE">
        <w:rPr>
          <w:rFonts w:ascii="Times New Roman" w:eastAsia="Times New Roman" w:hAnsi="Times New Roman" w:cs="Times New Roman"/>
          <w:sz w:val="24"/>
          <w:szCs w:val="28"/>
          <w:lang w:eastAsia="ru-RU"/>
        </w:rPr>
        <w:t>Гаврилово</w:t>
      </w:r>
      <w:proofErr w:type="spellEnd"/>
      <w:r w:rsidRPr="00BA12BE">
        <w:rPr>
          <w:rFonts w:ascii="Times New Roman" w:eastAsia="Times New Roman" w:hAnsi="Times New Roman" w:cs="Times New Roman"/>
          <w:sz w:val="24"/>
          <w:szCs w:val="28"/>
          <w:lang w:eastAsia="ru-RU"/>
        </w:rPr>
        <w:t>-Посадского муниципального района»,</w:t>
      </w:r>
      <w:r w:rsidRPr="00BA12BE">
        <w:rPr>
          <w:rFonts w:ascii="Segoe UI" w:eastAsia="Times New Roman" w:hAnsi="Segoe UI" w:cs="Segoe UI"/>
          <w:szCs w:val="24"/>
          <w:lang w:eastAsia="ru-RU"/>
        </w:rPr>
        <w:t xml:space="preserve"> </w:t>
      </w:r>
      <w:r w:rsidRPr="00BA12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размещено на официальном сайте Администрации </w:t>
      </w:r>
      <w:proofErr w:type="spellStart"/>
      <w:r w:rsidRPr="00BA12BE">
        <w:rPr>
          <w:rFonts w:ascii="Times New Roman" w:eastAsia="Times New Roman" w:hAnsi="Times New Roman" w:cs="Times New Roman"/>
          <w:sz w:val="24"/>
          <w:szCs w:val="28"/>
          <w:lang w:eastAsia="ru-RU"/>
        </w:rPr>
        <w:t>Гаврилово</w:t>
      </w:r>
      <w:proofErr w:type="spellEnd"/>
      <w:r w:rsidRPr="00BA12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-Посадского муниципального района Ивановской области и  на официальном сайте в сети Интернет: </w:t>
      </w:r>
      <w:hyperlink r:id="rId7" w:history="1">
        <w:r w:rsidRPr="00BA12BE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https://torgi.gov.ru:/</w:t>
        </w:r>
      </w:hyperlink>
    </w:p>
    <w:sectPr w:rsidR="00396610" w:rsidRPr="00BA12BE" w:rsidSect="00C656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610"/>
    <w:rsid w:val="0004033B"/>
    <w:rsid w:val="002B4417"/>
    <w:rsid w:val="00396610"/>
    <w:rsid w:val="006D1164"/>
    <w:rsid w:val="006E6F17"/>
    <w:rsid w:val="00781AA4"/>
    <w:rsid w:val="00984736"/>
    <w:rsid w:val="00AB374B"/>
    <w:rsid w:val="00B27FA4"/>
    <w:rsid w:val="00B62BB1"/>
    <w:rsid w:val="00BA12BE"/>
    <w:rsid w:val="00C65670"/>
    <w:rsid w:val="00D55064"/>
    <w:rsid w:val="00E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64"/>
  </w:style>
  <w:style w:type="paragraph" w:styleId="2">
    <w:name w:val="heading 2"/>
    <w:basedOn w:val="a"/>
    <w:link w:val="20"/>
    <w:uiPriority w:val="9"/>
    <w:qFormat/>
    <w:rsid w:val="00396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6610"/>
    <w:rPr>
      <w:color w:val="0000FF"/>
      <w:u w:val="single"/>
    </w:rPr>
  </w:style>
  <w:style w:type="character" w:styleId="a5">
    <w:name w:val="Strong"/>
    <w:basedOn w:val="a0"/>
    <w:uiPriority w:val="22"/>
    <w:qFormat/>
    <w:rsid w:val="00396610"/>
    <w:rPr>
      <w:b/>
      <w:bCs/>
    </w:rPr>
  </w:style>
  <w:style w:type="paragraph" w:styleId="a6">
    <w:name w:val="Body Text"/>
    <w:basedOn w:val="a"/>
    <w:link w:val="a7"/>
    <w:unhideWhenUsed/>
    <w:rsid w:val="003966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966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: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" TargetMode="External"/><Relationship Id="rId5" Type="http://schemas.openxmlformats.org/officeDocument/2006/relationships/hyperlink" Target="mailto:uprselxoz_gp37@iv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</cp:revision>
  <cp:lastPrinted>2023-03-16T10:21:00Z</cp:lastPrinted>
  <dcterms:created xsi:type="dcterms:W3CDTF">2023-03-16T11:14:00Z</dcterms:created>
  <dcterms:modified xsi:type="dcterms:W3CDTF">2023-03-17T10:11:00Z</dcterms:modified>
</cp:coreProperties>
</file>