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2A" w:rsidRDefault="00A0252A" w:rsidP="00A0252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извещение</w:t>
      </w:r>
    </w:p>
    <w:p w:rsidR="00A0252A" w:rsidRDefault="00A0252A" w:rsidP="00A0252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391" w:rsidRDefault="00A0252A" w:rsidP="00A0252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Земельного кодекса Российской Федерации от 25.10.2001 № 136-ФЗ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сообщает о приеме заявлений </w:t>
      </w:r>
      <w:r w:rsidRPr="00005A99">
        <w:rPr>
          <w:rFonts w:ascii="Times New Roman" w:hAnsi="Times New Roman" w:cs="Times New Roman"/>
          <w:sz w:val="28"/>
          <w:szCs w:val="28"/>
        </w:rPr>
        <w:t>о намерении участвовать в аукционе по продаже</w:t>
      </w:r>
      <w:r w:rsidRPr="0016708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из земель категории «Земли населенных пунктов»,  с кадастровым номером 37:03:010502:38, площадью 1034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видом – для ведения огородничества, расположенного по адресу: Российская Федерация, Ивановская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-Посадский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Шекшовское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391" w:rsidRDefault="00773391" w:rsidP="00773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52A">
        <w:rPr>
          <w:rFonts w:ascii="Times New Roman" w:hAnsi="Times New Roman" w:cs="Times New Roman"/>
          <w:sz w:val="28"/>
          <w:szCs w:val="28"/>
        </w:rPr>
        <w:t>Граждане и 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земельного участка.</w:t>
      </w:r>
      <w:bookmarkStart w:id="0" w:name="_GoBack"/>
      <w:bookmarkEnd w:id="0"/>
    </w:p>
    <w:p w:rsidR="00773391" w:rsidRDefault="00773391" w:rsidP="00773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773391" w:rsidRDefault="00773391" w:rsidP="0077339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</w:t>
      </w:r>
      <w:proofErr w:type="spellStart"/>
      <w:r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391" w:rsidRDefault="00773391"/>
    <w:sectPr w:rsidR="0077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773391"/>
    <w:rsid w:val="009B0555"/>
    <w:rsid w:val="00A0252A"/>
    <w:rsid w:val="00C80A2B"/>
    <w:rsid w:val="00E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Специалист</cp:lastModifiedBy>
  <cp:revision>2</cp:revision>
  <cp:lastPrinted>2023-03-02T06:03:00Z</cp:lastPrinted>
  <dcterms:created xsi:type="dcterms:W3CDTF">2023-03-02T06:11:00Z</dcterms:created>
  <dcterms:modified xsi:type="dcterms:W3CDTF">2023-03-02T06:11:00Z</dcterms:modified>
</cp:coreProperties>
</file>