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D2" w:rsidRPr="00BF77D2" w:rsidRDefault="008B5930" w:rsidP="00BF77D2">
      <w:pPr>
        <w:pStyle w:val="a5"/>
        <w:ind w:left="0"/>
        <w:jc w:val="center"/>
      </w:pPr>
      <w:r w:rsidRPr="00BF77D2">
        <w:t>Схема</w:t>
      </w:r>
      <w:bookmarkStart w:id="0" w:name="_GoBack"/>
      <w:bookmarkEnd w:id="0"/>
    </w:p>
    <w:p w:rsidR="008B5930" w:rsidRPr="00BF77D2" w:rsidRDefault="008B5930" w:rsidP="00BF77D2">
      <w:pPr>
        <w:pStyle w:val="a5"/>
        <w:ind w:left="0"/>
        <w:jc w:val="center"/>
      </w:pPr>
      <w:r w:rsidRPr="00BF77D2">
        <w:t>расположения земельного участка с кадастровым номером 37:03:01</w:t>
      </w:r>
      <w:r w:rsidR="00BF77D2" w:rsidRPr="00BF77D2">
        <w:t>1303:20</w:t>
      </w:r>
      <w:r w:rsidR="0028271D">
        <w:t>2</w:t>
      </w:r>
      <w:r w:rsidRPr="00BF77D2">
        <w:t>, площадью 1</w:t>
      </w:r>
      <w:r w:rsidR="0028271D">
        <w:t>500</w:t>
      </w:r>
      <w:r w:rsidRPr="00BF77D2">
        <w:t xml:space="preserve"> кв.м., с видом разрешенного использования – для индивидуального жилищного строительства, расположенного по адресу: </w:t>
      </w:r>
      <w:r w:rsidR="00BF77D2" w:rsidRPr="00BF77D2">
        <w:t>Российская Федерация, Ивановская область, Гаврилово-Посадский муниципальный район, Шекшовское сельское поселение,</w:t>
      </w:r>
      <w:r w:rsidR="00BF77D2">
        <w:t xml:space="preserve"> </w:t>
      </w:r>
      <w:r w:rsidR="00BF77D2" w:rsidRPr="00BF77D2">
        <w:t>село Давыдовское  Малое</w:t>
      </w:r>
    </w:p>
    <w:p w:rsidR="008B5930" w:rsidRDefault="00072823">
      <w:r w:rsidRPr="00072823">
        <w:drawing>
          <wp:inline distT="0" distB="0" distL="0" distR="0" wp14:anchorId="607B5F49" wp14:editId="529001C5">
            <wp:extent cx="9494874" cy="5688419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09074" cy="569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930" w:rsidSect="008B593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ED"/>
    <w:rsid w:val="00072823"/>
    <w:rsid w:val="0028271D"/>
    <w:rsid w:val="004B0DAB"/>
    <w:rsid w:val="008B5930"/>
    <w:rsid w:val="00BD4EE1"/>
    <w:rsid w:val="00BF77D2"/>
    <w:rsid w:val="00CD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9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77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9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77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7</cp:revision>
  <dcterms:created xsi:type="dcterms:W3CDTF">2024-12-17T13:16:00Z</dcterms:created>
  <dcterms:modified xsi:type="dcterms:W3CDTF">2025-01-13T13:36:00Z</dcterms:modified>
</cp:coreProperties>
</file>