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386"/>
        <w:tblW w:w="10281" w:type="dxa"/>
        <w:tblLayout w:type="fixed"/>
        <w:tblLook w:val="0000"/>
      </w:tblPr>
      <w:tblGrid>
        <w:gridCol w:w="3427"/>
        <w:gridCol w:w="3427"/>
        <w:gridCol w:w="484"/>
        <w:gridCol w:w="2943"/>
      </w:tblGrid>
      <w:tr w:rsidR="001105A2" w:rsidRPr="00CA0CE4" w:rsidTr="00274989">
        <w:tc>
          <w:tcPr>
            <w:tcW w:w="10281" w:type="dxa"/>
            <w:gridSpan w:val="4"/>
          </w:tcPr>
          <w:p w:rsidR="001105A2" w:rsidRPr="00CA0CE4" w:rsidRDefault="001105A2" w:rsidP="00274989">
            <w:pPr>
              <w:jc w:val="center"/>
            </w:pPr>
          </w:p>
          <w:p w:rsidR="001105A2" w:rsidRPr="00CA0CE4" w:rsidRDefault="001105A2" w:rsidP="00274989">
            <w:pPr>
              <w:jc w:val="center"/>
              <w:rPr>
                <w:b/>
                <w:sz w:val="28"/>
              </w:rPr>
            </w:pPr>
            <w:r w:rsidRPr="00CA0CE4">
              <w:rPr>
                <w:b/>
                <w:sz w:val="28"/>
              </w:rPr>
              <w:t>ТЕРРИТОРИАЛЬНАЯ ИЗБИРАТЕЛЬНАЯ КОМИССИЯ</w:t>
            </w:r>
          </w:p>
          <w:p w:rsidR="001105A2" w:rsidRPr="00CA0CE4" w:rsidRDefault="001105A2" w:rsidP="00274989">
            <w:pPr>
              <w:jc w:val="center"/>
              <w:rPr>
                <w:b/>
                <w:sz w:val="28"/>
              </w:rPr>
            </w:pPr>
            <w:r w:rsidRPr="00CA0CE4">
              <w:rPr>
                <w:b/>
                <w:sz w:val="28"/>
              </w:rPr>
              <w:t>ГАВРИЛОВО-ПОСАДСКОГО РАЙОНА</w:t>
            </w:r>
          </w:p>
          <w:p w:rsidR="001105A2" w:rsidRPr="00CA0CE4" w:rsidRDefault="001105A2" w:rsidP="00274989">
            <w:pPr>
              <w:pStyle w:val="1"/>
              <w:spacing w:before="120" w:line="240" w:lineRule="auto"/>
              <w:rPr>
                <w:spacing w:val="30"/>
                <w:sz w:val="34"/>
              </w:rPr>
            </w:pPr>
            <w:r w:rsidRPr="00CA0CE4">
              <w:rPr>
                <w:spacing w:val="30"/>
                <w:sz w:val="34"/>
              </w:rPr>
              <w:t>РЕШЕНИЕ</w:t>
            </w:r>
          </w:p>
          <w:p w:rsidR="001105A2" w:rsidRPr="00CA0CE4" w:rsidRDefault="001105A2" w:rsidP="00274989">
            <w:pPr>
              <w:jc w:val="center"/>
            </w:pPr>
          </w:p>
        </w:tc>
      </w:tr>
      <w:tr w:rsidR="001105A2" w:rsidRPr="00CA0CE4" w:rsidTr="00274989">
        <w:trPr>
          <w:cantSplit/>
        </w:trPr>
        <w:tc>
          <w:tcPr>
            <w:tcW w:w="3427" w:type="dxa"/>
            <w:tcBorders>
              <w:bottom w:val="single" w:sz="4" w:space="0" w:color="auto"/>
            </w:tcBorders>
          </w:tcPr>
          <w:p w:rsidR="001105A2" w:rsidRPr="009248D0" w:rsidRDefault="009248D0" w:rsidP="00274989">
            <w:pPr>
              <w:rPr>
                <w:b/>
                <w:bCs/>
                <w:sz w:val="28"/>
                <w:szCs w:val="28"/>
              </w:rPr>
            </w:pPr>
            <w:r w:rsidRPr="009248D0">
              <w:rPr>
                <w:b/>
                <w:bCs/>
                <w:sz w:val="28"/>
                <w:szCs w:val="28"/>
              </w:rPr>
              <w:t>12.08</w:t>
            </w:r>
            <w:r w:rsidR="001105A2" w:rsidRPr="009248D0">
              <w:rPr>
                <w:b/>
                <w:bCs/>
                <w:sz w:val="28"/>
                <w:szCs w:val="28"/>
              </w:rPr>
              <w:t>.2020</w:t>
            </w:r>
          </w:p>
        </w:tc>
        <w:tc>
          <w:tcPr>
            <w:tcW w:w="3427" w:type="dxa"/>
          </w:tcPr>
          <w:p w:rsidR="001105A2" w:rsidRPr="009248D0" w:rsidRDefault="001105A2" w:rsidP="00274989">
            <w:pPr>
              <w:rPr>
                <w:bCs/>
              </w:rPr>
            </w:pPr>
          </w:p>
        </w:tc>
        <w:tc>
          <w:tcPr>
            <w:tcW w:w="484" w:type="dxa"/>
          </w:tcPr>
          <w:p w:rsidR="001105A2" w:rsidRPr="009248D0" w:rsidRDefault="001105A2" w:rsidP="00274989">
            <w:pPr>
              <w:rPr>
                <w:b/>
                <w:bCs/>
                <w:sz w:val="28"/>
                <w:szCs w:val="28"/>
              </w:rPr>
            </w:pPr>
            <w:r w:rsidRPr="009248D0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:rsidR="001105A2" w:rsidRPr="009248D0" w:rsidRDefault="009248D0" w:rsidP="001C1FB1">
            <w:pPr>
              <w:rPr>
                <w:b/>
                <w:bCs/>
                <w:sz w:val="28"/>
                <w:szCs w:val="28"/>
              </w:rPr>
            </w:pPr>
            <w:r w:rsidRPr="009248D0">
              <w:rPr>
                <w:b/>
                <w:bCs/>
                <w:sz w:val="28"/>
                <w:szCs w:val="28"/>
              </w:rPr>
              <w:t>66</w:t>
            </w:r>
            <w:r w:rsidR="001105A2" w:rsidRPr="009248D0">
              <w:rPr>
                <w:b/>
                <w:bCs/>
                <w:sz w:val="28"/>
                <w:szCs w:val="28"/>
              </w:rPr>
              <w:t>/</w:t>
            </w:r>
            <w:r w:rsidR="001C1FB1">
              <w:rPr>
                <w:b/>
                <w:bCs/>
                <w:sz w:val="28"/>
                <w:szCs w:val="28"/>
              </w:rPr>
              <w:t>422</w:t>
            </w:r>
            <w:r w:rsidR="001105A2" w:rsidRPr="009248D0">
              <w:rPr>
                <w:b/>
                <w:bCs/>
                <w:sz w:val="28"/>
                <w:szCs w:val="28"/>
              </w:rPr>
              <w:t>-5</w:t>
            </w:r>
          </w:p>
        </w:tc>
      </w:tr>
      <w:tr w:rsidR="001105A2" w:rsidRPr="00CA0CE4" w:rsidTr="00274989">
        <w:tc>
          <w:tcPr>
            <w:tcW w:w="3427" w:type="dxa"/>
            <w:tcBorders>
              <w:top w:val="single" w:sz="4" w:space="0" w:color="auto"/>
            </w:tcBorders>
          </w:tcPr>
          <w:p w:rsidR="001105A2" w:rsidRPr="00CA0CE4" w:rsidRDefault="001105A2" w:rsidP="00274989">
            <w:pPr>
              <w:rPr>
                <w:bCs/>
              </w:rPr>
            </w:pPr>
          </w:p>
        </w:tc>
        <w:tc>
          <w:tcPr>
            <w:tcW w:w="3427" w:type="dxa"/>
          </w:tcPr>
          <w:p w:rsidR="001105A2" w:rsidRPr="00CA0CE4" w:rsidRDefault="001105A2" w:rsidP="0027498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г. Гаврилов </w:t>
            </w:r>
            <w:r w:rsidRPr="00CA0CE4">
              <w:rPr>
                <w:b/>
                <w:sz w:val="28"/>
                <w:szCs w:val="28"/>
              </w:rPr>
              <w:t>Посад</w:t>
            </w:r>
          </w:p>
        </w:tc>
        <w:tc>
          <w:tcPr>
            <w:tcW w:w="3427" w:type="dxa"/>
            <w:gridSpan w:val="2"/>
          </w:tcPr>
          <w:p w:rsidR="001105A2" w:rsidRPr="00CA0CE4" w:rsidRDefault="001105A2" w:rsidP="00274989">
            <w:pPr>
              <w:rPr>
                <w:bCs/>
              </w:rPr>
            </w:pPr>
          </w:p>
        </w:tc>
      </w:tr>
    </w:tbl>
    <w:p w:rsidR="007F48BD" w:rsidRDefault="007F48BD" w:rsidP="007F48BD"/>
    <w:p w:rsidR="007F48BD" w:rsidRDefault="007F48BD" w:rsidP="007F48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отказе в регистрации кандидата в депутаты </w:t>
      </w:r>
      <w:r w:rsidR="001105A2">
        <w:rPr>
          <w:b/>
          <w:sz w:val="28"/>
          <w:szCs w:val="28"/>
        </w:rPr>
        <w:t>С</w:t>
      </w:r>
      <w:r w:rsidR="001105A2" w:rsidRPr="00CA3F86">
        <w:rPr>
          <w:b/>
          <w:sz w:val="28"/>
          <w:szCs w:val="28"/>
        </w:rPr>
        <w:t xml:space="preserve">овета </w:t>
      </w:r>
      <w:r w:rsidR="001105A2">
        <w:rPr>
          <w:b/>
          <w:sz w:val="28"/>
          <w:szCs w:val="28"/>
        </w:rPr>
        <w:t>Петровского</w:t>
      </w:r>
      <w:r w:rsidR="001105A2" w:rsidRPr="00CA3F86">
        <w:rPr>
          <w:b/>
          <w:sz w:val="28"/>
          <w:szCs w:val="28"/>
        </w:rPr>
        <w:t xml:space="preserve"> городского поселения</w:t>
      </w:r>
      <w:r w:rsidR="001105A2">
        <w:rPr>
          <w:b/>
          <w:sz w:val="28"/>
          <w:szCs w:val="28"/>
        </w:rPr>
        <w:t xml:space="preserve"> четвертого созыва</w:t>
      </w:r>
      <w:r>
        <w:rPr>
          <w:b/>
          <w:sz w:val="28"/>
          <w:szCs w:val="28"/>
        </w:rPr>
        <w:t xml:space="preserve"> </w:t>
      </w:r>
      <w:r w:rsidR="00681838">
        <w:rPr>
          <w:b/>
          <w:sz w:val="28"/>
          <w:szCs w:val="28"/>
        </w:rPr>
        <w:t>Давыдовой М.Г.</w:t>
      </w:r>
    </w:p>
    <w:p w:rsidR="007F48BD" w:rsidRDefault="007F48BD" w:rsidP="007F48BD">
      <w:pPr>
        <w:jc w:val="center"/>
        <w:rPr>
          <w:b/>
          <w:sz w:val="28"/>
          <w:szCs w:val="28"/>
        </w:rPr>
      </w:pPr>
    </w:p>
    <w:p w:rsidR="007F48BD" w:rsidRDefault="00407A2C" w:rsidP="009248D0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6" type="#_x0000_t172" style="position:absolute;left:0;text-align:left;margin-left:18pt;margin-top:15.85pt;width:423pt;height:362pt;rotation:-745603fd;z-index:251660288" fillcolor="silver" strokecolor="silver">
            <v:fill opacity="30147f"/>
            <v:shadow color="#868686"/>
            <v:textpath style="font-family:&quot;Bookman Old Style&quot;;font-size:1in;v-text-kern:t" trim="t" fitpath="t" string=" "/>
          </v:shape>
        </w:pict>
      </w:r>
      <w:r w:rsidR="009248D0">
        <w:rPr>
          <w:color w:val="000000"/>
          <w:sz w:val="28"/>
          <w:szCs w:val="28"/>
        </w:rPr>
        <w:t>2</w:t>
      </w:r>
      <w:r w:rsidR="00681838">
        <w:rPr>
          <w:color w:val="000000"/>
          <w:sz w:val="28"/>
          <w:szCs w:val="28"/>
        </w:rPr>
        <w:t>4</w:t>
      </w:r>
      <w:r w:rsidR="009248D0">
        <w:rPr>
          <w:color w:val="000000"/>
          <w:sz w:val="28"/>
          <w:szCs w:val="28"/>
        </w:rPr>
        <w:t>.07</w:t>
      </w:r>
      <w:r w:rsidR="007F48BD">
        <w:rPr>
          <w:color w:val="000000"/>
          <w:sz w:val="28"/>
          <w:szCs w:val="28"/>
        </w:rPr>
        <w:t xml:space="preserve">.2020 года </w:t>
      </w:r>
      <w:r w:rsidR="00681838">
        <w:rPr>
          <w:sz w:val="28"/>
          <w:szCs w:val="28"/>
        </w:rPr>
        <w:t>Давыдова Марина Геннадьевна</w:t>
      </w:r>
      <w:r w:rsidR="007F48BD">
        <w:rPr>
          <w:color w:val="000000"/>
          <w:sz w:val="28"/>
          <w:szCs w:val="28"/>
        </w:rPr>
        <w:t xml:space="preserve"> представил</w:t>
      </w:r>
      <w:r w:rsidR="001105A2">
        <w:rPr>
          <w:color w:val="000000"/>
          <w:sz w:val="28"/>
          <w:szCs w:val="28"/>
        </w:rPr>
        <w:t>а</w:t>
      </w:r>
      <w:r w:rsidR="007F48BD">
        <w:rPr>
          <w:color w:val="000000"/>
          <w:sz w:val="28"/>
          <w:szCs w:val="28"/>
        </w:rPr>
        <w:t xml:space="preserve"> в </w:t>
      </w:r>
      <w:r w:rsidR="001105A2">
        <w:rPr>
          <w:color w:val="000000"/>
          <w:sz w:val="28"/>
          <w:szCs w:val="28"/>
        </w:rPr>
        <w:t xml:space="preserve">территориальную </w:t>
      </w:r>
      <w:r w:rsidR="007F48BD">
        <w:rPr>
          <w:color w:val="000000"/>
          <w:sz w:val="28"/>
          <w:szCs w:val="28"/>
        </w:rPr>
        <w:t xml:space="preserve">избирательную комиссию </w:t>
      </w:r>
      <w:proofErr w:type="spellStart"/>
      <w:r w:rsidR="001105A2">
        <w:rPr>
          <w:color w:val="000000"/>
          <w:sz w:val="28"/>
          <w:szCs w:val="28"/>
        </w:rPr>
        <w:t>Гаврилово-Посадского</w:t>
      </w:r>
      <w:proofErr w:type="spellEnd"/>
      <w:r w:rsidR="001105A2">
        <w:rPr>
          <w:color w:val="000000"/>
          <w:sz w:val="28"/>
          <w:szCs w:val="28"/>
        </w:rPr>
        <w:t xml:space="preserve"> района</w:t>
      </w:r>
      <w:r w:rsidR="007F48BD">
        <w:rPr>
          <w:color w:val="000000"/>
          <w:sz w:val="28"/>
          <w:szCs w:val="28"/>
        </w:rPr>
        <w:t xml:space="preserve"> документы о выдвижении в порядке самовыдвижения кандидатом в депутаты </w:t>
      </w:r>
      <w:r w:rsidR="001105A2" w:rsidRPr="00366E79">
        <w:rPr>
          <w:sz w:val="28"/>
          <w:szCs w:val="28"/>
        </w:rPr>
        <w:t>Совета Петровского городского поселения четвертого созыва</w:t>
      </w:r>
      <w:r w:rsidR="001105A2">
        <w:rPr>
          <w:color w:val="000000"/>
          <w:sz w:val="28"/>
          <w:szCs w:val="28"/>
        </w:rPr>
        <w:t xml:space="preserve"> </w:t>
      </w:r>
      <w:r w:rsidR="007F48BD">
        <w:rPr>
          <w:color w:val="000000"/>
          <w:sz w:val="28"/>
          <w:szCs w:val="28"/>
        </w:rPr>
        <w:t xml:space="preserve">по </w:t>
      </w:r>
      <w:proofErr w:type="spellStart"/>
      <w:r w:rsidR="007F48BD">
        <w:rPr>
          <w:color w:val="000000"/>
          <w:sz w:val="28"/>
          <w:szCs w:val="28"/>
        </w:rPr>
        <w:t>многомандатному</w:t>
      </w:r>
      <w:proofErr w:type="spellEnd"/>
      <w:r w:rsidR="007F48BD">
        <w:rPr>
          <w:color w:val="000000"/>
          <w:sz w:val="28"/>
          <w:szCs w:val="28"/>
        </w:rPr>
        <w:t xml:space="preserve"> избирательному округу №</w:t>
      </w:r>
      <w:r w:rsidR="001105A2">
        <w:rPr>
          <w:color w:val="000000"/>
          <w:sz w:val="28"/>
          <w:szCs w:val="28"/>
        </w:rPr>
        <w:t>1</w:t>
      </w:r>
      <w:r w:rsidR="007F48BD">
        <w:rPr>
          <w:color w:val="000000"/>
          <w:sz w:val="28"/>
          <w:szCs w:val="28"/>
        </w:rPr>
        <w:t>.</w:t>
      </w:r>
    </w:p>
    <w:p w:rsidR="007F48BD" w:rsidRDefault="009248D0" w:rsidP="009248D0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28.07</w:t>
      </w:r>
      <w:r w:rsidR="007F48BD">
        <w:rPr>
          <w:color w:val="000000"/>
          <w:sz w:val="28"/>
          <w:szCs w:val="28"/>
        </w:rPr>
        <w:t xml:space="preserve">.2020 года </w:t>
      </w:r>
      <w:r w:rsidR="00681838">
        <w:rPr>
          <w:sz w:val="28"/>
          <w:szCs w:val="28"/>
        </w:rPr>
        <w:t>Давыдовой Мариной Геннадьевной</w:t>
      </w:r>
      <w:r w:rsidR="007F48BD">
        <w:rPr>
          <w:color w:val="000000"/>
          <w:sz w:val="28"/>
          <w:szCs w:val="28"/>
        </w:rPr>
        <w:t xml:space="preserve"> представлены: подписные листы, содержащие </w:t>
      </w:r>
      <w:r w:rsidR="001105A2">
        <w:rPr>
          <w:color w:val="000000"/>
          <w:sz w:val="28"/>
          <w:szCs w:val="28"/>
        </w:rPr>
        <w:t>10</w:t>
      </w:r>
      <w:r>
        <w:rPr>
          <w:color w:val="000000"/>
          <w:sz w:val="28"/>
          <w:szCs w:val="28"/>
        </w:rPr>
        <w:t xml:space="preserve"> подписей избирателей и</w:t>
      </w:r>
      <w:r w:rsidR="007F48BD">
        <w:rPr>
          <w:color w:val="000000"/>
          <w:sz w:val="28"/>
          <w:szCs w:val="28"/>
        </w:rPr>
        <w:t xml:space="preserve"> протокол об итогах сбора подписей избирателей.</w:t>
      </w:r>
    </w:p>
    <w:p w:rsidR="007F48BD" w:rsidRPr="00D1763A" w:rsidRDefault="007F48BD" w:rsidP="009248D0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протоколом рабочей группы избирательной комиссии</w:t>
      </w:r>
      <w:r w:rsidR="008D72AC" w:rsidRPr="008D72AC">
        <w:rPr>
          <w:color w:val="000000"/>
          <w:sz w:val="28"/>
          <w:szCs w:val="28"/>
        </w:rPr>
        <w:t xml:space="preserve"> </w:t>
      </w:r>
      <w:r w:rsidR="008D72AC">
        <w:rPr>
          <w:color w:val="000000"/>
          <w:sz w:val="28"/>
          <w:szCs w:val="28"/>
        </w:rPr>
        <w:t>от 08.08.2020 года</w:t>
      </w:r>
      <w:r>
        <w:rPr>
          <w:color w:val="000000"/>
          <w:sz w:val="28"/>
          <w:szCs w:val="28"/>
        </w:rPr>
        <w:t xml:space="preserve"> об итогах проверки подписных листов с подписями избирателей, представленными </w:t>
      </w:r>
      <w:r w:rsidR="00681838">
        <w:rPr>
          <w:sz w:val="28"/>
          <w:szCs w:val="28"/>
        </w:rPr>
        <w:t>Давыдовой Мариной Геннадьевной</w:t>
      </w:r>
      <w:r>
        <w:rPr>
          <w:color w:val="000000"/>
          <w:sz w:val="28"/>
          <w:szCs w:val="28"/>
        </w:rPr>
        <w:t>, признан</w:t>
      </w:r>
      <w:r w:rsidR="00681838">
        <w:rPr>
          <w:color w:val="000000"/>
          <w:sz w:val="28"/>
          <w:szCs w:val="28"/>
        </w:rPr>
        <w:t>ы</w:t>
      </w:r>
      <w:r>
        <w:rPr>
          <w:color w:val="000000"/>
          <w:sz w:val="28"/>
          <w:szCs w:val="28"/>
        </w:rPr>
        <w:t xml:space="preserve"> недействительн</w:t>
      </w:r>
      <w:r w:rsidR="00681838">
        <w:rPr>
          <w:color w:val="000000"/>
          <w:sz w:val="28"/>
          <w:szCs w:val="28"/>
        </w:rPr>
        <w:t>ыми</w:t>
      </w:r>
      <w:r>
        <w:rPr>
          <w:color w:val="000000"/>
          <w:sz w:val="28"/>
          <w:szCs w:val="28"/>
        </w:rPr>
        <w:t xml:space="preserve"> </w:t>
      </w:r>
      <w:r w:rsidR="00681838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подпис</w:t>
      </w:r>
      <w:r w:rsidR="00D1763A">
        <w:rPr>
          <w:color w:val="000000"/>
          <w:sz w:val="28"/>
          <w:szCs w:val="28"/>
        </w:rPr>
        <w:t>ь</w:t>
      </w:r>
      <w:r>
        <w:rPr>
          <w:color w:val="000000"/>
          <w:sz w:val="28"/>
          <w:szCs w:val="28"/>
        </w:rPr>
        <w:t xml:space="preserve"> избирател</w:t>
      </w:r>
      <w:r w:rsidR="00D1763A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, что </w:t>
      </w:r>
      <w:r w:rsidRPr="00D1763A">
        <w:rPr>
          <w:color w:val="000000"/>
          <w:sz w:val="28"/>
          <w:szCs w:val="28"/>
        </w:rPr>
        <w:t xml:space="preserve">составляет </w:t>
      </w:r>
      <w:r w:rsidR="00681838">
        <w:rPr>
          <w:color w:val="000000"/>
          <w:sz w:val="28"/>
          <w:szCs w:val="28"/>
        </w:rPr>
        <w:t>2</w:t>
      </w:r>
      <w:r w:rsidR="00D1763A" w:rsidRPr="00D1763A">
        <w:rPr>
          <w:color w:val="000000"/>
          <w:sz w:val="28"/>
          <w:szCs w:val="28"/>
        </w:rPr>
        <w:t>0%</w:t>
      </w:r>
      <w:r w:rsidRPr="00D1763A">
        <w:rPr>
          <w:color w:val="000000"/>
          <w:sz w:val="28"/>
          <w:szCs w:val="28"/>
        </w:rPr>
        <w:t xml:space="preserve"> от числа представленных подписей.</w:t>
      </w:r>
    </w:p>
    <w:p w:rsidR="007F48BD" w:rsidRDefault="00681838" w:rsidP="00D1763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7F48BD">
        <w:rPr>
          <w:color w:val="000000"/>
          <w:sz w:val="28"/>
          <w:szCs w:val="28"/>
        </w:rPr>
        <w:t>В соответствии с подпункт</w:t>
      </w:r>
      <w:r w:rsidR="009248D0">
        <w:rPr>
          <w:color w:val="000000"/>
          <w:sz w:val="28"/>
          <w:szCs w:val="28"/>
        </w:rPr>
        <w:t>о</w:t>
      </w:r>
      <w:r w:rsidR="007F48BD">
        <w:rPr>
          <w:color w:val="000000"/>
          <w:sz w:val="28"/>
          <w:szCs w:val="28"/>
        </w:rPr>
        <w:t xml:space="preserve">м 7 пункта 9 статьи 22 </w:t>
      </w:r>
      <w:r w:rsidR="00D1763A">
        <w:rPr>
          <w:color w:val="000000"/>
          <w:sz w:val="28"/>
          <w:szCs w:val="28"/>
        </w:rPr>
        <w:t xml:space="preserve"> и подпунктом 2 пункта 10 статьи 21 </w:t>
      </w:r>
      <w:r w:rsidR="007F48BD">
        <w:rPr>
          <w:color w:val="000000"/>
          <w:sz w:val="28"/>
          <w:szCs w:val="28"/>
        </w:rPr>
        <w:t xml:space="preserve">Закона Ивановской области от 26.11.2009 № 130-ОЗ «О муниципальных выборах» основаниями для отказа в регистрации кандидата являются: </w:t>
      </w:r>
      <w:r>
        <w:rPr>
          <w:color w:val="000000"/>
          <w:sz w:val="28"/>
          <w:szCs w:val="28"/>
        </w:rPr>
        <w:t xml:space="preserve">несоответствие места жительства избирателя паспортным данным и </w:t>
      </w:r>
      <w:r w:rsidR="007F48BD">
        <w:rPr>
          <w:color w:val="000000"/>
          <w:sz w:val="28"/>
          <w:szCs w:val="28"/>
        </w:rPr>
        <w:t>недостаточное количество достоверных подписей избирателей, представленных для регистрации кандидата.</w:t>
      </w:r>
    </w:p>
    <w:p w:rsidR="009248D0" w:rsidRPr="00CA3F86" w:rsidRDefault="007F48BD" w:rsidP="009248D0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основании изложенного, руководствуясь статьей 22  Закона Ивановской области от 26.11.2009 № 130-ОЗ «О муниципальных выборах»,  </w:t>
      </w:r>
      <w:r>
        <w:rPr>
          <w:bCs/>
          <w:sz w:val="28"/>
        </w:rPr>
        <w:t xml:space="preserve">учитывая постановление Избирательной комиссии Ивановской области </w:t>
      </w:r>
      <w:r w:rsidR="009248D0" w:rsidRPr="00CA3F86">
        <w:rPr>
          <w:bCs/>
          <w:sz w:val="28"/>
        </w:rPr>
        <w:t xml:space="preserve">от </w:t>
      </w:r>
      <w:r w:rsidR="009248D0">
        <w:rPr>
          <w:bCs/>
          <w:sz w:val="28"/>
        </w:rPr>
        <w:t>02.02.2016</w:t>
      </w:r>
      <w:r w:rsidR="009248D0" w:rsidRPr="00CA3F86">
        <w:rPr>
          <w:bCs/>
          <w:sz w:val="28"/>
        </w:rPr>
        <w:t xml:space="preserve"> № </w:t>
      </w:r>
      <w:r w:rsidR="009248D0">
        <w:rPr>
          <w:bCs/>
          <w:sz w:val="28"/>
        </w:rPr>
        <w:t>177/1408-5</w:t>
      </w:r>
      <w:r w:rsidR="009248D0" w:rsidRPr="00CA3F86">
        <w:rPr>
          <w:bCs/>
          <w:sz w:val="28"/>
        </w:rPr>
        <w:t xml:space="preserve"> «О возложении полномочий избирательной комиссии </w:t>
      </w:r>
      <w:r w:rsidR="009248D0">
        <w:rPr>
          <w:bCs/>
          <w:sz w:val="28"/>
        </w:rPr>
        <w:t>Петровского городского поселения</w:t>
      </w:r>
      <w:r w:rsidR="009248D0" w:rsidRPr="00CA3F86">
        <w:rPr>
          <w:bCs/>
          <w:sz w:val="28"/>
        </w:rPr>
        <w:t xml:space="preserve"> на </w:t>
      </w:r>
      <w:r w:rsidR="009248D0">
        <w:rPr>
          <w:bCs/>
          <w:sz w:val="28"/>
        </w:rPr>
        <w:t xml:space="preserve">территориальную избирательную комиссию </w:t>
      </w:r>
      <w:proofErr w:type="spellStart"/>
      <w:r w:rsidR="009248D0">
        <w:rPr>
          <w:bCs/>
          <w:sz w:val="28"/>
        </w:rPr>
        <w:t>Гаврилово-Посадского</w:t>
      </w:r>
      <w:proofErr w:type="spellEnd"/>
      <w:r w:rsidR="009248D0">
        <w:rPr>
          <w:bCs/>
          <w:sz w:val="28"/>
        </w:rPr>
        <w:t xml:space="preserve"> района</w:t>
      </w:r>
      <w:r w:rsidR="009248D0" w:rsidRPr="00CA3F86">
        <w:rPr>
          <w:bCs/>
          <w:sz w:val="28"/>
        </w:rPr>
        <w:t>»,</w:t>
      </w:r>
      <w:r w:rsidR="009248D0" w:rsidRPr="00CA3F86">
        <w:rPr>
          <w:color w:val="000000"/>
          <w:sz w:val="28"/>
          <w:szCs w:val="28"/>
        </w:rPr>
        <w:t xml:space="preserve"> избирательная комиссия  </w:t>
      </w:r>
      <w:r w:rsidR="009248D0" w:rsidRPr="005B6350">
        <w:rPr>
          <w:b/>
          <w:color w:val="000000"/>
          <w:sz w:val="28"/>
          <w:szCs w:val="28"/>
        </w:rPr>
        <w:t>РЕШИЛА</w:t>
      </w:r>
      <w:r w:rsidR="009248D0" w:rsidRPr="00CA3F86">
        <w:rPr>
          <w:color w:val="000000"/>
          <w:sz w:val="28"/>
          <w:szCs w:val="28"/>
        </w:rPr>
        <w:t>:</w:t>
      </w:r>
    </w:p>
    <w:p w:rsidR="007F48BD" w:rsidRDefault="009248D0" w:rsidP="009248D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366E7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1.</w:t>
      </w:r>
      <w:r w:rsidR="007F48BD">
        <w:rPr>
          <w:color w:val="000000"/>
          <w:sz w:val="28"/>
          <w:szCs w:val="28"/>
        </w:rPr>
        <w:t xml:space="preserve">Отказать </w:t>
      </w:r>
      <w:r w:rsidR="00681838">
        <w:rPr>
          <w:sz w:val="28"/>
          <w:szCs w:val="28"/>
        </w:rPr>
        <w:t>Давыдовой Марине Геннадьевне</w:t>
      </w:r>
      <w:r w:rsidR="007F48BD">
        <w:rPr>
          <w:color w:val="000000"/>
          <w:sz w:val="28"/>
          <w:szCs w:val="28"/>
        </w:rPr>
        <w:t xml:space="preserve"> в рег</w:t>
      </w:r>
      <w:r>
        <w:rPr>
          <w:color w:val="000000"/>
          <w:sz w:val="28"/>
          <w:szCs w:val="28"/>
        </w:rPr>
        <w:t>истрации кандидатом в депутаты С</w:t>
      </w:r>
      <w:r w:rsidR="007F48BD">
        <w:rPr>
          <w:color w:val="000000"/>
          <w:sz w:val="28"/>
          <w:szCs w:val="28"/>
        </w:rPr>
        <w:t xml:space="preserve">овета </w:t>
      </w:r>
      <w:r>
        <w:rPr>
          <w:color w:val="000000"/>
          <w:sz w:val="28"/>
          <w:szCs w:val="28"/>
        </w:rPr>
        <w:t>Петровского городского</w:t>
      </w:r>
      <w:r w:rsidR="007F48BD">
        <w:rPr>
          <w:color w:val="000000"/>
          <w:sz w:val="28"/>
          <w:szCs w:val="28"/>
        </w:rPr>
        <w:t xml:space="preserve"> поселения</w:t>
      </w:r>
      <w:r>
        <w:rPr>
          <w:color w:val="000000"/>
          <w:sz w:val="28"/>
          <w:szCs w:val="28"/>
        </w:rPr>
        <w:t xml:space="preserve"> четвертого созыва</w:t>
      </w:r>
      <w:r w:rsidR="00D1763A" w:rsidRPr="00D1763A">
        <w:rPr>
          <w:color w:val="000000"/>
          <w:sz w:val="28"/>
          <w:szCs w:val="28"/>
        </w:rPr>
        <w:t xml:space="preserve"> </w:t>
      </w:r>
      <w:r w:rsidR="00D1763A">
        <w:rPr>
          <w:color w:val="000000"/>
          <w:sz w:val="28"/>
          <w:szCs w:val="28"/>
        </w:rPr>
        <w:t xml:space="preserve">по </w:t>
      </w:r>
      <w:proofErr w:type="spellStart"/>
      <w:r w:rsidR="00D1763A">
        <w:rPr>
          <w:color w:val="000000"/>
          <w:sz w:val="28"/>
          <w:szCs w:val="28"/>
        </w:rPr>
        <w:t>многомандатному</w:t>
      </w:r>
      <w:proofErr w:type="spellEnd"/>
      <w:r w:rsidR="00D1763A">
        <w:rPr>
          <w:color w:val="000000"/>
          <w:sz w:val="28"/>
          <w:szCs w:val="28"/>
        </w:rPr>
        <w:t xml:space="preserve"> избирательному округу №1</w:t>
      </w:r>
      <w:r w:rsidR="007F48BD">
        <w:rPr>
          <w:color w:val="000000"/>
          <w:sz w:val="28"/>
          <w:szCs w:val="28"/>
        </w:rPr>
        <w:t>.</w:t>
      </w:r>
    </w:p>
    <w:p w:rsidR="007F48BD" w:rsidRDefault="009248D0" w:rsidP="009248D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2.</w:t>
      </w:r>
      <w:r w:rsidRPr="00CA3F86">
        <w:rPr>
          <w:color w:val="000000"/>
          <w:sz w:val="28"/>
          <w:szCs w:val="28"/>
        </w:rPr>
        <w:t xml:space="preserve">Разместить настоящее решение </w:t>
      </w:r>
      <w:r w:rsidRPr="00B818A8">
        <w:rPr>
          <w:sz w:val="28"/>
          <w:szCs w:val="28"/>
        </w:rPr>
        <w:t xml:space="preserve">на информационном стенде территориальной избирательной комиссии </w:t>
      </w:r>
      <w:proofErr w:type="spellStart"/>
      <w:r w:rsidRPr="00B818A8">
        <w:rPr>
          <w:sz w:val="28"/>
          <w:szCs w:val="28"/>
        </w:rPr>
        <w:t>Гаврилово-Посадского</w:t>
      </w:r>
      <w:proofErr w:type="spellEnd"/>
      <w:r w:rsidRPr="00B818A8">
        <w:rPr>
          <w:sz w:val="28"/>
          <w:szCs w:val="28"/>
        </w:rPr>
        <w:t xml:space="preserve"> района и на сайте </w:t>
      </w:r>
      <w:proofErr w:type="spellStart"/>
      <w:r w:rsidRPr="00B818A8">
        <w:rPr>
          <w:sz w:val="28"/>
          <w:szCs w:val="28"/>
        </w:rPr>
        <w:t>Гаврилово-Посадского</w:t>
      </w:r>
      <w:proofErr w:type="spellEnd"/>
      <w:r w:rsidRPr="00B818A8">
        <w:rPr>
          <w:sz w:val="28"/>
          <w:szCs w:val="28"/>
        </w:rPr>
        <w:t xml:space="preserve"> муниципального района в информационно-телекоммуникационной сети общего пользования «Интернет».</w:t>
      </w:r>
    </w:p>
    <w:p w:rsidR="007F48BD" w:rsidRPr="009248D0" w:rsidRDefault="009248D0" w:rsidP="009248D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3.</w:t>
      </w:r>
      <w:r w:rsidR="007F48BD">
        <w:rPr>
          <w:color w:val="000000"/>
          <w:sz w:val="28"/>
          <w:szCs w:val="28"/>
        </w:rPr>
        <w:t xml:space="preserve">Направить копию настоящего решения </w:t>
      </w:r>
      <w:r w:rsidR="00681838">
        <w:rPr>
          <w:sz w:val="28"/>
          <w:szCs w:val="28"/>
        </w:rPr>
        <w:t>Давыдовой Марине Геннадьевне</w:t>
      </w:r>
      <w:r w:rsidR="007F48BD" w:rsidRPr="009248D0">
        <w:rPr>
          <w:sz w:val="28"/>
          <w:szCs w:val="28"/>
        </w:rPr>
        <w:t xml:space="preserve">. </w:t>
      </w:r>
    </w:p>
    <w:p w:rsidR="007F48BD" w:rsidRDefault="007F48BD" w:rsidP="009248D0">
      <w:pPr>
        <w:jc w:val="both"/>
        <w:rPr>
          <w:b/>
          <w:sz w:val="28"/>
          <w:szCs w:val="28"/>
        </w:rPr>
      </w:pPr>
    </w:p>
    <w:p w:rsidR="009248D0" w:rsidRDefault="009248D0" w:rsidP="009248D0">
      <w:pPr>
        <w:pStyle w:val="a5"/>
        <w:ind w:left="0"/>
        <w:rPr>
          <w:b/>
          <w:bCs/>
        </w:rPr>
      </w:pPr>
      <w:r>
        <w:rPr>
          <w:b/>
          <w:bCs/>
        </w:rPr>
        <w:t>Председатель комиссии:                                      А.В. Федорова</w:t>
      </w:r>
    </w:p>
    <w:p w:rsidR="009248D0" w:rsidRDefault="009248D0" w:rsidP="009248D0">
      <w:pPr>
        <w:pStyle w:val="a5"/>
        <w:rPr>
          <w:b/>
          <w:bCs/>
        </w:rPr>
      </w:pPr>
    </w:p>
    <w:p w:rsidR="00162899" w:rsidRDefault="009248D0" w:rsidP="00D1763A">
      <w:pPr>
        <w:pStyle w:val="131"/>
        <w:shd w:val="clear" w:color="auto" w:fill="auto"/>
        <w:tabs>
          <w:tab w:val="left" w:pos="2049"/>
        </w:tabs>
        <w:spacing w:before="0" w:after="0" w:line="240" w:lineRule="auto"/>
        <w:ind w:right="35"/>
      </w:pPr>
      <w:r w:rsidRPr="00A66459">
        <w:rPr>
          <w:b/>
        </w:rPr>
        <w:t>Секретарь комиссии:                                            С.К.Власова</w:t>
      </w:r>
    </w:p>
    <w:sectPr w:rsidR="00162899" w:rsidSect="00D1763A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DD27D9"/>
    <w:multiLevelType w:val="hybridMultilevel"/>
    <w:tmpl w:val="3E48C414"/>
    <w:lvl w:ilvl="0" w:tplc="F37EB65A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F48BD"/>
    <w:rsid w:val="000E50D0"/>
    <w:rsid w:val="001105A2"/>
    <w:rsid w:val="001465D8"/>
    <w:rsid w:val="001B01D3"/>
    <w:rsid w:val="001C1FB1"/>
    <w:rsid w:val="00310BB1"/>
    <w:rsid w:val="00366E79"/>
    <w:rsid w:val="00407A2C"/>
    <w:rsid w:val="00605DD8"/>
    <w:rsid w:val="00681838"/>
    <w:rsid w:val="00706AAE"/>
    <w:rsid w:val="00776320"/>
    <w:rsid w:val="007F48BD"/>
    <w:rsid w:val="008D72AC"/>
    <w:rsid w:val="009248D0"/>
    <w:rsid w:val="00C33743"/>
    <w:rsid w:val="00D1763A"/>
    <w:rsid w:val="00FC0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8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105A2"/>
    <w:pPr>
      <w:keepNext/>
      <w:spacing w:line="360" w:lineRule="auto"/>
      <w:jc w:val="center"/>
      <w:outlineLvl w:val="0"/>
    </w:pPr>
    <w:rPr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F48BD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7F48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105A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13">
    <w:name w:val="Основной текст (13)_"/>
    <w:basedOn w:val="a0"/>
    <w:link w:val="131"/>
    <w:uiPriority w:val="99"/>
    <w:locked/>
    <w:rsid w:val="009248D0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130">
    <w:name w:val="Основной текст (13)"/>
    <w:basedOn w:val="13"/>
    <w:uiPriority w:val="99"/>
    <w:rsid w:val="009248D0"/>
  </w:style>
  <w:style w:type="paragraph" w:customStyle="1" w:styleId="131">
    <w:name w:val="Основной текст (13)1"/>
    <w:basedOn w:val="a"/>
    <w:link w:val="13"/>
    <w:uiPriority w:val="99"/>
    <w:rsid w:val="009248D0"/>
    <w:pPr>
      <w:widowControl w:val="0"/>
      <w:shd w:val="clear" w:color="auto" w:fill="FFFFFF"/>
      <w:spacing w:before="360" w:after="120" w:line="240" w:lineRule="atLeast"/>
      <w:jc w:val="both"/>
    </w:pPr>
    <w:rPr>
      <w:rFonts w:eastAsiaTheme="minorHAnsi"/>
      <w:sz w:val="28"/>
      <w:szCs w:val="28"/>
      <w:lang w:eastAsia="en-US"/>
    </w:rPr>
  </w:style>
  <w:style w:type="paragraph" w:styleId="a5">
    <w:name w:val="Body Text Indent"/>
    <w:basedOn w:val="a"/>
    <w:link w:val="a6"/>
    <w:rsid w:val="009248D0"/>
    <w:pPr>
      <w:ind w:left="78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9248D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2020-08-12T08:29:00Z</cp:lastPrinted>
  <dcterms:created xsi:type="dcterms:W3CDTF">2020-08-04T06:01:00Z</dcterms:created>
  <dcterms:modified xsi:type="dcterms:W3CDTF">2020-08-12T08:29:00Z</dcterms:modified>
</cp:coreProperties>
</file>