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D30" w:rsidRDefault="00127D30">
      <w:pPr>
        <w:spacing w:after="1" w:line="200" w:lineRule="atLeast"/>
      </w:pPr>
      <w:r>
        <w:rPr>
          <w:rFonts w:ascii="Tahoma" w:hAnsi="Tahoma" w:cs="Tahoma"/>
          <w:sz w:val="20"/>
        </w:rPr>
        <w:br/>
      </w:r>
    </w:p>
    <w:p w:rsidR="00127D30" w:rsidRDefault="00127D30">
      <w:pPr>
        <w:spacing w:after="1" w:line="220" w:lineRule="atLeast"/>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127D30">
        <w:tc>
          <w:tcPr>
            <w:tcW w:w="4677" w:type="dxa"/>
            <w:tcBorders>
              <w:top w:val="nil"/>
              <w:left w:val="nil"/>
              <w:bottom w:val="nil"/>
              <w:right w:val="nil"/>
            </w:tcBorders>
          </w:tcPr>
          <w:p w:rsidR="00127D30" w:rsidRDefault="00127D30">
            <w:pPr>
              <w:spacing w:after="1" w:line="220" w:lineRule="atLeast"/>
              <w:outlineLvl w:val="0"/>
            </w:pPr>
            <w:r>
              <w:rPr>
                <w:rFonts w:ascii="Calibri" w:hAnsi="Calibri" w:cs="Calibri"/>
              </w:rPr>
              <w:t>9 ноября 2015 года</w:t>
            </w:r>
          </w:p>
        </w:tc>
        <w:tc>
          <w:tcPr>
            <w:tcW w:w="4677" w:type="dxa"/>
            <w:tcBorders>
              <w:top w:val="nil"/>
              <w:left w:val="nil"/>
              <w:bottom w:val="nil"/>
              <w:right w:val="nil"/>
            </w:tcBorders>
          </w:tcPr>
          <w:p w:rsidR="00127D30" w:rsidRDefault="00127D30">
            <w:pPr>
              <w:spacing w:after="1" w:line="220" w:lineRule="atLeast"/>
              <w:jc w:val="right"/>
              <w:outlineLvl w:val="0"/>
            </w:pPr>
            <w:r>
              <w:rPr>
                <w:rFonts w:ascii="Calibri" w:hAnsi="Calibri" w:cs="Calibri"/>
              </w:rPr>
              <w:t>N 112-ОЗ</w:t>
            </w:r>
          </w:p>
        </w:tc>
      </w:tr>
    </w:tbl>
    <w:p w:rsidR="00127D30" w:rsidRDefault="00127D30">
      <w:pPr>
        <w:pBdr>
          <w:top w:val="single" w:sz="6" w:space="0" w:color="auto"/>
        </w:pBdr>
        <w:spacing w:before="100" w:after="100"/>
        <w:jc w:val="both"/>
        <w:rPr>
          <w:sz w:val="2"/>
          <w:szCs w:val="2"/>
        </w:rPr>
      </w:pPr>
    </w:p>
    <w:p w:rsidR="00127D30" w:rsidRDefault="00127D30">
      <w:pPr>
        <w:spacing w:after="1" w:line="220" w:lineRule="atLeast"/>
      </w:pPr>
    </w:p>
    <w:p w:rsidR="00127D30" w:rsidRDefault="00127D30">
      <w:pPr>
        <w:spacing w:after="1" w:line="220" w:lineRule="atLeast"/>
        <w:jc w:val="center"/>
      </w:pPr>
      <w:r>
        <w:rPr>
          <w:rFonts w:ascii="Calibri" w:hAnsi="Calibri" w:cs="Calibri"/>
          <w:b/>
        </w:rPr>
        <w:t>ЗАКОН ИВАНОВСКОЙ ОБЛАСТИ</w:t>
      </w:r>
    </w:p>
    <w:p w:rsidR="00127D30" w:rsidRDefault="00127D30">
      <w:pPr>
        <w:spacing w:after="1" w:line="220" w:lineRule="atLeast"/>
        <w:jc w:val="center"/>
      </w:pPr>
    </w:p>
    <w:p w:rsidR="00127D30" w:rsidRDefault="00127D30">
      <w:pPr>
        <w:spacing w:after="1" w:line="220" w:lineRule="atLeast"/>
        <w:jc w:val="center"/>
      </w:pPr>
      <w:r>
        <w:rPr>
          <w:rFonts w:ascii="Calibri" w:hAnsi="Calibri" w:cs="Calibri"/>
          <w:b/>
        </w:rPr>
        <w:t>О ПОРЯДКЕ ОСУЩЕСТВЛЕНИЯ МУНИЦИПАЛЬНОГО ЗЕМЕЛЬНОГО КОНТРОЛЯ</w:t>
      </w:r>
    </w:p>
    <w:p w:rsidR="00127D30" w:rsidRDefault="00127D30">
      <w:pPr>
        <w:spacing w:after="1" w:line="220" w:lineRule="atLeast"/>
        <w:jc w:val="center"/>
      </w:pPr>
      <w:r>
        <w:rPr>
          <w:rFonts w:ascii="Calibri" w:hAnsi="Calibri" w:cs="Calibri"/>
          <w:b/>
        </w:rPr>
        <w:t>НА ТЕРРИТОРИИ МУНИЦИПАЛЬНЫХ ОБРАЗОВАНИЙ ИВАНОВСКОЙ ОБЛАСТИ</w:t>
      </w:r>
    </w:p>
    <w:p w:rsidR="00127D30" w:rsidRDefault="00127D30">
      <w:pPr>
        <w:spacing w:after="1" w:line="220" w:lineRule="atLeast"/>
        <w:ind w:firstLine="540"/>
        <w:jc w:val="both"/>
      </w:pPr>
    </w:p>
    <w:p w:rsidR="00127D30" w:rsidRDefault="00127D30">
      <w:pPr>
        <w:spacing w:after="1" w:line="220" w:lineRule="atLeast"/>
        <w:jc w:val="right"/>
      </w:pPr>
      <w:proofErr w:type="gramStart"/>
      <w:r>
        <w:rPr>
          <w:rFonts w:ascii="Calibri" w:hAnsi="Calibri" w:cs="Calibri"/>
        </w:rPr>
        <w:t>Принят</w:t>
      </w:r>
      <w:proofErr w:type="gramEnd"/>
    </w:p>
    <w:p w:rsidR="00127D30" w:rsidRDefault="00127D30">
      <w:pPr>
        <w:spacing w:after="1" w:line="220" w:lineRule="atLeast"/>
        <w:jc w:val="right"/>
      </w:pPr>
      <w:r>
        <w:rPr>
          <w:rFonts w:ascii="Calibri" w:hAnsi="Calibri" w:cs="Calibri"/>
        </w:rPr>
        <w:t>Ивановской областной Думой</w:t>
      </w:r>
    </w:p>
    <w:p w:rsidR="00127D30" w:rsidRDefault="00127D30">
      <w:pPr>
        <w:spacing w:after="1" w:line="220" w:lineRule="atLeast"/>
        <w:jc w:val="right"/>
      </w:pPr>
      <w:r>
        <w:rPr>
          <w:rFonts w:ascii="Calibri" w:hAnsi="Calibri" w:cs="Calibri"/>
        </w:rPr>
        <w:t>29 октября 2015 года</w:t>
      </w:r>
    </w:p>
    <w:p w:rsidR="00127D30" w:rsidRDefault="00127D3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27D30">
        <w:trPr>
          <w:jc w:val="center"/>
        </w:trPr>
        <w:tc>
          <w:tcPr>
            <w:tcW w:w="9294" w:type="dxa"/>
            <w:tcBorders>
              <w:top w:val="nil"/>
              <w:left w:val="single" w:sz="24" w:space="0" w:color="CED3F1"/>
              <w:bottom w:val="nil"/>
              <w:right w:val="single" w:sz="24" w:space="0" w:color="F4F3F8"/>
            </w:tcBorders>
            <w:shd w:val="clear" w:color="auto" w:fill="F4F3F8"/>
          </w:tcPr>
          <w:p w:rsidR="00127D30" w:rsidRDefault="00127D30">
            <w:pPr>
              <w:spacing w:after="1" w:line="220" w:lineRule="atLeast"/>
              <w:jc w:val="center"/>
            </w:pPr>
            <w:r>
              <w:rPr>
                <w:rFonts w:ascii="Calibri" w:hAnsi="Calibri" w:cs="Calibri"/>
                <w:color w:val="392C69"/>
              </w:rPr>
              <w:t>Список изменяющих документов</w:t>
            </w:r>
          </w:p>
          <w:p w:rsidR="00127D30" w:rsidRDefault="00127D30">
            <w:pPr>
              <w:spacing w:after="1" w:line="220" w:lineRule="atLeast"/>
              <w:jc w:val="center"/>
            </w:pPr>
            <w:r>
              <w:rPr>
                <w:rFonts w:ascii="Calibri" w:hAnsi="Calibri" w:cs="Calibri"/>
                <w:color w:val="392C69"/>
              </w:rPr>
              <w:t xml:space="preserve">(в ред. </w:t>
            </w:r>
            <w:hyperlink r:id="rId4" w:history="1">
              <w:r>
                <w:rPr>
                  <w:rFonts w:ascii="Calibri" w:hAnsi="Calibri" w:cs="Calibri"/>
                  <w:color w:val="0000FF"/>
                </w:rPr>
                <w:t>Закона</w:t>
              </w:r>
            </w:hyperlink>
            <w:r>
              <w:rPr>
                <w:rFonts w:ascii="Calibri" w:hAnsi="Calibri" w:cs="Calibri"/>
                <w:color w:val="392C69"/>
              </w:rPr>
              <w:t xml:space="preserve"> Ивановской области от 22.12.2016 N 126-ОЗ)</w:t>
            </w:r>
          </w:p>
        </w:tc>
      </w:tr>
    </w:tbl>
    <w:p w:rsidR="00127D30" w:rsidRDefault="00127D30">
      <w:pPr>
        <w:spacing w:after="1" w:line="220" w:lineRule="atLeast"/>
        <w:jc w:val="center"/>
      </w:pPr>
    </w:p>
    <w:p w:rsidR="00127D30" w:rsidRDefault="00127D30">
      <w:pPr>
        <w:spacing w:after="1" w:line="220" w:lineRule="atLeast"/>
        <w:ind w:firstLine="540"/>
        <w:jc w:val="both"/>
      </w:pPr>
      <w:proofErr w:type="gramStart"/>
      <w:r>
        <w:rPr>
          <w:rFonts w:ascii="Calibri" w:hAnsi="Calibri" w:cs="Calibri"/>
        </w:rPr>
        <w:t xml:space="preserve">Настоящий Закон принят в соответствии со </w:t>
      </w:r>
      <w:hyperlink r:id="rId5" w:history="1">
        <w:r>
          <w:rPr>
            <w:rFonts w:ascii="Calibri" w:hAnsi="Calibri" w:cs="Calibri"/>
            <w:color w:val="0000FF"/>
          </w:rPr>
          <w:t>статьей 72</w:t>
        </w:r>
      </w:hyperlink>
      <w:r>
        <w:rPr>
          <w:rFonts w:ascii="Calibri" w:hAnsi="Calibri" w:cs="Calibri"/>
        </w:rPr>
        <w:t xml:space="preserve"> Земельного кодекса Российской Федерации, федеральными законами от 26.12.2008 </w:t>
      </w:r>
      <w:hyperlink r:id="rId6" w:history="1">
        <w:r>
          <w:rPr>
            <w:rFonts w:ascii="Calibri" w:hAnsi="Calibri" w:cs="Calibri"/>
            <w:color w:val="0000FF"/>
          </w:rPr>
          <w:t>N 294-ФЗ</w:t>
        </w:r>
      </w:hyperlink>
      <w:r>
        <w:rPr>
          <w:rFonts w:ascii="Calibri" w:hAnsi="Calibri" w:cs="Calibri"/>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от 06.10.2003 </w:t>
      </w:r>
      <w:hyperlink r:id="rId7" w:history="1">
        <w:r>
          <w:rPr>
            <w:rFonts w:ascii="Calibri" w:hAnsi="Calibri" w:cs="Calibri"/>
            <w:color w:val="0000FF"/>
          </w:rPr>
          <w:t>N 131-ФЗ</w:t>
        </w:r>
      </w:hyperlink>
      <w:r>
        <w:rPr>
          <w:rFonts w:ascii="Calibri" w:hAnsi="Calibri" w:cs="Calibri"/>
        </w:rPr>
        <w:t xml:space="preserve"> "Об общих принципах организации местного самоуправления в Российской Федерации" в целях определения порядка осуществления муниципального земельного контроля на территории муниципальных образований Ивановской</w:t>
      </w:r>
      <w:proofErr w:type="gramEnd"/>
      <w:r>
        <w:rPr>
          <w:rFonts w:ascii="Calibri" w:hAnsi="Calibri" w:cs="Calibri"/>
        </w:rPr>
        <w:t xml:space="preserve"> области.</w:t>
      </w:r>
    </w:p>
    <w:p w:rsidR="00127D30" w:rsidRDefault="00127D30">
      <w:pPr>
        <w:spacing w:after="1" w:line="220" w:lineRule="atLeast"/>
        <w:ind w:firstLine="540"/>
        <w:jc w:val="both"/>
      </w:pPr>
    </w:p>
    <w:p w:rsidR="00127D30" w:rsidRDefault="00127D30">
      <w:pPr>
        <w:spacing w:after="1" w:line="220" w:lineRule="atLeast"/>
        <w:ind w:firstLine="540"/>
        <w:jc w:val="both"/>
        <w:outlineLvl w:val="1"/>
      </w:pPr>
      <w:r>
        <w:rPr>
          <w:rFonts w:ascii="Calibri" w:hAnsi="Calibri" w:cs="Calibri"/>
          <w:b/>
        </w:rPr>
        <w:t>Статья 1. Общие положения</w:t>
      </w:r>
    </w:p>
    <w:p w:rsidR="00127D30" w:rsidRDefault="00127D30">
      <w:pPr>
        <w:spacing w:after="1" w:line="220" w:lineRule="atLeast"/>
        <w:ind w:firstLine="540"/>
        <w:jc w:val="both"/>
      </w:pPr>
    </w:p>
    <w:p w:rsidR="00127D30" w:rsidRDefault="00127D30">
      <w:pPr>
        <w:spacing w:after="1" w:line="220" w:lineRule="atLeast"/>
        <w:ind w:firstLine="540"/>
        <w:jc w:val="both"/>
      </w:pPr>
      <w:r>
        <w:rPr>
          <w:rFonts w:ascii="Calibri" w:hAnsi="Calibri" w:cs="Calibri"/>
        </w:rPr>
        <w:t xml:space="preserve">1. </w:t>
      </w:r>
      <w:proofErr w:type="gramStart"/>
      <w:r>
        <w:rPr>
          <w:rFonts w:ascii="Calibri" w:hAnsi="Calibri" w:cs="Calibri"/>
        </w:rPr>
        <w:t>Настоящим Законом регулируется осуществление органами местного самоуправления муниципальных образований Ивановской области (далее - муниципальные образования) деятельности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Ивановской области, за нарушение которых законодательством Российской Федерации, законодательством Ивановской области предусмотрена административная и иная ответственность.</w:t>
      </w:r>
      <w:proofErr w:type="gramEnd"/>
    </w:p>
    <w:p w:rsidR="00127D30" w:rsidRDefault="00127D30">
      <w:pPr>
        <w:spacing w:before="220" w:after="1" w:line="220" w:lineRule="atLeast"/>
        <w:ind w:firstLine="540"/>
        <w:jc w:val="both"/>
      </w:pPr>
      <w:r>
        <w:rPr>
          <w:rFonts w:ascii="Calibri" w:hAnsi="Calibri" w:cs="Calibri"/>
        </w:rPr>
        <w:t>2. Муниципальный земельный контроль осуществляется в соответствии с законодательством Российской Федерации и в порядке, установленном настоящим Законом, а также принятыми в соответствии с ним нормативными правовыми актами органов местного самоуправления муниципальных образований.</w:t>
      </w:r>
    </w:p>
    <w:p w:rsidR="00127D30" w:rsidRDefault="00127D30">
      <w:pPr>
        <w:spacing w:after="1" w:line="220" w:lineRule="atLeast"/>
        <w:ind w:firstLine="540"/>
        <w:jc w:val="both"/>
      </w:pPr>
    </w:p>
    <w:p w:rsidR="00127D30" w:rsidRDefault="00127D30">
      <w:pPr>
        <w:spacing w:after="1" w:line="220" w:lineRule="atLeast"/>
        <w:ind w:firstLine="540"/>
        <w:jc w:val="both"/>
        <w:outlineLvl w:val="1"/>
      </w:pPr>
      <w:r>
        <w:rPr>
          <w:rFonts w:ascii="Calibri" w:hAnsi="Calibri" w:cs="Calibri"/>
          <w:b/>
        </w:rPr>
        <w:t>Статья 2. Предмет муниципального земельного контроля и должностные лица органа местного самоуправления, наделенного полномочиями по осуществлению муниципального земельного контроля</w:t>
      </w:r>
    </w:p>
    <w:p w:rsidR="00127D30" w:rsidRDefault="00127D30">
      <w:pPr>
        <w:spacing w:after="1" w:line="220" w:lineRule="atLeast"/>
        <w:ind w:firstLine="540"/>
        <w:jc w:val="both"/>
      </w:pPr>
    </w:p>
    <w:p w:rsidR="00127D30" w:rsidRDefault="00127D30">
      <w:pPr>
        <w:spacing w:after="1" w:line="220" w:lineRule="atLeast"/>
        <w:ind w:firstLine="540"/>
        <w:jc w:val="both"/>
      </w:pPr>
      <w:r>
        <w:rPr>
          <w:rFonts w:ascii="Calibri" w:hAnsi="Calibri" w:cs="Calibri"/>
        </w:rPr>
        <w:t>1. Муниципальный земельный контроль на территории муниципальных образований осуществляется:</w:t>
      </w:r>
    </w:p>
    <w:p w:rsidR="00127D30" w:rsidRDefault="00127D30">
      <w:pPr>
        <w:spacing w:before="220" w:after="1" w:line="220" w:lineRule="atLeast"/>
        <w:ind w:firstLine="540"/>
        <w:jc w:val="both"/>
      </w:pPr>
      <w:r>
        <w:rPr>
          <w:rFonts w:ascii="Calibri" w:hAnsi="Calibri" w:cs="Calibri"/>
        </w:rPr>
        <w:t>в отношении объектов земельных отношений, расположенных в границах городских округов, - органами местного самоуправления городских округов;</w:t>
      </w:r>
    </w:p>
    <w:p w:rsidR="00127D30" w:rsidRDefault="00127D30">
      <w:pPr>
        <w:spacing w:before="220" w:after="1" w:line="220" w:lineRule="atLeast"/>
        <w:ind w:firstLine="540"/>
        <w:jc w:val="both"/>
      </w:pPr>
      <w:r>
        <w:rPr>
          <w:rFonts w:ascii="Calibri" w:hAnsi="Calibri" w:cs="Calibri"/>
        </w:rPr>
        <w:lastRenderedPageBreak/>
        <w:t>в отношении объектов земельных отношений, расположенных в границах городских поселений, - органами местного самоуправления городских поселений;</w:t>
      </w:r>
    </w:p>
    <w:p w:rsidR="00127D30" w:rsidRDefault="00127D30">
      <w:pPr>
        <w:spacing w:after="1" w:line="220" w:lineRule="atLeast"/>
        <w:jc w:val="both"/>
      </w:pPr>
      <w:r>
        <w:rPr>
          <w:rFonts w:ascii="Calibri" w:hAnsi="Calibri" w:cs="Calibri"/>
        </w:rPr>
        <w:t xml:space="preserve">(в ред. </w:t>
      </w:r>
      <w:hyperlink r:id="rId8" w:history="1">
        <w:r>
          <w:rPr>
            <w:rFonts w:ascii="Calibri" w:hAnsi="Calibri" w:cs="Calibri"/>
            <w:color w:val="0000FF"/>
          </w:rPr>
          <w:t>Закона</w:t>
        </w:r>
      </w:hyperlink>
      <w:r>
        <w:rPr>
          <w:rFonts w:ascii="Calibri" w:hAnsi="Calibri" w:cs="Calibri"/>
        </w:rPr>
        <w:t xml:space="preserve"> Ивановской области от 22.12.2016 N 126-ОЗ)</w:t>
      </w:r>
    </w:p>
    <w:p w:rsidR="00127D30" w:rsidRDefault="00127D30">
      <w:pPr>
        <w:spacing w:before="220" w:after="1" w:line="220" w:lineRule="atLeast"/>
        <w:ind w:firstLine="540"/>
        <w:jc w:val="both"/>
      </w:pPr>
      <w:r>
        <w:rPr>
          <w:rFonts w:ascii="Calibri" w:hAnsi="Calibri" w:cs="Calibri"/>
        </w:rPr>
        <w:t>в отношении объектов земельных отношений, расположенных на межселенной территории муниципального района, а также в отношении объектов земельных отношений, расположенных в границах входящих в состав этого района сельских поселений, - органами местного самоуправления муниципального района.</w:t>
      </w:r>
    </w:p>
    <w:p w:rsidR="00127D30" w:rsidRDefault="00127D30">
      <w:pPr>
        <w:spacing w:after="1" w:line="220" w:lineRule="atLeast"/>
        <w:jc w:val="both"/>
      </w:pPr>
      <w:r>
        <w:rPr>
          <w:rFonts w:ascii="Calibri" w:hAnsi="Calibri" w:cs="Calibri"/>
        </w:rPr>
        <w:t xml:space="preserve">(в ред. </w:t>
      </w:r>
      <w:hyperlink r:id="rId9" w:history="1">
        <w:r>
          <w:rPr>
            <w:rFonts w:ascii="Calibri" w:hAnsi="Calibri" w:cs="Calibri"/>
            <w:color w:val="0000FF"/>
          </w:rPr>
          <w:t>Закона</w:t>
        </w:r>
      </w:hyperlink>
      <w:r>
        <w:rPr>
          <w:rFonts w:ascii="Calibri" w:hAnsi="Calibri" w:cs="Calibri"/>
        </w:rPr>
        <w:t xml:space="preserve"> Ивановской области от 22.12.2016 N 126-ОЗ)</w:t>
      </w:r>
    </w:p>
    <w:p w:rsidR="00127D30" w:rsidRDefault="00127D30">
      <w:pPr>
        <w:spacing w:before="220" w:after="1" w:line="220" w:lineRule="atLeast"/>
        <w:ind w:firstLine="540"/>
        <w:jc w:val="both"/>
      </w:pPr>
      <w:r>
        <w:rPr>
          <w:rFonts w:ascii="Calibri" w:hAnsi="Calibri" w:cs="Calibri"/>
        </w:rPr>
        <w:t>2. Органы местного самоуправления муниципальных образований, уполномоченные на осуществление муниципального земельного контроля (далее - органы, осуществляющие муниципальный земельный контроль), должностные лица указанных уполномоченных органов местного самоуправления и их полномочия определяются в соответствии с уставом муниципального образования и иными муниципальными правовыми актами.</w:t>
      </w:r>
    </w:p>
    <w:p w:rsidR="00127D30" w:rsidRDefault="00127D30">
      <w:pPr>
        <w:spacing w:after="1" w:line="220" w:lineRule="atLeast"/>
        <w:ind w:firstLine="540"/>
        <w:jc w:val="both"/>
      </w:pPr>
    </w:p>
    <w:p w:rsidR="00127D30" w:rsidRDefault="00127D30">
      <w:pPr>
        <w:spacing w:after="1" w:line="220" w:lineRule="atLeast"/>
        <w:ind w:firstLine="540"/>
        <w:jc w:val="both"/>
        <w:outlineLvl w:val="1"/>
      </w:pPr>
      <w:r>
        <w:rPr>
          <w:rFonts w:ascii="Calibri" w:hAnsi="Calibri" w:cs="Calibri"/>
          <w:b/>
        </w:rPr>
        <w:t>Статья 3. Проверки, проводимые в рамках осуществления муниципального земельного контроля</w:t>
      </w:r>
    </w:p>
    <w:p w:rsidR="00127D30" w:rsidRDefault="00127D30">
      <w:pPr>
        <w:spacing w:after="1" w:line="220" w:lineRule="atLeast"/>
        <w:ind w:firstLine="540"/>
        <w:jc w:val="both"/>
      </w:pPr>
    </w:p>
    <w:p w:rsidR="00127D30" w:rsidRDefault="00127D30">
      <w:pPr>
        <w:spacing w:after="1" w:line="220" w:lineRule="atLeast"/>
        <w:ind w:firstLine="540"/>
        <w:jc w:val="both"/>
      </w:pPr>
      <w:r>
        <w:rPr>
          <w:rFonts w:ascii="Calibri" w:hAnsi="Calibri" w:cs="Calibri"/>
        </w:rPr>
        <w:t>1. Муниципальный земельный контроль осуществляется в форме проверок, проводимых в соответствии с планом, утверждаемым руководителем органа, осуществляющего муниципальный земельный контроль, а также внеплановых проверок.</w:t>
      </w:r>
    </w:p>
    <w:p w:rsidR="00127D30" w:rsidRDefault="00127D30">
      <w:pPr>
        <w:spacing w:before="220" w:after="1" w:line="220" w:lineRule="atLeast"/>
        <w:ind w:firstLine="540"/>
        <w:jc w:val="both"/>
      </w:pPr>
      <w:r>
        <w:rPr>
          <w:rFonts w:ascii="Calibri" w:hAnsi="Calibri" w:cs="Calibri"/>
        </w:rPr>
        <w:t>2. Муниципальный земельный контроль осуществляется путем проведения выездных и документарных проверок использования объектов земельных отношений. Выездные проверки использования объектов земельных отношений осуществляются с выходом на место. Документарные проверки использования объектов земельных отношений проводятся по месту расположения органа, осуществляющего муниципальный земельный контроль.</w:t>
      </w:r>
    </w:p>
    <w:p w:rsidR="00127D30" w:rsidRDefault="00127D30">
      <w:pPr>
        <w:spacing w:before="220" w:after="1" w:line="220" w:lineRule="atLeast"/>
        <w:ind w:firstLine="540"/>
        <w:jc w:val="both"/>
      </w:pPr>
      <w:r>
        <w:rPr>
          <w:rFonts w:ascii="Calibri" w:hAnsi="Calibri" w:cs="Calibri"/>
        </w:rPr>
        <w:t>3. Органы, осуществляющие муниципальный земельный контроль, при организации и осуществлении муниципального земельного контроля привлекают к проведению мероприятий по муниципальному земельному контролю экспертов, экспертные организации.</w:t>
      </w:r>
    </w:p>
    <w:p w:rsidR="00127D30" w:rsidRDefault="00127D30">
      <w:pPr>
        <w:spacing w:after="1" w:line="220" w:lineRule="atLeast"/>
        <w:ind w:firstLine="540"/>
        <w:jc w:val="both"/>
      </w:pPr>
    </w:p>
    <w:p w:rsidR="00127D30" w:rsidRDefault="00127D30">
      <w:pPr>
        <w:spacing w:after="1" w:line="220" w:lineRule="atLeast"/>
        <w:ind w:firstLine="540"/>
        <w:jc w:val="both"/>
        <w:outlineLvl w:val="1"/>
      </w:pPr>
      <w:r>
        <w:rPr>
          <w:rFonts w:ascii="Calibri" w:hAnsi="Calibri" w:cs="Calibri"/>
          <w:b/>
        </w:rPr>
        <w:t>Статья 4. Порядок осуществления муниципального земельного контроля в отношении объектов земельных отношений, используемых юридическими лицами и индивидуальными предпринимателями</w:t>
      </w:r>
    </w:p>
    <w:p w:rsidR="00127D30" w:rsidRDefault="00127D30">
      <w:pPr>
        <w:spacing w:after="1" w:line="220" w:lineRule="atLeast"/>
        <w:ind w:firstLine="540"/>
        <w:jc w:val="both"/>
      </w:pPr>
    </w:p>
    <w:p w:rsidR="00127D30" w:rsidRDefault="00127D30">
      <w:pPr>
        <w:spacing w:after="1" w:line="220" w:lineRule="atLeast"/>
        <w:ind w:firstLine="540"/>
        <w:jc w:val="both"/>
      </w:pPr>
      <w:r>
        <w:rPr>
          <w:rFonts w:ascii="Calibri" w:hAnsi="Calibri" w:cs="Calibri"/>
        </w:rPr>
        <w:t xml:space="preserve">1. Муниципальный земельный контроль в отношении объектов земельных отношений, используемых юридическими лицами и индивидуальными предпринимателями, осуществляется в соответствии с требованиями Федерального </w:t>
      </w:r>
      <w:hyperlink r:id="rId10" w:history="1">
        <w:r>
          <w:rPr>
            <w:rFonts w:ascii="Calibri" w:hAnsi="Calibri" w:cs="Calibri"/>
            <w:color w:val="0000FF"/>
          </w:rPr>
          <w:t>закона</w:t>
        </w:r>
      </w:hyperlink>
      <w:r>
        <w:rPr>
          <w:rFonts w:ascii="Calibri" w:hAnsi="Calibri" w:cs="Calibri"/>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положений </w:t>
      </w:r>
      <w:hyperlink r:id="rId11" w:history="1">
        <w:r>
          <w:rPr>
            <w:rFonts w:ascii="Calibri" w:hAnsi="Calibri" w:cs="Calibri"/>
            <w:color w:val="0000FF"/>
          </w:rPr>
          <w:t>статьи 72</w:t>
        </w:r>
      </w:hyperlink>
      <w:r>
        <w:rPr>
          <w:rFonts w:ascii="Calibri" w:hAnsi="Calibri" w:cs="Calibri"/>
        </w:rPr>
        <w:t xml:space="preserve"> Земельного кодекса Российской Федерации.</w:t>
      </w:r>
    </w:p>
    <w:p w:rsidR="00127D30" w:rsidRDefault="00127D30">
      <w:pPr>
        <w:spacing w:before="220" w:after="1" w:line="220" w:lineRule="atLeast"/>
        <w:ind w:firstLine="540"/>
        <w:jc w:val="both"/>
      </w:pPr>
      <w:r>
        <w:rPr>
          <w:rFonts w:ascii="Calibri" w:hAnsi="Calibri" w:cs="Calibri"/>
        </w:rPr>
        <w:t xml:space="preserve">2. </w:t>
      </w:r>
      <w:proofErr w:type="gramStart"/>
      <w:r>
        <w:rPr>
          <w:rFonts w:ascii="Calibri" w:hAnsi="Calibri" w:cs="Calibri"/>
        </w:rPr>
        <w:t xml:space="preserve">Муниципальный земельный контроль в отношении объектов земельных отношений, используемых юридическими лицами и индивидуальными предпринимателями, осуществляется в формах, по основаниям, в сроки и с периодичностью, которые установлены Федеральным </w:t>
      </w:r>
      <w:hyperlink r:id="rId12" w:history="1">
        <w:r>
          <w:rPr>
            <w:rFonts w:ascii="Calibri" w:hAnsi="Calibri" w:cs="Calibri"/>
            <w:color w:val="0000FF"/>
          </w:rPr>
          <w:t>законом</w:t>
        </w:r>
      </w:hyperlink>
      <w:r>
        <w:rPr>
          <w:rFonts w:ascii="Calibri" w:hAnsi="Calibri" w:cs="Calibri"/>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принятыми в соответствии с ним муниципальными правовыми актами.</w:t>
      </w:r>
      <w:proofErr w:type="gramEnd"/>
    </w:p>
    <w:p w:rsidR="00127D30" w:rsidRDefault="00127D30">
      <w:pPr>
        <w:spacing w:after="1" w:line="220" w:lineRule="atLeast"/>
        <w:ind w:firstLine="540"/>
        <w:jc w:val="both"/>
      </w:pPr>
    </w:p>
    <w:p w:rsidR="00127D30" w:rsidRDefault="00127D30">
      <w:pPr>
        <w:spacing w:after="1" w:line="220" w:lineRule="atLeast"/>
        <w:ind w:firstLine="540"/>
        <w:jc w:val="both"/>
        <w:outlineLvl w:val="1"/>
      </w:pPr>
      <w:r>
        <w:rPr>
          <w:rFonts w:ascii="Calibri" w:hAnsi="Calibri" w:cs="Calibri"/>
          <w:b/>
        </w:rPr>
        <w:t>Статья 5. Порядок осуществления муниципального земельного контроля в отношении объектов земельных отношений, используемых гражданами, органами государственной власти, органами местного самоуправления</w:t>
      </w:r>
    </w:p>
    <w:p w:rsidR="00127D30" w:rsidRDefault="00127D30">
      <w:pPr>
        <w:spacing w:after="1" w:line="220" w:lineRule="atLeast"/>
        <w:ind w:firstLine="540"/>
        <w:jc w:val="both"/>
      </w:pPr>
    </w:p>
    <w:p w:rsidR="00127D30" w:rsidRDefault="00127D30">
      <w:pPr>
        <w:spacing w:after="1" w:line="220" w:lineRule="atLeast"/>
        <w:ind w:firstLine="540"/>
        <w:jc w:val="both"/>
      </w:pPr>
      <w:r>
        <w:rPr>
          <w:rFonts w:ascii="Calibri" w:hAnsi="Calibri" w:cs="Calibri"/>
        </w:rPr>
        <w:lastRenderedPageBreak/>
        <w:t>1. Муниципальный земельный контроль в отношении объектов земельных отношений, используемых гражданами, органами государственной власти, органами местного самоуправления, осуществляется в форме плановых и внеплановых проверок на основании распоряжения (приказа) руководителя, заместителя руководителя органа, осуществляющего муниципальный земельный контроль.</w:t>
      </w:r>
    </w:p>
    <w:p w:rsidR="00127D30" w:rsidRDefault="00127D30">
      <w:pPr>
        <w:spacing w:before="220" w:after="1" w:line="220" w:lineRule="atLeast"/>
        <w:ind w:firstLine="540"/>
        <w:jc w:val="both"/>
      </w:pPr>
      <w:r>
        <w:rPr>
          <w:rFonts w:ascii="Calibri" w:hAnsi="Calibri" w:cs="Calibri"/>
        </w:rPr>
        <w:t xml:space="preserve">Правообладатель (пользователь) объекта земельных отношений или его представитель предварительно, не </w:t>
      </w:r>
      <w:proofErr w:type="gramStart"/>
      <w:r>
        <w:rPr>
          <w:rFonts w:ascii="Calibri" w:hAnsi="Calibri" w:cs="Calibri"/>
        </w:rPr>
        <w:t>позднее</w:t>
      </w:r>
      <w:proofErr w:type="gramEnd"/>
      <w:r>
        <w:rPr>
          <w:rFonts w:ascii="Calibri" w:hAnsi="Calibri" w:cs="Calibri"/>
        </w:rPr>
        <w:t xml:space="preserve"> чем за 3 рабочих дня до даты проведения проверки, уведомляется о проведении проверки заказным почтовым отправлением с уведомлением о вручении или под подпись.</w:t>
      </w:r>
    </w:p>
    <w:p w:rsidR="00127D30" w:rsidRDefault="00127D30">
      <w:pPr>
        <w:spacing w:before="220" w:after="1" w:line="220" w:lineRule="atLeast"/>
        <w:ind w:firstLine="540"/>
        <w:jc w:val="both"/>
      </w:pPr>
      <w:r>
        <w:rPr>
          <w:rFonts w:ascii="Calibri" w:hAnsi="Calibri" w:cs="Calibri"/>
        </w:rPr>
        <w:t>2. План проведения проверок соблюдения гражданами, органами государственной власти, органами местного самоуправления земельного законодательства составляется на квартал не позднее 20 числа последнего месяца предыдущего квартала.</w:t>
      </w:r>
    </w:p>
    <w:p w:rsidR="00127D30" w:rsidRDefault="00127D30">
      <w:pPr>
        <w:spacing w:before="220" w:after="1" w:line="220" w:lineRule="atLeast"/>
        <w:ind w:firstLine="540"/>
        <w:jc w:val="both"/>
      </w:pPr>
      <w:r>
        <w:rPr>
          <w:rFonts w:ascii="Calibri" w:hAnsi="Calibri" w:cs="Calibri"/>
        </w:rPr>
        <w:t>В плане проведения проверок соблюдения гражданами, органами государственной власти, органами местного самоуправления земельного законодательства указываются:</w:t>
      </w:r>
    </w:p>
    <w:p w:rsidR="00127D30" w:rsidRDefault="00127D30">
      <w:pPr>
        <w:spacing w:before="220" w:after="1" w:line="220" w:lineRule="atLeast"/>
        <w:ind w:firstLine="540"/>
        <w:jc w:val="both"/>
      </w:pPr>
      <w:r>
        <w:rPr>
          <w:rFonts w:ascii="Calibri" w:hAnsi="Calibri" w:cs="Calibri"/>
        </w:rPr>
        <w:t>наименование органа муниципального контроля;</w:t>
      </w:r>
    </w:p>
    <w:p w:rsidR="00127D30" w:rsidRDefault="00127D30">
      <w:pPr>
        <w:spacing w:before="220" w:after="1" w:line="220" w:lineRule="atLeast"/>
        <w:ind w:firstLine="540"/>
        <w:jc w:val="both"/>
      </w:pPr>
      <w:r>
        <w:rPr>
          <w:rFonts w:ascii="Calibri" w:hAnsi="Calibri" w:cs="Calibri"/>
        </w:rPr>
        <w:t>цель, дата и форма проведения проверки;</w:t>
      </w:r>
    </w:p>
    <w:p w:rsidR="00127D30" w:rsidRDefault="00127D30">
      <w:pPr>
        <w:spacing w:before="220" w:after="1" w:line="220" w:lineRule="atLeast"/>
        <w:ind w:firstLine="540"/>
        <w:jc w:val="both"/>
      </w:pPr>
      <w:r>
        <w:rPr>
          <w:rFonts w:ascii="Calibri" w:hAnsi="Calibri" w:cs="Calibri"/>
        </w:rPr>
        <w:t>адрес и (или) описание местоположения объекта земельных отношений, а также (при возможности определения) его кадастровый номер, вид разрешенного использования и иные сведения, позволяющие идентифицировать объект земельных отношений (при наличии);</w:t>
      </w:r>
    </w:p>
    <w:p w:rsidR="00127D30" w:rsidRDefault="00127D30">
      <w:pPr>
        <w:spacing w:before="220" w:after="1" w:line="220" w:lineRule="atLeast"/>
        <w:ind w:firstLine="540"/>
        <w:jc w:val="both"/>
      </w:pPr>
      <w:r>
        <w:rPr>
          <w:rFonts w:ascii="Calibri" w:hAnsi="Calibri" w:cs="Calibri"/>
        </w:rPr>
        <w:t>фамилия, имя, отчество (при наличии) либо наименование правообладателя (пользователя) объекта земельных отношений, в отношении которого проводится проверка.</w:t>
      </w:r>
    </w:p>
    <w:p w:rsidR="00127D30" w:rsidRDefault="00127D30">
      <w:pPr>
        <w:spacing w:before="220" w:after="1" w:line="220" w:lineRule="atLeast"/>
        <w:ind w:firstLine="540"/>
        <w:jc w:val="both"/>
      </w:pPr>
      <w:r>
        <w:rPr>
          <w:rFonts w:ascii="Calibri" w:hAnsi="Calibri" w:cs="Calibri"/>
        </w:rPr>
        <w:t>3. Плановые проверки, осуществляемые в соответствии с настоящей статьей, проводятся не чаще 1 раза в 3 года.</w:t>
      </w:r>
    </w:p>
    <w:p w:rsidR="00127D30" w:rsidRDefault="00127D30">
      <w:pPr>
        <w:spacing w:before="220" w:after="1" w:line="220" w:lineRule="atLeast"/>
        <w:ind w:firstLine="540"/>
        <w:jc w:val="both"/>
      </w:pPr>
      <w:r>
        <w:rPr>
          <w:rFonts w:ascii="Calibri" w:hAnsi="Calibri" w:cs="Calibri"/>
        </w:rPr>
        <w:t>Внеплановые проверки проводятся:</w:t>
      </w:r>
    </w:p>
    <w:p w:rsidR="00127D30" w:rsidRDefault="00127D30">
      <w:pPr>
        <w:spacing w:before="220" w:after="1" w:line="220" w:lineRule="atLeast"/>
        <w:ind w:firstLine="540"/>
        <w:jc w:val="both"/>
      </w:pPr>
      <w:r>
        <w:rPr>
          <w:rFonts w:ascii="Calibri" w:hAnsi="Calibri" w:cs="Calibri"/>
        </w:rPr>
        <w:t>в случае обнаружения достаточных данных, указывающих на наличие земельных правонарушений, или при поступлении от органов государственной власти, органов местного самоуправления, юридических лиц и граждан информации, свидетельствующей о наличии признаков нарушений при использовании земель, требования прокурора о проведении проверки, определений либо иных документов судебных органов;</w:t>
      </w:r>
    </w:p>
    <w:p w:rsidR="00127D30" w:rsidRDefault="00127D30">
      <w:pPr>
        <w:spacing w:before="220" w:after="1" w:line="220" w:lineRule="atLeast"/>
        <w:ind w:firstLine="540"/>
        <w:jc w:val="both"/>
      </w:pPr>
      <w:r>
        <w:rPr>
          <w:rFonts w:ascii="Calibri" w:hAnsi="Calibri" w:cs="Calibri"/>
        </w:rPr>
        <w:t>с целью проверки устранения выявленных органом муниципального земельного контроля нарушений земельного законодательства. Проверки проводятся в течение 1 месяца с момента истечения срока устранения нарушения земельного законодательства, установленного предписанием, вынесенным в рамках первичной проверки.</w:t>
      </w:r>
    </w:p>
    <w:p w:rsidR="00127D30" w:rsidRDefault="00127D30">
      <w:pPr>
        <w:spacing w:before="220" w:after="1" w:line="220" w:lineRule="atLeast"/>
        <w:ind w:firstLine="540"/>
        <w:jc w:val="both"/>
      </w:pPr>
      <w:r>
        <w:rPr>
          <w:rFonts w:ascii="Calibri" w:hAnsi="Calibri" w:cs="Calibri"/>
        </w:rPr>
        <w:t>4. Должностное лицо, уполномоченное на организацию муниципального земельного контроля, обеспечивает в порядке, определяемом нормативным правовым актом органа местного самоуправления, ведение учета проверок соблюдения земельного законодательства, представляет отчет (информацию) о проделанной работе в органы местного самоуправления муниципального образования. В отчете должны содержаться сведения о количестве проведенных проверок, выявленных нарушениях земельного законодательства с указанием видов нарушений и мерах, принятых для их устранения, направленных материалах в соответствующие органы, уполномоченные на рассмотрение дел о фактах нарушения действующего законодательства и принятие соответствующего решения, а также сведения об устранении выявленных нарушений.</w:t>
      </w:r>
    </w:p>
    <w:p w:rsidR="00127D30" w:rsidRDefault="00127D30">
      <w:pPr>
        <w:spacing w:before="220" w:after="1" w:line="220" w:lineRule="atLeast"/>
        <w:ind w:firstLine="540"/>
        <w:jc w:val="both"/>
      </w:pPr>
      <w:r>
        <w:rPr>
          <w:rFonts w:ascii="Calibri" w:hAnsi="Calibri" w:cs="Calibri"/>
        </w:rPr>
        <w:lastRenderedPageBreak/>
        <w:t xml:space="preserve">5. По результатам проверки лицом, уполномоченным на осуществление муниципального земельного контроля, проводившим проверку, не позднее 30 дней </w:t>
      </w:r>
      <w:proofErr w:type="gramStart"/>
      <w:r>
        <w:rPr>
          <w:rFonts w:ascii="Calibri" w:hAnsi="Calibri" w:cs="Calibri"/>
        </w:rPr>
        <w:t>с даты начала</w:t>
      </w:r>
      <w:proofErr w:type="gramEnd"/>
      <w:r>
        <w:rPr>
          <w:rFonts w:ascii="Calibri" w:hAnsi="Calibri" w:cs="Calibri"/>
        </w:rPr>
        <w:t xml:space="preserve"> проведения проверки составляется </w:t>
      </w:r>
      <w:hyperlink w:anchor="P112" w:history="1">
        <w:r>
          <w:rPr>
            <w:rFonts w:ascii="Calibri" w:hAnsi="Calibri" w:cs="Calibri"/>
            <w:color w:val="0000FF"/>
          </w:rPr>
          <w:t>акт</w:t>
        </w:r>
      </w:hyperlink>
      <w:r>
        <w:rPr>
          <w:rFonts w:ascii="Calibri" w:hAnsi="Calibri" w:cs="Calibri"/>
        </w:rPr>
        <w:t xml:space="preserve"> проверки соблюдения земельного законодательства (далее - акт) в 2 экземплярах по форме, установленной приложением к настоящему Закону.</w:t>
      </w:r>
    </w:p>
    <w:p w:rsidR="00127D30" w:rsidRDefault="00127D30">
      <w:pPr>
        <w:spacing w:before="220" w:after="1" w:line="220" w:lineRule="atLeast"/>
        <w:ind w:firstLine="540"/>
        <w:jc w:val="both"/>
      </w:pPr>
      <w:r>
        <w:rPr>
          <w:rFonts w:ascii="Calibri" w:hAnsi="Calibri" w:cs="Calibri"/>
        </w:rPr>
        <w:t xml:space="preserve">Акт подписывается лицом, уполномоченным на осуществление муниципального земельного контроля, проводившим проверку. Лицо, проводившее проверку, в течение 2 рабочих дней с момента составления акта вручает 1 экземпляр акта правообладателю (пользователю) объекта земельных отношений или его представителю. Правообладатель (пользователь) объекта земельных отношений, в отношении которого проводилась проверка, или его представитель подписью на акте подтверждает факты ознакомления с его содержанием и получения его экземпляра. </w:t>
      </w:r>
      <w:proofErr w:type="gramStart"/>
      <w:r>
        <w:rPr>
          <w:rFonts w:ascii="Calibri" w:hAnsi="Calibri" w:cs="Calibri"/>
        </w:rPr>
        <w:t>В случаях отсутствия возможности вручения экземпляра акта правообладателю (пользователю) объекта земельных отношений или его представителю, отказа правообладателя (пользователя) объекта земельных отношений или его представителя от подписания акта лицо, проводившее проверку, делает на акте соответствующую пометку и не позднее 2 рабочих дней с момента составления акта направляет экземпляр акта заказным почтовым отправлением с уведомлением о вручении правообладателю (пользователю) объекта земельных отношений</w:t>
      </w:r>
      <w:proofErr w:type="gramEnd"/>
      <w:r>
        <w:rPr>
          <w:rFonts w:ascii="Calibri" w:hAnsi="Calibri" w:cs="Calibri"/>
        </w:rPr>
        <w:t xml:space="preserve"> или его представителю.</w:t>
      </w:r>
    </w:p>
    <w:p w:rsidR="00127D30" w:rsidRDefault="00127D30">
      <w:pPr>
        <w:spacing w:before="220" w:after="1" w:line="220" w:lineRule="atLeast"/>
        <w:ind w:firstLine="540"/>
        <w:jc w:val="both"/>
      </w:pPr>
      <w:r>
        <w:rPr>
          <w:rFonts w:ascii="Calibri" w:hAnsi="Calibri" w:cs="Calibri"/>
        </w:rPr>
        <w:t xml:space="preserve">К акту прилагается </w:t>
      </w:r>
      <w:proofErr w:type="spellStart"/>
      <w:r>
        <w:rPr>
          <w:rFonts w:ascii="Calibri" w:hAnsi="Calibri" w:cs="Calibri"/>
        </w:rPr>
        <w:t>фототаблица</w:t>
      </w:r>
      <w:proofErr w:type="spellEnd"/>
      <w:r>
        <w:rPr>
          <w:rFonts w:ascii="Calibri" w:hAnsi="Calibri" w:cs="Calibri"/>
        </w:rPr>
        <w:t xml:space="preserve"> с нумерацией каждого снимка, акт обмера объекта земельных отношений, при наличии прилагаются копии документов о правах на землю, договоров аренды земли, объяснения заинтересованных лиц и другие документы или их копии, связанные с результатами проверки.</w:t>
      </w:r>
    </w:p>
    <w:p w:rsidR="00127D30" w:rsidRDefault="00127D30">
      <w:pPr>
        <w:spacing w:after="1" w:line="220" w:lineRule="atLeast"/>
        <w:ind w:firstLine="540"/>
        <w:jc w:val="both"/>
      </w:pPr>
    </w:p>
    <w:p w:rsidR="00127D30" w:rsidRDefault="00127D30">
      <w:pPr>
        <w:spacing w:after="1" w:line="220" w:lineRule="atLeast"/>
        <w:ind w:firstLine="540"/>
        <w:jc w:val="both"/>
        <w:outlineLvl w:val="1"/>
      </w:pPr>
      <w:r>
        <w:rPr>
          <w:rFonts w:ascii="Calibri" w:hAnsi="Calibri" w:cs="Calibri"/>
          <w:b/>
        </w:rPr>
        <w:t>Статья 6. Права, обязанности, ответственность должностных лиц, уполномоченных на организацию и осуществление муниципального земельного контроля</w:t>
      </w:r>
    </w:p>
    <w:p w:rsidR="00127D30" w:rsidRDefault="00127D30">
      <w:pPr>
        <w:spacing w:after="1" w:line="220" w:lineRule="atLeast"/>
        <w:ind w:firstLine="540"/>
        <w:jc w:val="both"/>
      </w:pPr>
    </w:p>
    <w:p w:rsidR="00127D30" w:rsidRDefault="00127D30">
      <w:pPr>
        <w:spacing w:after="1" w:line="220" w:lineRule="atLeast"/>
        <w:ind w:firstLine="540"/>
        <w:jc w:val="both"/>
      </w:pPr>
      <w:bookmarkStart w:id="0" w:name="P64"/>
      <w:bookmarkEnd w:id="0"/>
      <w:r>
        <w:rPr>
          <w:rFonts w:ascii="Calibri" w:hAnsi="Calibri" w:cs="Calibri"/>
        </w:rPr>
        <w:t>1. При осуществлении муниципального земельного контроля должностные лица, уполномоченные на осуществление муниципального земельного контроля, имеют право:</w:t>
      </w:r>
    </w:p>
    <w:p w:rsidR="00127D30" w:rsidRDefault="00127D30">
      <w:pPr>
        <w:spacing w:before="220" w:after="1" w:line="220" w:lineRule="atLeast"/>
        <w:ind w:firstLine="540"/>
        <w:jc w:val="both"/>
      </w:pPr>
      <w:proofErr w:type="gramStart"/>
      <w:r>
        <w:rPr>
          <w:rFonts w:ascii="Calibri" w:hAnsi="Calibri" w:cs="Calibri"/>
        </w:rPr>
        <w:t>с целью проведения проверки обследовать объекты земельных отношений и расположенные на них объекты в порядке, установленном законодательством Российской Федерации, Ивановской области, настоящим Законом, а также принятым в соответствии с ними положением о муниципальном земельном контроле, утвержденным нормативным правовым актом органа местного самоуправления муниципального образования;</w:t>
      </w:r>
      <w:proofErr w:type="gramEnd"/>
    </w:p>
    <w:p w:rsidR="00127D30" w:rsidRDefault="00127D30">
      <w:pPr>
        <w:spacing w:before="220" w:after="1" w:line="220" w:lineRule="atLeast"/>
        <w:ind w:firstLine="540"/>
        <w:jc w:val="both"/>
      </w:pPr>
      <w:r>
        <w:rPr>
          <w:rFonts w:ascii="Calibri" w:hAnsi="Calibri" w:cs="Calibri"/>
        </w:rPr>
        <w:t>получать от правообладателей (пользователей) объектов земельных отношений, их представителей объяснения, сведения и другие материалы, связанные с использованием объектов земельных отношений, не позднее 3 рабочих дней с момента проведения проверки соблюдения земельного законодательства;</w:t>
      </w:r>
    </w:p>
    <w:p w:rsidR="00127D30" w:rsidRDefault="00127D30">
      <w:pPr>
        <w:spacing w:before="220" w:after="1" w:line="220" w:lineRule="atLeast"/>
        <w:ind w:firstLine="540"/>
        <w:jc w:val="both"/>
      </w:pPr>
      <w:r>
        <w:rPr>
          <w:rFonts w:ascii="Calibri" w:hAnsi="Calibri" w:cs="Calibri"/>
        </w:rPr>
        <w:t>рассматривать заявления, обращения и жалобы граждан, юридических лиц по фактам нарушения земельного законодательства;</w:t>
      </w:r>
    </w:p>
    <w:p w:rsidR="00127D30" w:rsidRDefault="00127D30">
      <w:pPr>
        <w:spacing w:before="220" w:after="1" w:line="220" w:lineRule="atLeast"/>
        <w:ind w:firstLine="540"/>
        <w:jc w:val="both"/>
      </w:pPr>
      <w:r>
        <w:rPr>
          <w:rFonts w:ascii="Calibri" w:hAnsi="Calibri" w:cs="Calibri"/>
        </w:rPr>
        <w:t>осуществлять другие права, установленные законодательством Российской Федерации, Ивановской области и настоящим Законом.</w:t>
      </w:r>
    </w:p>
    <w:p w:rsidR="00127D30" w:rsidRDefault="00127D30">
      <w:pPr>
        <w:spacing w:before="220" w:after="1" w:line="220" w:lineRule="atLeast"/>
        <w:ind w:firstLine="540"/>
        <w:jc w:val="both"/>
      </w:pPr>
      <w:r>
        <w:rPr>
          <w:rFonts w:ascii="Calibri" w:hAnsi="Calibri" w:cs="Calibri"/>
        </w:rPr>
        <w:t xml:space="preserve">2. Должностные лица, уполномоченные на организацию муниципального земельного контроля, помимо прав, предусмотренных </w:t>
      </w:r>
      <w:hyperlink w:anchor="P64" w:history="1">
        <w:r>
          <w:rPr>
            <w:rFonts w:ascii="Calibri" w:hAnsi="Calibri" w:cs="Calibri"/>
            <w:color w:val="0000FF"/>
          </w:rPr>
          <w:t>частью 1</w:t>
        </w:r>
      </w:hyperlink>
      <w:r>
        <w:rPr>
          <w:rFonts w:ascii="Calibri" w:hAnsi="Calibri" w:cs="Calibri"/>
        </w:rPr>
        <w:t xml:space="preserve"> настоящей статьи, обладают правом:</w:t>
      </w:r>
    </w:p>
    <w:p w:rsidR="00127D30" w:rsidRDefault="00127D30">
      <w:pPr>
        <w:spacing w:before="220" w:after="1" w:line="220" w:lineRule="atLeast"/>
        <w:ind w:firstLine="540"/>
        <w:jc w:val="both"/>
      </w:pPr>
      <w:r>
        <w:rPr>
          <w:rFonts w:ascii="Calibri" w:hAnsi="Calibri" w:cs="Calibri"/>
        </w:rPr>
        <w:t xml:space="preserve">в случае обнаружения при проведении </w:t>
      </w:r>
      <w:proofErr w:type="gramStart"/>
      <w:r>
        <w:rPr>
          <w:rFonts w:ascii="Calibri" w:hAnsi="Calibri" w:cs="Calibri"/>
        </w:rPr>
        <w:t>проверки соблюдения земельного законодательства нарушений земельного законодательства</w:t>
      </w:r>
      <w:proofErr w:type="gramEnd"/>
      <w:r>
        <w:rPr>
          <w:rFonts w:ascii="Calibri" w:hAnsi="Calibri" w:cs="Calibri"/>
        </w:rPr>
        <w:t xml:space="preserve"> выдавать предписания от имени органа, осуществляющего муниципальный земельный контроль, об устранении нарушений законодательства в установленный срок;</w:t>
      </w:r>
    </w:p>
    <w:p w:rsidR="00127D30" w:rsidRDefault="00127D30">
      <w:pPr>
        <w:spacing w:before="220" w:after="1" w:line="220" w:lineRule="atLeast"/>
        <w:ind w:firstLine="540"/>
        <w:jc w:val="both"/>
      </w:pPr>
      <w:r>
        <w:rPr>
          <w:rFonts w:ascii="Calibri" w:hAnsi="Calibri" w:cs="Calibri"/>
        </w:rPr>
        <w:lastRenderedPageBreak/>
        <w:t>направлять материалы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w:t>
      </w:r>
    </w:p>
    <w:p w:rsidR="00127D30" w:rsidRDefault="00127D30">
      <w:pPr>
        <w:spacing w:before="220" w:after="1" w:line="220" w:lineRule="atLeast"/>
        <w:ind w:firstLine="540"/>
        <w:jc w:val="both"/>
      </w:pPr>
      <w:r>
        <w:rPr>
          <w:rFonts w:ascii="Calibri" w:hAnsi="Calibri" w:cs="Calibri"/>
        </w:rPr>
        <w:t>руководить деятельностью по осуществлению муниципального земельного контроля на территории муниципального образования.</w:t>
      </w:r>
    </w:p>
    <w:p w:rsidR="00127D30" w:rsidRDefault="00127D30">
      <w:pPr>
        <w:spacing w:before="220" w:after="1" w:line="220" w:lineRule="atLeast"/>
        <w:ind w:firstLine="540"/>
        <w:jc w:val="both"/>
      </w:pPr>
      <w:r>
        <w:rPr>
          <w:rFonts w:ascii="Calibri" w:hAnsi="Calibri" w:cs="Calibri"/>
        </w:rPr>
        <w:t>3. Должностные лица, уполномоченные на организацию и осуществление муниципального земельного контроля, обязаны:</w:t>
      </w:r>
    </w:p>
    <w:p w:rsidR="00127D30" w:rsidRDefault="00127D30">
      <w:pPr>
        <w:spacing w:before="220" w:after="1" w:line="220" w:lineRule="atLeast"/>
        <w:ind w:firstLine="540"/>
        <w:jc w:val="both"/>
      </w:pPr>
      <w:r>
        <w:rPr>
          <w:rFonts w:ascii="Calibri" w:hAnsi="Calibri" w:cs="Calibri"/>
        </w:rPr>
        <w:t>выявлять правонарушения в сфере землепользования, принимать в пределах своих полномочий необходимые меры по устранению выявленных правонарушений;</w:t>
      </w:r>
    </w:p>
    <w:p w:rsidR="00127D30" w:rsidRDefault="00127D30">
      <w:pPr>
        <w:spacing w:before="220" w:after="1" w:line="220" w:lineRule="atLeast"/>
        <w:ind w:firstLine="540"/>
        <w:jc w:val="both"/>
      </w:pPr>
      <w:r>
        <w:rPr>
          <w:rFonts w:ascii="Calibri" w:hAnsi="Calibri" w:cs="Calibri"/>
        </w:rPr>
        <w:t>проводить профилактическую работу по устранению обстоятельств, способствующих совершению правонарушений в сфере землепользования;</w:t>
      </w:r>
    </w:p>
    <w:p w:rsidR="00127D30" w:rsidRDefault="00127D30">
      <w:pPr>
        <w:spacing w:before="220" w:after="1" w:line="220" w:lineRule="atLeast"/>
        <w:ind w:firstLine="540"/>
        <w:jc w:val="both"/>
      </w:pPr>
      <w:r>
        <w:rPr>
          <w:rFonts w:ascii="Calibri" w:hAnsi="Calibri" w:cs="Calibri"/>
        </w:rPr>
        <w:t>оперативно рассматривать поступившие заявления и сообщения о нарушениях в сфере землепользования и принимать соответствующие меры;</w:t>
      </w:r>
    </w:p>
    <w:p w:rsidR="00127D30" w:rsidRDefault="00127D30">
      <w:pPr>
        <w:spacing w:before="220" w:after="1" w:line="220" w:lineRule="atLeast"/>
        <w:ind w:firstLine="540"/>
        <w:jc w:val="both"/>
      </w:pPr>
      <w:r>
        <w:rPr>
          <w:rFonts w:ascii="Calibri" w:hAnsi="Calibri" w:cs="Calibri"/>
        </w:rPr>
        <w:t>составлять акты с ознакомлением с ними правообладателей (пользователей) объектов земельных отношений или их представителей в порядке, установленном настоящим Законом, федеральными законами, и направлять их копии в орган государственного земельного надзора;</w:t>
      </w:r>
    </w:p>
    <w:p w:rsidR="00127D30" w:rsidRDefault="00127D30">
      <w:pPr>
        <w:spacing w:before="220" w:after="1" w:line="220" w:lineRule="atLeast"/>
        <w:ind w:firstLine="540"/>
        <w:jc w:val="both"/>
      </w:pPr>
      <w:r>
        <w:rPr>
          <w:rFonts w:ascii="Calibri" w:hAnsi="Calibri" w:cs="Calibri"/>
        </w:rPr>
        <w:t xml:space="preserve">принимать меры по </w:t>
      </w:r>
      <w:proofErr w:type="gramStart"/>
      <w:r>
        <w:rPr>
          <w:rFonts w:ascii="Calibri" w:hAnsi="Calibri" w:cs="Calibri"/>
        </w:rPr>
        <w:t>контролю за</w:t>
      </w:r>
      <w:proofErr w:type="gramEnd"/>
      <w:r>
        <w:rPr>
          <w:rFonts w:ascii="Calibri" w:hAnsi="Calibri" w:cs="Calibri"/>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127D30" w:rsidRDefault="00127D30">
      <w:pPr>
        <w:spacing w:before="220" w:after="1" w:line="220" w:lineRule="atLeast"/>
        <w:ind w:firstLine="540"/>
        <w:jc w:val="both"/>
      </w:pPr>
      <w:r>
        <w:rPr>
          <w:rFonts w:ascii="Calibri" w:hAnsi="Calibri" w:cs="Calibri"/>
        </w:rPr>
        <w:t>выполнять требования законодательства по защите прав юридических лиц, индивидуальных предпринимателей и граждан при осуществлении мероприятий по муниципальному земельному контролю.</w:t>
      </w:r>
    </w:p>
    <w:p w:rsidR="00127D30" w:rsidRDefault="00127D30">
      <w:pPr>
        <w:spacing w:before="220" w:after="1" w:line="220" w:lineRule="atLeast"/>
        <w:ind w:firstLine="540"/>
        <w:jc w:val="both"/>
      </w:pPr>
      <w:r>
        <w:rPr>
          <w:rFonts w:ascii="Calibri" w:hAnsi="Calibri" w:cs="Calibri"/>
        </w:rPr>
        <w:t>4. Должностные лица, уполномоченные на организацию и осуществление муниципального земельного контроля, несут ответственность, установленную законодательством Российской Федерации, за несоблюдение требований законодательства при проведении мероприятий по муниципальному земельному контролю.</w:t>
      </w:r>
    </w:p>
    <w:p w:rsidR="00127D30" w:rsidRDefault="00127D30">
      <w:pPr>
        <w:spacing w:after="1" w:line="220" w:lineRule="atLeast"/>
        <w:ind w:firstLine="540"/>
        <w:jc w:val="both"/>
      </w:pPr>
    </w:p>
    <w:p w:rsidR="00127D30" w:rsidRDefault="00127D30">
      <w:pPr>
        <w:spacing w:after="1" w:line="220" w:lineRule="atLeast"/>
        <w:ind w:firstLine="540"/>
        <w:jc w:val="both"/>
        <w:outlineLvl w:val="1"/>
      </w:pPr>
      <w:r>
        <w:rPr>
          <w:rFonts w:ascii="Calibri" w:hAnsi="Calibri" w:cs="Calibri"/>
          <w:b/>
        </w:rPr>
        <w:t>Статья 7. Права правообладателей (пользователей) объектов земельных отношений, их представителей</w:t>
      </w:r>
    </w:p>
    <w:p w:rsidR="00127D30" w:rsidRDefault="00127D30">
      <w:pPr>
        <w:spacing w:after="1" w:line="220" w:lineRule="atLeast"/>
        <w:ind w:firstLine="540"/>
        <w:jc w:val="both"/>
      </w:pPr>
    </w:p>
    <w:p w:rsidR="00127D30" w:rsidRDefault="00127D30">
      <w:pPr>
        <w:spacing w:after="1" w:line="220" w:lineRule="atLeast"/>
        <w:ind w:firstLine="540"/>
        <w:jc w:val="both"/>
      </w:pPr>
      <w:r>
        <w:rPr>
          <w:rFonts w:ascii="Calibri" w:hAnsi="Calibri" w:cs="Calibri"/>
        </w:rPr>
        <w:t>Правообладатели (пользователи) объектов земельных отношений, их представители при проведении мероприятий по муниципальному земельному контролю имеют право:</w:t>
      </w:r>
    </w:p>
    <w:p w:rsidR="00127D30" w:rsidRDefault="00127D30">
      <w:pPr>
        <w:spacing w:before="220" w:after="1" w:line="220" w:lineRule="atLeast"/>
        <w:ind w:firstLine="540"/>
        <w:jc w:val="both"/>
      </w:pPr>
      <w:r>
        <w:rPr>
          <w:rFonts w:ascii="Calibri" w:hAnsi="Calibri" w:cs="Calibri"/>
        </w:rPr>
        <w:t>непосредственно присутствовать при проведении проверки, давать объяснения по вопросам, относящимся к предмету проверки, получать от органа, осуществляющего муниципальный земельный контроль, информацию, которая относится к предмету проверки и представление которой предусмотрено настоящим Законом, федеральными законами;</w:t>
      </w:r>
    </w:p>
    <w:p w:rsidR="00127D30" w:rsidRDefault="00127D30">
      <w:pPr>
        <w:spacing w:before="220" w:after="1" w:line="220" w:lineRule="atLeast"/>
        <w:ind w:firstLine="540"/>
        <w:jc w:val="both"/>
      </w:pPr>
      <w:r>
        <w:rPr>
          <w:rFonts w:ascii="Calibri" w:hAnsi="Calibri" w:cs="Calibri"/>
        </w:rPr>
        <w:t>знакомиться с материалами по результатам проведенных мероприятий по муниципальному земельному контролю и указывать в акте проверки соблюдения земельного законодательства о своем ознакомлении, согласии или несогласии с ними, а также с отдельными действиями должностных лиц органа, осуществляющего муниципальный земельный контроль;</w:t>
      </w:r>
    </w:p>
    <w:p w:rsidR="00127D30" w:rsidRDefault="00127D30">
      <w:pPr>
        <w:spacing w:before="220" w:after="1" w:line="220" w:lineRule="atLeast"/>
        <w:ind w:firstLine="540"/>
        <w:jc w:val="both"/>
      </w:pPr>
      <w:r>
        <w:rPr>
          <w:rFonts w:ascii="Calibri" w:hAnsi="Calibri" w:cs="Calibri"/>
        </w:rPr>
        <w:lastRenderedPageBreak/>
        <w:t>обжаловать действия (бездействие) должностных лиц, уполномоченных на организацию и осуществление муниципального земельного контроля, органа, осуществляющего муниципальный земельный контроль, в порядке, предусмотренном законодательством Российской Федерации.</w:t>
      </w:r>
    </w:p>
    <w:p w:rsidR="00127D30" w:rsidRDefault="00127D30">
      <w:pPr>
        <w:spacing w:before="220" w:after="1" w:line="220" w:lineRule="atLeast"/>
        <w:ind w:firstLine="540"/>
        <w:jc w:val="both"/>
      </w:pPr>
      <w:r>
        <w:rPr>
          <w:rFonts w:ascii="Calibri" w:hAnsi="Calibri" w:cs="Calibri"/>
        </w:rPr>
        <w:t xml:space="preserve">Правообладатели (пользователи) объектов земельных отношений - юридические лица и индивидуальные предприниматели, их представители при проведении мероприятий по муниципальному земельному контролю обладают иными правами, предусмотренными Федеральным </w:t>
      </w:r>
      <w:hyperlink r:id="rId13" w:history="1">
        <w:r>
          <w:rPr>
            <w:rFonts w:ascii="Calibri" w:hAnsi="Calibri" w:cs="Calibri"/>
            <w:color w:val="0000FF"/>
          </w:rPr>
          <w:t>законом</w:t>
        </w:r>
      </w:hyperlink>
      <w:r>
        <w:rPr>
          <w:rFonts w:ascii="Calibri" w:hAnsi="Calibri" w:cs="Calibri"/>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27D30" w:rsidRDefault="00127D30">
      <w:pPr>
        <w:spacing w:after="1" w:line="220" w:lineRule="atLeast"/>
        <w:ind w:firstLine="540"/>
        <w:jc w:val="both"/>
      </w:pPr>
    </w:p>
    <w:p w:rsidR="00127D30" w:rsidRDefault="00127D30">
      <w:pPr>
        <w:spacing w:after="1" w:line="220" w:lineRule="atLeast"/>
        <w:ind w:firstLine="540"/>
        <w:jc w:val="both"/>
        <w:outlineLvl w:val="1"/>
      </w:pPr>
      <w:r>
        <w:rPr>
          <w:rFonts w:ascii="Calibri" w:hAnsi="Calibri" w:cs="Calibri"/>
          <w:b/>
        </w:rPr>
        <w:t>Статья 8. Заключительные положения</w:t>
      </w:r>
    </w:p>
    <w:p w:rsidR="00127D30" w:rsidRDefault="00127D30">
      <w:pPr>
        <w:spacing w:after="1" w:line="220" w:lineRule="atLeast"/>
        <w:ind w:firstLine="540"/>
        <w:jc w:val="both"/>
      </w:pPr>
    </w:p>
    <w:p w:rsidR="00127D30" w:rsidRDefault="00127D30">
      <w:pPr>
        <w:spacing w:after="1" w:line="220" w:lineRule="atLeast"/>
        <w:ind w:firstLine="540"/>
        <w:jc w:val="both"/>
      </w:pPr>
      <w:r>
        <w:rPr>
          <w:rFonts w:ascii="Calibri" w:hAnsi="Calibri" w:cs="Calibri"/>
        </w:rPr>
        <w:t>Настоящий Закон вступает в силу через 10 дней после дня его официального опубликования.</w:t>
      </w:r>
    </w:p>
    <w:p w:rsidR="00127D30" w:rsidRDefault="00127D30">
      <w:pPr>
        <w:spacing w:after="1" w:line="220" w:lineRule="atLeast"/>
        <w:ind w:firstLine="540"/>
        <w:jc w:val="both"/>
      </w:pPr>
    </w:p>
    <w:p w:rsidR="00127D30" w:rsidRDefault="00127D30">
      <w:pPr>
        <w:spacing w:after="1" w:line="220" w:lineRule="atLeast"/>
        <w:jc w:val="right"/>
      </w:pPr>
      <w:r>
        <w:rPr>
          <w:rFonts w:ascii="Calibri" w:hAnsi="Calibri" w:cs="Calibri"/>
        </w:rPr>
        <w:t>Губернатор Ивановской области</w:t>
      </w:r>
    </w:p>
    <w:p w:rsidR="00127D30" w:rsidRDefault="00127D30">
      <w:pPr>
        <w:spacing w:after="1" w:line="220" w:lineRule="atLeast"/>
        <w:jc w:val="right"/>
      </w:pPr>
      <w:r>
        <w:rPr>
          <w:rFonts w:ascii="Calibri" w:hAnsi="Calibri" w:cs="Calibri"/>
        </w:rPr>
        <w:t>П.А.КОНЬКОВ</w:t>
      </w:r>
    </w:p>
    <w:p w:rsidR="00127D30" w:rsidRDefault="00127D30">
      <w:pPr>
        <w:spacing w:after="1" w:line="220" w:lineRule="atLeast"/>
      </w:pPr>
      <w:r>
        <w:rPr>
          <w:rFonts w:ascii="Calibri" w:hAnsi="Calibri" w:cs="Calibri"/>
        </w:rPr>
        <w:t>г. Иваново</w:t>
      </w:r>
    </w:p>
    <w:p w:rsidR="00127D30" w:rsidRDefault="00127D30">
      <w:pPr>
        <w:spacing w:before="220" w:after="1" w:line="220" w:lineRule="atLeast"/>
      </w:pPr>
      <w:r>
        <w:rPr>
          <w:rFonts w:ascii="Calibri" w:hAnsi="Calibri" w:cs="Calibri"/>
        </w:rPr>
        <w:t>9 ноября 2015 года</w:t>
      </w:r>
    </w:p>
    <w:p w:rsidR="00127D30" w:rsidRDefault="00127D30">
      <w:pPr>
        <w:spacing w:before="220" w:after="1" w:line="220" w:lineRule="atLeast"/>
      </w:pPr>
      <w:r>
        <w:rPr>
          <w:rFonts w:ascii="Calibri" w:hAnsi="Calibri" w:cs="Calibri"/>
        </w:rPr>
        <w:t>N 112-ОЗ</w:t>
      </w:r>
    </w:p>
    <w:p w:rsidR="00127D30" w:rsidRDefault="00127D30">
      <w:pPr>
        <w:spacing w:after="1" w:line="220" w:lineRule="atLeast"/>
      </w:pPr>
    </w:p>
    <w:p w:rsidR="00127D30" w:rsidRDefault="00127D30">
      <w:pPr>
        <w:spacing w:after="1" w:line="220" w:lineRule="atLeast"/>
      </w:pPr>
    </w:p>
    <w:p w:rsidR="00127D30" w:rsidRDefault="00127D30">
      <w:pPr>
        <w:spacing w:after="1" w:line="220" w:lineRule="atLeast"/>
      </w:pPr>
    </w:p>
    <w:p w:rsidR="00127D30" w:rsidRDefault="00127D30">
      <w:pPr>
        <w:spacing w:after="1" w:line="220" w:lineRule="atLeast"/>
      </w:pPr>
    </w:p>
    <w:p w:rsidR="00127D30" w:rsidRDefault="00127D30">
      <w:pPr>
        <w:spacing w:after="1" w:line="220" w:lineRule="atLeast"/>
      </w:pPr>
    </w:p>
    <w:p w:rsidR="00127D30" w:rsidRDefault="00127D30">
      <w:pPr>
        <w:spacing w:after="1" w:line="220" w:lineRule="atLeast"/>
        <w:jc w:val="right"/>
        <w:outlineLvl w:val="0"/>
      </w:pPr>
      <w:r>
        <w:rPr>
          <w:rFonts w:ascii="Calibri" w:hAnsi="Calibri" w:cs="Calibri"/>
        </w:rPr>
        <w:t>Приложение</w:t>
      </w:r>
    </w:p>
    <w:p w:rsidR="00127D30" w:rsidRDefault="00127D30">
      <w:pPr>
        <w:spacing w:after="1" w:line="220" w:lineRule="atLeast"/>
        <w:jc w:val="right"/>
      </w:pPr>
      <w:r>
        <w:rPr>
          <w:rFonts w:ascii="Calibri" w:hAnsi="Calibri" w:cs="Calibri"/>
        </w:rPr>
        <w:t>к Закону</w:t>
      </w:r>
    </w:p>
    <w:p w:rsidR="00127D30" w:rsidRDefault="00127D30">
      <w:pPr>
        <w:spacing w:after="1" w:line="220" w:lineRule="atLeast"/>
        <w:jc w:val="right"/>
      </w:pPr>
      <w:r>
        <w:rPr>
          <w:rFonts w:ascii="Calibri" w:hAnsi="Calibri" w:cs="Calibri"/>
        </w:rPr>
        <w:t>Ивановской области "О порядке осуществления</w:t>
      </w:r>
    </w:p>
    <w:p w:rsidR="00127D30" w:rsidRDefault="00127D30">
      <w:pPr>
        <w:spacing w:after="1" w:line="220" w:lineRule="atLeast"/>
        <w:jc w:val="right"/>
      </w:pPr>
      <w:r>
        <w:rPr>
          <w:rFonts w:ascii="Calibri" w:hAnsi="Calibri" w:cs="Calibri"/>
        </w:rPr>
        <w:t>муниципального земельного контроля</w:t>
      </w:r>
    </w:p>
    <w:p w:rsidR="00127D30" w:rsidRDefault="00127D30">
      <w:pPr>
        <w:spacing w:after="1" w:line="220" w:lineRule="atLeast"/>
        <w:jc w:val="right"/>
      </w:pPr>
      <w:r>
        <w:rPr>
          <w:rFonts w:ascii="Calibri" w:hAnsi="Calibri" w:cs="Calibri"/>
        </w:rPr>
        <w:t>на территории муниципальных образований</w:t>
      </w:r>
    </w:p>
    <w:p w:rsidR="00127D30" w:rsidRDefault="00127D30">
      <w:pPr>
        <w:spacing w:after="1" w:line="220" w:lineRule="atLeast"/>
        <w:jc w:val="right"/>
      </w:pPr>
      <w:r>
        <w:rPr>
          <w:rFonts w:ascii="Calibri" w:hAnsi="Calibri" w:cs="Calibri"/>
        </w:rPr>
        <w:t>Ивановской области"</w:t>
      </w:r>
    </w:p>
    <w:p w:rsidR="00127D30" w:rsidRDefault="00127D30">
      <w:pPr>
        <w:spacing w:after="1" w:line="220" w:lineRule="atLeast"/>
        <w:jc w:val="right"/>
      </w:pPr>
      <w:r>
        <w:rPr>
          <w:rFonts w:ascii="Calibri" w:hAnsi="Calibri" w:cs="Calibri"/>
        </w:rPr>
        <w:t>от 09.11.2015 N 112-ОЗ</w:t>
      </w:r>
    </w:p>
    <w:p w:rsidR="00127D30" w:rsidRDefault="00127D30">
      <w:pPr>
        <w:spacing w:after="1" w:line="220" w:lineRule="atLeast"/>
        <w:jc w:val="right"/>
      </w:pPr>
    </w:p>
    <w:p w:rsidR="00127D30" w:rsidRDefault="00127D30">
      <w:pPr>
        <w:spacing w:after="1" w:line="220" w:lineRule="atLeast"/>
        <w:jc w:val="center"/>
      </w:pPr>
      <w:bookmarkStart w:id="1" w:name="P112"/>
      <w:bookmarkEnd w:id="1"/>
      <w:r>
        <w:rPr>
          <w:rFonts w:ascii="Calibri" w:hAnsi="Calibri" w:cs="Calibri"/>
        </w:rPr>
        <w:t>Форма акта проверки соблюдения земельного законодательства</w:t>
      </w:r>
    </w:p>
    <w:p w:rsidR="00127D30" w:rsidRDefault="00127D30">
      <w:pPr>
        <w:spacing w:after="1" w:line="220" w:lineRule="atLeast"/>
        <w:jc w:val="center"/>
      </w:pPr>
    </w:p>
    <w:p w:rsidR="00127D30" w:rsidRDefault="00127D30">
      <w:pPr>
        <w:spacing w:after="1" w:line="200" w:lineRule="atLeast"/>
        <w:jc w:val="both"/>
      </w:pPr>
      <w:r>
        <w:rPr>
          <w:rFonts w:ascii="Courier New" w:hAnsi="Courier New" w:cs="Courier New"/>
          <w:sz w:val="20"/>
        </w:rPr>
        <w:t xml:space="preserve">            Наименование органа, осуществляющего </w:t>
      </w:r>
      <w:proofErr w:type="gramStart"/>
      <w:r>
        <w:rPr>
          <w:rFonts w:ascii="Courier New" w:hAnsi="Courier New" w:cs="Courier New"/>
          <w:sz w:val="20"/>
        </w:rPr>
        <w:t>муниципальный</w:t>
      </w:r>
      <w:proofErr w:type="gramEnd"/>
    </w:p>
    <w:p w:rsidR="00127D30" w:rsidRDefault="00127D30">
      <w:pPr>
        <w:spacing w:after="1" w:line="200" w:lineRule="atLeast"/>
        <w:jc w:val="both"/>
      </w:pPr>
      <w:r>
        <w:rPr>
          <w:rFonts w:ascii="Courier New" w:hAnsi="Courier New" w:cs="Courier New"/>
          <w:sz w:val="20"/>
        </w:rPr>
        <w:t xml:space="preserve">                            земельный контроль</w:t>
      </w:r>
    </w:p>
    <w:p w:rsidR="00127D30" w:rsidRDefault="00127D30">
      <w:pPr>
        <w:spacing w:after="1" w:line="200" w:lineRule="atLeast"/>
        <w:jc w:val="both"/>
      </w:pPr>
    </w:p>
    <w:p w:rsidR="00127D30" w:rsidRDefault="00127D30">
      <w:pPr>
        <w:spacing w:after="1" w:line="200" w:lineRule="atLeast"/>
        <w:jc w:val="both"/>
      </w:pPr>
      <w:r>
        <w:rPr>
          <w:rFonts w:ascii="Courier New" w:hAnsi="Courier New" w:cs="Courier New"/>
          <w:sz w:val="20"/>
        </w:rPr>
        <w:t xml:space="preserve">                                   АКТ N ____</w:t>
      </w:r>
    </w:p>
    <w:p w:rsidR="00127D30" w:rsidRDefault="00127D30">
      <w:pPr>
        <w:spacing w:after="1" w:line="200" w:lineRule="atLeast"/>
        <w:jc w:val="both"/>
      </w:pPr>
      <w:r>
        <w:rPr>
          <w:rFonts w:ascii="Courier New" w:hAnsi="Courier New" w:cs="Courier New"/>
          <w:sz w:val="20"/>
        </w:rPr>
        <w:t xml:space="preserve">              проверки соблюдения земельного законодательства</w:t>
      </w:r>
    </w:p>
    <w:p w:rsidR="00127D30" w:rsidRDefault="00127D30">
      <w:pPr>
        <w:spacing w:after="1" w:line="200" w:lineRule="atLeast"/>
        <w:jc w:val="both"/>
      </w:pPr>
    </w:p>
    <w:p w:rsidR="00127D30" w:rsidRDefault="00127D30">
      <w:pPr>
        <w:spacing w:after="1" w:line="200" w:lineRule="atLeast"/>
        <w:jc w:val="both"/>
      </w:pPr>
      <w:r>
        <w:rPr>
          <w:rFonts w:ascii="Courier New" w:hAnsi="Courier New" w:cs="Courier New"/>
          <w:sz w:val="20"/>
        </w:rPr>
        <w:t>Дата составления акта "___" ____________ 20___ г. _________________________</w:t>
      </w:r>
    </w:p>
    <w:p w:rsidR="00127D30" w:rsidRDefault="00127D30">
      <w:pPr>
        <w:spacing w:after="1" w:line="200" w:lineRule="atLeast"/>
        <w:jc w:val="both"/>
      </w:pPr>
      <w:r>
        <w:rPr>
          <w:rFonts w:ascii="Courier New" w:hAnsi="Courier New" w:cs="Courier New"/>
          <w:sz w:val="20"/>
        </w:rPr>
        <w:t xml:space="preserve">                                                   (место составления акта)</w:t>
      </w:r>
    </w:p>
    <w:p w:rsidR="00127D30" w:rsidRDefault="00127D30">
      <w:pPr>
        <w:spacing w:after="1" w:line="200" w:lineRule="atLeast"/>
        <w:jc w:val="both"/>
      </w:pPr>
      <w:r>
        <w:rPr>
          <w:rFonts w:ascii="Courier New" w:hAnsi="Courier New" w:cs="Courier New"/>
          <w:sz w:val="20"/>
        </w:rPr>
        <w:t>Дата выездной проверки "___" ____________ 20___ г.</w:t>
      </w:r>
    </w:p>
    <w:p w:rsidR="00127D30" w:rsidRDefault="00127D30">
      <w:pPr>
        <w:spacing w:after="1" w:line="200" w:lineRule="atLeast"/>
        <w:jc w:val="both"/>
      </w:pPr>
      <w:r>
        <w:rPr>
          <w:rFonts w:ascii="Courier New" w:hAnsi="Courier New" w:cs="Courier New"/>
          <w:sz w:val="20"/>
        </w:rPr>
        <w:t>(если проверка документарная - ставится прочерк)</w:t>
      </w:r>
    </w:p>
    <w:p w:rsidR="00127D30" w:rsidRDefault="00127D30">
      <w:pPr>
        <w:spacing w:after="1" w:line="200" w:lineRule="atLeast"/>
        <w:jc w:val="both"/>
      </w:pPr>
    </w:p>
    <w:p w:rsidR="00127D30" w:rsidRDefault="00127D30">
      <w:pPr>
        <w:spacing w:after="1" w:line="200" w:lineRule="atLeast"/>
        <w:jc w:val="both"/>
      </w:pPr>
      <w:r>
        <w:rPr>
          <w:rFonts w:ascii="Courier New" w:hAnsi="Courier New" w:cs="Courier New"/>
          <w:sz w:val="20"/>
        </w:rPr>
        <w:t>На основании ______________________________________________________________</w:t>
      </w:r>
    </w:p>
    <w:p w:rsidR="00127D30" w:rsidRDefault="00127D30">
      <w:pPr>
        <w:spacing w:after="1" w:line="200" w:lineRule="atLeast"/>
        <w:jc w:val="both"/>
      </w:pPr>
      <w:r>
        <w:rPr>
          <w:rFonts w:ascii="Courier New" w:hAnsi="Courier New" w:cs="Courier New"/>
          <w:sz w:val="20"/>
        </w:rPr>
        <w:t xml:space="preserve">                   (вид документа с указанием реквизитов (номер, дата))</w:t>
      </w:r>
    </w:p>
    <w:p w:rsidR="00127D30" w:rsidRDefault="00127D30">
      <w:pPr>
        <w:spacing w:after="1" w:line="200" w:lineRule="atLeast"/>
        <w:jc w:val="both"/>
      </w:pPr>
      <w:r>
        <w:rPr>
          <w:rFonts w:ascii="Courier New" w:hAnsi="Courier New" w:cs="Courier New"/>
          <w:sz w:val="20"/>
        </w:rPr>
        <w:t>Проведена ________________________________________________________ проверка</w:t>
      </w:r>
    </w:p>
    <w:p w:rsidR="00127D30" w:rsidRDefault="00127D30">
      <w:pPr>
        <w:spacing w:after="1" w:line="200" w:lineRule="atLeast"/>
        <w:jc w:val="both"/>
      </w:pPr>
      <w:r>
        <w:rPr>
          <w:rFonts w:ascii="Courier New" w:hAnsi="Courier New" w:cs="Courier New"/>
          <w:sz w:val="20"/>
        </w:rPr>
        <w:t xml:space="preserve">             (плановая/внеплановая, документарная/выездная)</w:t>
      </w:r>
    </w:p>
    <w:p w:rsidR="00127D30" w:rsidRDefault="00127D30">
      <w:pPr>
        <w:spacing w:after="1" w:line="200" w:lineRule="atLeast"/>
        <w:jc w:val="both"/>
      </w:pPr>
      <w:r>
        <w:rPr>
          <w:rFonts w:ascii="Courier New" w:hAnsi="Courier New" w:cs="Courier New"/>
          <w:sz w:val="20"/>
        </w:rPr>
        <w:t xml:space="preserve">соблюдения  земельного законодательства при использовании объекта </w:t>
      </w:r>
      <w:proofErr w:type="gramStart"/>
      <w:r>
        <w:rPr>
          <w:rFonts w:ascii="Courier New" w:hAnsi="Courier New" w:cs="Courier New"/>
          <w:sz w:val="20"/>
        </w:rPr>
        <w:t>земельных</w:t>
      </w:r>
      <w:proofErr w:type="gramEnd"/>
    </w:p>
    <w:p w:rsidR="00127D30" w:rsidRDefault="00127D30">
      <w:pPr>
        <w:spacing w:after="1" w:line="200" w:lineRule="atLeast"/>
        <w:jc w:val="both"/>
      </w:pPr>
      <w:r>
        <w:rPr>
          <w:rFonts w:ascii="Courier New" w:hAnsi="Courier New" w:cs="Courier New"/>
          <w:sz w:val="20"/>
        </w:rPr>
        <w:t>отношений:</w:t>
      </w:r>
    </w:p>
    <w:p w:rsidR="00127D30" w:rsidRDefault="00127D30">
      <w:pPr>
        <w:spacing w:after="1" w:line="200" w:lineRule="atLeast"/>
        <w:jc w:val="both"/>
      </w:pPr>
      <w:r>
        <w:rPr>
          <w:rFonts w:ascii="Courier New" w:hAnsi="Courier New" w:cs="Courier New"/>
          <w:sz w:val="20"/>
        </w:rPr>
        <w:t>___________________________________________________________________________</w:t>
      </w:r>
    </w:p>
    <w:p w:rsidR="00127D30" w:rsidRDefault="00127D30">
      <w:pPr>
        <w:spacing w:after="1" w:line="200" w:lineRule="atLeast"/>
        <w:jc w:val="both"/>
      </w:pPr>
      <w:proofErr w:type="gramStart"/>
      <w:r>
        <w:rPr>
          <w:rFonts w:ascii="Courier New" w:hAnsi="Courier New" w:cs="Courier New"/>
          <w:sz w:val="20"/>
        </w:rPr>
        <w:t>(сведения   об   объекте   земельных  отношений:  адрес  и  (или)  описание</w:t>
      </w:r>
      <w:proofErr w:type="gramEnd"/>
    </w:p>
    <w:p w:rsidR="00127D30" w:rsidRDefault="00127D30">
      <w:pPr>
        <w:spacing w:after="1" w:line="200" w:lineRule="atLeast"/>
        <w:jc w:val="both"/>
      </w:pPr>
      <w:proofErr w:type="gramStart"/>
      <w:r>
        <w:rPr>
          <w:rFonts w:ascii="Courier New" w:hAnsi="Courier New" w:cs="Courier New"/>
          <w:sz w:val="20"/>
        </w:rPr>
        <w:t>местоположения,  кадастровый номер (при его отсутствии - номер кадастрового</w:t>
      </w:r>
      <w:proofErr w:type="gramEnd"/>
    </w:p>
    <w:p w:rsidR="00127D30" w:rsidRDefault="00127D30">
      <w:pPr>
        <w:spacing w:after="1" w:line="200" w:lineRule="atLeast"/>
        <w:jc w:val="both"/>
      </w:pPr>
      <w:r>
        <w:rPr>
          <w:rFonts w:ascii="Courier New" w:hAnsi="Courier New" w:cs="Courier New"/>
          <w:sz w:val="20"/>
        </w:rPr>
        <w:lastRenderedPageBreak/>
        <w:t xml:space="preserve">квартала),  вид  разрешенного  использования,  площадь  (при  наличии </w:t>
      </w:r>
      <w:proofErr w:type="gramStart"/>
      <w:r>
        <w:rPr>
          <w:rFonts w:ascii="Courier New" w:hAnsi="Courier New" w:cs="Courier New"/>
          <w:sz w:val="20"/>
        </w:rPr>
        <w:t>таких</w:t>
      </w:r>
      <w:proofErr w:type="gramEnd"/>
    </w:p>
    <w:p w:rsidR="00127D30" w:rsidRDefault="00127D30">
      <w:pPr>
        <w:spacing w:after="1" w:line="200" w:lineRule="atLeast"/>
        <w:jc w:val="both"/>
      </w:pPr>
      <w:proofErr w:type="gramStart"/>
      <w:r>
        <w:rPr>
          <w:rFonts w:ascii="Courier New" w:hAnsi="Courier New" w:cs="Courier New"/>
          <w:sz w:val="20"/>
        </w:rPr>
        <w:t>сведений))</w:t>
      </w:r>
      <w:proofErr w:type="gramEnd"/>
    </w:p>
    <w:p w:rsidR="00127D30" w:rsidRDefault="00127D30">
      <w:pPr>
        <w:spacing w:after="1" w:line="200" w:lineRule="atLeast"/>
        <w:jc w:val="both"/>
      </w:pPr>
      <w:r>
        <w:rPr>
          <w:rFonts w:ascii="Courier New" w:hAnsi="Courier New" w:cs="Courier New"/>
          <w:sz w:val="20"/>
        </w:rPr>
        <w:t>___________________________________________________________________________</w:t>
      </w:r>
    </w:p>
    <w:p w:rsidR="00127D30" w:rsidRDefault="00127D30">
      <w:pPr>
        <w:spacing w:after="1" w:line="200" w:lineRule="atLeast"/>
        <w:jc w:val="both"/>
      </w:pPr>
      <w:proofErr w:type="gramStart"/>
      <w:r>
        <w:rPr>
          <w:rFonts w:ascii="Courier New" w:hAnsi="Courier New" w:cs="Courier New"/>
          <w:sz w:val="20"/>
        </w:rPr>
        <w:t>(сведения  о  правообладателях  (пользователях) объекта земельных отношений</w:t>
      </w:r>
      <w:proofErr w:type="gramEnd"/>
    </w:p>
    <w:p w:rsidR="00127D30" w:rsidRDefault="00127D30">
      <w:pPr>
        <w:spacing w:after="1" w:line="200" w:lineRule="atLeast"/>
        <w:jc w:val="both"/>
      </w:pPr>
      <w:proofErr w:type="gramStart"/>
      <w:r>
        <w:rPr>
          <w:rFonts w:ascii="Courier New" w:hAnsi="Courier New" w:cs="Courier New"/>
          <w:sz w:val="20"/>
        </w:rPr>
        <w:t>(фамилия,   имя,   отчество   гражданина,   адрес   его  места  жительства,</w:t>
      </w:r>
      <w:proofErr w:type="gramEnd"/>
    </w:p>
    <w:p w:rsidR="00127D30" w:rsidRDefault="00127D30">
      <w:pPr>
        <w:spacing w:after="1" w:line="200" w:lineRule="atLeast"/>
        <w:jc w:val="both"/>
      </w:pPr>
      <w:r>
        <w:rPr>
          <w:rFonts w:ascii="Courier New" w:hAnsi="Courier New" w:cs="Courier New"/>
          <w:sz w:val="20"/>
        </w:rPr>
        <w:t>наименование   и  адрес  органа  государственной  власти,  органа  местного</w:t>
      </w:r>
    </w:p>
    <w:p w:rsidR="00127D30" w:rsidRDefault="00127D30">
      <w:pPr>
        <w:spacing w:after="1" w:line="200" w:lineRule="atLeast"/>
        <w:jc w:val="both"/>
      </w:pPr>
      <w:r>
        <w:rPr>
          <w:rFonts w:ascii="Courier New" w:hAnsi="Courier New" w:cs="Courier New"/>
          <w:sz w:val="20"/>
        </w:rPr>
        <w:t xml:space="preserve">самоуправления),    реквизиты   </w:t>
      </w:r>
      <w:proofErr w:type="gramStart"/>
      <w:r>
        <w:rPr>
          <w:rFonts w:ascii="Courier New" w:hAnsi="Courier New" w:cs="Courier New"/>
          <w:sz w:val="20"/>
        </w:rPr>
        <w:t>правоустанавливающих</w:t>
      </w:r>
      <w:proofErr w:type="gramEnd"/>
      <w:r>
        <w:rPr>
          <w:rFonts w:ascii="Courier New" w:hAnsi="Courier New" w:cs="Courier New"/>
          <w:sz w:val="20"/>
        </w:rPr>
        <w:t xml:space="preserve">,   </w:t>
      </w:r>
      <w:proofErr w:type="spellStart"/>
      <w:r>
        <w:rPr>
          <w:rFonts w:ascii="Courier New" w:hAnsi="Courier New" w:cs="Courier New"/>
          <w:sz w:val="20"/>
        </w:rPr>
        <w:t>правоподтверждающих</w:t>
      </w:r>
      <w:proofErr w:type="spellEnd"/>
    </w:p>
    <w:p w:rsidR="00127D30" w:rsidRDefault="00127D30">
      <w:pPr>
        <w:spacing w:after="1" w:line="200" w:lineRule="atLeast"/>
        <w:jc w:val="both"/>
      </w:pPr>
      <w:r>
        <w:rPr>
          <w:rFonts w:ascii="Courier New" w:hAnsi="Courier New" w:cs="Courier New"/>
          <w:sz w:val="20"/>
        </w:rPr>
        <w:t>документов (при наличии))</w:t>
      </w:r>
    </w:p>
    <w:p w:rsidR="00127D30" w:rsidRDefault="00127D30">
      <w:pPr>
        <w:spacing w:after="1" w:line="200" w:lineRule="atLeast"/>
        <w:jc w:val="both"/>
      </w:pPr>
      <w:r>
        <w:rPr>
          <w:rFonts w:ascii="Courier New" w:hAnsi="Courier New" w:cs="Courier New"/>
          <w:sz w:val="20"/>
        </w:rPr>
        <w:t>Лица,  уполномоченные  на осуществление муниципального земельного контроля,</w:t>
      </w:r>
    </w:p>
    <w:p w:rsidR="00127D30" w:rsidRDefault="00127D30">
      <w:pPr>
        <w:spacing w:after="1" w:line="200" w:lineRule="atLeast"/>
        <w:jc w:val="both"/>
      </w:pPr>
      <w:proofErr w:type="gramStart"/>
      <w:r>
        <w:rPr>
          <w:rFonts w:ascii="Courier New" w:hAnsi="Courier New" w:cs="Courier New"/>
          <w:sz w:val="20"/>
        </w:rPr>
        <w:t>проводившие</w:t>
      </w:r>
      <w:proofErr w:type="gramEnd"/>
      <w:r>
        <w:rPr>
          <w:rFonts w:ascii="Courier New" w:hAnsi="Courier New" w:cs="Courier New"/>
          <w:sz w:val="20"/>
        </w:rPr>
        <w:t xml:space="preserve"> проверку:</w:t>
      </w:r>
    </w:p>
    <w:p w:rsidR="00127D30" w:rsidRDefault="00127D30">
      <w:pPr>
        <w:spacing w:after="1" w:line="200" w:lineRule="atLeast"/>
        <w:jc w:val="both"/>
      </w:pPr>
      <w:r>
        <w:rPr>
          <w:rFonts w:ascii="Courier New" w:hAnsi="Courier New" w:cs="Courier New"/>
          <w:sz w:val="20"/>
        </w:rPr>
        <w:t>___________________________________________________________________________</w:t>
      </w:r>
    </w:p>
    <w:p w:rsidR="00127D30" w:rsidRDefault="00127D30">
      <w:pPr>
        <w:spacing w:after="1" w:line="200" w:lineRule="atLeast"/>
        <w:jc w:val="both"/>
      </w:pPr>
      <w:r>
        <w:rPr>
          <w:rFonts w:ascii="Courier New" w:hAnsi="Courier New" w:cs="Courier New"/>
          <w:sz w:val="20"/>
        </w:rPr>
        <w:t xml:space="preserve">                    (фамилия, имя, отчество, должность)</w:t>
      </w:r>
    </w:p>
    <w:p w:rsidR="00127D30" w:rsidRDefault="00127D30">
      <w:pPr>
        <w:spacing w:after="1" w:line="200" w:lineRule="atLeast"/>
        <w:jc w:val="both"/>
      </w:pPr>
      <w:r>
        <w:rPr>
          <w:rFonts w:ascii="Courier New" w:hAnsi="Courier New" w:cs="Courier New"/>
          <w:sz w:val="20"/>
        </w:rPr>
        <w:t>Проверка проведена с участием:</w:t>
      </w:r>
    </w:p>
    <w:p w:rsidR="00127D30" w:rsidRDefault="00127D30">
      <w:pPr>
        <w:spacing w:after="1" w:line="200" w:lineRule="atLeast"/>
        <w:jc w:val="both"/>
      </w:pPr>
      <w:r>
        <w:rPr>
          <w:rFonts w:ascii="Courier New" w:hAnsi="Courier New" w:cs="Courier New"/>
          <w:sz w:val="20"/>
        </w:rPr>
        <w:t>___________________________________________________________________________</w:t>
      </w:r>
    </w:p>
    <w:p w:rsidR="00127D30" w:rsidRDefault="00127D3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(фамилии, имена, отчества специалистов, экспертов, должности,</w:t>
      </w:r>
      <w:proofErr w:type="gramEnd"/>
    </w:p>
    <w:p w:rsidR="00127D30" w:rsidRDefault="00127D30">
      <w:pPr>
        <w:spacing w:after="1" w:line="200" w:lineRule="atLeast"/>
        <w:jc w:val="both"/>
      </w:pPr>
      <w:r>
        <w:rPr>
          <w:rFonts w:ascii="Courier New" w:hAnsi="Courier New" w:cs="Courier New"/>
          <w:sz w:val="20"/>
        </w:rPr>
        <w:t xml:space="preserve">                               места работы)</w:t>
      </w:r>
    </w:p>
    <w:p w:rsidR="00127D30" w:rsidRDefault="00127D30">
      <w:pPr>
        <w:spacing w:after="1" w:line="200" w:lineRule="atLeast"/>
        <w:jc w:val="both"/>
      </w:pPr>
      <w:r>
        <w:rPr>
          <w:rFonts w:ascii="Courier New" w:hAnsi="Courier New" w:cs="Courier New"/>
          <w:sz w:val="20"/>
        </w:rPr>
        <w:t>в присутствии:</w:t>
      </w:r>
    </w:p>
    <w:p w:rsidR="00127D30" w:rsidRDefault="00127D30">
      <w:pPr>
        <w:spacing w:after="1" w:line="200" w:lineRule="atLeast"/>
        <w:jc w:val="both"/>
      </w:pPr>
      <w:r>
        <w:rPr>
          <w:rFonts w:ascii="Courier New" w:hAnsi="Courier New" w:cs="Courier New"/>
          <w:sz w:val="20"/>
        </w:rPr>
        <w:t>___________________________________________________________________________</w:t>
      </w:r>
    </w:p>
    <w:p w:rsidR="00127D30" w:rsidRDefault="00127D30">
      <w:pPr>
        <w:spacing w:after="1" w:line="200" w:lineRule="atLeast"/>
        <w:jc w:val="both"/>
      </w:pPr>
      <w:proofErr w:type="gramStart"/>
      <w:r>
        <w:rPr>
          <w:rFonts w:ascii="Courier New" w:hAnsi="Courier New" w:cs="Courier New"/>
          <w:sz w:val="20"/>
        </w:rPr>
        <w:t>(фамилия, имя, отчество гражданина - правообладателя (пользователя) объекта</w:t>
      </w:r>
      <w:proofErr w:type="gramEnd"/>
    </w:p>
    <w:p w:rsidR="00127D30" w:rsidRDefault="00127D30">
      <w:pPr>
        <w:spacing w:after="1" w:line="200" w:lineRule="atLeast"/>
        <w:jc w:val="both"/>
      </w:pPr>
      <w:r>
        <w:rPr>
          <w:rFonts w:ascii="Courier New" w:hAnsi="Courier New" w:cs="Courier New"/>
          <w:sz w:val="20"/>
        </w:rPr>
        <w:t>земельных отношений или его представителя, руководителя либо представителя</w:t>
      </w:r>
    </w:p>
    <w:p w:rsidR="00127D30" w:rsidRDefault="00127D30">
      <w:pPr>
        <w:spacing w:after="1" w:line="200" w:lineRule="atLeast"/>
        <w:jc w:val="both"/>
      </w:pPr>
      <w:r>
        <w:rPr>
          <w:rFonts w:ascii="Courier New" w:hAnsi="Courier New" w:cs="Courier New"/>
          <w:sz w:val="20"/>
        </w:rPr>
        <w:t xml:space="preserve">      органа государственной власти, органа местного самоуправления)</w:t>
      </w:r>
    </w:p>
    <w:p w:rsidR="00127D30" w:rsidRDefault="00127D30">
      <w:pPr>
        <w:spacing w:after="1" w:line="200" w:lineRule="atLeast"/>
        <w:jc w:val="both"/>
      </w:pPr>
      <w:r>
        <w:rPr>
          <w:rFonts w:ascii="Courier New" w:hAnsi="Courier New" w:cs="Courier New"/>
          <w:sz w:val="20"/>
        </w:rPr>
        <w:t>Проверкой установлено: ____________________________________________________</w:t>
      </w:r>
    </w:p>
    <w:p w:rsidR="00127D30" w:rsidRDefault="00127D3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(описание территорий, строений, сооружений,</w:t>
      </w:r>
      <w:proofErr w:type="gramEnd"/>
    </w:p>
    <w:p w:rsidR="00127D30" w:rsidRDefault="00127D30">
      <w:pPr>
        <w:spacing w:after="1" w:line="200" w:lineRule="atLeast"/>
        <w:jc w:val="both"/>
      </w:pPr>
      <w:r>
        <w:rPr>
          <w:rFonts w:ascii="Courier New" w:hAnsi="Courier New" w:cs="Courier New"/>
          <w:sz w:val="20"/>
        </w:rPr>
        <w:t>___________________________________________________________________________</w:t>
      </w:r>
    </w:p>
    <w:p w:rsidR="00127D30" w:rsidRDefault="00127D30">
      <w:pPr>
        <w:spacing w:after="1" w:line="200" w:lineRule="atLeast"/>
        <w:jc w:val="both"/>
      </w:pPr>
      <w:r>
        <w:rPr>
          <w:rFonts w:ascii="Courier New" w:hAnsi="Courier New" w:cs="Courier New"/>
          <w:sz w:val="20"/>
        </w:rPr>
        <w:t xml:space="preserve">                    ограждений, межевых знаков и т.д.)</w:t>
      </w:r>
    </w:p>
    <w:p w:rsidR="00127D30" w:rsidRDefault="00127D30">
      <w:pPr>
        <w:spacing w:after="1" w:line="200" w:lineRule="atLeast"/>
        <w:jc w:val="both"/>
      </w:pPr>
      <w:r>
        <w:rPr>
          <w:rFonts w:ascii="Courier New" w:hAnsi="Courier New" w:cs="Courier New"/>
          <w:sz w:val="20"/>
        </w:rPr>
        <w:t>___________________________________________________________________________</w:t>
      </w:r>
    </w:p>
    <w:p w:rsidR="00127D30" w:rsidRDefault="00127D30">
      <w:pPr>
        <w:spacing w:after="1" w:line="200" w:lineRule="atLeast"/>
        <w:jc w:val="both"/>
      </w:pPr>
      <w:r>
        <w:rPr>
          <w:rFonts w:ascii="Courier New" w:hAnsi="Courier New" w:cs="Courier New"/>
          <w:sz w:val="20"/>
        </w:rPr>
        <w:t xml:space="preserve">  (сведения о результатах проверки, в том числе о выявленных нарушениях)</w:t>
      </w:r>
    </w:p>
    <w:p w:rsidR="00127D30" w:rsidRDefault="00127D30">
      <w:pPr>
        <w:spacing w:after="1" w:line="200" w:lineRule="atLeast"/>
        <w:jc w:val="both"/>
      </w:pPr>
      <w:r>
        <w:rPr>
          <w:rFonts w:ascii="Courier New" w:hAnsi="Courier New" w:cs="Courier New"/>
          <w:sz w:val="20"/>
        </w:rPr>
        <w:t>В ходе проверки производились: ____________________________________________</w:t>
      </w:r>
    </w:p>
    <w:p w:rsidR="00127D30" w:rsidRDefault="00127D30">
      <w:pPr>
        <w:spacing w:after="1" w:line="200" w:lineRule="atLeast"/>
        <w:jc w:val="both"/>
      </w:pPr>
      <w:r>
        <w:rPr>
          <w:rFonts w:ascii="Courier New" w:hAnsi="Courier New" w:cs="Courier New"/>
          <w:sz w:val="20"/>
        </w:rPr>
        <w:t xml:space="preserve">                                     </w:t>
      </w:r>
      <w:proofErr w:type="gramStart"/>
      <w:r>
        <w:rPr>
          <w:rFonts w:ascii="Courier New" w:hAnsi="Courier New" w:cs="Courier New"/>
          <w:sz w:val="20"/>
        </w:rPr>
        <w:t>(фотосъемка и (или) обмер объекта</w:t>
      </w:r>
      <w:proofErr w:type="gramEnd"/>
    </w:p>
    <w:p w:rsidR="00127D30" w:rsidRDefault="00127D30">
      <w:pPr>
        <w:spacing w:after="1" w:line="200" w:lineRule="atLeast"/>
        <w:jc w:val="both"/>
      </w:pPr>
      <w:r>
        <w:rPr>
          <w:rFonts w:ascii="Courier New" w:hAnsi="Courier New" w:cs="Courier New"/>
          <w:sz w:val="20"/>
        </w:rPr>
        <w:t>___________________________________________________________________________</w:t>
      </w:r>
    </w:p>
    <w:p w:rsidR="00127D30" w:rsidRDefault="00127D30">
      <w:pPr>
        <w:spacing w:after="1" w:line="200" w:lineRule="atLeast"/>
        <w:jc w:val="both"/>
      </w:pPr>
      <w:r>
        <w:rPr>
          <w:rFonts w:ascii="Courier New" w:hAnsi="Courier New" w:cs="Courier New"/>
          <w:sz w:val="20"/>
        </w:rPr>
        <w:t xml:space="preserve">         земельных отношений, реквизиты </w:t>
      </w:r>
      <w:proofErr w:type="spellStart"/>
      <w:r>
        <w:rPr>
          <w:rFonts w:ascii="Courier New" w:hAnsi="Courier New" w:cs="Courier New"/>
          <w:sz w:val="20"/>
        </w:rPr>
        <w:t>фототаблицы</w:t>
      </w:r>
      <w:proofErr w:type="spellEnd"/>
      <w:r>
        <w:rPr>
          <w:rFonts w:ascii="Courier New" w:hAnsi="Courier New" w:cs="Courier New"/>
          <w:sz w:val="20"/>
        </w:rPr>
        <w:t>, акта обмера)</w:t>
      </w:r>
    </w:p>
    <w:p w:rsidR="00127D30" w:rsidRDefault="00127D30">
      <w:pPr>
        <w:spacing w:after="1" w:line="200" w:lineRule="atLeast"/>
        <w:jc w:val="both"/>
      </w:pPr>
    </w:p>
    <w:p w:rsidR="00127D30" w:rsidRDefault="00127D30">
      <w:pPr>
        <w:spacing w:after="1" w:line="200" w:lineRule="atLeast"/>
        <w:jc w:val="both"/>
      </w:pPr>
      <w:r>
        <w:rPr>
          <w:rFonts w:ascii="Courier New" w:hAnsi="Courier New" w:cs="Courier New"/>
          <w:sz w:val="20"/>
        </w:rPr>
        <w:t>Подписи лиц, проводивших проверку:</w:t>
      </w:r>
    </w:p>
    <w:p w:rsidR="00127D30" w:rsidRDefault="00127D30">
      <w:pPr>
        <w:spacing w:after="1" w:line="200" w:lineRule="atLeast"/>
        <w:jc w:val="both"/>
      </w:pPr>
      <w:r>
        <w:rPr>
          <w:rFonts w:ascii="Courier New" w:hAnsi="Courier New" w:cs="Courier New"/>
          <w:sz w:val="20"/>
        </w:rPr>
        <w:t>___________________________________________________________________________</w:t>
      </w:r>
    </w:p>
    <w:p w:rsidR="00127D30" w:rsidRDefault="00127D30">
      <w:pPr>
        <w:spacing w:after="1" w:line="200" w:lineRule="atLeast"/>
        <w:jc w:val="both"/>
      </w:pPr>
      <w:r>
        <w:rPr>
          <w:rFonts w:ascii="Courier New" w:hAnsi="Courier New" w:cs="Courier New"/>
          <w:sz w:val="20"/>
        </w:rPr>
        <w:t xml:space="preserve">                     (подпись, фамилия, имя, отчество)</w:t>
      </w:r>
    </w:p>
    <w:p w:rsidR="00127D30" w:rsidRDefault="00127D30">
      <w:pPr>
        <w:spacing w:after="1" w:line="200" w:lineRule="atLeast"/>
        <w:jc w:val="both"/>
      </w:pPr>
      <w:r>
        <w:rPr>
          <w:rFonts w:ascii="Courier New" w:hAnsi="Courier New" w:cs="Courier New"/>
          <w:sz w:val="20"/>
        </w:rPr>
        <w:t xml:space="preserve">С  актом  проверки  использования  объекта  земельных отношений </w:t>
      </w:r>
      <w:proofErr w:type="gramStart"/>
      <w:r>
        <w:rPr>
          <w:rFonts w:ascii="Courier New" w:hAnsi="Courier New" w:cs="Courier New"/>
          <w:sz w:val="20"/>
        </w:rPr>
        <w:t>ознакомлен</w:t>
      </w:r>
      <w:proofErr w:type="gramEnd"/>
      <w:r>
        <w:rPr>
          <w:rFonts w:ascii="Courier New" w:hAnsi="Courier New" w:cs="Courier New"/>
          <w:sz w:val="20"/>
        </w:rPr>
        <w:t>,</w:t>
      </w:r>
    </w:p>
    <w:p w:rsidR="00127D30" w:rsidRDefault="00127D30">
      <w:pPr>
        <w:spacing w:after="1" w:line="200" w:lineRule="atLeast"/>
        <w:jc w:val="both"/>
      </w:pPr>
      <w:r>
        <w:rPr>
          <w:rFonts w:ascii="Courier New" w:hAnsi="Courier New" w:cs="Courier New"/>
          <w:sz w:val="20"/>
        </w:rPr>
        <w:t>копия получена:</w:t>
      </w:r>
    </w:p>
    <w:p w:rsidR="00127D30" w:rsidRDefault="00127D30">
      <w:pPr>
        <w:spacing w:after="1" w:line="200" w:lineRule="atLeast"/>
        <w:jc w:val="both"/>
      </w:pPr>
      <w:r>
        <w:rPr>
          <w:rFonts w:ascii="Courier New" w:hAnsi="Courier New" w:cs="Courier New"/>
          <w:sz w:val="20"/>
        </w:rPr>
        <w:t>___________________________________________________________________________</w:t>
      </w:r>
    </w:p>
    <w:p w:rsidR="00127D30" w:rsidRDefault="00127D30">
      <w:pPr>
        <w:spacing w:after="1" w:line="200" w:lineRule="atLeast"/>
        <w:jc w:val="both"/>
      </w:pPr>
      <w:r>
        <w:rPr>
          <w:rFonts w:ascii="Courier New" w:hAnsi="Courier New" w:cs="Courier New"/>
          <w:sz w:val="20"/>
        </w:rPr>
        <w:t xml:space="preserve">                     (подпись, фамилия, имя, отчество)</w:t>
      </w:r>
    </w:p>
    <w:p w:rsidR="00127D30" w:rsidRDefault="00127D30">
      <w:pPr>
        <w:spacing w:after="1" w:line="200" w:lineRule="atLeast"/>
        <w:jc w:val="both"/>
      </w:pPr>
      <w:r>
        <w:rPr>
          <w:rFonts w:ascii="Courier New" w:hAnsi="Courier New" w:cs="Courier New"/>
          <w:sz w:val="20"/>
        </w:rPr>
        <w:t xml:space="preserve">    Пометка   об  отказе  ознакомления  с  актом  проверки,  подпись  лица,</w:t>
      </w:r>
    </w:p>
    <w:p w:rsidR="00127D30" w:rsidRDefault="00127D30">
      <w:pPr>
        <w:spacing w:after="1" w:line="200" w:lineRule="atLeast"/>
        <w:jc w:val="both"/>
      </w:pPr>
      <w:proofErr w:type="gramStart"/>
      <w:r>
        <w:rPr>
          <w:rFonts w:ascii="Courier New" w:hAnsi="Courier New" w:cs="Courier New"/>
          <w:sz w:val="20"/>
        </w:rPr>
        <w:t>проводившего</w:t>
      </w:r>
      <w:proofErr w:type="gramEnd"/>
      <w:r>
        <w:rPr>
          <w:rFonts w:ascii="Courier New" w:hAnsi="Courier New" w:cs="Courier New"/>
          <w:sz w:val="20"/>
        </w:rPr>
        <w:t xml:space="preserve"> проверку: ____________________________________________________</w:t>
      </w:r>
    </w:p>
    <w:p w:rsidR="00127D30" w:rsidRDefault="00127D30">
      <w:pPr>
        <w:spacing w:after="1" w:line="220" w:lineRule="atLeast"/>
        <w:jc w:val="both"/>
      </w:pPr>
    </w:p>
    <w:p w:rsidR="00127D30" w:rsidRDefault="00127D30">
      <w:pPr>
        <w:spacing w:after="1" w:line="220" w:lineRule="atLeast"/>
        <w:jc w:val="both"/>
      </w:pPr>
    </w:p>
    <w:p w:rsidR="00127D30" w:rsidRDefault="00127D30">
      <w:pPr>
        <w:pBdr>
          <w:top w:val="single" w:sz="6" w:space="0" w:color="auto"/>
        </w:pBdr>
        <w:spacing w:before="100" w:after="100"/>
        <w:jc w:val="both"/>
        <w:rPr>
          <w:sz w:val="2"/>
          <w:szCs w:val="2"/>
        </w:rPr>
      </w:pPr>
    </w:p>
    <w:p w:rsidR="00F05651" w:rsidRDefault="00F05651"/>
    <w:sectPr w:rsidR="00F05651" w:rsidSect="00885B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characterSpacingControl w:val="doNotCompress"/>
  <w:compat/>
  <w:rsids>
    <w:rsidRoot w:val="00127D30"/>
    <w:rsid w:val="00121FE9"/>
    <w:rsid w:val="00127D30"/>
    <w:rsid w:val="004010BA"/>
    <w:rsid w:val="006C12D4"/>
    <w:rsid w:val="009849E1"/>
    <w:rsid w:val="00F056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6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08FBD3AA88A531FFCC8F82930D117213DA966416694A80C35D185C3B6C95EBD58D707811490DE4DAC53BC29253BF8A8378827860C3ED6E34FAC65B75j8L" TargetMode="External"/><Relationship Id="rId13" Type="http://schemas.openxmlformats.org/officeDocument/2006/relationships/hyperlink" Target="consultantplus://offline/ref=5408FBD3AA88A531FFCC918F85614D7D14D2C86D176D43D19C0A1E0B643C93BE87CD2E21530A1EE5DBDB39C29975j8L" TargetMode="External"/><Relationship Id="rId3" Type="http://schemas.openxmlformats.org/officeDocument/2006/relationships/webSettings" Target="webSettings.xml"/><Relationship Id="rId7" Type="http://schemas.openxmlformats.org/officeDocument/2006/relationships/hyperlink" Target="consultantplus://offline/ref=5408FBD3AA88A531FFCC918F85614D7D14D5CA69146F43D19C0A1E0B643C93BE95CD762E54040BB18B816ECF9A5FF5DBC6338D79657DjDL" TargetMode="External"/><Relationship Id="rId12" Type="http://schemas.openxmlformats.org/officeDocument/2006/relationships/hyperlink" Target="consultantplus://offline/ref=5408FBD3AA88A531FFCC918F85614D7D14D2C86D176D43D19C0A1E0B643C93BE87CD2E21530A1EE5DBDB39C29975j8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408FBD3AA88A531FFCC918F85614D7D14D2C86D176D43D19C0A1E0B643C93BE95CD7624530654B49E9036C39C46EBDAD92F8F7B76j7L" TargetMode="External"/><Relationship Id="rId11" Type="http://schemas.openxmlformats.org/officeDocument/2006/relationships/hyperlink" Target="consultantplus://offline/ref=5408FBD3AA88A531FFCC918F85614D7D14D5CA69146943D19C0A1E0B643C93BE95CD762D500F03EE8E947F979659ECC5C72C917B67DF7EjDL" TargetMode="External"/><Relationship Id="rId5" Type="http://schemas.openxmlformats.org/officeDocument/2006/relationships/hyperlink" Target="consultantplus://offline/ref=5408FBD3AA88A531FFCC918F85614D7D14D5CA69146943D19C0A1E0B643C93BE95CD762D500F05EE8E947F979659ECC5C72C917B67DF7EjDL" TargetMode="External"/><Relationship Id="rId15" Type="http://schemas.openxmlformats.org/officeDocument/2006/relationships/theme" Target="theme/theme1.xml"/><Relationship Id="rId10" Type="http://schemas.openxmlformats.org/officeDocument/2006/relationships/hyperlink" Target="consultantplus://offline/ref=5408FBD3AA88A531FFCC918F85614D7D14D2C86D176D43D19C0A1E0B643C93BE87CD2E21530A1EE5DBDB39C29975j8L" TargetMode="External"/><Relationship Id="rId4" Type="http://schemas.openxmlformats.org/officeDocument/2006/relationships/hyperlink" Target="consultantplus://offline/ref=5408FBD3AA88A531FFCC8F82930D117213DA966416694A80C35D185C3B6C95EBD58D707811490DE4DAC53BC29353BF8A8378827860C3ED6E34FAC65B75j8L" TargetMode="External"/><Relationship Id="rId9" Type="http://schemas.openxmlformats.org/officeDocument/2006/relationships/hyperlink" Target="consultantplus://offline/ref=5408FBD3AA88A531FFCC8F82930D117213DA966416694A80C35D185C3B6C95EBD58D707811490DE4DAC53BC39A53BF8A8378827860C3ED6E34FAC65B75j8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3140</Words>
  <Characters>17900</Characters>
  <Application>Microsoft Office Word</Application>
  <DocSecurity>0</DocSecurity>
  <Lines>149</Lines>
  <Paragraphs>41</Paragraphs>
  <ScaleCrop>false</ScaleCrop>
  <Company/>
  <LinksUpToDate>false</LinksUpToDate>
  <CharactersWithSpaces>20999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2020-01-17T11:35:00Z</dcterms:created>
  <dcterms:modified xsi:type="dcterms:W3CDTF">2020-01-17T11:36:00Z</dcterms:modified>
</cp:coreProperties>
</file>