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638-п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D81081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00741">
        <w:rPr>
          <w:rFonts w:ascii="Times New Roman" w:hAnsi="Times New Roman" w:cs="Times New Roman"/>
          <w:b/>
          <w:sz w:val="28"/>
          <w:szCs w:val="28"/>
        </w:rPr>
        <w:t>охраны</w:t>
      </w:r>
      <w:proofErr w:type="gramEnd"/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2022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</w:t>
      </w:r>
      <w:proofErr w:type="gramStart"/>
      <w:r w:rsidR="00026B70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территорий местного </w:t>
      </w:r>
      <w:proofErr w:type="spell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значения»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BA4">
        <w:rPr>
          <w:rFonts w:ascii="Times New Roman" w:hAnsi="Times New Roman"/>
          <w:sz w:val="28"/>
          <w:szCs w:val="28"/>
        </w:rPr>
        <w:t>А</w:t>
      </w:r>
      <w:proofErr w:type="gramEnd"/>
      <w:r w:rsidRPr="00B10BA4">
        <w:rPr>
          <w:rFonts w:ascii="Times New Roman" w:hAnsi="Times New Roman"/>
          <w:sz w:val="28"/>
          <w:szCs w:val="28"/>
        </w:rPr>
        <w:t>дминистрация</w:t>
      </w:r>
      <w:proofErr w:type="spellEnd"/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охраны</w:t>
      </w:r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2022 год</w:t>
      </w:r>
      <w:r w:rsidR="000E2BF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A0025" w:rsidRDefault="00AA0025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4E1EB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D81081" w:rsidRPr="00B10BA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4E1EB4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310B8" w:rsidRDefault="009310B8" w:rsidP="009310B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638-п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EF58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gramStart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 особо</w:t>
      </w:r>
      <w:r w:rsidR="00A015FF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</w:t>
      </w:r>
      <w:r w:rsidR="00C536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ООПТ)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4F0C0B">
        <w:rPr>
          <w:rFonts w:ascii="Times New Roman" w:hAnsi="Times New Roman" w:cs="Times New Roman"/>
          <w:sz w:val="28"/>
          <w:szCs w:val="28"/>
        </w:rPr>
        <w:t>ого закона от 31</w:t>
      </w:r>
      <w:r w:rsidR="00781952">
        <w:rPr>
          <w:rFonts w:ascii="Times New Roman" w:hAnsi="Times New Roman" w:cs="Times New Roman"/>
          <w:sz w:val="28"/>
          <w:szCs w:val="28"/>
        </w:rPr>
        <w:t>.07.</w:t>
      </w:r>
      <w:r w:rsidR="004F0C0B">
        <w:rPr>
          <w:rFonts w:ascii="Times New Roman" w:hAnsi="Times New Roman" w:cs="Times New Roman"/>
          <w:sz w:val="28"/>
          <w:szCs w:val="28"/>
        </w:rPr>
        <w:t>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 w:rsidR="004F0C0B">
        <w:rPr>
          <w:rFonts w:ascii="Times New Roman" w:hAnsi="Times New Roman" w:cs="Times New Roman"/>
          <w:sz w:val="28"/>
          <w:szCs w:val="28"/>
        </w:rPr>
        <w:t>кой Федерации от 25</w:t>
      </w:r>
      <w:r w:rsidR="00781952">
        <w:rPr>
          <w:rFonts w:ascii="Times New Roman" w:hAnsi="Times New Roman" w:cs="Times New Roman"/>
          <w:sz w:val="28"/>
          <w:szCs w:val="28"/>
        </w:rPr>
        <w:t>.06.</w:t>
      </w:r>
      <w:r w:rsidR="004F0C0B">
        <w:rPr>
          <w:rFonts w:ascii="Times New Roman" w:hAnsi="Times New Roman" w:cs="Times New Roman"/>
          <w:sz w:val="28"/>
          <w:szCs w:val="28"/>
        </w:rPr>
        <w:t>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81952">
        <w:rPr>
          <w:rFonts w:ascii="Times New Roman" w:hAnsi="Times New Roman" w:cs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охраны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значения»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536C3" w:rsidRPr="00781952" w:rsidRDefault="00B56B70" w:rsidP="00E2136E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1BD" w:rsidRDefault="00E2136E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531BD">
        <w:rPr>
          <w:rFonts w:ascii="Times New Roman" w:hAnsi="Times New Roman"/>
          <w:sz w:val="28"/>
          <w:szCs w:val="28"/>
        </w:rPr>
        <w:t>. На территории Гаврилово-Посадского муниципального района расположены 16 ООПТ местного значения.</w:t>
      </w:r>
    </w:p>
    <w:p w:rsidR="00E531BD" w:rsidRPr="00A0769A" w:rsidRDefault="00E531BD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A0769A"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C536C3"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531BD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A0769A"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исчерпывающего перечня сведений, которые могут запрашиваться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88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в) номера кабинетов, где проводятся прием 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0B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50B8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85" w:rsidRDefault="00150B85" w:rsidP="00C27194">
      <w:pPr>
        <w:spacing w:after="0" w:line="240" w:lineRule="auto"/>
      </w:pPr>
      <w:r>
        <w:separator/>
      </w:r>
    </w:p>
  </w:endnote>
  <w:end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85" w:rsidRDefault="00150B85" w:rsidP="00C27194">
      <w:pPr>
        <w:spacing w:after="0" w:line="240" w:lineRule="auto"/>
      </w:pPr>
      <w:r>
        <w:separator/>
      </w:r>
    </w:p>
  </w:footnote>
  <w:foot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1750B7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A273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D228-A180-4744-8C9C-1DF2EF7A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2021-12-03T12:25:00Z</cp:lastPrinted>
  <dcterms:created xsi:type="dcterms:W3CDTF">2022-01-25T05:28:00Z</dcterms:created>
  <dcterms:modified xsi:type="dcterms:W3CDTF">2022-01-25T05:28:00Z</dcterms:modified>
</cp:coreProperties>
</file>