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3F" w:rsidRDefault="00114B3F" w:rsidP="00114B3F">
      <w:pPr>
        <w:pStyle w:val="ConsPlusNonformat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>Приложение к акту</w:t>
      </w:r>
    </w:p>
    <w:p w:rsidR="00114B3F" w:rsidRPr="00C05393" w:rsidRDefault="000736DE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21.08.201</w:t>
      </w:r>
      <w:r w:rsidR="00114B3F">
        <w:rPr>
          <w:rFonts w:ascii="Times New Roman" w:hAnsi="Times New Roman" w:cs="Times New Roman"/>
          <w:sz w:val="28"/>
          <w:szCs w:val="28"/>
        </w:rPr>
        <w:t>9</w:t>
      </w:r>
    </w:p>
    <w:p w:rsidR="00114B3F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114B3F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осмотра</w:t>
      </w:r>
      <w:r w:rsidRPr="009A1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особо охраняемой природной территории </w:t>
      </w:r>
    </w:p>
    <w:p w:rsidR="00114B3F" w:rsidRPr="008C3C10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Гаврилово - Посадского муниципального района</w:t>
      </w:r>
    </w:p>
    <w:p w:rsidR="00114B3F" w:rsidRPr="00817E75" w:rsidRDefault="000217DA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«Одиночные</w:t>
      </w:r>
      <w:r w:rsidR="00114B3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дуб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ы</w:t>
      </w:r>
      <w:r w:rsidR="00114B3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с. </w:t>
      </w:r>
      <w:proofErr w:type="spellStart"/>
      <w:r w:rsidR="00114B3F">
        <w:rPr>
          <w:rFonts w:ascii="Times New Roman" w:eastAsia="Calibri" w:hAnsi="Times New Roman"/>
          <w:b/>
          <w:sz w:val="28"/>
          <w:szCs w:val="28"/>
          <w:lang w:eastAsia="en-US"/>
        </w:rPr>
        <w:t>Шешово</w:t>
      </w:r>
      <w:proofErr w:type="spellEnd"/>
      <w:r w:rsidR="00114B3F" w:rsidRPr="00817E75">
        <w:rPr>
          <w:rFonts w:ascii="Times New Roman" w:eastAsia="Calibri" w:hAnsi="Times New Roman"/>
          <w:b/>
          <w:sz w:val="28"/>
          <w:szCs w:val="28"/>
          <w:lang w:eastAsia="en-US"/>
        </w:rPr>
        <w:t>»</w:t>
      </w:r>
    </w:p>
    <w:p w:rsidR="00114B3F" w:rsidRPr="00114B3F" w:rsidRDefault="00114B3F" w:rsidP="00114B3F">
      <w:pPr>
        <w:jc w:val="center"/>
        <w:rPr>
          <w:rFonts w:ascii="Times New Roman" w:hAnsi="Times New Roman"/>
          <w:b/>
          <w:sz w:val="28"/>
          <w:szCs w:val="28"/>
        </w:rPr>
      </w:pPr>
      <w:r w:rsidRPr="00D0796F">
        <w:rPr>
          <w:b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  21.08.2019</w:t>
      </w:r>
      <w:r w:rsidRPr="00C0539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C05393">
        <w:rPr>
          <w:rFonts w:ascii="Times New Roman" w:hAnsi="Times New Roman"/>
          <w:b/>
          <w:sz w:val="28"/>
          <w:szCs w:val="28"/>
        </w:rPr>
        <w:t xml:space="preserve"> </w:t>
      </w:r>
    </w:p>
    <w:p w:rsidR="00114B3F" w:rsidRDefault="00114B3F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 w:rsidRPr="00114B3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5300" cy="4181475"/>
            <wp:effectExtent l="0" t="704850" r="0" b="676275"/>
            <wp:docPr id="2" name="Рисунок 1" descr="C:\Users\Tkacheva\Documents\МЭК\МК\КОНТРОЛЬ  ООПТ\2019\Проверка Дубы Шекшово\DSCN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МЭК\МК\КОНТРОЛЬ  ООПТ\2019\Проверка Дубы Шекшово\DSCN36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3F" w:rsidRDefault="000217DA" w:rsidP="00114B3F">
      <w:pPr>
        <w:spacing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Дуб</w:t>
      </w:r>
      <w:r w:rsidR="00114B3F">
        <w:rPr>
          <w:rFonts w:ascii="Times New Roman" w:hAnsi="Times New Roman"/>
          <w:noProof/>
          <w:sz w:val="28"/>
          <w:szCs w:val="28"/>
        </w:rPr>
        <w:t xml:space="preserve"> у д. 48, ул. Новая, с. Шекшово  </w:t>
      </w:r>
    </w:p>
    <w:p w:rsidR="00114B3F" w:rsidRDefault="00114B3F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(домовладелец – Прогонский Анатолий Павлович)</w:t>
      </w:r>
    </w:p>
    <w:tbl>
      <w:tblPr>
        <w:tblStyle w:val="a5"/>
        <w:tblW w:w="0" w:type="auto"/>
        <w:tblLayout w:type="fixed"/>
        <w:tblLook w:val="04A0"/>
      </w:tblPr>
      <w:tblGrid>
        <w:gridCol w:w="5211"/>
        <w:gridCol w:w="4360"/>
      </w:tblGrid>
      <w:tr w:rsidR="00114B3F" w:rsidTr="00114B3F">
        <w:tc>
          <w:tcPr>
            <w:tcW w:w="5211" w:type="dxa"/>
          </w:tcPr>
          <w:p w:rsidR="00114B3F" w:rsidRDefault="00114B3F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14B3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32974" cy="2122888"/>
                  <wp:effectExtent l="0" t="361950" r="0" b="334562"/>
                  <wp:docPr id="4" name="Рисунок 2" descr="C:\Users\Tkacheva\Documents\МЭК\МК\КОНТРОЛЬ  ООПТ\2019\Проверка Дубы Шекшово\DSCN3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kacheva\Documents\МЭК\МК\КОНТРОЛЬ  ООПТ\2019\Проверка Дубы Шекшово\DSCN3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35900" cy="212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14B3F" w:rsidRDefault="00114B3F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Дуб расположен в 4-х м от дома, что является нарушением  нормативов  посадки  высокорослых  деревьев.</w:t>
            </w:r>
          </w:p>
          <w:p w:rsidR="00114B3F" w:rsidRDefault="00114B3F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114B3F" w:rsidTr="00114B3F">
        <w:tc>
          <w:tcPr>
            <w:tcW w:w="5211" w:type="dxa"/>
          </w:tcPr>
          <w:p w:rsidR="00114B3F" w:rsidRDefault="00114B3F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114B3F" w:rsidRPr="00114B3F" w:rsidRDefault="00114B3F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62300" cy="2371725"/>
                  <wp:effectExtent l="19050" t="0" r="0" b="0"/>
                  <wp:docPr id="5" name="Рисунок 3" descr="C:\Users\Tkacheva\Documents\МЭК\МК\КОНТРОЛЬ  ООПТ\2019\Проверка Дубы Шекшово\DSCN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kacheva\Documents\МЭК\МК\КОНТРОЛЬ  ООПТ\2019\Проверка Дубы Шекшово\DSCN3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14B3F" w:rsidRDefault="00F32406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Дуб расположен в охранной зоне ЛЭП. Для обеспечения безопасности  эксплуатации ЛЭП производилась вынужденная обрезка ветвей дуба </w:t>
            </w:r>
          </w:p>
        </w:tc>
      </w:tr>
      <w:tr w:rsidR="00F32406" w:rsidTr="00114B3F">
        <w:tc>
          <w:tcPr>
            <w:tcW w:w="5211" w:type="dxa"/>
          </w:tcPr>
          <w:p w:rsidR="00F32406" w:rsidRDefault="00F32406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F32406" w:rsidRDefault="00F32406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46400" cy="2209800"/>
                  <wp:effectExtent l="0" t="361950" r="0" b="342900"/>
                  <wp:docPr id="6" name="Рисунок 4" descr="C:\Users\Tkacheva\Documents\МЭК\МК\КОНТРОЛЬ  ООПТ\2019\Проверка Дубы Шекшово\DSCN3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kacheva\Documents\МЭК\МК\КОНТРОЛЬ  ООПТ\2019\Проверка Дубы Шекшово\DSCN3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F32406" w:rsidRDefault="000736DE" w:rsidP="00114B3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На дубе имеется место среза крупной ветки в охранной зоне ЛЭП</w:t>
            </w:r>
            <w:r w:rsidR="00BE407A">
              <w:rPr>
                <w:rFonts w:ascii="Times New Roman" w:hAnsi="Times New Roman"/>
                <w:noProof/>
                <w:sz w:val="28"/>
                <w:szCs w:val="28"/>
              </w:rPr>
              <w:t xml:space="preserve"> и видны изменения структуры коры, которые  могут  означать заболевание  дерева. </w:t>
            </w:r>
          </w:p>
        </w:tc>
      </w:tr>
    </w:tbl>
    <w:p w:rsidR="004320E5" w:rsidRDefault="004320E5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7DA" w:rsidRDefault="000217DA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609600" r="0" b="590550"/>
            <wp:docPr id="1" name="Рисунок 1" descr="C:\Users\Tkacheva\Documents\МЭК\МК\КОНТРОЛЬ  ООПТ\2019\Проверка Дубы Шекшово\DSCN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МЭК\МК\КОНТРОЛЬ  ООПТ\2019\Проверка Дубы Шекшово\DSCN36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D" w:rsidRDefault="000217DA" w:rsidP="00B3656D">
      <w:pPr>
        <w:spacing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B3656D">
        <w:rPr>
          <w:rFonts w:ascii="Times New Roman" w:hAnsi="Times New Roman" w:cs="Times New Roman"/>
          <w:sz w:val="28"/>
          <w:szCs w:val="28"/>
        </w:rPr>
        <w:t>Дуб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56D">
        <w:rPr>
          <w:rFonts w:ascii="Times New Roman" w:hAnsi="Times New Roman"/>
          <w:noProof/>
          <w:sz w:val="28"/>
          <w:szCs w:val="28"/>
        </w:rPr>
        <w:t xml:space="preserve">у д. 23, ул. Конец, с. Шекшово  </w:t>
      </w:r>
    </w:p>
    <w:p w:rsidR="00B3656D" w:rsidRDefault="00B3656D" w:rsidP="00B3656D">
      <w:pPr>
        <w:spacing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proofErr w:type="gramStart"/>
      <w:r>
        <w:rPr>
          <w:rFonts w:ascii="Times New Roman" w:hAnsi="Times New Roman"/>
          <w:noProof/>
          <w:sz w:val="28"/>
          <w:szCs w:val="28"/>
        </w:rPr>
        <w:t xml:space="preserve">(домовладелец – Балашов Олег Иванович, </w:t>
      </w:r>
      <w:proofErr w:type="gramEnd"/>
    </w:p>
    <w:p w:rsidR="00B3656D" w:rsidRDefault="00B3656D" w:rsidP="00B3656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умерший в настоящее время)</w:t>
      </w:r>
    </w:p>
    <w:p w:rsidR="007058D9" w:rsidRDefault="007058D9" w:rsidP="00B3656D">
      <w:pPr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076"/>
        <w:gridCol w:w="4495"/>
      </w:tblGrid>
      <w:tr w:rsidR="00B3656D" w:rsidTr="00B3656D">
        <w:tc>
          <w:tcPr>
            <w:tcW w:w="4785" w:type="dxa"/>
          </w:tcPr>
          <w:p w:rsidR="007058D9" w:rsidRDefault="007058D9" w:rsidP="00021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8D9" w:rsidRDefault="007058D9" w:rsidP="00021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8D9" w:rsidRDefault="00D56044" w:rsidP="007058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4125" cy="1893094"/>
                  <wp:effectExtent l="0" t="323850" r="0" b="297656"/>
                  <wp:docPr id="3" name="Рисунок 2" descr="C:\Users\Tkacheva\Documents\МЭК\МК\КОНТРОЛЬ  ООПТ\2019\Проверка Дубы Шекшово\DSCN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kacheva\Documents\МЭК\МК\КОНТРОЛЬ  ООПТ\2019\Проверка Дубы Шекшово\DSCN3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24125" cy="189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656D" w:rsidRPr="009A08D4" w:rsidRDefault="009A08D4" w:rsidP="007058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8D4">
              <w:rPr>
                <w:rFonts w:ascii="Times New Roman" w:hAnsi="Times New Roman" w:cs="Times New Roman"/>
                <w:sz w:val="28"/>
                <w:szCs w:val="28"/>
              </w:rPr>
              <w:t xml:space="preserve">Дуб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высокорослый</w:t>
            </w:r>
            <w:r w:rsidR="007058D9">
              <w:rPr>
                <w:rFonts w:ascii="Times New Roman" w:hAnsi="Times New Roman" w:cs="Times New Roman"/>
                <w:sz w:val="28"/>
                <w:szCs w:val="28"/>
              </w:rPr>
              <w:t>, посажен с н</w:t>
            </w:r>
            <w:r w:rsidR="007058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058D9">
              <w:rPr>
                <w:rFonts w:ascii="Times New Roman" w:hAnsi="Times New Roman" w:cs="Times New Roman"/>
                <w:sz w:val="28"/>
                <w:szCs w:val="28"/>
              </w:rPr>
              <w:t>рушением нормативов посадки – на меже  с соседним участком.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656D" w:rsidTr="00B3656D">
        <w:tc>
          <w:tcPr>
            <w:tcW w:w="4785" w:type="dxa"/>
          </w:tcPr>
          <w:p w:rsidR="00B3656D" w:rsidRDefault="00B3656D" w:rsidP="00021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6044" w:rsidRDefault="00D56044" w:rsidP="00021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12874" cy="1059657"/>
                  <wp:effectExtent l="0" t="171450" r="0" b="159543"/>
                  <wp:docPr id="7" name="Рисунок 3" descr="C:\Users\Tkacheva\Documents\МЭК\МК\КОНТРОЛЬ  ООПТ\2019\Проверка Дубы Шекшово\DSCN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kacheva\Documents\МЭК\МК\КОНТРОЛЬ  ООПТ\2019\Проверка Дубы Шекшово\DSCN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7902" cy="106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7766" cy="1070824"/>
                  <wp:effectExtent l="0" t="171450" r="0" b="167426"/>
                  <wp:docPr id="8" name="Рисунок 4" descr="C:\Users\Tkacheva\Documents\МЭК\МК\КОНТРОЛЬ  ООПТ\2019\Проверка Дубы Шекшово\DSCN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kacheva\Documents\МЭК\МК\КОНТРОЛЬ  ООПТ\2019\Проверка Дубы Шекшово\DSCN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6775" cy="107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044" w:rsidRDefault="00D56044" w:rsidP="009A08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B3656D" w:rsidRPr="007058D9" w:rsidRDefault="007058D9" w:rsidP="0070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D9">
              <w:rPr>
                <w:rFonts w:ascii="Times New Roman" w:hAnsi="Times New Roman" w:cs="Times New Roman"/>
                <w:sz w:val="28"/>
                <w:szCs w:val="28"/>
              </w:rPr>
              <w:t>Имеются изъяны коры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следы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нужденных спилов веток</w:t>
            </w:r>
            <w:r w:rsidR="00010294">
              <w:rPr>
                <w:rFonts w:ascii="Times New Roman" w:hAnsi="Times New Roman" w:cs="Times New Roman"/>
                <w:sz w:val="28"/>
                <w:szCs w:val="28"/>
              </w:rPr>
              <w:t>, т.к. они  затеняли, упирались в здание дома</w:t>
            </w:r>
          </w:p>
        </w:tc>
      </w:tr>
      <w:tr w:rsidR="00B3656D" w:rsidTr="00B3656D">
        <w:tc>
          <w:tcPr>
            <w:tcW w:w="4785" w:type="dxa"/>
          </w:tcPr>
          <w:p w:rsidR="00B3656D" w:rsidRDefault="009A08D4" w:rsidP="00021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7525" cy="2293144"/>
                  <wp:effectExtent l="19050" t="0" r="9525" b="0"/>
                  <wp:docPr id="9" name="Рисунок 5" descr="C:\Users\Tkacheva\Documents\МЭК\МК\КОНТРОЛЬ  ООПТ\2019\Проверка Дубы Шекшово\DSCN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kacheva\Documents\МЭК\МК\КОНТРОЛЬ  ООПТ\2019\Проверка Дубы Шекшово\DSCN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656D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294">
              <w:rPr>
                <w:rFonts w:ascii="Times New Roman" w:hAnsi="Times New Roman" w:cs="Times New Roman"/>
                <w:sz w:val="28"/>
                <w:szCs w:val="28"/>
              </w:rPr>
              <w:t xml:space="preserve">Следы  </w:t>
            </w:r>
            <w:proofErr w:type="spellStart"/>
            <w:r w:rsidRPr="00010294">
              <w:rPr>
                <w:rFonts w:ascii="Times New Roman" w:hAnsi="Times New Roman" w:cs="Times New Roman"/>
                <w:sz w:val="28"/>
                <w:szCs w:val="28"/>
              </w:rPr>
              <w:t>отломов</w:t>
            </w:r>
            <w:proofErr w:type="spellEnd"/>
            <w:r w:rsidRPr="00010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веток</w:t>
            </w: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294" w:rsidRP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56D" w:rsidTr="00B3656D">
        <w:tc>
          <w:tcPr>
            <w:tcW w:w="4785" w:type="dxa"/>
          </w:tcPr>
          <w:p w:rsidR="00B3656D" w:rsidRDefault="009A08D4" w:rsidP="00021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09900" cy="2257425"/>
                  <wp:effectExtent l="19050" t="0" r="0" b="0"/>
                  <wp:docPr id="10" name="Рисунок 6" descr="C:\Users\Tkacheva\Documents\МЭК\МК\КОНТРОЛЬ  ООПТ\2019\Проверка Дубы Шекшово\DSCN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kacheva\Documents\МЭК\МК\КОНТРОЛЬ  ООПТ\2019\Проверка Дубы Шекшово\DSCN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656D" w:rsidRPr="00010294" w:rsidRDefault="00010294" w:rsidP="0001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294">
              <w:rPr>
                <w:rFonts w:ascii="Times New Roman" w:hAnsi="Times New Roman" w:cs="Times New Roman"/>
                <w:sz w:val="28"/>
                <w:szCs w:val="28"/>
              </w:rPr>
              <w:t xml:space="preserve">Из-за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срезов стволовых веток -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равномерное развитие кроны</w:t>
            </w:r>
          </w:p>
        </w:tc>
      </w:tr>
    </w:tbl>
    <w:p w:rsidR="000217DA" w:rsidRPr="00114B3F" w:rsidRDefault="000217DA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217DA" w:rsidRPr="00114B3F" w:rsidSect="007E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114B3F"/>
    <w:rsid w:val="00010294"/>
    <w:rsid w:val="000217DA"/>
    <w:rsid w:val="000736DE"/>
    <w:rsid w:val="00114B3F"/>
    <w:rsid w:val="004320E5"/>
    <w:rsid w:val="007058D9"/>
    <w:rsid w:val="007E2F3A"/>
    <w:rsid w:val="0099065A"/>
    <w:rsid w:val="009A08D4"/>
    <w:rsid w:val="00B3656D"/>
    <w:rsid w:val="00BE407A"/>
    <w:rsid w:val="00D56044"/>
    <w:rsid w:val="00F3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14B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1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4B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5</cp:revision>
  <dcterms:created xsi:type="dcterms:W3CDTF">2019-09-02T09:52:00Z</dcterms:created>
  <dcterms:modified xsi:type="dcterms:W3CDTF">2019-11-25T10:10:00Z</dcterms:modified>
</cp:coreProperties>
</file>