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010765" w:rsidRDefault="00010765" w:rsidP="00010765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14.12.2022  № 75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-п</w:t>
      </w:r>
    </w:p>
    <w:p w:rsidR="00D81081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A2537" w:rsidRPr="00B10BA4" w:rsidRDefault="007A2537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B00741" w:rsidRDefault="00D81081" w:rsidP="00B0074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4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B00741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</w:t>
      </w:r>
      <w:r w:rsidR="00B00741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</w:t>
      </w:r>
      <w:r w:rsidR="00EF584A" w:rsidRPr="00B00741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B00741">
        <w:rPr>
          <w:rFonts w:ascii="Times New Roman" w:hAnsi="Times New Roman" w:cs="Times New Roman"/>
          <w:b/>
          <w:sz w:val="28"/>
          <w:szCs w:val="28"/>
        </w:rPr>
        <w:t xml:space="preserve"> и охраны</w:t>
      </w:r>
      <w:r w:rsidR="00931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690" w:rsidRPr="00B00741">
        <w:rPr>
          <w:rFonts w:ascii="Times New Roman" w:hAnsi="Times New Roman" w:cs="Times New Roman"/>
          <w:b/>
          <w:sz w:val="28"/>
          <w:szCs w:val="28"/>
        </w:rPr>
        <w:t xml:space="preserve">особо охраняемых природных территорий 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на 202</w:t>
      </w:r>
      <w:r w:rsidR="00F926E3">
        <w:rPr>
          <w:rFonts w:ascii="Times New Roman" w:hAnsi="Times New Roman" w:cs="Times New Roman"/>
          <w:b/>
          <w:sz w:val="28"/>
          <w:szCs w:val="28"/>
        </w:rPr>
        <w:t>3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2136E" w:rsidRPr="00B10BA4" w:rsidRDefault="00E2136E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0E2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781952">
        <w:rPr>
          <w:rFonts w:ascii="Times New Roman" w:hAnsi="Times New Roman"/>
          <w:sz w:val="28"/>
          <w:szCs w:val="28"/>
        </w:rPr>
        <w:t xml:space="preserve">,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№ 92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области использования и охраны особо охраняемых природных территорий местного значения»,</w:t>
      </w:r>
      <w:r w:rsidR="007A4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 w:rsidR="00AA0025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муниципального района 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D81081" w:rsidRDefault="00D81081" w:rsidP="000E2BFA">
      <w:pPr>
        <w:pStyle w:val="a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</w:t>
      </w:r>
      <w:r w:rsidR="004E1EB4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C73690" w:rsidRPr="00C73690">
        <w:rPr>
          <w:rFonts w:ascii="Times New Roman" w:hAnsi="Times New Roman"/>
          <w:sz w:val="28"/>
          <w:szCs w:val="28"/>
        </w:rPr>
        <w:t>использования</w:t>
      </w:r>
      <w:r w:rsidR="004E1EB4">
        <w:rPr>
          <w:rFonts w:ascii="Times New Roman" w:hAnsi="Times New Roman"/>
          <w:sz w:val="28"/>
          <w:szCs w:val="28"/>
        </w:rPr>
        <w:t xml:space="preserve"> и охраны</w:t>
      </w:r>
      <w:r w:rsidR="00C73690" w:rsidRPr="00C73690">
        <w:rPr>
          <w:rFonts w:ascii="Times New Roman" w:hAnsi="Times New Roman"/>
          <w:sz w:val="28"/>
          <w:szCs w:val="28"/>
        </w:rPr>
        <w:t xml:space="preserve"> особо охраняемых природных территорий </w:t>
      </w:r>
      <w:r w:rsidR="00F65998">
        <w:rPr>
          <w:rFonts w:ascii="Times New Roman" w:hAnsi="Times New Roman"/>
          <w:sz w:val="28"/>
          <w:szCs w:val="28"/>
        </w:rPr>
        <w:t>Гаврилово-Посадского муниципального района на 202</w:t>
      </w:r>
      <w:r w:rsidR="002672EF">
        <w:rPr>
          <w:rFonts w:ascii="Times New Roman" w:hAnsi="Times New Roman"/>
          <w:sz w:val="28"/>
          <w:szCs w:val="28"/>
        </w:rPr>
        <w:t>3</w:t>
      </w:r>
      <w:r w:rsidR="00F65998">
        <w:rPr>
          <w:rFonts w:ascii="Times New Roman" w:hAnsi="Times New Roman"/>
          <w:sz w:val="28"/>
          <w:szCs w:val="28"/>
        </w:rPr>
        <w:t xml:space="preserve"> год</w:t>
      </w:r>
      <w:r w:rsidR="000E2BF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0E2BF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4E1EB4">
        <w:rPr>
          <w:rFonts w:ascii="Times New Roman" w:hAnsi="Times New Roman"/>
          <w:sz w:val="28"/>
          <w:szCs w:val="28"/>
        </w:rPr>
        <w:t xml:space="preserve">сборнике </w:t>
      </w:r>
      <w:r w:rsidRPr="00B10BA4"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Default="00D81081" w:rsidP="000E2BF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</w:t>
      </w:r>
      <w:r w:rsidR="002672EF">
        <w:rPr>
          <w:rFonts w:ascii="Times New Roman" w:hAnsi="Times New Roman"/>
          <w:sz w:val="28"/>
          <w:szCs w:val="28"/>
        </w:rPr>
        <w:t>3</w:t>
      </w:r>
      <w:r w:rsidR="00AC37EA">
        <w:rPr>
          <w:rFonts w:ascii="Times New Roman" w:hAnsi="Times New Roman"/>
          <w:sz w:val="28"/>
          <w:szCs w:val="28"/>
        </w:rPr>
        <w:t>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AA0025" w:rsidRDefault="00AA0025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0E2BFA" w:rsidRPr="000E2BFA" w:rsidRDefault="000E2BFA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Глав</w:t>
      </w:r>
      <w:r w:rsidR="002672EF">
        <w:rPr>
          <w:rFonts w:ascii="Times New Roman" w:hAnsi="Times New Roman"/>
          <w:b/>
          <w:sz w:val="28"/>
          <w:szCs w:val="28"/>
        </w:rPr>
        <w:t xml:space="preserve">а </w:t>
      </w:r>
      <w:r w:rsidR="00AA0025"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EF584A" w:rsidRDefault="00D81081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2672EF">
        <w:rPr>
          <w:rFonts w:ascii="Times New Roman" w:hAnsi="Times New Roman"/>
          <w:b/>
          <w:sz w:val="28"/>
          <w:szCs w:val="28"/>
        </w:rPr>
        <w:t>Ю.Лаптев</w:t>
      </w:r>
    </w:p>
    <w:p w:rsidR="009310B8" w:rsidRPr="004E1EB4" w:rsidRDefault="009310B8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2BFA" w:rsidRDefault="000E2BF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Default="00210EAB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D03E55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010765" w:rsidRDefault="00010765" w:rsidP="00010765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14.12.2022  № 75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-п</w:t>
      </w:r>
      <w:bookmarkStart w:id="0" w:name="_GoBack"/>
      <w:bookmarkEnd w:id="0"/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A0769A" w:rsidRPr="00A0769A" w:rsidRDefault="00A0769A" w:rsidP="00EF584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4E1EB4" w:rsidRPr="004E1EB4">
        <w:rPr>
          <w:rFonts w:ascii="Times New Roman" w:hAnsi="Times New Roman" w:cs="Times New Roman"/>
          <w:b/>
          <w:color w:val="000000"/>
          <w:sz w:val="28"/>
          <w:szCs w:val="28"/>
        </w:rPr>
        <w:t>в области  муниципального контроля использования и охраны</w:t>
      </w:r>
      <w:r w:rsidR="00C73690" w:rsidRPr="00C73690">
        <w:rPr>
          <w:rFonts w:ascii="Times New Roman" w:hAnsi="Times New Roman"/>
          <w:b/>
          <w:sz w:val="28"/>
          <w:szCs w:val="28"/>
        </w:rPr>
        <w:t xml:space="preserve">особо охраняемых природных территорий 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="00AA00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2672E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781952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1952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</w:t>
      </w:r>
      <w:r w:rsidR="004E1EB4" w:rsidRPr="004E1EB4">
        <w:rPr>
          <w:rFonts w:ascii="Times New Roman" w:hAnsi="Times New Roman" w:cs="Times New Roman"/>
          <w:color w:val="000000"/>
          <w:sz w:val="28"/>
          <w:szCs w:val="28"/>
        </w:rPr>
        <w:t>в области  муниципального контроля использования и охраны особо</w:t>
      </w:r>
      <w:r w:rsidR="00A015FF">
        <w:rPr>
          <w:rFonts w:ascii="Times New Roman" w:hAnsi="Times New Roman" w:cs="Times New Roman"/>
          <w:color w:val="000000"/>
          <w:sz w:val="28"/>
          <w:szCs w:val="28"/>
        </w:rPr>
        <w:t xml:space="preserve"> охраняемых природных территорий</w:t>
      </w:r>
      <w:r w:rsidR="00C536C3">
        <w:rPr>
          <w:rFonts w:ascii="Times New Roman" w:hAnsi="Times New Roman" w:cs="Times New Roman"/>
          <w:color w:val="000000"/>
          <w:sz w:val="28"/>
          <w:szCs w:val="28"/>
        </w:rPr>
        <w:t xml:space="preserve"> (далее - ООПТ) </w:t>
      </w:r>
      <w:r w:rsidR="006F6BEA"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</w:t>
      </w:r>
      <w:r w:rsidR="002672EF">
        <w:rPr>
          <w:rFonts w:ascii="Times New Roman" w:hAnsi="Times New Roman" w:cs="Times New Roman"/>
          <w:sz w:val="28"/>
          <w:szCs w:val="28"/>
        </w:rPr>
        <w:t>3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4F0C0B">
        <w:rPr>
          <w:rFonts w:ascii="Times New Roman" w:hAnsi="Times New Roman" w:cs="Times New Roman"/>
          <w:sz w:val="28"/>
          <w:szCs w:val="28"/>
        </w:rPr>
        <w:t>ого закона от 31</w:t>
      </w:r>
      <w:r w:rsidR="00781952">
        <w:rPr>
          <w:rFonts w:ascii="Times New Roman" w:hAnsi="Times New Roman" w:cs="Times New Roman"/>
          <w:sz w:val="28"/>
          <w:szCs w:val="28"/>
        </w:rPr>
        <w:t>.07.</w:t>
      </w:r>
      <w:r w:rsidR="004F0C0B">
        <w:rPr>
          <w:rFonts w:ascii="Times New Roman" w:hAnsi="Times New Roman" w:cs="Times New Roman"/>
          <w:sz w:val="28"/>
          <w:szCs w:val="28"/>
        </w:rPr>
        <w:t>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</w:t>
      </w:r>
      <w:r w:rsidR="004F0C0B">
        <w:rPr>
          <w:rFonts w:ascii="Times New Roman" w:hAnsi="Times New Roman" w:cs="Times New Roman"/>
          <w:sz w:val="28"/>
          <w:szCs w:val="28"/>
        </w:rPr>
        <w:t>кой Федерации от 25</w:t>
      </w:r>
      <w:r w:rsidR="00781952">
        <w:rPr>
          <w:rFonts w:ascii="Times New Roman" w:hAnsi="Times New Roman" w:cs="Times New Roman"/>
          <w:sz w:val="28"/>
          <w:szCs w:val="28"/>
        </w:rPr>
        <w:t>.06.</w:t>
      </w:r>
      <w:r w:rsidR="004F0C0B">
        <w:rPr>
          <w:rFonts w:ascii="Times New Roman" w:hAnsi="Times New Roman" w:cs="Times New Roman"/>
          <w:sz w:val="28"/>
          <w:szCs w:val="28"/>
        </w:rPr>
        <w:t>2021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="002672EF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781952">
        <w:rPr>
          <w:rFonts w:ascii="Times New Roman" w:hAnsi="Times New Roman" w:cs="Times New Roman"/>
          <w:sz w:val="28"/>
          <w:szCs w:val="28"/>
        </w:rPr>
        <w:t xml:space="preserve">,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№ 92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области использования и охраны особо охраняемых природных территорий местного значения»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</w:t>
      </w:r>
      <w:r w:rsidR="00A015FF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</w:t>
      </w:r>
      <w:r w:rsidR="00C536C3">
        <w:rPr>
          <w:rFonts w:ascii="Times New Roman" w:hAnsi="Times New Roman" w:cs="Times New Roman"/>
          <w:sz w:val="28"/>
          <w:szCs w:val="28"/>
        </w:rPr>
        <w:t>ООПТ</w:t>
      </w:r>
      <w:r w:rsidR="00AA0025">
        <w:rPr>
          <w:rFonts w:ascii="Times New Roman" w:hAnsi="Times New Roman" w:cs="Times New Roman"/>
          <w:sz w:val="28"/>
          <w:szCs w:val="28"/>
        </w:rPr>
        <w:t xml:space="preserve"> </w:t>
      </w:r>
      <w:r w:rsidR="00491671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</w:t>
      </w:r>
      <w:r w:rsidR="00A015FF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</w:t>
      </w:r>
      <w:r w:rsidR="00C536C3">
        <w:rPr>
          <w:rFonts w:ascii="Times New Roman" w:hAnsi="Times New Roman" w:cs="Times New Roman"/>
          <w:sz w:val="28"/>
          <w:szCs w:val="28"/>
        </w:rPr>
        <w:t>ООПТ</w:t>
      </w:r>
      <w:r w:rsidR="00AA0025">
        <w:rPr>
          <w:rFonts w:ascii="Times New Roman" w:hAnsi="Times New Roman" w:cs="Times New Roman"/>
          <w:sz w:val="28"/>
          <w:szCs w:val="28"/>
        </w:rPr>
        <w:t xml:space="preserve"> </w:t>
      </w:r>
      <w:r w:rsidR="00491671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C536C3" w:rsidRPr="00781952" w:rsidRDefault="00B56B70" w:rsidP="00E2136E">
      <w:pPr>
        <w:pStyle w:val="11"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31BD" w:rsidRDefault="00E2136E" w:rsidP="00A0769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531BD">
        <w:rPr>
          <w:rFonts w:ascii="Times New Roman" w:hAnsi="Times New Roman"/>
          <w:sz w:val="28"/>
          <w:szCs w:val="28"/>
        </w:rPr>
        <w:t>. На территории Гаврилово-Посадского муниципального района расположены 16 ООПТ местного значения.</w:t>
      </w:r>
    </w:p>
    <w:p w:rsidR="00E531BD" w:rsidRPr="00A0769A" w:rsidRDefault="00E531BD" w:rsidP="00A0769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предупреждение и устранение фактов нарушений обязательных требований при охране и использовании ООПТ, что также приведет к улучшению окружающей среды.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ind w:right="-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781952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1952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E2136E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0B85">
        <w:rPr>
          <w:rFonts w:ascii="Times New Roman" w:hAnsi="Times New Roman" w:cs="Times New Roman"/>
          <w:sz w:val="28"/>
          <w:szCs w:val="28"/>
        </w:rPr>
        <w:t xml:space="preserve">. </w:t>
      </w:r>
      <w:r w:rsidR="00A0769A" w:rsidRPr="00A0769A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69A" w:rsidRPr="00A0769A" w:rsidRDefault="00E2136E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0B85">
        <w:rPr>
          <w:rFonts w:ascii="Times New Roman" w:hAnsi="Times New Roman" w:cs="Times New Roman"/>
          <w:sz w:val="28"/>
          <w:szCs w:val="28"/>
        </w:rPr>
        <w:t xml:space="preserve">. </w:t>
      </w:r>
      <w:r w:rsidR="00C536C3">
        <w:rPr>
          <w:rFonts w:ascii="Times New Roman" w:hAnsi="Times New Roman" w:cs="Times New Roman"/>
          <w:sz w:val="28"/>
          <w:szCs w:val="28"/>
        </w:rPr>
        <w:t>Задачами профилактики нарушений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E531BD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ООПТ </w:t>
      </w:r>
      <w:r w:rsidR="00A0769A" w:rsidRPr="00A0769A">
        <w:rPr>
          <w:rFonts w:ascii="Times New Roman" w:hAnsi="Times New Roman" w:cs="Times New Roman"/>
          <w:sz w:val="28"/>
          <w:szCs w:val="28"/>
        </w:rPr>
        <w:t>являются: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0769A" w:rsidRPr="00A0769A" w:rsidRDefault="00A0769A" w:rsidP="00C873B5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781952" w:rsidRDefault="00A0769A" w:rsidP="00EE015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81952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2672EF" w:rsidRDefault="002672EF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672EF" w:rsidRDefault="002672EF" w:rsidP="002672EF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672EF">
        <w:rPr>
          <w:rFonts w:ascii="Times New Roman" w:hAnsi="Times New Roman"/>
          <w:sz w:val="28"/>
          <w:szCs w:val="28"/>
        </w:rPr>
        <w:t>Адрес официального сайта для размещения информационных материалов:</w:t>
      </w:r>
      <w:r w:rsidRPr="002672EF">
        <w:t xml:space="preserve"> </w:t>
      </w:r>
      <w:r w:rsidRPr="002672E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672EF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www.гаврилово-посадский.рф</w:t>
        </w:r>
      </w:hyperlink>
      <w:r w:rsidRPr="002672EF">
        <w:rPr>
          <w:rFonts w:ascii="Times New Roman" w:hAnsi="Times New Roman"/>
          <w:sz w:val="28"/>
          <w:szCs w:val="28"/>
        </w:rPr>
        <w:t>, раздел муниципальный контроль</w:t>
      </w:r>
    </w:p>
    <w:p w:rsidR="002672EF" w:rsidRDefault="002672EF" w:rsidP="002672EF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B0D" w:rsidRPr="00A0769A" w:rsidRDefault="00164B0D" w:rsidP="002672EF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 и (или) должностные лица, ответственные за реализацию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B625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880312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</w:t>
            </w:r>
            <w:r w:rsidR="00B625C3">
              <w:rPr>
                <w:rFonts w:ascii="Times New Roman" w:hAnsi="Times New Roman" w:cs="Times New Roman"/>
                <w:sz w:val="28"/>
                <w:szCs w:val="28"/>
              </w:rPr>
              <w:t>ООПТ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2672E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267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B625C3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="00880312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</w:t>
            </w:r>
            <w:r w:rsidR="00B625C3">
              <w:rPr>
                <w:rFonts w:ascii="Times New Roman" w:hAnsi="Times New Roman" w:cs="Times New Roman"/>
                <w:sz w:val="28"/>
                <w:szCs w:val="28"/>
              </w:rPr>
              <w:t>ООПТ</w:t>
            </w:r>
            <w:r w:rsidR="00880312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значения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2672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267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2672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267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перечня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267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</w:t>
            </w:r>
            <w:r w:rsidR="00267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муниципального </w:t>
            </w:r>
            <w:r w:rsidRPr="00507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2672E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267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2672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267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88031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2672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267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0769A" w:rsidRPr="00A0769A" w:rsidRDefault="00A0769A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 w:rsidR="00A040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A0769A" w:rsidRPr="00A0769A" w:rsidRDefault="00A0402C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график работы Управления градостроительства и архитектуры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Гаврилово-Посадского района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A0769A" w:rsidRPr="00A0769A" w:rsidRDefault="00A0769A" w:rsidP="00EE0155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 вопросам осуществления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781952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81952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781952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0B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150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проведенных контрольным органом</w:t>
            </w:r>
            <w:r w:rsidR="00150B85">
              <w:rPr>
                <w:rFonts w:ascii="Times New Roman" w:hAnsi="Times New Roman" w:cs="Times New Roman"/>
                <w:sz w:val="28"/>
                <w:szCs w:val="28"/>
              </w:rPr>
              <w:t>( при наличии объекта контроля)</w:t>
            </w:r>
          </w:p>
        </w:tc>
      </w:tr>
    </w:tbl>
    <w:p w:rsidR="008A67AE" w:rsidRDefault="008A67AE" w:rsidP="00AA00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8A67AE" w:rsidSect="00AA0025">
      <w:headerReference w:type="default" r:id="rId10"/>
      <w:pgSz w:w="11906" w:h="16838"/>
      <w:pgMar w:top="1134" w:right="1276" w:bottom="567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6E3" w:rsidRDefault="00F926E3" w:rsidP="00C27194">
      <w:pPr>
        <w:spacing w:after="0" w:line="240" w:lineRule="auto"/>
      </w:pPr>
      <w:r>
        <w:separator/>
      </w:r>
    </w:p>
  </w:endnote>
  <w:endnote w:type="continuationSeparator" w:id="0">
    <w:p w:rsidR="00F926E3" w:rsidRDefault="00F926E3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6E3" w:rsidRDefault="00F926E3" w:rsidP="00C27194">
      <w:pPr>
        <w:spacing w:after="0" w:line="240" w:lineRule="auto"/>
      </w:pPr>
      <w:r>
        <w:separator/>
      </w:r>
    </w:p>
  </w:footnote>
  <w:footnote w:type="continuationSeparator" w:id="0">
    <w:p w:rsidR="00F926E3" w:rsidRDefault="00F926E3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7106"/>
      <w:docPartObj>
        <w:docPartGallery w:val="Page Numbers (Top of Page)"/>
        <w:docPartUnique/>
      </w:docPartObj>
    </w:sdtPr>
    <w:sdtEndPr/>
    <w:sdtContent>
      <w:p w:rsidR="00F926E3" w:rsidRDefault="00F926E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53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926E3" w:rsidRDefault="00F926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342"/>
    <w:rsid w:val="00010765"/>
    <w:rsid w:val="000148A6"/>
    <w:rsid w:val="00023E05"/>
    <w:rsid w:val="00026B70"/>
    <w:rsid w:val="0005644C"/>
    <w:rsid w:val="000748DF"/>
    <w:rsid w:val="00076006"/>
    <w:rsid w:val="0008413B"/>
    <w:rsid w:val="000910BD"/>
    <w:rsid w:val="00095495"/>
    <w:rsid w:val="00097E91"/>
    <w:rsid w:val="000C7EC0"/>
    <w:rsid w:val="000E2BFA"/>
    <w:rsid w:val="001134D2"/>
    <w:rsid w:val="001225F7"/>
    <w:rsid w:val="00150B85"/>
    <w:rsid w:val="00157489"/>
    <w:rsid w:val="00164B0D"/>
    <w:rsid w:val="001750B7"/>
    <w:rsid w:val="00190171"/>
    <w:rsid w:val="0019212B"/>
    <w:rsid w:val="0019253E"/>
    <w:rsid w:val="001B683C"/>
    <w:rsid w:val="001C6EFF"/>
    <w:rsid w:val="001C7A8C"/>
    <w:rsid w:val="001E3FF8"/>
    <w:rsid w:val="001F4BF9"/>
    <w:rsid w:val="00210EAB"/>
    <w:rsid w:val="00216090"/>
    <w:rsid w:val="00221F04"/>
    <w:rsid w:val="002416DC"/>
    <w:rsid w:val="002672EF"/>
    <w:rsid w:val="0028482D"/>
    <w:rsid w:val="002935EC"/>
    <w:rsid w:val="0029578E"/>
    <w:rsid w:val="002C28A5"/>
    <w:rsid w:val="00302883"/>
    <w:rsid w:val="00304DB8"/>
    <w:rsid w:val="00315F91"/>
    <w:rsid w:val="00331EF4"/>
    <w:rsid w:val="003406E0"/>
    <w:rsid w:val="00346F04"/>
    <w:rsid w:val="00367F87"/>
    <w:rsid w:val="003C1ED0"/>
    <w:rsid w:val="003C770B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4E1EB4"/>
    <w:rsid w:val="004F0C0B"/>
    <w:rsid w:val="005120E9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6493F"/>
    <w:rsid w:val="00687C3D"/>
    <w:rsid w:val="006940F4"/>
    <w:rsid w:val="00695CBD"/>
    <w:rsid w:val="006C76A4"/>
    <w:rsid w:val="006C7B26"/>
    <w:rsid w:val="006F6BEA"/>
    <w:rsid w:val="007524B7"/>
    <w:rsid w:val="00764FF1"/>
    <w:rsid w:val="00781952"/>
    <w:rsid w:val="007873FA"/>
    <w:rsid w:val="007A2537"/>
    <w:rsid w:val="007A4FB6"/>
    <w:rsid w:val="007A7AE8"/>
    <w:rsid w:val="008035B1"/>
    <w:rsid w:val="008153FD"/>
    <w:rsid w:val="00822679"/>
    <w:rsid w:val="00825902"/>
    <w:rsid w:val="008644D1"/>
    <w:rsid w:val="00874055"/>
    <w:rsid w:val="00880312"/>
    <w:rsid w:val="00882559"/>
    <w:rsid w:val="00885DAA"/>
    <w:rsid w:val="008A67AE"/>
    <w:rsid w:val="008C376E"/>
    <w:rsid w:val="008F17E2"/>
    <w:rsid w:val="00922863"/>
    <w:rsid w:val="009310B8"/>
    <w:rsid w:val="00932411"/>
    <w:rsid w:val="00960CCA"/>
    <w:rsid w:val="009921EC"/>
    <w:rsid w:val="00A0066A"/>
    <w:rsid w:val="00A015FF"/>
    <w:rsid w:val="00A0402C"/>
    <w:rsid w:val="00A054E1"/>
    <w:rsid w:val="00A06C1F"/>
    <w:rsid w:val="00A0769A"/>
    <w:rsid w:val="00A2600C"/>
    <w:rsid w:val="00A27361"/>
    <w:rsid w:val="00A3526D"/>
    <w:rsid w:val="00A6654A"/>
    <w:rsid w:val="00A81029"/>
    <w:rsid w:val="00AA0025"/>
    <w:rsid w:val="00AB4758"/>
    <w:rsid w:val="00AC33B5"/>
    <w:rsid w:val="00AC37EA"/>
    <w:rsid w:val="00AF335A"/>
    <w:rsid w:val="00B00741"/>
    <w:rsid w:val="00B21B64"/>
    <w:rsid w:val="00B21DC6"/>
    <w:rsid w:val="00B25108"/>
    <w:rsid w:val="00B254DE"/>
    <w:rsid w:val="00B43041"/>
    <w:rsid w:val="00B56B70"/>
    <w:rsid w:val="00B625C3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6C3"/>
    <w:rsid w:val="00C54C86"/>
    <w:rsid w:val="00C73690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35FCD"/>
    <w:rsid w:val="00D42EFF"/>
    <w:rsid w:val="00D81081"/>
    <w:rsid w:val="00D9388E"/>
    <w:rsid w:val="00D93B7B"/>
    <w:rsid w:val="00DB324D"/>
    <w:rsid w:val="00DC3A00"/>
    <w:rsid w:val="00E13B17"/>
    <w:rsid w:val="00E2136E"/>
    <w:rsid w:val="00E531BD"/>
    <w:rsid w:val="00E6695B"/>
    <w:rsid w:val="00E70775"/>
    <w:rsid w:val="00E77848"/>
    <w:rsid w:val="00E93D02"/>
    <w:rsid w:val="00E942D0"/>
    <w:rsid w:val="00EC3405"/>
    <w:rsid w:val="00EE0155"/>
    <w:rsid w:val="00EF584A"/>
    <w:rsid w:val="00F05651"/>
    <w:rsid w:val="00F12771"/>
    <w:rsid w:val="00F52997"/>
    <w:rsid w:val="00F65998"/>
    <w:rsid w:val="00F662ED"/>
    <w:rsid w:val="00F735E8"/>
    <w:rsid w:val="00F85B38"/>
    <w:rsid w:val="00F926E3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4090BA"/>
  <w15:docId w15:val="{867B2805-1409-466E-871E-F5DAA768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A2440-F29A-4E51-A61B-EE3F3BE7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2022-12-16T13:33:00Z</cp:lastPrinted>
  <dcterms:created xsi:type="dcterms:W3CDTF">2022-09-29T07:56:00Z</dcterms:created>
  <dcterms:modified xsi:type="dcterms:W3CDTF">2022-12-19T10:11:00Z</dcterms:modified>
</cp:coreProperties>
</file>