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83" w:rsidRDefault="00F055C1" w:rsidP="00F05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Руководство </w:t>
      </w:r>
    </w:p>
    <w:p w:rsidR="00F055C1" w:rsidRDefault="00F055C1" w:rsidP="00F05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исполнению требований  по соблюдению</w:t>
      </w:r>
    </w:p>
    <w:p w:rsidR="00F055C1" w:rsidRDefault="001115FD" w:rsidP="00F05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утвержденных </w:t>
      </w:r>
      <w:r w:rsidR="00F055C1">
        <w:rPr>
          <w:rFonts w:ascii="Times New Roman" w:hAnsi="Times New Roman" w:cs="Times New Roman"/>
          <w:b/>
          <w:sz w:val="28"/>
          <w:szCs w:val="28"/>
        </w:rPr>
        <w:t xml:space="preserve">режимов охраны </w:t>
      </w:r>
    </w:p>
    <w:p w:rsidR="00F055C1" w:rsidRDefault="00F055C1" w:rsidP="00F05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особо охраняемых природных территорий местного значения</w:t>
      </w:r>
    </w:p>
    <w:p w:rsidR="00F055C1" w:rsidRDefault="00F055C1" w:rsidP="00F05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</w:p>
    <w:p w:rsidR="00F055C1" w:rsidRDefault="00F055C1" w:rsidP="00F055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(далее – ООПТ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055C1" w:rsidRDefault="00F055C1" w:rsidP="00F055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1701"/>
        <w:gridCol w:w="2835"/>
        <w:gridCol w:w="4643"/>
      </w:tblGrid>
      <w:tr w:rsidR="00F055C1" w:rsidTr="006952EC">
        <w:tc>
          <w:tcPr>
            <w:tcW w:w="392" w:type="dxa"/>
          </w:tcPr>
          <w:p w:rsidR="00F055C1" w:rsidRDefault="00F055C1" w:rsidP="00F05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701" w:type="dxa"/>
          </w:tcPr>
          <w:p w:rsidR="00F055C1" w:rsidRDefault="00F055C1" w:rsidP="00F05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</w:p>
          <w:p w:rsidR="00F055C1" w:rsidRDefault="00F055C1" w:rsidP="00F05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ООПТ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мз</w:t>
            </w:r>
            <w:proofErr w:type="spellEnd"/>
          </w:p>
        </w:tc>
        <w:tc>
          <w:tcPr>
            <w:tcW w:w="2835" w:type="dxa"/>
          </w:tcPr>
          <w:p w:rsidR="00F055C1" w:rsidRDefault="00F055C1" w:rsidP="00F05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охраны</w:t>
            </w:r>
          </w:p>
        </w:tc>
        <w:tc>
          <w:tcPr>
            <w:tcW w:w="4643" w:type="dxa"/>
          </w:tcPr>
          <w:p w:rsidR="00F055C1" w:rsidRDefault="00F055C1" w:rsidP="00550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Разъяснение требований по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блюдению режима охраны </w:t>
            </w:r>
          </w:p>
        </w:tc>
      </w:tr>
      <w:tr w:rsidR="00F055C1" w:rsidTr="006952EC">
        <w:tc>
          <w:tcPr>
            <w:tcW w:w="392" w:type="dxa"/>
          </w:tcPr>
          <w:p w:rsidR="00F055C1" w:rsidRPr="001115FD" w:rsidRDefault="006952EC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10CF5" w:rsidRDefault="001115FD" w:rsidP="00F05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E3E">
              <w:rPr>
                <w:rFonts w:ascii="Times New Roman" w:hAnsi="Times New Roman"/>
                <w:sz w:val="28"/>
                <w:szCs w:val="28"/>
              </w:rPr>
              <w:t xml:space="preserve">Болото </w:t>
            </w:r>
          </w:p>
          <w:p w:rsidR="00F055C1" w:rsidRPr="001115FD" w:rsidRDefault="001115FD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E3E">
              <w:rPr>
                <w:rFonts w:ascii="Times New Roman" w:hAnsi="Times New Roman"/>
                <w:sz w:val="28"/>
                <w:szCs w:val="28"/>
              </w:rPr>
              <w:t>Пищ</w:t>
            </w:r>
            <w:r w:rsidRPr="00603E3E">
              <w:rPr>
                <w:rFonts w:ascii="Times New Roman" w:hAnsi="Times New Roman"/>
                <w:sz w:val="28"/>
                <w:szCs w:val="28"/>
              </w:rPr>
              <w:t>а</w:t>
            </w:r>
            <w:r w:rsidRPr="00603E3E">
              <w:rPr>
                <w:rFonts w:ascii="Times New Roman" w:hAnsi="Times New Roman"/>
                <w:sz w:val="28"/>
                <w:szCs w:val="28"/>
              </w:rPr>
              <w:t>лино</w:t>
            </w:r>
            <w:proofErr w:type="spellEnd"/>
          </w:p>
        </w:tc>
        <w:tc>
          <w:tcPr>
            <w:tcW w:w="2835" w:type="dxa"/>
          </w:tcPr>
          <w:p w:rsidR="002E264B" w:rsidRPr="000E4CFA" w:rsidRDefault="002E264B" w:rsidP="002E26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B3E5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Запрещается:</w:t>
            </w:r>
            <w:r w:rsidRPr="00910C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нар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у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шение гидрологич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ского режима; и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с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пользование вод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емов в мелиорати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в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ных целях; в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ы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рубка деревьев и кустарн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ков вокруг вод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я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ного объекта на рассто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я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 xml:space="preserve">нии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B3E57">
                <w:rPr>
                  <w:rFonts w:ascii="Times New Roman" w:eastAsia="Calibri" w:hAnsi="Times New Roman" w:cs="Times New Roman"/>
                  <w:sz w:val="28"/>
                </w:rPr>
                <w:t>500 м</w:t>
              </w:r>
            </w:smartTag>
            <w:r w:rsidRPr="00CB3E57">
              <w:rPr>
                <w:rFonts w:ascii="Times New Roman" w:eastAsia="Calibri" w:hAnsi="Times New Roman" w:cs="Times New Roman"/>
                <w:sz w:val="28"/>
              </w:rPr>
              <w:t xml:space="preserve"> от берега; сбор, уничт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жение прибре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ж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но-водной растительности; з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а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грязнение вод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ема, захламление терр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тории; ловля рыбы запрещенными сре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д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ствами и способами; изыскательные раб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ты, добыча п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лезных ископаемых.</w:t>
            </w:r>
          </w:p>
          <w:p w:rsidR="002E264B" w:rsidRPr="00CB3E57" w:rsidRDefault="002E264B" w:rsidP="002E264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B3E57">
              <w:rPr>
                <w:rFonts w:ascii="Times New Roman" w:eastAsia="Calibri" w:hAnsi="Times New Roman" w:cs="Times New Roman"/>
                <w:sz w:val="28"/>
                <w:u w:val="single"/>
              </w:rPr>
              <w:t>Разрешается:</w:t>
            </w:r>
            <w:r w:rsidR="00910CF5" w:rsidRPr="00910CF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люб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тельская рыбалка, с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зонная охота; уче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б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ные экскурсии; рег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у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лируемый сбор л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карственных раст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ний</w:t>
            </w:r>
            <w:r w:rsidR="00910CF5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F055C1" w:rsidRPr="001115FD" w:rsidRDefault="00F055C1" w:rsidP="002E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31058" w:rsidRDefault="00431058" w:rsidP="00910C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910CF5">
              <w:rPr>
                <w:rFonts w:ascii="Times New Roman" w:hAnsi="Times New Roman"/>
                <w:sz w:val="28"/>
                <w:szCs w:val="28"/>
              </w:rPr>
              <w:t>Природный объект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91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0CF5" w:rsidRPr="00910CF5">
              <w:rPr>
                <w:rFonts w:ascii="Times New Roman" w:hAnsi="Times New Roman"/>
                <w:sz w:val="28"/>
                <w:szCs w:val="28"/>
              </w:rPr>
              <w:t>во</w:t>
            </w:r>
            <w:r w:rsidR="00910CF5" w:rsidRPr="00910CF5">
              <w:rPr>
                <w:rFonts w:ascii="Times New Roman" w:hAnsi="Times New Roman"/>
                <w:sz w:val="28"/>
                <w:szCs w:val="28"/>
              </w:rPr>
              <w:t>д</w:t>
            </w:r>
            <w:r w:rsidR="00910CF5" w:rsidRPr="00910CF5">
              <w:rPr>
                <w:rFonts w:ascii="Times New Roman" w:hAnsi="Times New Roman"/>
                <w:sz w:val="28"/>
                <w:szCs w:val="28"/>
              </w:rPr>
              <w:t xml:space="preserve">но-болотное угодье </w:t>
            </w:r>
            <w:r w:rsidR="00910CF5">
              <w:rPr>
                <w:rFonts w:ascii="Times New Roman" w:hAnsi="Times New Roman"/>
                <w:sz w:val="28"/>
                <w:szCs w:val="28"/>
              </w:rPr>
              <w:t>с богатой фл</w:t>
            </w:r>
            <w:r w:rsidR="00910CF5">
              <w:rPr>
                <w:rFonts w:ascii="Times New Roman" w:hAnsi="Times New Roman"/>
                <w:sz w:val="28"/>
                <w:szCs w:val="28"/>
              </w:rPr>
              <w:t>о</w:t>
            </w:r>
            <w:r w:rsidR="00910CF5">
              <w:rPr>
                <w:rFonts w:ascii="Times New Roman" w:hAnsi="Times New Roman"/>
                <w:sz w:val="28"/>
                <w:szCs w:val="28"/>
              </w:rPr>
              <w:t>рой</w:t>
            </w:r>
            <w:r w:rsidR="00910CF5" w:rsidRPr="00910CF5">
              <w:rPr>
                <w:rFonts w:ascii="Times New Roman" w:hAnsi="Times New Roman"/>
                <w:sz w:val="28"/>
                <w:szCs w:val="28"/>
              </w:rPr>
              <w:t xml:space="preserve"> - около 200 видов раст</w:t>
            </w:r>
            <w:r w:rsidR="00910CF5" w:rsidRPr="00910CF5">
              <w:rPr>
                <w:rFonts w:ascii="Times New Roman" w:hAnsi="Times New Roman"/>
                <w:sz w:val="28"/>
                <w:szCs w:val="28"/>
              </w:rPr>
              <w:t>е</w:t>
            </w:r>
            <w:r w:rsidR="00910CF5" w:rsidRPr="00910CF5">
              <w:rPr>
                <w:rFonts w:ascii="Times New Roman" w:hAnsi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910C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55C1" w:rsidRPr="00910CF5" w:rsidRDefault="00910CF5" w:rsidP="00910C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105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="00431058">
              <w:rPr>
                <w:rFonts w:ascii="Times New Roman" w:hAnsi="Times New Roman"/>
                <w:sz w:val="28"/>
                <w:szCs w:val="28"/>
              </w:rPr>
              <w:t>Многоообразна</w:t>
            </w:r>
            <w:proofErr w:type="spellEnd"/>
            <w:r w:rsidR="00431058">
              <w:rPr>
                <w:rFonts w:ascii="Times New Roman" w:hAnsi="Times New Roman"/>
                <w:sz w:val="28"/>
                <w:szCs w:val="28"/>
              </w:rPr>
              <w:t xml:space="preserve"> фауна - к</w:t>
            </w:r>
            <w:r w:rsidRPr="00910CF5">
              <w:rPr>
                <w:rFonts w:ascii="Times New Roman" w:hAnsi="Times New Roman"/>
                <w:sz w:val="28"/>
                <w:szCs w:val="28"/>
              </w:rPr>
              <w:t>ар</w:t>
            </w:r>
            <w:r w:rsidRPr="00910CF5">
              <w:rPr>
                <w:rFonts w:ascii="Times New Roman" w:hAnsi="Times New Roman"/>
                <w:sz w:val="28"/>
                <w:szCs w:val="28"/>
              </w:rPr>
              <w:t>а</w:t>
            </w:r>
            <w:r w:rsidRPr="00910CF5">
              <w:rPr>
                <w:rFonts w:ascii="Times New Roman" w:hAnsi="Times New Roman"/>
                <w:sz w:val="28"/>
                <w:szCs w:val="28"/>
              </w:rPr>
              <w:t>си, вьюны и множество водоплава</w:t>
            </w:r>
            <w:r w:rsidRPr="00910CF5">
              <w:rPr>
                <w:rFonts w:ascii="Times New Roman" w:hAnsi="Times New Roman"/>
                <w:sz w:val="28"/>
                <w:szCs w:val="28"/>
              </w:rPr>
              <w:t>ю</w:t>
            </w:r>
            <w:r w:rsidRPr="00910CF5">
              <w:rPr>
                <w:rFonts w:ascii="Times New Roman" w:hAnsi="Times New Roman"/>
                <w:sz w:val="28"/>
                <w:szCs w:val="28"/>
              </w:rPr>
              <w:t>щих птиц: несколько видов куликов, уток, цапли, журавли, чайки, кра</w:t>
            </w:r>
            <w:r w:rsidRPr="00910CF5">
              <w:rPr>
                <w:rFonts w:ascii="Times New Roman" w:hAnsi="Times New Roman"/>
                <w:sz w:val="28"/>
                <w:szCs w:val="28"/>
              </w:rPr>
              <w:t>ч</w:t>
            </w:r>
            <w:r w:rsidRPr="00910CF5">
              <w:rPr>
                <w:rFonts w:ascii="Times New Roman" w:hAnsi="Times New Roman"/>
                <w:sz w:val="28"/>
                <w:szCs w:val="28"/>
              </w:rPr>
              <w:t>ки.</w:t>
            </w:r>
            <w:proofErr w:type="gramEnd"/>
            <w:r w:rsidRPr="00910CF5">
              <w:rPr>
                <w:rFonts w:ascii="Times New Roman" w:hAnsi="Times New Roman"/>
                <w:sz w:val="28"/>
                <w:szCs w:val="28"/>
              </w:rPr>
              <w:t xml:space="preserve"> На пролете здесь отдыхают т</w:t>
            </w:r>
            <w:r w:rsidRPr="00910CF5">
              <w:rPr>
                <w:rFonts w:ascii="Times New Roman" w:hAnsi="Times New Roman"/>
                <w:sz w:val="28"/>
                <w:szCs w:val="28"/>
              </w:rPr>
              <w:t>ы</w:t>
            </w:r>
            <w:r w:rsidRPr="00910CF5">
              <w:rPr>
                <w:rFonts w:ascii="Times New Roman" w:hAnsi="Times New Roman"/>
                <w:sz w:val="28"/>
                <w:szCs w:val="28"/>
              </w:rPr>
              <w:t>сячи гусей, лебедей; особенно выс</w:t>
            </w:r>
            <w:r w:rsidRPr="00910CF5">
              <w:rPr>
                <w:rFonts w:ascii="Times New Roman" w:hAnsi="Times New Roman"/>
                <w:sz w:val="28"/>
                <w:szCs w:val="28"/>
              </w:rPr>
              <w:t>о</w:t>
            </w:r>
            <w:r w:rsidRPr="00910CF5">
              <w:rPr>
                <w:rFonts w:ascii="Times New Roman" w:hAnsi="Times New Roman"/>
                <w:sz w:val="28"/>
                <w:szCs w:val="28"/>
              </w:rPr>
              <w:t>ка численность птиц на острове, о</w:t>
            </w:r>
            <w:r w:rsidRPr="00910CF5">
              <w:rPr>
                <w:rFonts w:ascii="Times New Roman" w:hAnsi="Times New Roman"/>
                <w:sz w:val="28"/>
                <w:szCs w:val="28"/>
              </w:rPr>
              <w:t>б</w:t>
            </w:r>
            <w:r w:rsidRPr="00910CF5">
              <w:rPr>
                <w:rFonts w:ascii="Times New Roman" w:hAnsi="Times New Roman"/>
                <w:sz w:val="28"/>
                <w:szCs w:val="28"/>
              </w:rPr>
              <w:t xml:space="preserve">разовавшемся на середине болота – </w:t>
            </w:r>
            <w:proofErr w:type="gramStart"/>
            <w:r w:rsidRPr="00910CF5">
              <w:rPr>
                <w:rFonts w:ascii="Times New Roman" w:hAnsi="Times New Roman"/>
                <w:sz w:val="28"/>
                <w:szCs w:val="28"/>
              </w:rPr>
              <w:t>своеобразный</w:t>
            </w:r>
            <w:proofErr w:type="gramEnd"/>
            <w:r w:rsidRPr="0091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0CF5">
              <w:rPr>
                <w:rFonts w:ascii="Times New Roman" w:hAnsi="Times New Roman"/>
                <w:sz w:val="28"/>
                <w:szCs w:val="28"/>
              </w:rPr>
              <w:t>микроз</w:t>
            </w:r>
            <w:r w:rsidRPr="00910CF5">
              <w:rPr>
                <w:rFonts w:ascii="Times New Roman" w:hAnsi="Times New Roman"/>
                <w:sz w:val="28"/>
                <w:szCs w:val="28"/>
              </w:rPr>
              <w:t>а</w:t>
            </w:r>
            <w:r w:rsidRPr="00910CF5">
              <w:rPr>
                <w:rFonts w:ascii="Times New Roman" w:hAnsi="Times New Roman"/>
                <w:sz w:val="28"/>
                <w:szCs w:val="28"/>
              </w:rPr>
              <w:t>казник</w:t>
            </w:r>
            <w:proofErr w:type="spellEnd"/>
          </w:p>
          <w:p w:rsidR="00910CF5" w:rsidRDefault="00431058" w:rsidP="0043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10CF5" w:rsidRPr="00910CF5">
              <w:rPr>
                <w:rFonts w:ascii="Times New Roman" w:hAnsi="Times New Roman" w:cs="Times New Roman"/>
                <w:sz w:val="28"/>
                <w:szCs w:val="28"/>
              </w:rPr>
              <w:t>Объект охоты и рыбалки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2EC" w:rsidRDefault="00431058" w:rsidP="006952E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Поэтому так важно  сохранить Болото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Пищалино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водный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ект. Сложившийся гидрологич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режим обеспечивают </w:t>
            </w:r>
            <w:r w:rsidR="006952EC">
              <w:rPr>
                <w:rFonts w:ascii="Times New Roman" w:hAnsi="Times New Roman" w:cs="Times New Roman"/>
                <w:sz w:val="28"/>
                <w:szCs w:val="28"/>
              </w:rPr>
              <w:t>и заросли д</w:t>
            </w:r>
            <w:r w:rsidR="006952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952EC">
              <w:rPr>
                <w:rFonts w:ascii="Times New Roman" w:hAnsi="Times New Roman" w:cs="Times New Roman"/>
                <w:sz w:val="28"/>
                <w:szCs w:val="28"/>
              </w:rPr>
              <w:t>ревьев, кустарников по берегам, п</w:t>
            </w:r>
            <w:r w:rsidR="006952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52EC">
              <w:rPr>
                <w:rFonts w:ascii="Times New Roman" w:hAnsi="Times New Roman" w:cs="Times New Roman"/>
                <w:sz w:val="28"/>
                <w:szCs w:val="28"/>
              </w:rPr>
              <w:t>этому запрещены вырубки, тем б</w:t>
            </w:r>
            <w:r w:rsidR="006952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52EC">
              <w:rPr>
                <w:rFonts w:ascii="Times New Roman" w:hAnsi="Times New Roman" w:cs="Times New Roman"/>
                <w:sz w:val="28"/>
                <w:szCs w:val="28"/>
              </w:rPr>
              <w:t xml:space="preserve">лее </w:t>
            </w:r>
            <w:r w:rsidR="006952EC" w:rsidRPr="00CB3E57">
              <w:rPr>
                <w:rFonts w:ascii="Times New Roman" w:eastAsia="Calibri" w:hAnsi="Times New Roman" w:cs="Times New Roman"/>
                <w:sz w:val="28"/>
              </w:rPr>
              <w:t>изыска</w:t>
            </w:r>
            <w:r w:rsidR="006952EC">
              <w:rPr>
                <w:rFonts w:ascii="Times New Roman" w:eastAsia="Calibri" w:hAnsi="Times New Roman" w:cs="Times New Roman"/>
                <w:sz w:val="28"/>
              </w:rPr>
              <w:t xml:space="preserve">тельные работы и </w:t>
            </w:r>
            <w:r w:rsidR="006952EC" w:rsidRPr="00CB3E57">
              <w:rPr>
                <w:rFonts w:ascii="Times New Roman" w:eastAsia="Calibri" w:hAnsi="Times New Roman" w:cs="Times New Roman"/>
                <w:sz w:val="28"/>
              </w:rPr>
              <w:t xml:space="preserve"> доб</w:t>
            </w:r>
            <w:r w:rsidR="006952EC" w:rsidRPr="00CB3E57">
              <w:rPr>
                <w:rFonts w:ascii="Times New Roman" w:eastAsia="Calibri" w:hAnsi="Times New Roman" w:cs="Times New Roman"/>
                <w:sz w:val="28"/>
              </w:rPr>
              <w:t>ы</w:t>
            </w:r>
            <w:r w:rsidR="006952EC" w:rsidRPr="00CB3E57">
              <w:rPr>
                <w:rFonts w:ascii="Times New Roman" w:eastAsia="Calibri" w:hAnsi="Times New Roman" w:cs="Times New Roman"/>
                <w:sz w:val="28"/>
              </w:rPr>
              <w:t>ча полезных иск</w:t>
            </w:r>
            <w:r w:rsidR="006952EC" w:rsidRPr="00CB3E57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6952EC" w:rsidRPr="00CB3E57">
              <w:rPr>
                <w:rFonts w:ascii="Times New Roman" w:eastAsia="Calibri" w:hAnsi="Times New Roman" w:cs="Times New Roman"/>
                <w:sz w:val="28"/>
              </w:rPr>
              <w:t>паемых.</w:t>
            </w:r>
          </w:p>
          <w:p w:rsidR="006952EC" w:rsidRDefault="006952EC" w:rsidP="006952E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З</w:t>
            </w:r>
            <w:r w:rsidRPr="00CB3E57">
              <w:rPr>
                <w:rFonts w:ascii="Times New Roman" w:eastAsia="Calibri" w:hAnsi="Times New Roman" w:cs="Times New Roman"/>
                <w:sz w:val="28"/>
              </w:rPr>
              <w:t>ахламление территории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прив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дит к загрязнению водоема и уху</w:t>
            </w:r>
            <w:r>
              <w:rPr>
                <w:rFonts w:ascii="Times New Roman" w:eastAsia="Calibri" w:hAnsi="Times New Roman" w:cs="Times New Roman"/>
                <w:sz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</w:rPr>
              <w:t>шению условий обитания  живо</w:t>
            </w:r>
            <w:r>
              <w:rPr>
                <w:rFonts w:ascii="Times New Roman" w:eastAsia="Calibri" w:hAnsi="Times New Roman" w:cs="Times New Roman"/>
                <w:sz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</w:rPr>
              <w:t>ных, растений, снижает эстетич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ское восприятия объекта  во время рыбалки или охоты.</w:t>
            </w:r>
          </w:p>
          <w:p w:rsidR="006952EC" w:rsidRPr="000E4CFA" w:rsidRDefault="006952EC" w:rsidP="00695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Для предотвращения истощ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ния ресурса лекарственных трав сбор их нужно производить с соблюд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нием </w:t>
            </w:r>
            <w:r w:rsidR="007113DA">
              <w:rPr>
                <w:rFonts w:ascii="Times New Roman" w:eastAsia="Calibri" w:hAnsi="Times New Roman" w:cs="Times New Roman"/>
                <w:sz w:val="28"/>
              </w:rPr>
              <w:t xml:space="preserve">главного </w:t>
            </w:r>
            <w:r>
              <w:rPr>
                <w:rFonts w:ascii="Times New Roman" w:eastAsia="Calibri" w:hAnsi="Times New Roman" w:cs="Times New Roman"/>
                <w:sz w:val="28"/>
              </w:rPr>
              <w:t>правил</w:t>
            </w:r>
            <w:r w:rsidR="007113DA">
              <w:rPr>
                <w:rFonts w:ascii="Times New Roman" w:eastAsia="Calibri" w:hAnsi="Times New Roman" w:cs="Times New Roman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: </w:t>
            </w:r>
            <w:r w:rsidR="007113DA">
              <w:rPr>
                <w:rFonts w:ascii="Times New Roman" w:hAnsi="Times New Roman" w:cs="Times New Roman"/>
                <w:sz w:val="28"/>
                <w:szCs w:val="28"/>
              </w:rPr>
              <w:t>не срывать</w:t>
            </w:r>
            <w:r w:rsidR="007113DA" w:rsidRPr="007113DA">
              <w:rPr>
                <w:rFonts w:ascii="Times New Roman" w:hAnsi="Times New Roman" w:cs="Times New Roman"/>
                <w:sz w:val="28"/>
                <w:szCs w:val="28"/>
              </w:rPr>
              <w:t xml:space="preserve"> раст</w:t>
            </w:r>
            <w:r w:rsidR="007113DA" w:rsidRPr="007113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113DA" w:rsidRPr="007113DA">
              <w:rPr>
                <w:rFonts w:ascii="Times New Roman" w:hAnsi="Times New Roman" w:cs="Times New Roman"/>
                <w:sz w:val="28"/>
                <w:szCs w:val="28"/>
              </w:rPr>
              <w:t>ние целиком, если вам нужны тол</w:t>
            </w:r>
            <w:r w:rsidR="007113DA" w:rsidRPr="007113D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113DA" w:rsidRPr="007113DA">
              <w:rPr>
                <w:rFonts w:ascii="Times New Roman" w:hAnsi="Times New Roman" w:cs="Times New Roman"/>
                <w:sz w:val="28"/>
                <w:szCs w:val="28"/>
              </w:rPr>
              <w:t xml:space="preserve">ко некоторые его части, бережно </w:t>
            </w:r>
            <w:r w:rsidR="007113DA" w:rsidRPr="00711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</w:t>
            </w:r>
            <w:r w:rsidR="007113DA">
              <w:rPr>
                <w:rFonts w:ascii="Times New Roman" w:hAnsi="Times New Roman" w:cs="Times New Roman"/>
                <w:sz w:val="28"/>
                <w:szCs w:val="28"/>
              </w:rPr>
              <w:t xml:space="preserve">щайтесь с ним; </w:t>
            </w:r>
            <w:r w:rsidR="007113DA" w:rsidRPr="007113DA">
              <w:rPr>
                <w:rFonts w:ascii="Times New Roman" w:hAnsi="Times New Roman" w:cs="Times New Roman"/>
                <w:sz w:val="28"/>
                <w:szCs w:val="28"/>
              </w:rPr>
              <w:t>недопустим полный сбор какого-либо растения с опре</w:t>
            </w:r>
            <w:r w:rsidR="007113DA">
              <w:rPr>
                <w:rFonts w:ascii="Times New Roman" w:hAnsi="Times New Roman" w:cs="Times New Roman"/>
                <w:sz w:val="28"/>
                <w:szCs w:val="28"/>
              </w:rPr>
              <w:t>деленного участка</w:t>
            </w:r>
            <w:r w:rsidR="00550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3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0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3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13DA" w:rsidRPr="007113DA">
              <w:rPr>
                <w:rFonts w:ascii="Times New Roman" w:hAnsi="Times New Roman" w:cs="Times New Roman"/>
                <w:sz w:val="28"/>
                <w:szCs w:val="28"/>
              </w:rPr>
              <w:t>ставьте как минимум 1/3 растений на пл</w:t>
            </w:r>
            <w:r w:rsidR="007113DA" w:rsidRPr="007113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13DA" w:rsidRPr="007113DA">
              <w:rPr>
                <w:rFonts w:ascii="Times New Roman" w:hAnsi="Times New Roman" w:cs="Times New Roman"/>
                <w:sz w:val="28"/>
                <w:szCs w:val="28"/>
              </w:rPr>
              <w:t>щади для дальнейшего развития и ра</w:t>
            </w:r>
            <w:r w:rsidR="007113DA" w:rsidRPr="007113D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113DA" w:rsidRPr="007113DA">
              <w:rPr>
                <w:rFonts w:ascii="Times New Roman" w:hAnsi="Times New Roman" w:cs="Times New Roman"/>
                <w:sz w:val="28"/>
                <w:szCs w:val="28"/>
              </w:rPr>
              <w:t>множения.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     </w:t>
            </w:r>
          </w:p>
          <w:p w:rsidR="00431058" w:rsidRPr="001115FD" w:rsidRDefault="00431058" w:rsidP="00431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C1" w:rsidTr="006952EC">
        <w:tc>
          <w:tcPr>
            <w:tcW w:w="392" w:type="dxa"/>
          </w:tcPr>
          <w:p w:rsidR="00F055C1" w:rsidRPr="001115FD" w:rsidRDefault="001115FD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F055C1" w:rsidRPr="001115FD" w:rsidRDefault="001115FD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F5">
              <w:rPr>
                <w:rFonts w:ascii="Times New Roman" w:hAnsi="Times New Roman"/>
                <w:spacing w:val="2"/>
                <w:sz w:val="28"/>
                <w:szCs w:val="28"/>
              </w:rPr>
              <w:t>Дубки (Урочище Дубки)</w:t>
            </w:r>
          </w:p>
        </w:tc>
        <w:tc>
          <w:tcPr>
            <w:tcW w:w="2835" w:type="dxa"/>
          </w:tcPr>
          <w:p w:rsidR="002E264B" w:rsidRPr="002E264B" w:rsidRDefault="007113DA" w:rsidP="002E264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</w:t>
            </w:r>
            <w:r w:rsidR="002E264B" w:rsidRPr="002E264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апрещается:</w:t>
            </w:r>
            <w:bookmarkStart w:id="0" w:name="_GoBack"/>
            <w:bookmarkEnd w:id="0"/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рубка леса; пастьба скота; сбор растений; ухудшение санита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но-гигиенических условий; проезд и стоянка транспорта вне </w:t>
            </w:r>
            <w:proofErr w:type="spellStart"/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д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рожно-тропочной</w:t>
            </w:r>
            <w:proofErr w:type="spellEnd"/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сети; </w:t>
            </w:r>
            <w:proofErr w:type="spellStart"/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регулированное</w:t>
            </w:r>
            <w:proofErr w:type="spellEnd"/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с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нокошение; развед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ние костров вне у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с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тановленных мест; </w:t>
            </w:r>
            <w:proofErr w:type="spellStart"/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раззорение</w:t>
            </w:r>
            <w:proofErr w:type="spellEnd"/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мураве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й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ни</w:t>
            </w:r>
            <w:r>
              <w:rPr>
                <w:rFonts w:ascii="Times New Roman" w:eastAsia="Calibri" w:hAnsi="Times New Roman" w:cs="Times New Roman"/>
                <w:sz w:val="28"/>
              </w:rPr>
              <w:t>ков</w:t>
            </w:r>
            <w:r w:rsidR="002F4C52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2E264B" w:rsidRPr="002E264B" w:rsidRDefault="007113DA" w:rsidP="002E264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  <w:u w:val="single"/>
              </w:rPr>
              <w:t>азрешается: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норм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рованный отдых н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а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селения; проведение экскурсий, экспед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ций; регулируемый сбор лека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ственных растений; ландшаф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т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ные рубки с целью благоустройства те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ритории; </w:t>
            </w:r>
            <w:proofErr w:type="spellStart"/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лесокул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ь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турные</w:t>
            </w:r>
            <w:proofErr w:type="spellEnd"/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воздействия; регулируемое сен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кошение.</w:t>
            </w:r>
          </w:p>
          <w:p w:rsidR="00F055C1" w:rsidRPr="001115FD" w:rsidRDefault="00F055C1" w:rsidP="002E264B">
            <w:pPr>
              <w:pStyle w:val="a4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43" w:type="dxa"/>
          </w:tcPr>
          <w:p w:rsidR="00550A97" w:rsidRPr="00550A97" w:rsidRDefault="00550A97" w:rsidP="00550A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C3246">
              <w:rPr>
                <w:rFonts w:ascii="Times New Roman" w:hAnsi="Times New Roman"/>
                <w:sz w:val="28"/>
                <w:szCs w:val="28"/>
              </w:rPr>
              <w:t>Урочище Дубки – эталон пр</w:t>
            </w:r>
            <w:r w:rsidRPr="002C3246">
              <w:rPr>
                <w:rFonts w:ascii="Times New Roman" w:hAnsi="Times New Roman"/>
                <w:sz w:val="28"/>
                <w:szCs w:val="28"/>
              </w:rPr>
              <w:t>и</w:t>
            </w:r>
            <w:r w:rsidRPr="002C3246">
              <w:rPr>
                <w:rFonts w:ascii="Times New Roman" w:hAnsi="Times New Roman"/>
                <w:sz w:val="28"/>
                <w:szCs w:val="28"/>
              </w:rPr>
              <w:t>брежного ландшафта, лесного фит</w:t>
            </w:r>
            <w:r w:rsidRPr="002C3246">
              <w:rPr>
                <w:rFonts w:ascii="Times New Roman" w:hAnsi="Times New Roman"/>
                <w:sz w:val="28"/>
                <w:szCs w:val="28"/>
              </w:rPr>
              <w:t>о</w:t>
            </w:r>
            <w:r w:rsidRPr="002C3246">
              <w:rPr>
                <w:rFonts w:ascii="Times New Roman" w:hAnsi="Times New Roman"/>
                <w:sz w:val="28"/>
                <w:szCs w:val="28"/>
              </w:rPr>
              <w:t>цен</w:t>
            </w:r>
            <w:r w:rsidRPr="002C3246">
              <w:rPr>
                <w:rFonts w:ascii="Times New Roman" w:hAnsi="Times New Roman"/>
                <w:sz w:val="28"/>
                <w:szCs w:val="28"/>
              </w:rPr>
              <w:t>о</w:t>
            </w:r>
            <w:r w:rsidRPr="002C3246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proofErr w:type="spellStart"/>
            <w:r w:rsidRPr="002C3246">
              <w:rPr>
                <w:rFonts w:ascii="Times New Roman" w:hAnsi="Times New Roman"/>
                <w:sz w:val="28"/>
                <w:szCs w:val="28"/>
              </w:rPr>
              <w:t>доагрокультурного</w:t>
            </w:r>
            <w:proofErr w:type="spellEnd"/>
            <w:r w:rsidRPr="002C3246">
              <w:rPr>
                <w:rFonts w:ascii="Times New Roman" w:hAnsi="Times New Roman"/>
                <w:sz w:val="28"/>
                <w:szCs w:val="28"/>
              </w:rPr>
              <w:t xml:space="preserve"> периода развития </w:t>
            </w:r>
            <w:proofErr w:type="spellStart"/>
            <w:r w:rsidRPr="002C3246">
              <w:rPr>
                <w:rFonts w:ascii="Times New Roman" w:hAnsi="Times New Roman"/>
                <w:sz w:val="28"/>
                <w:szCs w:val="28"/>
              </w:rPr>
              <w:t>ополья</w:t>
            </w:r>
            <w:proofErr w:type="spellEnd"/>
            <w:r w:rsidRPr="002C3246">
              <w:rPr>
                <w:rFonts w:ascii="Times New Roman" w:hAnsi="Times New Roman"/>
                <w:sz w:val="28"/>
                <w:szCs w:val="28"/>
              </w:rPr>
              <w:t xml:space="preserve"> - молодая дубовая роща.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Имеет </w:t>
            </w:r>
            <w:r w:rsidRPr="002C3246">
              <w:rPr>
                <w:rFonts w:ascii="Times New Roman" w:hAnsi="Times New Roman"/>
                <w:sz w:val="28"/>
                <w:szCs w:val="28"/>
              </w:rPr>
              <w:t>интенсивную рекре</w:t>
            </w:r>
            <w:r w:rsidRPr="002C3246">
              <w:rPr>
                <w:rFonts w:ascii="Times New Roman" w:hAnsi="Times New Roman"/>
                <w:sz w:val="28"/>
                <w:szCs w:val="28"/>
              </w:rPr>
              <w:t>а</w:t>
            </w:r>
            <w:r w:rsidRPr="002C3246">
              <w:rPr>
                <w:rFonts w:ascii="Times New Roman" w:hAnsi="Times New Roman"/>
                <w:sz w:val="28"/>
                <w:szCs w:val="28"/>
              </w:rPr>
              <w:t>ционную нагрузку</w:t>
            </w:r>
            <w:r w:rsidRPr="00BE4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E43C8">
              <w:rPr>
                <w:rFonts w:ascii="Times New Roman" w:hAnsi="Times New Roman"/>
                <w:sz w:val="28"/>
                <w:szCs w:val="28"/>
              </w:rPr>
              <w:t>популярное м</w:t>
            </w:r>
            <w:r w:rsidRPr="00BE43C8">
              <w:rPr>
                <w:rFonts w:ascii="Times New Roman" w:hAnsi="Times New Roman"/>
                <w:sz w:val="28"/>
                <w:szCs w:val="28"/>
              </w:rPr>
              <w:t>е</w:t>
            </w:r>
            <w:r w:rsidRPr="00BE43C8">
              <w:rPr>
                <w:rFonts w:ascii="Times New Roman" w:hAnsi="Times New Roman"/>
                <w:sz w:val="28"/>
                <w:szCs w:val="28"/>
              </w:rPr>
              <w:t>сто отдыха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50A97">
              <w:rPr>
                <w:rFonts w:ascii="Times New Roman" w:hAnsi="Times New Roman"/>
                <w:sz w:val="28"/>
                <w:szCs w:val="28"/>
              </w:rPr>
              <w:t>Богат живо</w:t>
            </w:r>
            <w:r w:rsidRPr="00550A97">
              <w:rPr>
                <w:rFonts w:ascii="Times New Roman" w:hAnsi="Times New Roman"/>
                <w:sz w:val="28"/>
                <w:szCs w:val="28"/>
              </w:rPr>
              <w:t>т</w:t>
            </w:r>
            <w:r w:rsidRPr="00550A97">
              <w:rPr>
                <w:rFonts w:ascii="Times New Roman" w:hAnsi="Times New Roman"/>
                <w:sz w:val="28"/>
                <w:szCs w:val="28"/>
              </w:rPr>
              <w:t>ный мир:  большое разнообразие рыб, птиц. Развитые колонии м</w:t>
            </w:r>
            <w:r w:rsidRPr="00550A97">
              <w:rPr>
                <w:rFonts w:ascii="Times New Roman" w:hAnsi="Times New Roman"/>
                <w:sz w:val="28"/>
                <w:szCs w:val="28"/>
              </w:rPr>
              <w:t>у</w:t>
            </w:r>
            <w:r w:rsidRPr="00550A97">
              <w:rPr>
                <w:rFonts w:ascii="Times New Roman" w:hAnsi="Times New Roman"/>
                <w:sz w:val="28"/>
                <w:szCs w:val="28"/>
              </w:rPr>
              <w:t>равьев (более 3-х крупных мураве</w:t>
            </w:r>
            <w:r w:rsidRPr="00550A97">
              <w:rPr>
                <w:rFonts w:ascii="Times New Roman" w:hAnsi="Times New Roman"/>
                <w:sz w:val="28"/>
                <w:szCs w:val="28"/>
              </w:rPr>
              <w:t>й</w:t>
            </w:r>
            <w:r w:rsidRPr="00550A97">
              <w:rPr>
                <w:rFonts w:ascii="Times New Roman" w:hAnsi="Times New Roman"/>
                <w:sz w:val="28"/>
                <w:szCs w:val="28"/>
              </w:rPr>
              <w:t>ников).</w:t>
            </w:r>
          </w:p>
          <w:p w:rsidR="00550A97" w:rsidRDefault="00550A97" w:rsidP="00550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Дубки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роль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фера для реки, защиты от антропогенного воздействия.</w:t>
            </w:r>
          </w:p>
          <w:p w:rsidR="00550A97" w:rsidRDefault="00550A97" w:rsidP="00550A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50A97">
              <w:rPr>
                <w:rFonts w:ascii="Times New Roman" w:hAnsi="Times New Roman"/>
                <w:sz w:val="28"/>
                <w:szCs w:val="28"/>
              </w:rPr>
              <w:t>азнообразие флоры и фауны - основа устойчивости данной экос</w:t>
            </w:r>
            <w:r w:rsidRPr="00550A97">
              <w:rPr>
                <w:rFonts w:ascii="Times New Roman" w:hAnsi="Times New Roman"/>
                <w:sz w:val="28"/>
                <w:szCs w:val="28"/>
              </w:rPr>
              <w:t>и</w:t>
            </w:r>
            <w:r w:rsidRPr="00550A97">
              <w:rPr>
                <w:rFonts w:ascii="Times New Roman" w:hAnsi="Times New Roman"/>
                <w:sz w:val="28"/>
                <w:szCs w:val="28"/>
              </w:rPr>
              <w:t>стемы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0A97" w:rsidRDefault="00550A97" w:rsidP="00550A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Вырубки, захламление террит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рии мусором, беспорядочные, вне проложенных дорог</w:t>
            </w:r>
            <w:r w:rsidR="00CD73C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проезды тран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порта</w:t>
            </w:r>
            <w:r w:rsidR="00CD73CC">
              <w:rPr>
                <w:rFonts w:ascii="Times New Roman" w:hAnsi="Times New Roman"/>
                <w:sz w:val="28"/>
                <w:szCs w:val="28"/>
              </w:rPr>
              <w:t>, пастьба скота, разведение к</w:t>
            </w:r>
            <w:r w:rsidR="00CD73CC">
              <w:rPr>
                <w:rFonts w:ascii="Times New Roman" w:hAnsi="Times New Roman"/>
                <w:sz w:val="28"/>
                <w:szCs w:val="28"/>
              </w:rPr>
              <w:t>о</w:t>
            </w:r>
            <w:r w:rsidR="00CD73CC">
              <w:rPr>
                <w:rFonts w:ascii="Times New Roman" w:hAnsi="Times New Roman"/>
                <w:sz w:val="28"/>
                <w:szCs w:val="28"/>
              </w:rPr>
              <w:t>стров  вне установленных мест – все это разрушает сложившуюся экос</w:t>
            </w:r>
            <w:r w:rsidR="00CD73CC">
              <w:rPr>
                <w:rFonts w:ascii="Times New Roman" w:hAnsi="Times New Roman"/>
                <w:sz w:val="28"/>
                <w:szCs w:val="28"/>
              </w:rPr>
              <w:t>и</w:t>
            </w:r>
            <w:r w:rsidR="00CD73CC">
              <w:rPr>
                <w:rFonts w:ascii="Times New Roman" w:hAnsi="Times New Roman"/>
                <w:sz w:val="28"/>
                <w:szCs w:val="28"/>
              </w:rPr>
              <w:t>стему.</w:t>
            </w:r>
          </w:p>
          <w:p w:rsidR="00F40C90" w:rsidRDefault="00F40C90" w:rsidP="00550A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Сенокошение обычно проводят в начале лета, когда начинают цвести многие растения</w:t>
            </w:r>
            <w:r w:rsidR="0001409D">
              <w:rPr>
                <w:rFonts w:ascii="Times New Roman" w:hAnsi="Times New Roman"/>
                <w:sz w:val="28"/>
                <w:szCs w:val="28"/>
              </w:rPr>
              <w:t>, и это препятствует возобновлению растений. Но отсу</w:t>
            </w:r>
            <w:r w:rsidR="0001409D">
              <w:rPr>
                <w:rFonts w:ascii="Times New Roman" w:hAnsi="Times New Roman"/>
                <w:sz w:val="28"/>
                <w:szCs w:val="28"/>
              </w:rPr>
              <w:t>т</w:t>
            </w:r>
            <w:r w:rsidR="0001409D">
              <w:rPr>
                <w:rFonts w:ascii="Times New Roman" w:hAnsi="Times New Roman"/>
                <w:sz w:val="28"/>
                <w:szCs w:val="28"/>
              </w:rPr>
              <w:t>ствие сенокошения приводит к з</w:t>
            </w:r>
            <w:r w:rsidR="0001409D">
              <w:rPr>
                <w:rFonts w:ascii="Times New Roman" w:hAnsi="Times New Roman"/>
                <w:sz w:val="28"/>
                <w:szCs w:val="28"/>
              </w:rPr>
              <w:t>а</w:t>
            </w:r>
            <w:r w:rsidR="0001409D">
              <w:rPr>
                <w:rFonts w:ascii="Times New Roman" w:hAnsi="Times New Roman"/>
                <w:sz w:val="28"/>
                <w:szCs w:val="28"/>
              </w:rPr>
              <w:t>растанию луговин кустарниками, деревьями. Поэтому без изучения фитоценоза луга</w:t>
            </w:r>
            <w:r w:rsidR="002F4C52">
              <w:rPr>
                <w:rFonts w:ascii="Times New Roman" w:hAnsi="Times New Roman"/>
                <w:sz w:val="28"/>
                <w:szCs w:val="28"/>
              </w:rPr>
              <w:t>, определения о</w:t>
            </w:r>
            <w:r w:rsidR="002F4C52">
              <w:rPr>
                <w:rFonts w:ascii="Times New Roman" w:hAnsi="Times New Roman"/>
                <w:sz w:val="28"/>
                <w:szCs w:val="28"/>
              </w:rPr>
              <w:t>п</w:t>
            </w:r>
            <w:r w:rsidR="002F4C52">
              <w:rPr>
                <w:rFonts w:ascii="Times New Roman" w:hAnsi="Times New Roman"/>
                <w:sz w:val="28"/>
                <w:szCs w:val="28"/>
              </w:rPr>
              <w:t>тимального кошения для сохранения  луговой экосистемы, невозможно использовать данный вид антроп</w:t>
            </w:r>
            <w:r w:rsidR="002F4C52">
              <w:rPr>
                <w:rFonts w:ascii="Times New Roman" w:hAnsi="Times New Roman"/>
                <w:sz w:val="28"/>
                <w:szCs w:val="28"/>
              </w:rPr>
              <w:t>о</w:t>
            </w:r>
            <w:r w:rsidR="002F4C52">
              <w:rPr>
                <w:rFonts w:ascii="Times New Roman" w:hAnsi="Times New Roman"/>
                <w:sz w:val="28"/>
                <w:szCs w:val="28"/>
              </w:rPr>
              <w:t>генного влияния на данный приро</w:t>
            </w:r>
            <w:r w:rsidR="002F4C52">
              <w:rPr>
                <w:rFonts w:ascii="Times New Roman" w:hAnsi="Times New Roman"/>
                <w:sz w:val="28"/>
                <w:szCs w:val="28"/>
              </w:rPr>
              <w:t>д</w:t>
            </w:r>
            <w:r w:rsidR="002F4C52">
              <w:rPr>
                <w:rFonts w:ascii="Times New Roman" w:hAnsi="Times New Roman"/>
                <w:sz w:val="28"/>
                <w:szCs w:val="28"/>
              </w:rPr>
              <w:t>ный объект. Возможно, естестве</w:t>
            </w:r>
            <w:r w:rsidR="002F4C52">
              <w:rPr>
                <w:rFonts w:ascii="Times New Roman" w:hAnsi="Times New Roman"/>
                <w:sz w:val="28"/>
                <w:szCs w:val="28"/>
              </w:rPr>
              <w:t>н</w:t>
            </w:r>
            <w:r w:rsidR="002F4C52">
              <w:rPr>
                <w:rFonts w:ascii="Times New Roman" w:hAnsi="Times New Roman"/>
                <w:sz w:val="28"/>
                <w:szCs w:val="28"/>
              </w:rPr>
              <w:t xml:space="preserve">ная смена экосистем оптимальна для </w:t>
            </w:r>
            <w:r w:rsidR="002F4C52">
              <w:rPr>
                <w:rFonts w:ascii="Times New Roman" w:hAnsi="Times New Roman"/>
                <w:sz w:val="28"/>
                <w:szCs w:val="28"/>
              </w:rPr>
              <w:lastRenderedPageBreak/>
              <w:t>этого природного объекта.</w:t>
            </w:r>
          </w:p>
          <w:p w:rsidR="002F4C52" w:rsidRDefault="002F4C52" w:rsidP="00550A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При сборе лекарственных трав необходимо руководствоваться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вилом, изложенным в п. 1. </w:t>
            </w:r>
          </w:p>
          <w:p w:rsidR="00C83000" w:rsidRPr="00C83000" w:rsidRDefault="002F4C52" w:rsidP="00C8300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В Дубках имеются р</w:t>
            </w:r>
            <w:r w:rsidRPr="002F4C52">
              <w:rPr>
                <w:rFonts w:ascii="Times New Roman" w:hAnsi="Times New Roman"/>
                <w:sz w:val="28"/>
                <w:szCs w:val="28"/>
              </w:rPr>
              <w:t>азв</w:t>
            </w:r>
            <w:r w:rsidRPr="002F4C52">
              <w:rPr>
                <w:rFonts w:ascii="Times New Roman" w:hAnsi="Times New Roman"/>
                <w:sz w:val="28"/>
                <w:szCs w:val="28"/>
              </w:rPr>
              <w:t>и</w:t>
            </w:r>
            <w:r w:rsidRPr="002F4C52">
              <w:rPr>
                <w:rFonts w:ascii="Times New Roman" w:hAnsi="Times New Roman"/>
                <w:sz w:val="28"/>
                <w:szCs w:val="28"/>
              </w:rPr>
              <w:t>тые колонии муравьев</w:t>
            </w:r>
            <w:r w:rsidRPr="00C83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3000" w:rsidRPr="00C83000">
              <w:rPr>
                <w:rFonts w:ascii="Times New Roman" w:hAnsi="Times New Roman" w:cs="Times New Roman"/>
                <w:sz w:val="28"/>
                <w:szCs w:val="28"/>
              </w:rPr>
              <w:t xml:space="preserve"> Даже н</w:t>
            </w:r>
            <w:r w:rsidR="00C83000" w:rsidRPr="00C830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83000" w:rsidRPr="00C83000">
              <w:rPr>
                <w:rFonts w:ascii="Times New Roman" w:hAnsi="Times New Roman" w:cs="Times New Roman"/>
                <w:sz w:val="28"/>
                <w:szCs w:val="28"/>
              </w:rPr>
              <w:t>большое повреждение муравейника опасно  для них: если насекомые не успеют отремонтировать повре</w:t>
            </w:r>
            <w:r w:rsidR="00C83000" w:rsidRPr="00C8300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C83000" w:rsidRPr="00C83000">
              <w:rPr>
                <w:rFonts w:ascii="Times New Roman" w:hAnsi="Times New Roman" w:cs="Times New Roman"/>
                <w:sz w:val="28"/>
                <w:szCs w:val="28"/>
              </w:rPr>
              <w:t>денный купол (на это требуется 2-3 дня), муравейник промокнет, что смертельно для всей муравьиной семьи. 4 муравейника спасают 1 га леса от вредителей; муравьи разн</w:t>
            </w:r>
            <w:r w:rsidR="00C83000" w:rsidRPr="00C830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83000" w:rsidRPr="00C83000">
              <w:rPr>
                <w:rFonts w:ascii="Times New Roman" w:hAnsi="Times New Roman" w:cs="Times New Roman"/>
                <w:sz w:val="28"/>
                <w:szCs w:val="28"/>
              </w:rPr>
              <w:t>сят семена растений, рыхлят почву, помогая тем самым возобновлению леса.</w:t>
            </w:r>
            <w:r w:rsidR="00C83000">
              <w:rPr>
                <w:rFonts w:ascii="Times New Roman" w:hAnsi="Times New Roman" w:cs="Times New Roman"/>
                <w:sz w:val="28"/>
                <w:szCs w:val="28"/>
              </w:rPr>
              <w:t xml:space="preserve"> Поэтому запрещено разорение муравейников.</w:t>
            </w:r>
          </w:p>
          <w:p w:rsidR="002F4C52" w:rsidRPr="001115FD" w:rsidRDefault="002F4C52" w:rsidP="00550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C1" w:rsidTr="006952EC">
        <w:tc>
          <w:tcPr>
            <w:tcW w:w="392" w:type="dxa"/>
          </w:tcPr>
          <w:p w:rsidR="00F055C1" w:rsidRPr="001115FD" w:rsidRDefault="001115FD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F055C1" w:rsidRPr="001115FD" w:rsidRDefault="001115FD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F5">
              <w:rPr>
                <w:rFonts w:ascii="Times New Roman" w:eastAsia="Calibri" w:hAnsi="Times New Roman" w:cs="Times New Roman"/>
                <w:sz w:val="28"/>
                <w:szCs w:val="28"/>
              </w:rPr>
              <w:t>Дубы села З</w:t>
            </w:r>
            <w:r w:rsidRPr="008C75F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C75F5">
              <w:rPr>
                <w:rFonts w:ascii="Times New Roman" w:eastAsia="Calibri" w:hAnsi="Times New Roman" w:cs="Times New Roman"/>
                <w:sz w:val="28"/>
                <w:szCs w:val="28"/>
              </w:rPr>
              <w:t>горье</w:t>
            </w:r>
          </w:p>
        </w:tc>
        <w:tc>
          <w:tcPr>
            <w:tcW w:w="2835" w:type="dxa"/>
          </w:tcPr>
          <w:p w:rsidR="002E264B" w:rsidRPr="002E264B" w:rsidRDefault="00A05391" w:rsidP="002E264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</w:t>
            </w:r>
            <w:r w:rsidR="002E264B" w:rsidRPr="002E264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апрещается: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ру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б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ка и повреждение дерев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ь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ев, подлеска, подро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с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та; подсочка дерев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ь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ев; изменение вид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вого состава флоры и фа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</w:rPr>
              <w:t>ны.</w:t>
            </w:r>
          </w:p>
          <w:p w:rsidR="00F055C1" w:rsidRPr="001115FD" w:rsidRDefault="00A05391" w:rsidP="002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  <w:u w:val="single"/>
              </w:rPr>
              <w:t>азрешается: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пров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дить необходимые </w:t>
            </w:r>
            <w:proofErr w:type="spellStart"/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лесокультурные</w:t>
            </w:r>
            <w:proofErr w:type="spellEnd"/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во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з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действия и санита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ные рубки; способс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т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вовать естественному возо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б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новлению дуба</w:t>
            </w:r>
          </w:p>
        </w:tc>
        <w:tc>
          <w:tcPr>
            <w:tcW w:w="4643" w:type="dxa"/>
          </w:tcPr>
          <w:p w:rsidR="00A05391" w:rsidRPr="00A05391" w:rsidRDefault="00A05391" w:rsidP="00A053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Дубы для нашего района знач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и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мы как остатки некогда более шир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о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ко распростр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а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 xml:space="preserve">ненных здесь дубовых лесов в </w:t>
            </w:r>
            <w:proofErr w:type="spellStart"/>
            <w:r w:rsidRPr="00A05391">
              <w:rPr>
                <w:rFonts w:ascii="Times New Roman" w:hAnsi="Times New Roman"/>
                <w:sz w:val="28"/>
                <w:szCs w:val="28"/>
              </w:rPr>
              <w:t>доа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г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рикультурный</w:t>
            </w:r>
            <w:proofErr w:type="spellEnd"/>
            <w:r w:rsidRPr="00A05391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5391" w:rsidRDefault="00A05391" w:rsidP="00A053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Сохранение и размножение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 xml:space="preserve"> це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породы дуба важно для того, 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что</w:t>
            </w:r>
            <w:r>
              <w:rPr>
                <w:rFonts w:ascii="Times New Roman" w:hAnsi="Times New Roman"/>
                <w:sz w:val="28"/>
                <w:szCs w:val="28"/>
              </w:rPr>
              <w:t>бы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 xml:space="preserve"> хотя бы местами восстан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о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 xml:space="preserve">вить черты </w:t>
            </w:r>
            <w:proofErr w:type="spellStart"/>
            <w:r w:rsidRPr="00A05391">
              <w:rPr>
                <w:rFonts w:ascii="Times New Roman" w:hAnsi="Times New Roman"/>
                <w:sz w:val="28"/>
                <w:szCs w:val="28"/>
              </w:rPr>
              <w:t>доагрикультурного</w:t>
            </w:r>
            <w:proofErr w:type="spellEnd"/>
            <w:r w:rsidRPr="00A05391">
              <w:rPr>
                <w:rFonts w:ascii="Times New Roman" w:hAnsi="Times New Roman"/>
                <w:sz w:val="28"/>
                <w:szCs w:val="28"/>
              </w:rPr>
              <w:t xml:space="preserve"> ландшаф</w:t>
            </w:r>
            <w:r>
              <w:rPr>
                <w:rFonts w:ascii="Times New Roman" w:hAnsi="Times New Roman"/>
                <w:sz w:val="28"/>
                <w:szCs w:val="28"/>
              </w:rPr>
              <w:t>та, что необходимо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 xml:space="preserve"> для о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х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раны и восстановления аутентичн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о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 xml:space="preserve">сти генофонда. </w:t>
            </w:r>
          </w:p>
          <w:p w:rsidR="00A05391" w:rsidRPr="00A05391" w:rsidRDefault="00A05391" w:rsidP="00A053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 xml:space="preserve">Леса (дубравы) были сведены более 1000 лет назад. Восстановить их очень сложно, поэтому изучение и сохранение лесов на границе </w:t>
            </w:r>
            <w:proofErr w:type="spellStart"/>
            <w:r w:rsidRPr="00A05391">
              <w:rPr>
                <w:rFonts w:ascii="Times New Roman" w:hAnsi="Times New Roman"/>
                <w:sz w:val="28"/>
                <w:szCs w:val="28"/>
              </w:rPr>
              <w:t>Оп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о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лья</w:t>
            </w:r>
            <w:proofErr w:type="spellEnd"/>
            <w:r w:rsidRPr="00A05391">
              <w:rPr>
                <w:rFonts w:ascii="Times New Roman" w:hAnsi="Times New Roman"/>
                <w:sz w:val="28"/>
                <w:szCs w:val="28"/>
              </w:rPr>
              <w:t xml:space="preserve"> имеет </w:t>
            </w:r>
            <w:proofErr w:type="gramStart"/>
            <w:r w:rsidRPr="00A05391">
              <w:rPr>
                <w:rFonts w:ascii="Times New Roman" w:hAnsi="Times New Roman"/>
                <w:sz w:val="28"/>
                <w:szCs w:val="28"/>
              </w:rPr>
              <w:t>важное знач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е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gramEnd"/>
            <w:r w:rsidRPr="00A053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055C1" w:rsidRPr="001115FD" w:rsidRDefault="00A05391" w:rsidP="00A05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 xml:space="preserve">Лесополоса из дуба  </w:t>
            </w:r>
            <w:proofErr w:type="gramStart"/>
            <w:r w:rsidRPr="00A0539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A05391">
              <w:rPr>
                <w:rFonts w:ascii="Times New Roman" w:hAnsi="Times New Roman"/>
                <w:sz w:val="28"/>
                <w:szCs w:val="28"/>
              </w:rPr>
              <w:t xml:space="preserve"> с. Загорье была заложена в 50-х годах.  Отн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о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шение славян (да и других н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а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родов) к дубу всегда было почт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и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тельным. У многих народов это дерево почит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>а</w:t>
            </w:r>
            <w:r w:rsidRPr="00A05391">
              <w:rPr>
                <w:rFonts w:ascii="Times New Roman" w:hAnsi="Times New Roman"/>
                <w:sz w:val="28"/>
                <w:szCs w:val="28"/>
              </w:rPr>
              <w:t xml:space="preserve">лось </w:t>
            </w:r>
            <w:proofErr w:type="gramStart"/>
            <w:r w:rsidRPr="00A05391">
              <w:rPr>
                <w:rFonts w:ascii="Times New Roman" w:hAnsi="Times New Roman"/>
                <w:sz w:val="28"/>
                <w:szCs w:val="28"/>
              </w:rPr>
              <w:t>священным</w:t>
            </w:r>
            <w:proofErr w:type="gramEnd"/>
            <w:r w:rsidRPr="00A053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055C1" w:rsidTr="006952EC">
        <w:tc>
          <w:tcPr>
            <w:tcW w:w="392" w:type="dxa"/>
          </w:tcPr>
          <w:p w:rsidR="00F055C1" w:rsidRPr="001115FD" w:rsidRDefault="001115FD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055C1" w:rsidRPr="001115FD" w:rsidRDefault="001115FD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Родник у деревни </w:t>
            </w:r>
            <w:proofErr w:type="spellStart"/>
            <w:r w:rsidRPr="008C75F5">
              <w:rPr>
                <w:rFonts w:ascii="Times New Roman" w:eastAsia="Calibri" w:hAnsi="Times New Roman" w:cs="Times New Roman"/>
                <w:sz w:val="28"/>
                <w:szCs w:val="28"/>
              </w:rPr>
              <w:t>Торки</w:t>
            </w:r>
            <w:proofErr w:type="spellEnd"/>
          </w:p>
        </w:tc>
        <w:tc>
          <w:tcPr>
            <w:tcW w:w="2835" w:type="dxa"/>
          </w:tcPr>
          <w:p w:rsidR="002E264B" w:rsidRPr="002E264B" w:rsidRDefault="00A05391" w:rsidP="002E264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</w:t>
            </w:r>
            <w:r w:rsidR="002E264B" w:rsidRPr="002E264B">
              <w:rPr>
                <w:rFonts w:ascii="Times New Roman" w:hAnsi="Times New Roman"/>
                <w:sz w:val="28"/>
                <w:szCs w:val="28"/>
                <w:u w:val="single"/>
              </w:rPr>
              <w:t>апрещается:</w:t>
            </w:r>
            <w:r w:rsidR="002E264B" w:rsidRPr="00A053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о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т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вод земли под любые в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и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ды пользования, л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ю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бые действия, прив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о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lastRenderedPageBreak/>
              <w:t>дящие к изменению гидрологического режима, поврежд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е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ние кустарников; з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а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грязнение, захламл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е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ние территории; ра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з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ведение костров; в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ы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пас скота; сенокош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е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2E264B" w:rsidRPr="002E264B" w:rsidRDefault="00A05391" w:rsidP="002E264B">
            <w:pPr>
              <w:jc w:val="both"/>
              <w:rPr>
                <w:rFonts w:ascii="Times New Roman" w:hAnsi="Times New Roman"/>
                <w:sz w:val="28"/>
              </w:rPr>
            </w:pPr>
            <w:r w:rsidRPr="00A05391">
              <w:rPr>
                <w:rFonts w:ascii="Times New Roman" w:hAnsi="Times New Roman"/>
                <w:sz w:val="28"/>
                <w:u w:val="single"/>
              </w:rPr>
              <w:t>Р</w:t>
            </w:r>
            <w:r w:rsidR="002E264B" w:rsidRPr="00A05391">
              <w:rPr>
                <w:rFonts w:ascii="Times New Roman" w:hAnsi="Times New Roman"/>
                <w:sz w:val="28"/>
                <w:u w:val="single"/>
              </w:rPr>
              <w:t>аз</w:t>
            </w:r>
            <w:r w:rsidR="002E264B" w:rsidRPr="002E264B">
              <w:rPr>
                <w:rFonts w:ascii="Times New Roman" w:hAnsi="Times New Roman"/>
                <w:sz w:val="28"/>
                <w:u w:val="single"/>
              </w:rPr>
              <w:t>решается: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 xml:space="preserve"> контр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о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лируемое рекреац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и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онное использов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а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ние, индивидуальный з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а</w:t>
            </w:r>
            <w:r w:rsidR="002E264B" w:rsidRPr="002E264B">
              <w:rPr>
                <w:rFonts w:ascii="Times New Roman" w:hAnsi="Times New Roman"/>
                <w:sz w:val="28"/>
                <w:szCs w:val="28"/>
              </w:rPr>
              <w:t>бор воды</w:t>
            </w:r>
            <w:r w:rsidR="002E264B" w:rsidRPr="002E264B">
              <w:rPr>
                <w:rFonts w:ascii="Times New Roman" w:hAnsi="Times New Roman"/>
                <w:sz w:val="28"/>
              </w:rPr>
              <w:t>.</w:t>
            </w:r>
          </w:p>
          <w:p w:rsidR="00F055C1" w:rsidRPr="001115FD" w:rsidRDefault="00F055C1" w:rsidP="002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66D2F" w:rsidRDefault="00666D2F" w:rsidP="00666D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Природный объект представляет собой 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>овраг с родни</w:t>
            </w:r>
            <w:r>
              <w:rPr>
                <w:rFonts w:ascii="Times New Roman" w:hAnsi="Times New Roman"/>
                <w:sz w:val="28"/>
                <w:szCs w:val="28"/>
              </w:rPr>
              <w:t>ком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gramStart"/>
            <w:r w:rsidRPr="00666D2F">
              <w:rPr>
                <w:rFonts w:ascii="Times New Roman" w:hAnsi="Times New Roman"/>
                <w:sz w:val="28"/>
                <w:szCs w:val="28"/>
              </w:rPr>
              <w:t>мо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>щ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gramEnd"/>
            <w:r w:rsidRPr="00666D2F">
              <w:rPr>
                <w:rFonts w:ascii="Times New Roman" w:hAnsi="Times New Roman"/>
                <w:sz w:val="28"/>
                <w:szCs w:val="28"/>
              </w:rPr>
              <w:t xml:space="preserve"> ключа, дающие начало ручью, вп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>а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 xml:space="preserve">дающему в р. </w:t>
            </w:r>
            <w:proofErr w:type="spellStart"/>
            <w:r w:rsidRPr="00666D2F">
              <w:rPr>
                <w:rFonts w:ascii="Times New Roman" w:hAnsi="Times New Roman"/>
                <w:sz w:val="28"/>
                <w:szCs w:val="28"/>
              </w:rPr>
              <w:t>Ирмес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 xml:space="preserve"> по днищу и </w:t>
            </w:r>
            <w:r w:rsidRPr="00666D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волнистое пространство вокруг </w:t>
            </w:r>
            <w:r>
              <w:rPr>
                <w:rFonts w:ascii="Times New Roman" w:hAnsi="Times New Roman"/>
                <w:sz w:val="28"/>
                <w:szCs w:val="28"/>
              </w:rPr>
              <w:t>– это э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 xml:space="preserve">талон ландшафта </w:t>
            </w:r>
            <w:proofErr w:type="spellStart"/>
            <w:r w:rsidRPr="00666D2F">
              <w:rPr>
                <w:rFonts w:ascii="Times New Roman" w:hAnsi="Times New Roman"/>
                <w:sz w:val="28"/>
                <w:szCs w:val="28"/>
              </w:rPr>
              <w:t>Опо</w:t>
            </w:r>
            <w:r>
              <w:rPr>
                <w:rFonts w:ascii="Times New Roman" w:hAnsi="Times New Roman"/>
                <w:sz w:val="28"/>
                <w:szCs w:val="28"/>
              </w:rPr>
              <w:t>лья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6D2F" w:rsidRDefault="00666D2F" w:rsidP="00666D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 xml:space="preserve">Овраг имеет глубину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66D2F">
                <w:rPr>
                  <w:rFonts w:ascii="Times New Roman" w:hAnsi="Times New Roman"/>
                  <w:sz w:val="28"/>
                  <w:szCs w:val="28"/>
                </w:rPr>
                <w:t>5 м</w:t>
              </w:r>
            </w:smartTag>
            <w:r w:rsidRPr="00666D2F">
              <w:rPr>
                <w:rFonts w:ascii="Times New Roman" w:hAnsi="Times New Roman"/>
                <w:sz w:val="28"/>
                <w:szCs w:val="28"/>
              </w:rPr>
              <w:t xml:space="preserve">. На дне оврага, берегам – </w:t>
            </w:r>
            <w:proofErr w:type="spellStart"/>
            <w:r w:rsidRPr="00666D2F">
              <w:rPr>
                <w:rFonts w:ascii="Times New Roman" w:hAnsi="Times New Roman"/>
                <w:sz w:val="28"/>
                <w:szCs w:val="28"/>
              </w:rPr>
              <w:t>кустарнико</w:t>
            </w:r>
            <w:proofErr w:type="spellEnd"/>
            <w:r w:rsidRPr="00666D2F">
              <w:rPr>
                <w:rFonts w:ascii="Times New Roman" w:hAnsi="Times New Roman"/>
                <w:sz w:val="28"/>
                <w:szCs w:val="28"/>
              </w:rPr>
              <w:t xml:space="preserve"> - луг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>о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>вая растительность с богатым разн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>о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 xml:space="preserve">травьем.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Растительность также обеспечивает сохранность </w:t>
            </w:r>
            <w:r w:rsidR="00FC1B5D">
              <w:rPr>
                <w:rFonts w:ascii="Times New Roman" w:hAnsi="Times New Roman"/>
                <w:sz w:val="28"/>
                <w:szCs w:val="28"/>
              </w:rPr>
              <w:t>гидрол</w:t>
            </w:r>
            <w:r w:rsidR="00FC1B5D">
              <w:rPr>
                <w:rFonts w:ascii="Times New Roman" w:hAnsi="Times New Roman"/>
                <w:sz w:val="28"/>
                <w:szCs w:val="28"/>
              </w:rPr>
              <w:t>о</w:t>
            </w:r>
            <w:r w:rsidR="00FC1B5D">
              <w:rPr>
                <w:rFonts w:ascii="Times New Roman" w:hAnsi="Times New Roman"/>
                <w:sz w:val="28"/>
                <w:szCs w:val="28"/>
              </w:rPr>
              <w:t>гического режима.</w:t>
            </w:r>
            <w:r w:rsidRPr="00666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6D2F" w:rsidRDefault="00666D2F" w:rsidP="00666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666D2F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Pr="00666D2F">
              <w:rPr>
                <w:rFonts w:ascii="Times New Roman" w:hAnsi="Times New Roman" w:cs="Times New Roman"/>
                <w:sz w:val="28"/>
                <w:szCs w:val="28"/>
              </w:rPr>
              <w:t xml:space="preserve"> – источник </w:t>
            </w:r>
            <w:proofErr w:type="spellStart"/>
            <w:r w:rsidRPr="00666D2F">
              <w:rPr>
                <w:rFonts w:ascii="Times New Roman" w:hAnsi="Times New Roman" w:cs="Times New Roman"/>
                <w:sz w:val="28"/>
                <w:szCs w:val="28"/>
              </w:rPr>
              <w:t>водообесп</w:t>
            </w:r>
            <w:r w:rsidRPr="00666D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D2F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  <w:proofErr w:type="spellEnd"/>
            <w:r w:rsidRPr="00666D2F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запас чистой воды.</w:t>
            </w:r>
          </w:p>
          <w:p w:rsidR="00FC1B5D" w:rsidRPr="00666D2F" w:rsidRDefault="00FC1B5D" w:rsidP="00666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Целостность ландшафта  -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обходимое условие для существов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объекта, поэтому запрещены любые антропогенные воздействия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05391" w:rsidRPr="00666D2F" w:rsidRDefault="00FC1B5D" w:rsidP="00A053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Это </w:t>
            </w:r>
            <w:r w:rsidR="00A05391" w:rsidRPr="00666D2F">
              <w:rPr>
                <w:rFonts w:ascii="Times New Roman" w:hAnsi="Times New Roman"/>
                <w:sz w:val="28"/>
                <w:szCs w:val="28"/>
              </w:rPr>
              <w:t>живописное ме</w:t>
            </w:r>
            <w:r>
              <w:rPr>
                <w:rFonts w:ascii="Times New Roman" w:hAnsi="Times New Roman"/>
                <w:sz w:val="28"/>
                <w:szCs w:val="28"/>
              </w:rPr>
              <w:t>сто</w:t>
            </w:r>
            <w:r w:rsidR="00A05391" w:rsidRPr="00666D2F">
              <w:rPr>
                <w:rFonts w:ascii="Times New Roman" w:hAnsi="Times New Roman"/>
                <w:sz w:val="28"/>
                <w:szCs w:val="28"/>
              </w:rPr>
              <w:t>, культ</w:t>
            </w:r>
            <w:r w:rsidR="00A05391" w:rsidRPr="00666D2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вое - </w:t>
            </w:r>
            <w:r w:rsidR="00A05391" w:rsidRPr="00666D2F">
              <w:rPr>
                <w:rFonts w:ascii="Times New Roman" w:hAnsi="Times New Roman"/>
                <w:sz w:val="28"/>
                <w:szCs w:val="28"/>
              </w:rPr>
              <w:t>среди местного населения п</w:t>
            </w:r>
            <w:r w:rsidR="00A05391" w:rsidRPr="00666D2F">
              <w:rPr>
                <w:rFonts w:ascii="Times New Roman" w:hAnsi="Times New Roman"/>
                <w:sz w:val="28"/>
                <w:szCs w:val="28"/>
              </w:rPr>
              <w:t>о</w:t>
            </w:r>
            <w:r w:rsidR="00A05391" w:rsidRPr="00666D2F">
              <w:rPr>
                <w:rFonts w:ascii="Times New Roman" w:hAnsi="Times New Roman"/>
                <w:sz w:val="28"/>
                <w:szCs w:val="28"/>
              </w:rPr>
              <w:t xml:space="preserve">читается святым,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поэтому еще </w:t>
            </w:r>
            <w:r w:rsidR="00A05391" w:rsidRPr="00666D2F">
              <w:rPr>
                <w:rFonts w:ascii="Times New Roman" w:hAnsi="Times New Roman"/>
                <w:sz w:val="28"/>
                <w:szCs w:val="28"/>
              </w:rPr>
              <w:t>траву вокруг него не разрешается к</w:t>
            </w:r>
            <w:r w:rsidR="00A05391" w:rsidRPr="00666D2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сить</w:t>
            </w:r>
            <w:r w:rsidR="00A05391" w:rsidRPr="00666D2F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666D2F" w:rsidRPr="001115FD" w:rsidRDefault="00666D2F" w:rsidP="00A05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C1" w:rsidTr="006952EC">
        <w:tc>
          <w:tcPr>
            <w:tcW w:w="392" w:type="dxa"/>
          </w:tcPr>
          <w:p w:rsidR="00F055C1" w:rsidRPr="001115FD" w:rsidRDefault="001115FD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1115FD" w:rsidRPr="00527EB2" w:rsidRDefault="001115FD" w:rsidP="001115FD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527EB2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Озеро Большое </w:t>
            </w:r>
          </w:p>
          <w:p w:rsidR="00F055C1" w:rsidRPr="001115FD" w:rsidRDefault="001115FD" w:rsidP="00111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EB2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Иванько</w:t>
            </w:r>
            <w:r w:rsidRPr="00527EB2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в</w:t>
            </w:r>
            <w:r w:rsidRPr="00527EB2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ское</w:t>
            </w:r>
            <w:proofErr w:type="spellEnd"/>
          </w:p>
        </w:tc>
        <w:tc>
          <w:tcPr>
            <w:tcW w:w="2835" w:type="dxa"/>
          </w:tcPr>
          <w:p w:rsidR="002E264B" w:rsidRPr="002E264B" w:rsidRDefault="00D300FA" w:rsidP="002E264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</w:t>
            </w:r>
            <w:r w:rsidR="002E264B" w:rsidRPr="002E264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апрещается:</w:t>
            </w:r>
            <w:r w:rsidR="002E264B" w:rsidRPr="00D300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нар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у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шение гидрологич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ского режима; 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с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пользование вод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емов в мелиорати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в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ных целях; в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ы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рубка деревьев и кустарн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ков вокруг водяного объекта на рассто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я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нии </w:t>
            </w:r>
            <w:smartTag w:uri="urn:schemas-microsoft-com:office:smarttags" w:element="metricconverter">
              <w:smartTagPr>
                <w:attr w:name="ProductID" w:val="500 м"/>
              </w:smartTagPr>
              <w:r w:rsidR="002E264B" w:rsidRPr="002E264B">
                <w:rPr>
                  <w:rFonts w:ascii="Times New Roman" w:eastAsia="Calibri" w:hAnsi="Times New Roman" w:cs="Times New Roman"/>
                  <w:sz w:val="28"/>
                </w:rPr>
                <w:t>500 м</w:t>
              </w:r>
            </w:smartTag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от берега; сбор, уни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ч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тожение прибре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ж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но-водной растительности; з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а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грязнение в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доема, захламление терр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тории; мытье и авт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стоянка машин на бер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гах;  плавание на моторных лодках; ловля рыбы запр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щенными сре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д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ствами и способами; изыск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а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тельные работы, д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быча полезных иск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паем</w:t>
            </w:r>
            <w:r>
              <w:rPr>
                <w:rFonts w:ascii="Times New Roman" w:eastAsia="Calibri" w:hAnsi="Times New Roman" w:cs="Times New Roman"/>
                <w:sz w:val="28"/>
              </w:rPr>
              <w:t>ых.</w:t>
            </w:r>
            <w:proofErr w:type="gramEnd"/>
          </w:p>
          <w:p w:rsidR="002E264B" w:rsidRPr="002E264B" w:rsidRDefault="00D300FA" w:rsidP="002E264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300FA">
              <w:rPr>
                <w:rFonts w:ascii="Times New Roman" w:eastAsia="Calibri" w:hAnsi="Times New Roman" w:cs="Times New Roman"/>
                <w:sz w:val="28"/>
                <w:u w:val="single"/>
              </w:rPr>
              <w:t>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  <w:u w:val="single"/>
              </w:rPr>
              <w:t>азрешается: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люб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lastRenderedPageBreak/>
              <w:t>тельская рыбалка, с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зонная охота; уче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б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ные экскурсии; нау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ч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ные исследов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а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ния; регул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руемый сбор лекарственных ра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с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тений.</w:t>
            </w:r>
          </w:p>
          <w:p w:rsidR="00F055C1" w:rsidRPr="001115FD" w:rsidRDefault="00F055C1" w:rsidP="002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D300FA" w:rsidRDefault="00D300FA" w:rsidP="00D300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Озеро вместе с прибрежной з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о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ной представляет научный интерес как место обитания многих редких видов растений. Это своеобразный ботанический заказник. Богат и ж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и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 xml:space="preserve">вотный мир озера. </w:t>
            </w:r>
          </w:p>
          <w:p w:rsidR="00D300FA" w:rsidRDefault="00D300FA" w:rsidP="00D300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В расположении прибрежно-водных и водных растений хорошо выражена поясность (5 зон), что г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о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ворит о хорошей сохранности пр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и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брежно-водной растительности в е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с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тественном состо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я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нии. Прибрежные луга имеют большое видовое разн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о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 xml:space="preserve">образие. </w:t>
            </w:r>
            <w:proofErr w:type="gramStart"/>
            <w:r w:rsidRPr="00D300FA">
              <w:rPr>
                <w:rFonts w:ascii="Times New Roman" w:hAnsi="Times New Roman"/>
                <w:sz w:val="28"/>
                <w:szCs w:val="28"/>
              </w:rPr>
              <w:t>В юго-западной части пр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и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брежной зоны озера встречаются большие площади зарослей вал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е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рианы лекарстве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н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 xml:space="preserve">ной, в западной и южной частях – </w:t>
            </w:r>
            <w:proofErr w:type="spellStart"/>
            <w:r w:rsidRPr="00D300FA">
              <w:rPr>
                <w:rFonts w:ascii="Times New Roman" w:hAnsi="Times New Roman"/>
                <w:sz w:val="28"/>
                <w:szCs w:val="28"/>
              </w:rPr>
              <w:t>белоз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е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 w:rsidRPr="00D300FA">
              <w:rPr>
                <w:rFonts w:ascii="Times New Roman" w:hAnsi="Times New Roman"/>
                <w:sz w:val="28"/>
                <w:szCs w:val="28"/>
              </w:rPr>
              <w:t xml:space="preserve"> болотного.</w:t>
            </w:r>
            <w:proofErr w:type="gramEnd"/>
            <w:r w:rsidRPr="00D300FA">
              <w:rPr>
                <w:rFonts w:ascii="Times New Roman" w:hAnsi="Times New Roman"/>
                <w:sz w:val="28"/>
                <w:szCs w:val="28"/>
              </w:rPr>
              <w:t xml:space="preserve"> Самым редким растением  в пр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и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 xml:space="preserve">брежной полосе является </w:t>
            </w:r>
            <w:proofErr w:type="spellStart"/>
            <w:r w:rsidRPr="00D300FA">
              <w:rPr>
                <w:rFonts w:ascii="Times New Roman" w:hAnsi="Times New Roman"/>
                <w:sz w:val="28"/>
                <w:szCs w:val="28"/>
              </w:rPr>
              <w:t>нардосмия</w:t>
            </w:r>
            <w:proofErr w:type="spellEnd"/>
            <w:r w:rsidRPr="00D300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300FA">
              <w:rPr>
                <w:rFonts w:ascii="Times New Roman" w:hAnsi="Times New Roman"/>
                <w:sz w:val="28"/>
                <w:szCs w:val="28"/>
              </w:rPr>
              <w:t>угловатая</w:t>
            </w:r>
            <w:proofErr w:type="gramEnd"/>
            <w:r w:rsidRPr="00D300FA">
              <w:rPr>
                <w:rFonts w:ascii="Times New Roman" w:hAnsi="Times New Roman"/>
                <w:sz w:val="28"/>
                <w:szCs w:val="28"/>
              </w:rPr>
              <w:t>. По числу редких раст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е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ний прибрежная зона озера ун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и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кальна. Особой достопримечател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ь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ностью является пр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о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израстание на его западном и северо-западном б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е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 xml:space="preserve">регу березы приземистой, которая </w:t>
            </w:r>
            <w:r w:rsidRPr="00D300FA">
              <w:rPr>
                <w:rFonts w:ascii="Times New Roman" w:hAnsi="Times New Roman"/>
                <w:sz w:val="28"/>
                <w:szCs w:val="28"/>
              </w:rPr>
              <w:lastRenderedPageBreak/>
              <w:t>является редким видом для Ивано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в</w:t>
            </w:r>
            <w:r w:rsidRPr="00D300FA">
              <w:rPr>
                <w:rFonts w:ascii="Times New Roman" w:hAnsi="Times New Roman"/>
                <w:sz w:val="28"/>
                <w:szCs w:val="28"/>
              </w:rPr>
              <w:t>ской области.</w:t>
            </w:r>
          </w:p>
          <w:p w:rsidR="00D16522" w:rsidRDefault="00D300FA" w:rsidP="00D165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Поэтому так важно сохранение гидрологического режима, сохран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AB5789">
              <w:rPr>
                <w:rFonts w:ascii="Times New Roman" w:hAnsi="Times New Roman"/>
                <w:sz w:val="28"/>
                <w:szCs w:val="28"/>
              </w:rPr>
              <w:t>ние деревьев, кустарников</w:t>
            </w:r>
            <w:r w:rsidR="005C599A">
              <w:rPr>
                <w:rFonts w:ascii="Times New Roman" w:hAnsi="Times New Roman"/>
                <w:sz w:val="28"/>
                <w:szCs w:val="28"/>
              </w:rPr>
              <w:t xml:space="preserve"> в охра</w:t>
            </w:r>
            <w:r w:rsidR="005C599A">
              <w:rPr>
                <w:rFonts w:ascii="Times New Roman" w:hAnsi="Times New Roman"/>
                <w:sz w:val="28"/>
                <w:szCs w:val="28"/>
              </w:rPr>
              <w:t>н</w:t>
            </w:r>
            <w:r w:rsidR="005C599A">
              <w:rPr>
                <w:rFonts w:ascii="Times New Roman" w:hAnsi="Times New Roman"/>
                <w:sz w:val="28"/>
                <w:szCs w:val="28"/>
              </w:rPr>
              <w:t xml:space="preserve">ной зоне, запрещение </w:t>
            </w:r>
            <w:r w:rsidR="00D16522">
              <w:rPr>
                <w:rFonts w:ascii="Times New Roman" w:hAnsi="Times New Roman"/>
                <w:sz w:val="28"/>
                <w:szCs w:val="28"/>
              </w:rPr>
              <w:t>изыскател</w:t>
            </w:r>
            <w:r w:rsidR="00D16522">
              <w:rPr>
                <w:rFonts w:ascii="Times New Roman" w:hAnsi="Times New Roman"/>
                <w:sz w:val="28"/>
                <w:szCs w:val="28"/>
              </w:rPr>
              <w:t>ь</w:t>
            </w:r>
            <w:r w:rsidR="00D16522">
              <w:rPr>
                <w:rFonts w:ascii="Times New Roman" w:hAnsi="Times New Roman"/>
                <w:sz w:val="28"/>
                <w:szCs w:val="28"/>
              </w:rPr>
              <w:t xml:space="preserve">ских работ и </w:t>
            </w:r>
            <w:r w:rsidR="005C599A">
              <w:rPr>
                <w:rFonts w:ascii="Times New Roman" w:hAnsi="Times New Roman"/>
                <w:sz w:val="28"/>
                <w:szCs w:val="28"/>
              </w:rPr>
              <w:t>добычи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полезных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копаемых.</w:t>
            </w:r>
          </w:p>
          <w:p w:rsidR="00D16522" w:rsidRPr="00D16522" w:rsidRDefault="00D16522" w:rsidP="00D165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AB5789">
              <w:rPr>
                <w:rFonts w:ascii="Times New Roman" w:hAnsi="Times New Roman"/>
                <w:sz w:val="28"/>
                <w:szCs w:val="28"/>
              </w:rPr>
              <w:t>Губительно для озера захла</w:t>
            </w:r>
            <w:r w:rsidR="00AB5789">
              <w:rPr>
                <w:rFonts w:ascii="Times New Roman" w:hAnsi="Times New Roman"/>
                <w:sz w:val="28"/>
                <w:szCs w:val="28"/>
              </w:rPr>
              <w:t>м</w:t>
            </w:r>
            <w:r w:rsidR="00AB5789">
              <w:rPr>
                <w:rFonts w:ascii="Times New Roman" w:hAnsi="Times New Roman"/>
                <w:sz w:val="28"/>
                <w:szCs w:val="28"/>
              </w:rPr>
              <w:t>ление мусором прибрежной терр</w:t>
            </w:r>
            <w:r w:rsidR="00AB5789">
              <w:rPr>
                <w:rFonts w:ascii="Times New Roman" w:hAnsi="Times New Roman"/>
                <w:sz w:val="28"/>
                <w:szCs w:val="28"/>
              </w:rPr>
              <w:t>и</w:t>
            </w:r>
            <w:r w:rsidR="00AB5789">
              <w:rPr>
                <w:rFonts w:ascii="Times New Roman" w:hAnsi="Times New Roman"/>
                <w:sz w:val="28"/>
                <w:szCs w:val="28"/>
              </w:rPr>
              <w:t>тории, загрязнение нефтепродуктам</w:t>
            </w:r>
            <w:r w:rsidRPr="002E264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при </w:t>
            </w:r>
            <w:r w:rsidRPr="002E264B">
              <w:rPr>
                <w:rFonts w:ascii="Times New Roman" w:eastAsia="Calibri" w:hAnsi="Times New Roman" w:cs="Times New Roman"/>
                <w:sz w:val="28"/>
              </w:rPr>
              <w:t>мытье и авто</w:t>
            </w:r>
            <w:r>
              <w:rPr>
                <w:rFonts w:ascii="Times New Roman" w:eastAsia="Calibri" w:hAnsi="Times New Roman" w:cs="Times New Roman"/>
                <w:sz w:val="28"/>
              </w:rPr>
              <w:t>стоянки</w:t>
            </w:r>
            <w:r w:rsidRPr="002E264B">
              <w:rPr>
                <w:rFonts w:ascii="Times New Roman" w:eastAsia="Calibri" w:hAnsi="Times New Roman" w:cs="Times New Roman"/>
                <w:sz w:val="28"/>
              </w:rPr>
              <w:t xml:space="preserve"> машин на бере</w:t>
            </w:r>
            <w:r>
              <w:rPr>
                <w:rFonts w:ascii="Times New Roman" w:eastAsia="Calibri" w:hAnsi="Times New Roman" w:cs="Times New Roman"/>
                <w:sz w:val="28"/>
              </w:rPr>
              <w:t>гах,  плавании</w:t>
            </w:r>
            <w:r w:rsidRPr="002E264B">
              <w:rPr>
                <w:rFonts w:ascii="Times New Roman" w:eastAsia="Calibri" w:hAnsi="Times New Roman" w:cs="Times New Roman"/>
                <w:sz w:val="28"/>
              </w:rPr>
              <w:t xml:space="preserve"> на моторных лодках</w:t>
            </w:r>
            <w:r w:rsidR="00AB578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r w:rsidRPr="00D16522">
              <w:rPr>
                <w:rFonts w:ascii="Times New Roman" w:hAnsi="Times New Roman" w:cs="Times New Roman"/>
                <w:sz w:val="28"/>
                <w:szCs w:val="28"/>
              </w:rPr>
              <w:t>Капля нефти дает пятно р</w:t>
            </w:r>
            <w:r w:rsidRPr="00D16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6522">
              <w:rPr>
                <w:rFonts w:ascii="Times New Roman" w:hAnsi="Times New Roman" w:cs="Times New Roman"/>
                <w:sz w:val="28"/>
                <w:szCs w:val="28"/>
              </w:rPr>
              <w:t>диусом 30 см. Нефтепродукты о</w:t>
            </w:r>
            <w:r w:rsidRPr="00D1652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16522">
              <w:rPr>
                <w:rFonts w:ascii="Times New Roman" w:hAnsi="Times New Roman" w:cs="Times New Roman"/>
                <w:sz w:val="28"/>
                <w:szCs w:val="28"/>
              </w:rPr>
              <w:t>равляют воду. Прибрежная зона р</w:t>
            </w:r>
            <w:r w:rsidRPr="00D165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6522">
              <w:rPr>
                <w:rFonts w:ascii="Times New Roman" w:hAnsi="Times New Roman" w:cs="Times New Roman"/>
                <w:sz w:val="28"/>
                <w:szCs w:val="28"/>
              </w:rPr>
              <w:t>ки (15-55 м в зависимости от кр</w:t>
            </w:r>
            <w:r w:rsidRPr="00D1652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6522">
              <w:rPr>
                <w:rFonts w:ascii="Times New Roman" w:hAnsi="Times New Roman" w:cs="Times New Roman"/>
                <w:sz w:val="28"/>
                <w:szCs w:val="28"/>
              </w:rPr>
              <w:t>тизны берегов) – строго охр</w:t>
            </w:r>
            <w:r w:rsidRPr="00D16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6522">
              <w:rPr>
                <w:rFonts w:ascii="Times New Roman" w:hAnsi="Times New Roman" w:cs="Times New Roman"/>
                <w:sz w:val="28"/>
                <w:szCs w:val="28"/>
              </w:rPr>
              <w:t>няемая зона, в которой запрещено мыть машины.</w:t>
            </w:r>
          </w:p>
          <w:p w:rsidR="00AB5789" w:rsidRPr="001115FD" w:rsidRDefault="00D16522" w:rsidP="00D30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При сборе лекарственных трав необходимо руководствоваться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вилом, изложенным в п. 1.</w:t>
            </w:r>
          </w:p>
        </w:tc>
      </w:tr>
      <w:tr w:rsidR="00F055C1" w:rsidTr="006952EC">
        <w:tc>
          <w:tcPr>
            <w:tcW w:w="392" w:type="dxa"/>
          </w:tcPr>
          <w:p w:rsidR="00F055C1" w:rsidRPr="001115FD" w:rsidRDefault="001115FD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F055C1" w:rsidRPr="001115FD" w:rsidRDefault="001115FD" w:rsidP="00F05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EB2">
              <w:rPr>
                <w:rFonts w:ascii="Times New Roman" w:eastAsia="Calibri" w:hAnsi="Times New Roman" w:cs="Times New Roman"/>
                <w:sz w:val="28"/>
                <w:szCs w:val="28"/>
              </w:rPr>
              <w:t>Озеро М</w:t>
            </w:r>
            <w:r w:rsidRPr="00527EB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27EB2">
              <w:rPr>
                <w:rFonts w:ascii="Times New Roman" w:eastAsia="Calibri" w:hAnsi="Times New Roman" w:cs="Times New Roman"/>
                <w:sz w:val="28"/>
                <w:szCs w:val="28"/>
              </w:rPr>
              <w:t>ряны (Ур</w:t>
            </w:r>
            <w:r w:rsidRPr="00527EB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27EB2">
              <w:rPr>
                <w:rFonts w:ascii="Times New Roman" w:eastAsia="Calibri" w:hAnsi="Times New Roman" w:cs="Times New Roman"/>
                <w:sz w:val="28"/>
                <w:szCs w:val="28"/>
              </w:rPr>
              <w:t>чище М</w:t>
            </w:r>
            <w:r w:rsidRPr="00527EB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27EB2">
              <w:rPr>
                <w:rFonts w:ascii="Times New Roman" w:eastAsia="Calibri" w:hAnsi="Times New Roman" w:cs="Times New Roman"/>
                <w:sz w:val="28"/>
                <w:szCs w:val="28"/>
              </w:rPr>
              <w:t>ряны)</w:t>
            </w:r>
          </w:p>
        </w:tc>
        <w:tc>
          <w:tcPr>
            <w:tcW w:w="2835" w:type="dxa"/>
          </w:tcPr>
          <w:p w:rsidR="002E264B" w:rsidRPr="002E264B" w:rsidRDefault="00D300FA" w:rsidP="002E264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</w:t>
            </w:r>
            <w:r w:rsidR="002E264B" w:rsidRPr="002E264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апрещается: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нар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у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шение гидрологич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ского режима; 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с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пользование вод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емов в мелиорати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в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ных целях; в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ы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рубка деревьев и кустарн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ков вокруг водяного объекта на рассто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я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нии </w:t>
            </w:r>
            <w:smartTag w:uri="urn:schemas-microsoft-com:office:smarttags" w:element="metricconverter">
              <w:smartTagPr>
                <w:attr w:name="ProductID" w:val="500 м"/>
              </w:smartTagPr>
              <w:r w:rsidR="002E264B" w:rsidRPr="002E264B">
                <w:rPr>
                  <w:rFonts w:ascii="Times New Roman" w:eastAsia="Calibri" w:hAnsi="Times New Roman" w:cs="Times New Roman"/>
                  <w:sz w:val="28"/>
                </w:rPr>
                <w:t>500 м</w:t>
              </w:r>
            </w:smartTag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от берега; сбор, уни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ч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тожение прибре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ж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но-водной растительности; з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а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грязнение в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доема, захламление терр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тории; ловля рыбы запрещенными сре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д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ствами и спос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бами; изыскательные раб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ты, добыча п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лезных ископаемых.</w:t>
            </w:r>
          </w:p>
          <w:p w:rsidR="002E264B" w:rsidRPr="002E264B" w:rsidRDefault="00D300FA" w:rsidP="002E264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300FA">
              <w:rPr>
                <w:rFonts w:ascii="Times New Roman" w:eastAsia="Calibri" w:hAnsi="Times New Roman" w:cs="Times New Roman"/>
                <w:sz w:val="28"/>
                <w:u w:val="single"/>
              </w:rPr>
              <w:t>Р</w:t>
            </w:r>
            <w:r w:rsidR="002E264B" w:rsidRPr="002E264B">
              <w:rPr>
                <w:rFonts w:ascii="Times New Roman" w:eastAsia="Calibri" w:hAnsi="Times New Roman" w:cs="Times New Roman"/>
                <w:sz w:val="28"/>
                <w:u w:val="single"/>
              </w:rPr>
              <w:t>азрешается: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 xml:space="preserve"> люб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lastRenderedPageBreak/>
              <w:t>тельская рыбалка, с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зонная охота; уче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б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ные экскурсии; нау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ч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ные исследов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а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ния; регул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и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руемый сбор лекарственных ра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с</w:t>
            </w:r>
            <w:r w:rsidR="002E264B" w:rsidRPr="002E264B">
              <w:rPr>
                <w:rFonts w:ascii="Times New Roman" w:eastAsia="Calibri" w:hAnsi="Times New Roman" w:cs="Times New Roman"/>
                <w:sz w:val="28"/>
              </w:rPr>
              <w:t>тений.</w:t>
            </w:r>
          </w:p>
          <w:p w:rsidR="00F055C1" w:rsidRPr="001115FD" w:rsidRDefault="00F055C1" w:rsidP="002E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1B2A18" w:rsidRDefault="001B2A18" w:rsidP="00144703">
            <w:pPr>
              <w:shd w:val="clear" w:color="auto" w:fill="FFFFFF"/>
              <w:tabs>
                <w:tab w:val="left" w:pos="15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Урочище Моряны – заболоче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н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ная местность площадью 200 га: н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е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сколько болот, четыре естестве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н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ных (остаточных, ледниковых по прои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с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хождению) озера и несколько пр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у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 xml:space="preserve">дов – </w:t>
            </w:r>
            <w:proofErr w:type="spellStart"/>
            <w:r w:rsidR="00144703" w:rsidRPr="00144703">
              <w:rPr>
                <w:rFonts w:ascii="Times New Roman" w:hAnsi="Times New Roman"/>
                <w:sz w:val="28"/>
                <w:szCs w:val="28"/>
              </w:rPr>
              <w:t>торфокарьеров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4703" w:rsidRPr="00144703" w:rsidRDefault="001B2A18" w:rsidP="00144703">
            <w:pPr>
              <w:shd w:val="clear" w:color="auto" w:fill="FFFFFF"/>
              <w:tabs>
                <w:tab w:val="left" w:pos="15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 xml:space="preserve">Озера Морян, особенно малое, имеют вид биогеоценозов </w:t>
            </w:r>
            <w:r w:rsidR="00144703" w:rsidRPr="001B2A18">
              <w:rPr>
                <w:rFonts w:ascii="Times New Roman" w:hAnsi="Times New Roman"/>
                <w:b/>
                <w:sz w:val="28"/>
                <w:szCs w:val="28"/>
              </w:rPr>
              <w:t>естес</w:t>
            </w:r>
            <w:r w:rsidR="00144703" w:rsidRPr="001B2A18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144703" w:rsidRPr="001B2A18">
              <w:rPr>
                <w:rFonts w:ascii="Times New Roman" w:hAnsi="Times New Roman"/>
                <w:b/>
                <w:sz w:val="28"/>
                <w:szCs w:val="28"/>
              </w:rPr>
              <w:t>венного происхождения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 xml:space="preserve"> (берега </w:t>
            </w:r>
            <w:proofErr w:type="spellStart"/>
            <w:r w:rsidR="00144703" w:rsidRPr="00144703">
              <w:rPr>
                <w:rFonts w:ascii="Times New Roman" w:hAnsi="Times New Roman"/>
                <w:sz w:val="28"/>
                <w:szCs w:val="28"/>
              </w:rPr>
              <w:t>облесены</w:t>
            </w:r>
            <w:proofErr w:type="spellEnd"/>
            <w:r w:rsidR="00144703" w:rsidRPr="00144703">
              <w:rPr>
                <w:rFonts w:ascii="Times New Roman" w:hAnsi="Times New Roman"/>
                <w:sz w:val="28"/>
                <w:szCs w:val="28"/>
              </w:rPr>
              <w:t>, вокруг них – заболоче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н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ность) – в этом це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н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ность</w:t>
            </w:r>
            <w:r>
              <w:rPr>
                <w:rFonts w:ascii="Times New Roman" w:hAnsi="Times New Roman"/>
                <w:sz w:val="28"/>
                <w:szCs w:val="28"/>
              </w:rPr>
              <w:t>. Поэтому так важно не нар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шить гидрологию данного приро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ного объекта.</w:t>
            </w:r>
          </w:p>
          <w:p w:rsidR="00F055C1" w:rsidRDefault="001B2A18" w:rsidP="00D165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В озерах обитают карась, линь, щука, окунь. На озерах обитают у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т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ки, кулики. Это удобное место о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т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>дыха на пролете гусей, журавлей и уток.</w:t>
            </w:r>
          </w:p>
          <w:p w:rsidR="00144703" w:rsidRPr="001115FD" w:rsidRDefault="001B2A18" w:rsidP="00D16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Необходимо </w:t>
            </w:r>
            <w:r w:rsidR="00144703" w:rsidRPr="00144703">
              <w:rPr>
                <w:rFonts w:ascii="Times New Roman" w:hAnsi="Times New Roman"/>
                <w:sz w:val="28"/>
                <w:szCs w:val="28"/>
              </w:rPr>
              <w:t xml:space="preserve"> регулировать  его использование как объекта охоты и рыболовства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Не допускать </w:t>
            </w:r>
            <w:r w:rsidRPr="002E264B">
              <w:rPr>
                <w:rFonts w:ascii="Times New Roman" w:eastAsia="Calibri" w:hAnsi="Times New Roman" w:cs="Times New Roman"/>
                <w:sz w:val="28"/>
              </w:rPr>
              <w:t>загря</w:t>
            </w:r>
            <w:r w:rsidRPr="002E264B">
              <w:rPr>
                <w:rFonts w:ascii="Times New Roman" w:eastAsia="Calibri" w:hAnsi="Times New Roman" w:cs="Times New Roman"/>
                <w:sz w:val="28"/>
              </w:rPr>
              <w:t>з</w:t>
            </w:r>
            <w:r w:rsidRPr="002E264B">
              <w:rPr>
                <w:rFonts w:ascii="Times New Roman" w:eastAsia="Calibri" w:hAnsi="Times New Roman" w:cs="Times New Roman"/>
                <w:sz w:val="28"/>
              </w:rPr>
              <w:t>нение водо</w:t>
            </w:r>
            <w:r>
              <w:rPr>
                <w:rFonts w:ascii="Times New Roman" w:eastAsia="Calibri" w:hAnsi="Times New Roman" w:cs="Times New Roman"/>
                <w:sz w:val="28"/>
              </w:rPr>
              <w:t>емов</w:t>
            </w:r>
            <w:r w:rsidRPr="002E264B">
              <w:rPr>
                <w:rFonts w:ascii="Times New Roman" w:eastAsia="Calibri" w:hAnsi="Times New Roman" w:cs="Times New Roman"/>
                <w:sz w:val="28"/>
              </w:rPr>
              <w:t>, захламление терр</w:t>
            </w:r>
            <w:r w:rsidRPr="002E264B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2E264B">
              <w:rPr>
                <w:rFonts w:ascii="Times New Roman" w:eastAsia="Calibri" w:hAnsi="Times New Roman" w:cs="Times New Roman"/>
                <w:sz w:val="28"/>
              </w:rPr>
              <w:lastRenderedPageBreak/>
              <w:t>тории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мусором.</w:t>
            </w:r>
          </w:p>
        </w:tc>
      </w:tr>
    </w:tbl>
    <w:p w:rsidR="00F055C1" w:rsidRPr="00F055C1" w:rsidRDefault="00F055C1" w:rsidP="00F055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55C1" w:rsidRPr="00F055C1" w:rsidSect="00E3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compat/>
  <w:rsids>
    <w:rsidRoot w:val="00F055C1"/>
    <w:rsid w:val="0001409D"/>
    <w:rsid w:val="001115FD"/>
    <w:rsid w:val="00144703"/>
    <w:rsid w:val="001B2A18"/>
    <w:rsid w:val="002E264B"/>
    <w:rsid w:val="002F4C52"/>
    <w:rsid w:val="00431058"/>
    <w:rsid w:val="00550A97"/>
    <w:rsid w:val="005C599A"/>
    <w:rsid w:val="00601B8B"/>
    <w:rsid w:val="00666D2F"/>
    <w:rsid w:val="006952EC"/>
    <w:rsid w:val="007113DA"/>
    <w:rsid w:val="00910CF5"/>
    <w:rsid w:val="00A05391"/>
    <w:rsid w:val="00AB5789"/>
    <w:rsid w:val="00C83000"/>
    <w:rsid w:val="00CD73CC"/>
    <w:rsid w:val="00D16522"/>
    <w:rsid w:val="00D300FA"/>
    <w:rsid w:val="00E35A83"/>
    <w:rsid w:val="00F055C1"/>
    <w:rsid w:val="00F40C90"/>
    <w:rsid w:val="00FC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E264B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2E264B"/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113DA"/>
  </w:style>
  <w:style w:type="character" w:styleId="a6">
    <w:name w:val="Hyperlink"/>
    <w:basedOn w:val="a0"/>
    <w:uiPriority w:val="99"/>
    <w:unhideWhenUsed/>
    <w:rsid w:val="007113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6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14</cp:revision>
  <dcterms:created xsi:type="dcterms:W3CDTF">2018-06-25T12:23:00Z</dcterms:created>
  <dcterms:modified xsi:type="dcterms:W3CDTF">2018-06-26T11:09:00Z</dcterms:modified>
</cp:coreProperties>
</file>