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AC" w:rsidRDefault="00EC23AC" w:rsidP="0039016D">
      <w:pPr>
        <w:spacing w:after="0" w:line="240" w:lineRule="auto"/>
        <w:rPr>
          <w:rFonts w:ascii="Times New Roman" w:eastAsia="Calibri" w:hAnsi="Times New Roman" w:cs="Times New Roman"/>
          <w:sz w:val="28"/>
          <w:szCs w:val="28"/>
        </w:rPr>
      </w:pPr>
    </w:p>
    <w:p w:rsidR="00EC23AC" w:rsidRPr="00EC23AC" w:rsidRDefault="00EC23AC" w:rsidP="00EC23AC">
      <w:pPr>
        <w:spacing w:after="0" w:line="240" w:lineRule="auto"/>
        <w:ind w:firstLine="539"/>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Приложение  1</w:t>
      </w:r>
    </w:p>
    <w:p w:rsidR="00EC23AC" w:rsidRPr="00EC23AC" w:rsidRDefault="00EC23AC" w:rsidP="00EC23AC">
      <w:pPr>
        <w:spacing w:after="0" w:line="240" w:lineRule="auto"/>
        <w:ind w:firstLine="539"/>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к постановлению администрации</w:t>
      </w:r>
    </w:p>
    <w:p w:rsidR="00EC23AC" w:rsidRPr="00EC23AC" w:rsidRDefault="00EC23AC" w:rsidP="00EC23AC">
      <w:pPr>
        <w:spacing w:after="0" w:line="240" w:lineRule="auto"/>
        <w:ind w:firstLine="539"/>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Гаврилово-Посадского городского поселения</w:t>
      </w:r>
    </w:p>
    <w:p w:rsidR="00EC23AC" w:rsidRPr="00EC23AC" w:rsidRDefault="00EC23AC" w:rsidP="00EC23AC">
      <w:pPr>
        <w:spacing w:after="0" w:line="240" w:lineRule="auto"/>
        <w:ind w:firstLine="539"/>
        <w:jc w:val="right"/>
        <w:rPr>
          <w:rFonts w:ascii="Times New Roman" w:eastAsia="Calibri" w:hAnsi="Times New Roman" w:cs="Times New Roman"/>
          <w:sz w:val="28"/>
          <w:szCs w:val="28"/>
          <w:u w:val="single"/>
        </w:rPr>
      </w:pPr>
      <w:r w:rsidRPr="00EC23AC">
        <w:rPr>
          <w:rFonts w:ascii="Times New Roman" w:eastAsia="Calibri" w:hAnsi="Times New Roman" w:cs="Times New Roman"/>
          <w:sz w:val="28"/>
          <w:szCs w:val="28"/>
          <w:u w:val="single"/>
        </w:rPr>
        <w:t>от 26.11.2010 № 157-п</w:t>
      </w:r>
    </w:p>
    <w:p w:rsidR="00EC23AC" w:rsidRPr="00EC23AC" w:rsidRDefault="00EC23AC" w:rsidP="00EC23AC">
      <w:pPr>
        <w:spacing w:after="0" w:line="240" w:lineRule="auto"/>
        <w:jc w:val="both"/>
        <w:rPr>
          <w:rFonts w:ascii="Times New Roman" w:eastAsia="Calibri" w:hAnsi="Times New Roman" w:cs="Times New Roman"/>
          <w:b/>
          <w:sz w:val="28"/>
          <w:szCs w:val="28"/>
        </w:rPr>
      </w:pPr>
    </w:p>
    <w:p w:rsidR="00EC23AC" w:rsidRPr="00EC23AC" w:rsidRDefault="00EC23AC" w:rsidP="00EC23AC">
      <w:pPr>
        <w:spacing w:after="0" w:line="240" w:lineRule="auto"/>
        <w:ind w:firstLine="539"/>
        <w:jc w:val="center"/>
        <w:rPr>
          <w:rFonts w:ascii="Times New Roman" w:eastAsia="Calibri" w:hAnsi="Times New Roman" w:cs="Times New Roman"/>
          <w:b/>
          <w:sz w:val="28"/>
          <w:szCs w:val="28"/>
        </w:rPr>
      </w:pPr>
      <w:r w:rsidRPr="00EC23AC">
        <w:rPr>
          <w:rFonts w:ascii="Times New Roman" w:eastAsia="Calibri" w:hAnsi="Times New Roman" w:cs="Times New Roman"/>
          <w:b/>
          <w:sz w:val="28"/>
          <w:szCs w:val="28"/>
        </w:rPr>
        <w:t xml:space="preserve">Административный регламент </w:t>
      </w:r>
    </w:p>
    <w:p w:rsidR="00EC23AC" w:rsidRPr="00EC23AC" w:rsidRDefault="00EC23AC" w:rsidP="00EC23AC">
      <w:pPr>
        <w:spacing w:after="0" w:line="240" w:lineRule="auto"/>
        <w:jc w:val="center"/>
        <w:rPr>
          <w:rFonts w:ascii="Times New Roman" w:eastAsia="Calibri" w:hAnsi="Times New Roman" w:cs="Times New Roman"/>
          <w:b/>
          <w:sz w:val="28"/>
          <w:szCs w:val="28"/>
        </w:rPr>
      </w:pPr>
      <w:r w:rsidRPr="00EC23AC">
        <w:rPr>
          <w:rFonts w:ascii="Times New Roman" w:eastAsia="Calibri" w:hAnsi="Times New Roman" w:cs="Times New Roman"/>
          <w:b/>
          <w:color w:val="000000"/>
          <w:sz w:val="28"/>
          <w:szCs w:val="28"/>
        </w:rPr>
        <w:t>по предоставлению м</w:t>
      </w:r>
      <w:r w:rsidRPr="00EC23AC">
        <w:rPr>
          <w:rFonts w:ascii="Times New Roman" w:eastAsia="Calibri" w:hAnsi="Times New Roman" w:cs="Times New Roman"/>
          <w:b/>
          <w:sz w:val="28"/>
          <w:szCs w:val="28"/>
        </w:rPr>
        <w:t xml:space="preserve">униципальной услуги «Предоставление информации об объектах недвижимого имущества, находящихся в муниципальной </w:t>
      </w:r>
      <w:r w:rsidRPr="00EC23AC">
        <w:rPr>
          <w:rFonts w:ascii="Times New Roman" w:eastAsia="Calibri" w:hAnsi="Times New Roman" w:cs="Times New Roman"/>
          <w:b/>
          <w:color w:val="000000"/>
          <w:sz w:val="28"/>
          <w:szCs w:val="28"/>
        </w:rPr>
        <w:t>собственности Гаврилово-Посадского городского поселения и предназначенных</w:t>
      </w:r>
      <w:r>
        <w:rPr>
          <w:rFonts w:ascii="Times New Roman" w:eastAsia="Calibri" w:hAnsi="Times New Roman" w:cs="Times New Roman"/>
          <w:b/>
          <w:sz w:val="28"/>
          <w:szCs w:val="28"/>
        </w:rPr>
        <w:t xml:space="preserve"> для сдачи в аренду</w:t>
      </w:r>
    </w:p>
    <w:p w:rsidR="00EC23AC" w:rsidRDefault="0019254F" w:rsidP="0019254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 ред. от 22.06.2016 № 281-п)</w:t>
      </w:r>
    </w:p>
    <w:p w:rsidR="0019254F" w:rsidRPr="00EC23AC" w:rsidRDefault="0019254F" w:rsidP="0019254F">
      <w:pPr>
        <w:spacing w:after="0" w:line="240" w:lineRule="auto"/>
        <w:jc w:val="center"/>
        <w:rPr>
          <w:rFonts w:ascii="Times New Roman" w:eastAsia="Calibri" w:hAnsi="Times New Roman" w:cs="Times New Roman"/>
          <w:sz w:val="28"/>
          <w:szCs w:val="28"/>
        </w:rPr>
      </w:pPr>
    </w:p>
    <w:p w:rsidR="00EC23AC" w:rsidRPr="00EC23AC" w:rsidRDefault="00EC23AC" w:rsidP="00EC23AC">
      <w:pPr>
        <w:numPr>
          <w:ilvl w:val="0"/>
          <w:numId w:val="3"/>
        </w:numPr>
        <w:tabs>
          <w:tab w:val="left" w:pos="0"/>
        </w:tabs>
        <w:spacing w:after="0" w:line="240" w:lineRule="auto"/>
        <w:jc w:val="center"/>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Общие положения</w:t>
      </w:r>
    </w:p>
    <w:p w:rsidR="00EC23AC" w:rsidRPr="00EC23AC" w:rsidRDefault="00EC23AC" w:rsidP="00EC23AC">
      <w:pPr>
        <w:tabs>
          <w:tab w:val="left" w:pos="709"/>
        </w:tabs>
        <w:spacing w:after="0" w:line="240" w:lineRule="auto"/>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ab/>
        <w:t>Административный регламент предоставления муниципальной услуги - «Предоставление информации об объектах недвижимого имущества, находящихся в муниципальной собственности Гаврилово-Посадского городского поселения  и предназначенных для сдачи в аренду»  (далее - Административный регламент) разработан в целях повышения качества исполнения и доступности результатов исполнения муниципальной услуги по предоставлению информации об объектах недвижимого имущества, находящихся в муниципальной собственности Гаврилово-Посадского городского поселения и предназначенных для сдачи в аренду (далее - муниципальная услуга), создания комфортных условий для участников отношений, возникающих при предоставлении в установленном порядке информации физическим и юридическим лицам об объектах недвижимого имущества (далее - заявители), и определяет сроки и последовательность действий (административных процедур) при осуществлении полномочий по представлению в установленном порядке информации физическим и юридическим лицам об объектах недвижимого имущества, находящихся в  муниципальной собственности Гаврилово-Посадского городского поселения и предназначенных для сдачи в аренду</w:t>
      </w:r>
    </w:p>
    <w:p w:rsidR="00EC23AC" w:rsidRPr="00EC23AC" w:rsidRDefault="00EC23AC" w:rsidP="00EC23AC">
      <w:pPr>
        <w:tabs>
          <w:tab w:val="left" w:pos="709"/>
        </w:tabs>
        <w:spacing w:after="0" w:line="240" w:lineRule="auto"/>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xml:space="preserve">                                                                                                                                                                                                                                                                                                                                                                                                                                                                                                                                                                                                                                                                                                                                                                                                                                                                                                   </w:t>
      </w:r>
    </w:p>
    <w:p w:rsidR="00EC23AC" w:rsidRPr="00EC23AC" w:rsidRDefault="00EC23AC" w:rsidP="00EC23AC">
      <w:pPr>
        <w:spacing w:after="0" w:line="240" w:lineRule="auto"/>
        <w:ind w:firstLine="539"/>
        <w:jc w:val="center"/>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ΙΙ. Стандарт</w:t>
      </w:r>
      <w:r w:rsidRPr="00EC23AC">
        <w:rPr>
          <w:rFonts w:ascii="Arial" w:eastAsia="Calibri" w:hAnsi="Arial" w:cs="Arial"/>
          <w:color w:val="000000"/>
          <w:sz w:val="19"/>
          <w:szCs w:val="19"/>
        </w:rPr>
        <w:t xml:space="preserve"> </w:t>
      </w:r>
      <w:r w:rsidRPr="00EC23AC">
        <w:rPr>
          <w:rFonts w:ascii="Times New Roman" w:eastAsia="Calibri" w:hAnsi="Times New Roman" w:cs="Times New Roman"/>
          <w:b/>
          <w:color w:val="000000"/>
          <w:sz w:val="28"/>
          <w:szCs w:val="28"/>
        </w:rPr>
        <w:t>предоставления муниципальной услуги</w:t>
      </w:r>
    </w:p>
    <w:p w:rsidR="00EC23AC" w:rsidRPr="00EC23AC" w:rsidRDefault="00EC23AC" w:rsidP="00EC23AC">
      <w:pPr>
        <w:tabs>
          <w:tab w:val="left" w:pos="0"/>
        </w:tabs>
        <w:spacing w:after="0" w:line="240" w:lineRule="auto"/>
        <w:jc w:val="both"/>
        <w:rPr>
          <w:rFonts w:ascii="Times New Roman" w:eastAsia="Calibri" w:hAnsi="Times New Roman" w:cs="Times New Roman"/>
          <w:color w:val="000000"/>
          <w:sz w:val="28"/>
          <w:szCs w:val="28"/>
        </w:rPr>
      </w:pPr>
    </w:p>
    <w:p w:rsidR="00EC23AC" w:rsidRPr="00EC23AC" w:rsidRDefault="00EC23AC" w:rsidP="00EC23AC">
      <w:pPr>
        <w:tabs>
          <w:tab w:val="left" w:pos="1540"/>
        </w:tabs>
        <w:spacing w:after="0" w:line="240" w:lineRule="auto"/>
        <w:ind w:left="851"/>
        <w:jc w:val="center"/>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2.1. Наименование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ab/>
        <w:t>Предоставление информации об объектах недвижимого имущества, находящихся в муниципальной собственности Гаврилово-Посадского городского поселения и предназначенных для сдачи в аренду (далее по тексту – муниципальная услуга).</w:t>
      </w:r>
    </w:p>
    <w:p w:rsidR="00EC23AC" w:rsidRPr="00EC23AC" w:rsidRDefault="00EC23AC" w:rsidP="00EC23AC">
      <w:pPr>
        <w:tabs>
          <w:tab w:val="left" w:pos="709"/>
        </w:tabs>
        <w:spacing w:after="0" w:line="240" w:lineRule="auto"/>
        <w:ind w:firstLine="539"/>
        <w:jc w:val="both"/>
        <w:rPr>
          <w:rFonts w:ascii="Times New Roman" w:eastAsia="Calibri" w:hAnsi="Times New Roman" w:cs="Times New Roman"/>
          <w:color w:val="000000"/>
          <w:sz w:val="28"/>
          <w:szCs w:val="28"/>
        </w:rPr>
      </w:pPr>
    </w:p>
    <w:p w:rsidR="00EC23AC" w:rsidRPr="00EC23AC" w:rsidRDefault="00EC23AC" w:rsidP="00EC23AC">
      <w:pPr>
        <w:tabs>
          <w:tab w:val="left" w:pos="1540"/>
        </w:tabs>
        <w:spacing w:after="0" w:line="240" w:lineRule="auto"/>
        <w:ind w:left="851" w:firstLine="539"/>
        <w:jc w:val="center"/>
        <w:rPr>
          <w:rFonts w:ascii="Times New Roman" w:eastAsia="Calibri" w:hAnsi="Times New Roman" w:cs="Times New Roman"/>
          <w:b/>
          <w:color w:val="000000"/>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ab/>
        <w:t>2.2. Наименование органа местного самоуправления предоставляющего муниципальную услугу</w:t>
      </w:r>
    </w:p>
    <w:p w:rsidR="00EC23AC" w:rsidRPr="00EC23AC" w:rsidRDefault="00EC23AC" w:rsidP="00EC23AC">
      <w:pPr>
        <w:tabs>
          <w:tab w:val="left" w:pos="709"/>
        </w:tabs>
        <w:spacing w:after="0" w:line="240" w:lineRule="auto"/>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lastRenderedPageBreak/>
        <w:tab/>
        <w:t>Предоставление муниципальной услуги осуществляется Администрацией Гаврилово-Посадского муниципального района через Управление муниципального хозяйства Администрации Гаврилово-Посадского муниципального района (далее – Управление).</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color w:val="000000"/>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ab/>
        <w:t>2.3. Перечень нормативных правовых актов, регулирующих предоставление муниципальной услуги</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Предоставление муниципальной услуги осуществляется в соответствии с:</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  (ст. 29);</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Гражданским кодексом Российской Федерации (часть первая) от 30.11.1994 № 51-ФЗ (принят ГД ФС РФ 21.10.1994) («Собрание законодательства РФ», 05.12.1994, № 32, ст. 3301  (ст. 17,125,215);</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Федеральным законом от 06.10.2003 № 131-ФЗ (ред. от 05.04.2010) «Об общих принципах организации местного самоуправления в Российской Федерации» (принят ГД ФС РФ 16.09.2003) («Собрание законодательства РФ», 06.10.2003, № 40, ст. 3822 (ст.16);</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Федеральным законом от 02.05.2006 № 59-ФЗ (ред. от 29.06.2010) «О порядке рассмотрения обращений граждан Российской Федерации» (принят ГД ФС РФ 21.04.2006) («Российская газета», № 95, 05.05.2006 (ст. 7-12);</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(приложение 1);</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Уставом Гаврилово-Посадского городского поселения Гаврилово-Посадского муниципального района;</w:t>
      </w:r>
    </w:p>
    <w:p w:rsidR="00EC23AC" w:rsidRPr="00EC23AC" w:rsidRDefault="00EC23AC" w:rsidP="00EC23AC">
      <w:pPr>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  Положением о п</w:t>
      </w:r>
      <w:r w:rsidRPr="00EC23AC">
        <w:rPr>
          <w:rFonts w:ascii="Times New Roman" w:eastAsia="Calibri" w:hAnsi="Times New Roman" w:cs="Times New Roman"/>
          <w:bCs/>
          <w:color w:val="000000"/>
          <w:sz w:val="28"/>
          <w:szCs w:val="28"/>
        </w:rPr>
        <w:t xml:space="preserve">орядке управления имуществом, находящимся в муниципальной собственности </w:t>
      </w:r>
      <w:r w:rsidRPr="00184367">
        <w:rPr>
          <w:rFonts w:ascii="Times New Roman" w:eastAsia="Calibri" w:hAnsi="Times New Roman" w:cs="Times New Roman"/>
          <w:bCs/>
          <w:color w:val="000000"/>
          <w:sz w:val="28"/>
          <w:szCs w:val="28"/>
        </w:rPr>
        <w:t>Гаврилово-Посадского городского поселения</w:t>
      </w:r>
      <w:r w:rsidRPr="00184367">
        <w:rPr>
          <w:rFonts w:ascii="Times New Roman" w:eastAsia="Calibri" w:hAnsi="Times New Roman" w:cs="Times New Roman"/>
          <w:color w:val="000000"/>
          <w:sz w:val="28"/>
          <w:szCs w:val="28"/>
        </w:rPr>
        <w:t>, утвержденным решением Совета Гаврилово-Посадского городского поселения  от 26.03.2013 № 393(в ред. от 26.01.2016 № 30).</w:t>
      </w:r>
      <w:bookmarkStart w:id="0" w:name="_GoBack"/>
      <w:bookmarkEnd w:id="0"/>
    </w:p>
    <w:p w:rsidR="00EC23AC" w:rsidRPr="00EC23AC" w:rsidRDefault="00EC23AC" w:rsidP="00EC23AC">
      <w:pPr>
        <w:spacing w:after="0" w:line="240" w:lineRule="auto"/>
        <w:ind w:firstLine="539"/>
        <w:jc w:val="both"/>
        <w:rPr>
          <w:rFonts w:ascii="Times New Roman" w:eastAsia="Calibri" w:hAnsi="Times New Roman" w:cs="Times New Roman"/>
          <w:color w:val="000000"/>
          <w:sz w:val="28"/>
          <w:szCs w:val="28"/>
          <w:u w:val="single"/>
        </w:rPr>
      </w:pPr>
    </w:p>
    <w:p w:rsidR="00EC23AC" w:rsidRPr="00EC23AC" w:rsidRDefault="00EC23AC" w:rsidP="00EC23AC">
      <w:pPr>
        <w:spacing w:after="0" w:line="240" w:lineRule="auto"/>
        <w:ind w:firstLine="709"/>
        <w:jc w:val="both"/>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2.4. Описание результатов предоставления муниципальной услуги, указание на юридические факты, которыми заканчивается предоставление муниципальной услуги</w:t>
      </w:r>
    </w:p>
    <w:p w:rsidR="00EC23AC" w:rsidRPr="00EC23AC" w:rsidRDefault="00EC23AC" w:rsidP="00EC23AC">
      <w:pPr>
        <w:tabs>
          <w:tab w:val="left" w:pos="709"/>
        </w:tabs>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Результатом предоставления муниципальной услуги является предоставление заявителям информации об объектах, предназначенных для сдачи в аренду.</w:t>
      </w:r>
    </w:p>
    <w:p w:rsidR="00EC23AC" w:rsidRPr="00EC23AC" w:rsidRDefault="00EC23AC" w:rsidP="00EC23AC">
      <w:pPr>
        <w:tabs>
          <w:tab w:val="left" w:pos="709"/>
        </w:tabs>
        <w:spacing w:after="0" w:line="240" w:lineRule="auto"/>
        <w:ind w:firstLine="539"/>
        <w:jc w:val="both"/>
        <w:rPr>
          <w:rFonts w:ascii="Times New Roman" w:eastAsia="Calibri" w:hAnsi="Times New Roman" w:cs="Times New Roman"/>
          <w:color w:val="000000"/>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color w:val="000000"/>
          <w:sz w:val="28"/>
          <w:szCs w:val="28"/>
        </w:rPr>
      </w:pPr>
      <w:r w:rsidRPr="00EC23AC">
        <w:rPr>
          <w:rFonts w:ascii="Times New Roman" w:eastAsia="Calibri" w:hAnsi="Times New Roman" w:cs="Times New Roman"/>
          <w:b/>
          <w:color w:val="000000"/>
          <w:sz w:val="28"/>
          <w:szCs w:val="28"/>
        </w:rPr>
        <w:tab/>
        <w:t xml:space="preserve">2.5. Описание заявителей, а также физических и юридических лиц, имеющих право  взаимодействовать с соответствующими </w:t>
      </w:r>
      <w:r w:rsidRPr="00EC23AC">
        <w:rPr>
          <w:rFonts w:ascii="Times New Roman" w:eastAsia="Calibri" w:hAnsi="Times New Roman" w:cs="Times New Roman"/>
          <w:b/>
          <w:color w:val="000000"/>
          <w:sz w:val="28"/>
          <w:szCs w:val="28"/>
        </w:rPr>
        <w:lastRenderedPageBreak/>
        <w:t>органами власти, органами местного самоуправления и организациями при предоставлении муниципальной услуги</w:t>
      </w:r>
    </w:p>
    <w:p w:rsidR="00EC23AC" w:rsidRPr="00EC23AC" w:rsidRDefault="00EC23AC" w:rsidP="00EC23AC">
      <w:pPr>
        <w:tabs>
          <w:tab w:val="left" w:pos="1540"/>
        </w:tabs>
        <w:spacing w:after="0" w:line="240" w:lineRule="auto"/>
        <w:ind w:left="851"/>
        <w:jc w:val="center"/>
        <w:rPr>
          <w:rFonts w:ascii="Times New Roman" w:eastAsia="Calibri" w:hAnsi="Times New Roman" w:cs="Times New Roman"/>
          <w:b/>
          <w:color w:val="000000"/>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color w:val="000000"/>
          <w:sz w:val="28"/>
          <w:szCs w:val="28"/>
        </w:rPr>
      </w:pPr>
      <w:r w:rsidRPr="00EC23AC">
        <w:rPr>
          <w:rFonts w:ascii="Times New Roman" w:eastAsia="Calibri" w:hAnsi="Times New Roman" w:cs="Times New Roman"/>
          <w:color w:val="000000"/>
          <w:sz w:val="28"/>
          <w:szCs w:val="28"/>
        </w:rPr>
        <w:tab/>
        <w:t>Информация об объектах недвижимого имущества, находящихся в муниципальной собственности</w:t>
      </w:r>
      <w:r w:rsidRPr="00EC23AC">
        <w:rPr>
          <w:rFonts w:ascii="Calibri" w:eastAsia="Calibri" w:hAnsi="Calibri" w:cs="Times New Roman"/>
          <w:color w:val="000000"/>
        </w:rPr>
        <w:t xml:space="preserve"> </w:t>
      </w:r>
      <w:r w:rsidRPr="00EC23AC">
        <w:rPr>
          <w:rFonts w:ascii="Times New Roman" w:eastAsia="Calibri" w:hAnsi="Times New Roman" w:cs="Times New Roman"/>
          <w:color w:val="000000"/>
          <w:sz w:val="28"/>
          <w:szCs w:val="28"/>
        </w:rPr>
        <w:t>Гаврилово-Посадского городского поселения и предназначенных для сдачи в аренду, предоставляется по запросу любого физического или юридического лица.</w:t>
      </w:r>
    </w:p>
    <w:p w:rsidR="00EC23AC" w:rsidRPr="00EC23AC" w:rsidRDefault="00EC23AC" w:rsidP="00EC23AC">
      <w:pPr>
        <w:spacing w:after="0" w:line="240" w:lineRule="auto"/>
        <w:jc w:val="both"/>
        <w:rPr>
          <w:rFonts w:ascii="Times New Roman" w:eastAsia="Calibri" w:hAnsi="Times New Roman" w:cs="Times New Roman"/>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t>2.6. Порядок информирования о правилах предоставления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2.6.1.Информация о порядке предоставления муниципальной услуги может быть получена:</w:t>
      </w:r>
    </w:p>
    <w:p w:rsidR="00EC23AC" w:rsidRPr="00EC23AC" w:rsidRDefault="00EC23AC" w:rsidP="00EC23AC">
      <w:pPr>
        <w:tabs>
          <w:tab w:val="left" w:pos="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при непосредственном посещении Управления;</w:t>
      </w:r>
    </w:p>
    <w:p w:rsidR="00EC23AC" w:rsidRPr="00EC23AC" w:rsidRDefault="00EC23AC" w:rsidP="00EC23AC">
      <w:pPr>
        <w:spacing w:after="0" w:line="240" w:lineRule="auto"/>
        <w:ind w:firstLine="567"/>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с использованием средств телефонной связи;</w:t>
      </w:r>
    </w:p>
    <w:p w:rsidR="00EC23AC" w:rsidRPr="00EC23AC" w:rsidRDefault="00EC23AC" w:rsidP="00EC23AC">
      <w:pPr>
        <w:spacing w:after="0" w:line="240" w:lineRule="auto"/>
        <w:ind w:firstLine="567"/>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с использованием почтовой связи: 155000, Ивановская область, г.  Гаврилов Посад, ул. Октябрьская, дом  8;</w:t>
      </w:r>
    </w:p>
    <w:p w:rsidR="00EC23AC" w:rsidRPr="00EC23AC" w:rsidRDefault="00EC23AC" w:rsidP="00EC23AC">
      <w:pPr>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с использованием электронной почты.</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xml:space="preserve">2.6.2.Адрес Управления муниципального хозяйства Администрации Гаврилово-Посадского муниципального района Ивановской области: </w:t>
      </w:r>
    </w:p>
    <w:p w:rsidR="00EC23AC" w:rsidRPr="00EC23AC" w:rsidRDefault="00EC23AC" w:rsidP="00EC23AC">
      <w:pPr>
        <w:tabs>
          <w:tab w:val="left" w:pos="1540"/>
        </w:tabs>
        <w:spacing w:after="0" w:line="240" w:lineRule="auto"/>
        <w:ind w:left="36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155000, Ивановская область, г. Гаврилов Посад, улица Октябрьская, дом 8.</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Управление осуществляет прием заявителей в соответствии со следующим графиком:</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Понедельник </w:t>
      </w:r>
      <w:r w:rsidRPr="00EC23AC">
        <w:rPr>
          <w:rFonts w:ascii="Times New Roman" w:eastAsia="Calibri" w:hAnsi="Times New Roman" w:cs="Times New Roman"/>
          <w:sz w:val="28"/>
          <w:szCs w:val="28"/>
        </w:rPr>
        <w:tab/>
        <w:t xml:space="preserve"> - 8.00-17.00</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Вторник          - 8.00-17.00</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Среда              - 8.00-17.00</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Четверг           - 8.00-17.00</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Пятница          - 8.00-17.00</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Перерыв         - 12.00-13.00</w:t>
      </w:r>
    </w:p>
    <w:p w:rsidR="00EC23AC" w:rsidRPr="00EC23AC" w:rsidRDefault="00EC23AC" w:rsidP="00EC23AC">
      <w:pPr>
        <w:numPr>
          <w:ilvl w:val="2"/>
          <w:numId w:val="4"/>
        </w:numPr>
        <w:tabs>
          <w:tab w:val="left" w:pos="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Справочные телефоны Управления: </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Начальник Управления:8(49355) 2-17-40,</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специалисты:8(49355) 2-18-21, 8(49355)2-16-73</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xml:space="preserve">Адрес электронной почты Управления: E-mail: </w:t>
      </w:r>
      <w:hyperlink r:id="rId7" w:history="1">
        <w:r w:rsidRPr="00EC23AC">
          <w:rPr>
            <w:rFonts w:ascii="Times New Roman" w:eastAsia="Calibri" w:hAnsi="Times New Roman" w:cs="Times New Roman"/>
            <w:color w:val="0000FF"/>
            <w:sz w:val="28"/>
            <w:szCs w:val="28"/>
            <w:u w:val="single"/>
          </w:rPr>
          <w:t>umh.adm@mail.ru</w:t>
        </w:r>
      </w:hyperlink>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Информирование заявителей по вопросам предоставления муниципальной услуги, в том числе о ходе предоставления муниципальной услуги,  проводится путем:</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устного информирования;</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письменного информирования;</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Индивидуальное устное информирование заявителей осуществляется:</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при личном обращении;</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по телефону.</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w:t>
      </w:r>
      <w:r w:rsidRPr="00EC23AC">
        <w:rPr>
          <w:rFonts w:ascii="Times New Roman" w:eastAsia="Calibri" w:hAnsi="Times New Roman" w:cs="Times New Roman"/>
          <w:sz w:val="28"/>
          <w:szCs w:val="28"/>
        </w:rPr>
        <w:lastRenderedPageBreak/>
        <w:t>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Письменная информация обратившимся заявителям предоставляется при наличии письменного обращения. Письменный ответ подписывается начальником Управления, содержит фамилию, инициалы и номер телефона исполнителя. Ответ направляется по почте, посредством факсимильной связи в зависимости от способа обращения заявителя за консультацией.</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t>2.7. Сроки предоставления муниципальной услуги</w:t>
      </w:r>
    </w:p>
    <w:p w:rsidR="00EC23AC" w:rsidRPr="00EC23AC" w:rsidRDefault="00EC23AC" w:rsidP="00EC23AC">
      <w:pPr>
        <w:tabs>
          <w:tab w:val="left" w:pos="709"/>
          <w:tab w:val="left" w:pos="154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2.7.1. Информация об объектах недвижимого имущества, находящихся в муниципальной собственности и  предназначенных для сдачи в аренду, предоставляется заявителю  в течение 15 мин. при индивидуальном устном информировании заявителя специалистом при личном общении и в течение 10 мин. при общении по телефону. При письменном обращении ответ либо уведомление об отказе в предоставлении муниципальной услуги направляется заявителю в течение 30 дней со дня регистрации обращения в  Управление.</w:t>
      </w:r>
    </w:p>
    <w:p w:rsidR="00EC23AC" w:rsidRPr="00EC23AC" w:rsidRDefault="00EC23AC" w:rsidP="00EC23AC">
      <w:pPr>
        <w:tabs>
          <w:tab w:val="left" w:pos="709"/>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2.7.2. Срок исправления технических ошибок, допущенных при оформлении документов, не должен превышать трех дней с момента  обнаружения ошибки или получения от любого заинтересованного лица в письменной форме заявления об ошибках в записях.</w:t>
      </w:r>
    </w:p>
    <w:p w:rsidR="00EC23AC" w:rsidRPr="00EC23AC" w:rsidRDefault="00EC23AC" w:rsidP="00EC23AC">
      <w:pPr>
        <w:tabs>
          <w:tab w:val="left" w:pos="709"/>
        </w:tabs>
        <w:spacing w:after="0" w:line="240" w:lineRule="auto"/>
        <w:ind w:left="57"/>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2.7.3. Срок приостановления предоставления муниципальной услуги  (если  возможность  приостановления предусмотрена соответствующими нормативными правовыми актами)  не может превышать 10 дней.</w:t>
      </w:r>
    </w:p>
    <w:p w:rsidR="00EC23AC" w:rsidRPr="00EC23AC" w:rsidRDefault="00EC23AC" w:rsidP="00EC23AC">
      <w:pPr>
        <w:tabs>
          <w:tab w:val="left" w:pos="709"/>
        </w:tabs>
        <w:spacing w:after="0" w:line="240" w:lineRule="auto"/>
        <w:ind w:left="57"/>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2.7.4. При получении письменного ответа по предоставлению муниципальной услуги заявителем нарочно  срок выдачи документации  не должен превышать 10 мин.</w:t>
      </w:r>
    </w:p>
    <w:p w:rsidR="00EC23AC" w:rsidRPr="00EC23AC" w:rsidRDefault="00EC23AC" w:rsidP="00EC23AC">
      <w:pPr>
        <w:tabs>
          <w:tab w:val="left" w:pos="1540"/>
          <w:tab w:val="left" w:pos="1960"/>
        </w:tabs>
        <w:spacing w:after="0" w:line="240" w:lineRule="auto"/>
        <w:ind w:left="57" w:firstLine="840"/>
        <w:jc w:val="both"/>
        <w:rPr>
          <w:rFonts w:ascii="Times New Roman" w:eastAsia="Calibri" w:hAnsi="Times New Roman" w:cs="Times New Roman"/>
          <w:sz w:val="28"/>
          <w:szCs w:val="28"/>
        </w:rPr>
      </w:pPr>
    </w:p>
    <w:p w:rsidR="00EC23AC" w:rsidRPr="00EC23AC" w:rsidRDefault="00EC23AC" w:rsidP="00EC23AC">
      <w:pPr>
        <w:tabs>
          <w:tab w:val="num"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t>2.8. Перечень документов, предоставляемых заявителем, для предоставления муниципальной услуги</w:t>
      </w:r>
    </w:p>
    <w:p w:rsidR="00EC23AC" w:rsidRPr="00EC23AC" w:rsidRDefault="00EC23AC" w:rsidP="00EC23AC">
      <w:pPr>
        <w:tabs>
          <w:tab w:val="left" w:pos="154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2.8.1. Для  получения информации заявителем предоставляется лично или направляется  почтовым отправлением заявление о  предоставлении информации  (далее - заявление) в соответствии  с приложением  1  к настоящему Административному регламенту.</w:t>
      </w:r>
    </w:p>
    <w:p w:rsidR="00EC23AC" w:rsidRPr="00EC23AC" w:rsidRDefault="00EC23AC" w:rsidP="00EC23AC">
      <w:pPr>
        <w:tabs>
          <w:tab w:val="left" w:pos="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2.8.2. В заявлении указываются:</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наименование органа, в который заявитель направляет запрос;</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lastRenderedPageBreak/>
        <w:t>- сведения о заявителе, в том числе: фамилия, имя, отчество (при наличии)  физического лица, почтовый адрес, по  которому должен быть направлен ответ, или наименование юридического лица, основной регистрационный номер, адрес места нахождения;</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документы, уполномочивающие представителя физического лица или юридического лица подавать от их имени заявление;</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наименование объекта недвижимого имущества, предназначенного для сдачи в аренду, в отношении которого запрашивается информация (адрес, площадь или иные сведения, позволяющие идентифицировать объект недвижимости);</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подпись заявителя - физического лица либо руководителя юридического лица, иного уполномоченного  лица.</w:t>
      </w:r>
    </w:p>
    <w:p w:rsidR="00EC23AC" w:rsidRPr="00EC23AC" w:rsidRDefault="00EC23AC" w:rsidP="00EC23AC">
      <w:pPr>
        <w:tabs>
          <w:tab w:val="left" w:pos="1540"/>
          <w:tab w:val="num" w:pos="168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 заявлении  может содержаться просьба о выдаче  информации заявителю лично при его обращении, направлении ее по почте или на электронный адрес заявителя. При отсутствии в заявлении указания на способ получения заявителем информации ответ ему направляется по почте.</w:t>
      </w:r>
    </w:p>
    <w:p w:rsidR="00EC23AC" w:rsidRPr="00EC23AC" w:rsidRDefault="00EC23AC" w:rsidP="00EC23AC">
      <w:pPr>
        <w:tabs>
          <w:tab w:val="left" w:pos="1540"/>
          <w:tab w:val="num" w:pos="1680"/>
        </w:tabs>
        <w:spacing w:after="0" w:line="240" w:lineRule="auto"/>
        <w:ind w:firstLine="840"/>
        <w:jc w:val="both"/>
        <w:rPr>
          <w:rFonts w:ascii="Times New Roman" w:eastAsia="Calibri" w:hAnsi="Times New Roman" w:cs="Times New Roman"/>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t>2.9. Основания  для приостановления либо отказа в предоставления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2.9.1. Основанием для приостановления предоставления муниципальной услуги является предоставление заявителем не в полном объеме документов, необходимых для получения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2.9.2. В представлении информации может быть отказано, если:</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в письменном обращении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письменное обращение содержит нецензурные или оскорбительные выражения, угрозы жизни, здоровью и имуществу должностного лица, а также членов его семьи;</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из содержания заявления  невозможно установить, какая именно информация им запрашивается;</w:t>
      </w:r>
    </w:p>
    <w:p w:rsidR="00EC23AC" w:rsidRPr="00EC23AC" w:rsidRDefault="00EC23AC" w:rsidP="00EC23AC">
      <w:pPr>
        <w:tabs>
          <w:tab w:val="left" w:pos="154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не представлены документы, необходимые для  предоставления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2.9.3.В случае устранения причин, послуживших основанием для отказа в предоставлении муниципальной услуги, заявитель может повторно обратиться  в Управление с аналогичным заявлением.</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sz w:val="28"/>
          <w:szCs w:val="28"/>
        </w:rPr>
      </w:pPr>
    </w:p>
    <w:p w:rsidR="00EC23AC" w:rsidRPr="00EC23AC" w:rsidRDefault="00EC23AC" w:rsidP="00EC23AC">
      <w:pPr>
        <w:tabs>
          <w:tab w:val="left"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t>2.10. Требования к местам предоставления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rPr>
        <w:tab/>
      </w:r>
      <w:r w:rsidRPr="00EC23AC">
        <w:rPr>
          <w:rFonts w:ascii="Times New Roman" w:eastAsia="Calibri" w:hAnsi="Times New Roman" w:cs="Times New Roman"/>
          <w:sz w:val="28"/>
          <w:szCs w:val="28"/>
        </w:rPr>
        <w:t>2.10.1. Требования к местам ожидания.</w:t>
      </w:r>
    </w:p>
    <w:p w:rsidR="00EC23AC" w:rsidRPr="00EC23AC" w:rsidRDefault="00EC23AC" w:rsidP="00EC23AC">
      <w:pPr>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Места ожидания должны находиться в специально приспособленном помещении.</w:t>
      </w:r>
    </w:p>
    <w:p w:rsidR="00EC23AC" w:rsidRPr="00EC23AC" w:rsidRDefault="00EC23AC" w:rsidP="00EC23AC">
      <w:pPr>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2.10.2. Требования  к местам для  информирования, получения информации.</w:t>
      </w:r>
    </w:p>
    <w:p w:rsidR="00EC23AC" w:rsidRPr="00EC23AC" w:rsidRDefault="00EC23AC" w:rsidP="00EC23AC">
      <w:pPr>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Места информирования, предназначенные для ознакомления заявителей с информационными материалами, оборудуются информационными стендами. </w:t>
      </w:r>
    </w:p>
    <w:p w:rsidR="00EC23AC" w:rsidRPr="00EC23AC" w:rsidRDefault="00EC23AC" w:rsidP="00EC23AC">
      <w:pPr>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Кабинеты, предназначенные для приема посетителей муниципальной услуги, должны быть оборудованы информационными табличками с указанием:</w:t>
      </w:r>
    </w:p>
    <w:p w:rsidR="00EC23AC" w:rsidRPr="00EC23AC" w:rsidRDefault="00EC23AC" w:rsidP="00EC23AC">
      <w:pPr>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фамилии, имени, отчества и должности специалиста, осуществляющего  предоставление муниципальной услуги.</w:t>
      </w:r>
    </w:p>
    <w:p w:rsidR="00EC23AC" w:rsidRPr="00EC23AC" w:rsidRDefault="00EC23AC" w:rsidP="00EC23AC">
      <w:pPr>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2.10.3 Требования к местам приема заявителей.</w:t>
      </w:r>
    </w:p>
    <w:p w:rsidR="00EC23AC" w:rsidRPr="00EC23AC" w:rsidRDefault="00EC23AC" w:rsidP="00EC23AC">
      <w:pPr>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  Места для приема заявителей оборудуются  стульями.</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2.10.4. Требования к обеспечению доступности для инвалидов объектов, в которых предоставляется муниципальная услуга: </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1) условия для беспрепятственного доступа к объекту (зданию, помещению) в котором  она предоставляется,  а так же для беспрепятственного пользования транспортом, средствами связи и информации;</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услуга, а так же входа в такие объекты и выхода из них, посадки в транспортное средство и высадки из него, в том числе с использованием кресла-коляски;</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3) сопровождение инвалидов, имеющих стойкие расстройства функции зрения и самостоятельного передвижения; </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w:t>
      </w:r>
    </w:p>
    <w:p w:rsidR="00EC23AC" w:rsidRPr="00EC23AC" w:rsidRDefault="00EC23AC" w:rsidP="00EC23AC">
      <w:pPr>
        <w:tabs>
          <w:tab w:val="left" w:pos="154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объекту (зданию, помещению) в котором  предоставляется услуга, и к услугам с учетом  ограничений их жизнедеятельности;</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5) допуск собаки-проводника на объект (здание, помещение), в котором предоставляется услуга</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6) оказание инвалидам помощи в преодолении барьеров, мешающих получению ими услуг наравне с другими лицами.</w:t>
      </w:r>
    </w:p>
    <w:p w:rsidR="00EC23AC" w:rsidRPr="00EC23AC" w:rsidRDefault="00EC23AC" w:rsidP="00EC23AC">
      <w:pPr>
        <w:shd w:val="clear" w:color="auto" w:fill="FFFFFF"/>
        <w:spacing w:before="100" w:beforeAutospacing="1" w:after="100" w:afterAutospacing="1" w:line="288" w:lineRule="atLeast"/>
        <w:ind w:firstLine="709"/>
        <w:jc w:val="both"/>
        <w:rPr>
          <w:rFonts w:ascii="Times New Roman" w:eastAsia="Times New Roman" w:hAnsi="Times New Roman" w:cs="Times New Roman"/>
          <w:b/>
          <w:sz w:val="28"/>
          <w:szCs w:val="28"/>
          <w:lang w:eastAsia="ru-RU"/>
        </w:rPr>
      </w:pPr>
      <w:r w:rsidRPr="00EC23AC">
        <w:rPr>
          <w:rFonts w:ascii="Times New Roman" w:eastAsia="Calibri" w:hAnsi="Times New Roman" w:cs="Times New Roman"/>
          <w:b/>
          <w:sz w:val="28"/>
          <w:szCs w:val="28"/>
          <w:lang w:val="en-US"/>
        </w:rPr>
        <w:t>III</w:t>
      </w:r>
      <w:r w:rsidRPr="00EC23AC">
        <w:rPr>
          <w:rFonts w:ascii="Times New Roman" w:eastAsia="Calibri" w:hAnsi="Times New Roman" w:cs="Times New Roman"/>
          <w:b/>
          <w:sz w:val="28"/>
          <w:szCs w:val="28"/>
        </w:rPr>
        <w:t xml:space="preserve">. </w:t>
      </w:r>
      <w:r w:rsidRPr="00EC23AC">
        <w:rPr>
          <w:rFonts w:ascii="Times New Roman" w:eastAsia="Times New Roman" w:hAnsi="Times New Roman" w:cs="Times New Roman"/>
          <w:sz w:val="28"/>
          <w:szCs w:val="28"/>
          <w:lang w:eastAsia="ru-RU"/>
        </w:rPr>
        <w:t> </w:t>
      </w:r>
      <w:r w:rsidRPr="00EC23AC">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требования к порядку их выполнения, в </w:t>
      </w:r>
      <w:r w:rsidRPr="00EC23AC">
        <w:rPr>
          <w:rFonts w:ascii="Times New Roman" w:eastAsia="Times New Roman" w:hAnsi="Times New Roman" w:cs="Times New Roman"/>
          <w:b/>
          <w:sz w:val="28"/>
          <w:szCs w:val="28"/>
          <w:lang w:eastAsia="ru-RU"/>
        </w:rPr>
        <w:lastRenderedPageBreak/>
        <w:t>том числе особенности выполнения административных процедур в электронной форме</w:t>
      </w:r>
    </w:p>
    <w:p w:rsidR="00EC23AC" w:rsidRPr="00EC23AC" w:rsidRDefault="00EC23AC" w:rsidP="00EC23AC">
      <w:pPr>
        <w:shd w:val="clear" w:color="auto" w:fill="FFFFFF"/>
        <w:spacing w:before="100" w:beforeAutospacing="1" w:after="100" w:afterAutospacing="1" w:line="288" w:lineRule="atLeast"/>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Выполнение административных действий в рамках предоставления муниципальной услуги осуществляется служащими в соответствии  с установленным распределением должностных обязанностей. </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3.2. Показатели доступности и качества муниципальных услуг.</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3.2.1. Качественными показателями доступности муниципальной услуги являются:</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-простота и ясность изложения информационных документов;</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-наличие различных каналов получения информации о предоставлении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-доступность работы с представителями лиц, получающих услугу.</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3.2.2. Количественными показателями доступности муниципальной услуги являются:</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-короткое время ожидания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-удобный график работы органа, осуществляющего предоставление муниципальной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-удобное территориальное расположение органа, осуществляющего предоставление муниципальной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3.2.3. Качественными показателями качества муниципальной услуги являются:</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-точность исполнения муниципальной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-профессиональная подготовка сотрудников органа, осуществляющего предоставление муниципальной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-высокая культура обслуживания Заявителей.</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3.2.4. Количественными показателями качества муниципальной услуги являются:</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-строгое соблюдение сроков предоставления муниципальной услуги;</w:t>
      </w:r>
    </w:p>
    <w:p w:rsidR="00EC23AC" w:rsidRPr="00EC23AC" w:rsidRDefault="00EC23AC" w:rsidP="00EC2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23AC">
        <w:rPr>
          <w:rFonts w:ascii="Times New Roman" w:eastAsia="Times New Roman" w:hAnsi="Times New Roman" w:cs="Times New Roman"/>
          <w:sz w:val="28"/>
          <w:szCs w:val="28"/>
          <w:lang w:eastAsia="ru-RU"/>
        </w:rPr>
        <w:t>-количество обоснованных обжалований решений органа, осуществляющего предоставление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3.3.Предоставление муниципальной услуги включает в себя следующие административные  процедуры:</w:t>
      </w:r>
    </w:p>
    <w:p w:rsidR="00EC23AC" w:rsidRPr="00EC23AC" w:rsidRDefault="00EC23AC" w:rsidP="00EC23AC">
      <w:pPr>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прием и регистрация поступивших обращений (заявлений) и документов;</w:t>
      </w:r>
    </w:p>
    <w:p w:rsidR="00EC23AC" w:rsidRPr="00EC23AC" w:rsidRDefault="00EC23AC" w:rsidP="00EC23AC">
      <w:pPr>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рассмотрение представленных обращений и документов;</w:t>
      </w:r>
    </w:p>
    <w:p w:rsidR="00EC23AC" w:rsidRPr="00EC23AC" w:rsidRDefault="00EC23AC" w:rsidP="00EC23AC">
      <w:pPr>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предоставление информации на обращение (заявление) либо отказ в предоставлении муниципальной услуги.</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xml:space="preserve">3.3.1.Прием и регистрация поступивших обращений (заявлений) и документов. </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lastRenderedPageBreak/>
        <w:tab/>
        <w:t>Юридическим фактом - основанием для начала процедуры предоставления муниципальной услуги - является получение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При личной подаче заявления заявителем, специалистом, ответственным за делопроизводство, осуществляется проверка представленного заявления и документов.</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В случае обнаружения несоответствия представленного заявления и документов предъявляемым требованиям,  специалист возвращает  запрос заявителю с объяснением о выявленном несоответствии.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Максимальный срок выполнения данных действий составляет 15 минут.</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Прием письменного обращения  и его регистрация, а также доведение обращения до ответственного за обработку  осуществляется в порядке общего  делопроизводства.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Максимальный срок выполнения данных действий составляет 2 дня.</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3.3.2.Рассмотрение представленных обращений и документов.</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Зарегистрированные обращения поступают начальнику  и направляются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Максимальный срок выполнения данных действий составляет 3 дня.</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Специалист осуществляет проверку правильности оформления запроса и полноты представленных сведений.</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 случае если в заявлении отсутствует информация об объекте недвижимости,  либо запрос не содержит (или содержит не в полном объеме) сведения, наличие которых необходимо для предоставления  муниципальной услуги, специалист подготавливает  уведомление об отказе  в предоставлении муниципальной услуги (далее - уведомление).</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 случае соответствия  заявления установленным требованиям, специалист подготавливает проект ответа на обращение.</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Максимальный срок выполнения данных действий составляет 10 дней.</w:t>
      </w:r>
    </w:p>
    <w:p w:rsidR="00EC23AC" w:rsidRPr="00EC23AC" w:rsidRDefault="00EC23AC" w:rsidP="00EC23AC">
      <w:p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3.3.3.Предоставление информации на обращение (заявление) либо отказ в предоставлении муниципальной услуги.</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Специалист визирует подготовленный  им  проект ответа и передает его на </w:t>
      </w:r>
      <w:r w:rsidRPr="00EC23AC">
        <w:rPr>
          <w:rFonts w:ascii="Times New Roman" w:eastAsia="Calibri" w:hAnsi="Times New Roman" w:cs="Times New Roman"/>
          <w:color w:val="000000"/>
          <w:sz w:val="28"/>
          <w:szCs w:val="28"/>
        </w:rPr>
        <w:t>согласование начальнику Управления.</w:t>
      </w:r>
      <w:r w:rsidRPr="00EC23AC">
        <w:rPr>
          <w:rFonts w:ascii="Times New Roman" w:eastAsia="Calibri" w:hAnsi="Times New Roman" w:cs="Times New Roman"/>
          <w:sz w:val="28"/>
          <w:szCs w:val="28"/>
        </w:rPr>
        <w:t xml:space="preserve"> Подписанный ответ на обращение либо уведомление об отказе в предоставлении муниципальной услуги  в порядке общего делопроизводства отправляется заявителю (его уполномоченному представителю).</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Ответ либо уведомление могут быть выданы заявителю лично (при предъявлении заявителем - физическим лицом - документа, </w:t>
      </w:r>
      <w:r w:rsidRPr="00EC23AC">
        <w:rPr>
          <w:rFonts w:ascii="Times New Roman" w:eastAsia="Calibri" w:hAnsi="Times New Roman" w:cs="Times New Roman"/>
          <w:sz w:val="28"/>
          <w:szCs w:val="28"/>
        </w:rPr>
        <w:lastRenderedPageBreak/>
        <w:t xml:space="preserve">удостоверяющего личность, а представителем заявителя - юридического лица - документов, подтверждающих полномочия  представителя).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Ответственный специалист помещает второй экземпляр письма в соответствующее номенклатурное дело.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Максимальный срок выполнения данных действий составляет 4 дня.</w:t>
      </w:r>
    </w:p>
    <w:p w:rsidR="00EC23AC" w:rsidRPr="00EC23AC" w:rsidRDefault="00EC23AC" w:rsidP="00EC23AC">
      <w:pPr>
        <w:tabs>
          <w:tab w:val="left" w:pos="1540"/>
        </w:tabs>
        <w:spacing w:after="0" w:line="240" w:lineRule="auto"/>
        <w:ind w:firstLine="840"/>
        <w:jc w:val="both"/>
        <w:rPr>
          <w:rFonts w:ascii="Times New Roman" w:eastAsia="Calibri" w:hAnsi="Times New Roman" w:cs="Times New Roman"/>
          <w:sz w:val="28"/>
          <w:szCs w:val="28"/>
        </w:rPr>
      </w:pP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lang w:val="en-US"/>
        </w:rPr>
        <w:t>IV</w:t>
      </w:r>
      <w:r w:rsidRPr="00EC23AC">
        <w:rPr>
          <w:rFonts w:ascii="Times New Roman" w:eastAsia="Calibri" w:hAnsi="Times New Roman" w:cs="Times New Roman"/>
          <w:b/>
          <w:sz w:val="28"/>
          <w:szCs w:val="28"/>
        </w:rPr>
        <w:t>. Порядок и формы контроля за предоставлением  муниципальной услуги</w:t>
      </w:r>
    </w:p>
    <w:p w:rsidR="00EC23AC" w:rsidRPr="00EC23AC" w:rsidRDefault="00EC23AC" w:rsidP="00EC23AC">
      <w:pPr>
        <w:numPr>
          <w:ilvl w:val="0"/>
          <w:numId w:val="1"/>
        </w:num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муниципальных услуг, и принятием решений ответственным специалистом осуществляется начальником Управления.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Текущий контроль осуществляется  путем проведения проверок соблюдения и исполнения специалистами положений настоящего регламента.</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color w:val="000000"/>
          <w:sz w:val="28"/>
          <w:szCs w:val="28"/>
        </w:rPr>
      </w:pPr>
      <w:r w:rsidRPr="00EC23AC">
        <w:rPr>
          <w:rFonts w:ascii="Times New Roman" w:eastAsia="Calibri" w:hAnsi="Times New Roman" w:cs="Times New Roman"/>
          <w:sz w:val="28"/>
          <w:szCs w:val="28"/>
        </w:rPr>
        <w:t xml:space="preserve">Периодичность осуществления текущего контроля устанавливается </w:t>
      </w:r>
      <w:r w:rsidRPr="00EC23AC">
        <w:rPr>
          <w:rFonts w:ascii="Times New Roman" w:eastAsia="Calibri" w:hAnsi="Times New Roman" w:cs="Times New Roman"/>
          <w:color w:val="000000"/>
          <w:sz w:val="28"/>
          <w:szCs w:val="28"/>
        </w:rPr>
        <w:t>начальником Управления.</w:t>
      </w:r>
    </w:p>
    <w:p w:rsidR="00EC23AC" w:rsidRPr="00EC23AC" w:rsidRDefault="00EC23AC" w:rsidP="00EC23AC">
      <w:pPr>
        <w:numPr>
          <w:ilvl w:val="0"/>
          <w:numId w:val="1"/>
        </w:num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Контроль за полнотой и качеством предоставления муниципальной услуги включает в себя проведения плановых и внеплановых проверок предоставления муниципальной услуги, выявление и устранение нарушений прав заявителей, рассмотрение, принятие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Проверки полноты и качества предоставления муниципальной услуги осуществляются на основании распоряжений начальника Управления.</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Периодичность осуществления плановых проверок  устанавливается начальником Управления, внеплановая проверка проводится в случае поступления жалобы.  </w:t>
      </w:r>
    </w:p>
    <w:p w:rsidR="00EC23AC" w:rsidRPr="00EC23AC" w:rsidRDefault="00EC23AC" w:rsidP="00EC23AC">
      <w:pPr>
        <w:numPr>
          <w:ilvl w:val="0"/>
          <w:numId w:val="1"/>
        </w:num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Устанавливаются следующие требования к порядку и формам проведения текущего контроля:</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проведение текущего контроля не реже двух раз в год;</w:t>
      </w:r>
    </w:p>
    <w:p w:rsidR="00EC23AC" w:rsidRPr="00EC23AC" w:rsidRDefault="00EC23AC" w:rsidP="00EC23AC">
      <w:pPr>
        <w:tabs>
          <w:tab w:val="left" w:pos="0"/>
        </w:tabs>
        <w:spacing w:after="0" w:line="240" w:lineRule="auto"/>
        <w:ind w:firstLine="53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ab/>
        <w:t>- проведение текущего контроля в форме плановых и внеплановых проверок.</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Для проведения проверок формируется комиссия, состав которой определяется распоряжением начальника Управления. Результаты деятельности комиссии оформляются в виде справки, в которой отмечаются выявленные недостатки и предложения по их устранению.</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Справка подписывается председателем комиссии и начальником Управления.</w:t>
      </w:r>
    </w:p>
    <w:p w:rsidR="00EC23AC" w:rsidRPr="00EC23AC" w:rsidRDefault="00EC23AC" w:rsidP="00EC23AC">
      <w:pPr>
        <w:numPr>
          <w:ilvl w:val="0"/>
          <w:numId w:val="1"/>
        </w:num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Специалисты, предоставляющие муниципальную услугу, несут персональную ответственность за соблюдение сроков  и порядка рассмотрения заявления и предоставления информации.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lastRenderedPageBreak/>
        <w:t>Ответственность должностных лиц, участвующих в предоставлении муниципальной услуги, устанавливается в их должностных инструкциях.</w:t>
      </w:r>
    </w:p>
    <w:p w:rsidR="00EC23AC" w:rsidRPr="00EC23AC" w:rsidRDefault="00EC23AC" w:rsidP="00EC23AC">
      <w:pPr>
        <w:tabs>
          <w:tab w:val="left" w:pos="1540"/>
        </w:tabs>
        <w:spacing w:after="0" w:line="240" w:lineRule="auto"/>
        <w:ind w:firstLine="840"/>
        <w:jc w:val="center"/>
        <w:rPr>
          <w:rFonts w:ascii="Times New Roman" w:eastAsia="Calibri" w:hAnsi="Times New Roman" w:cs="Times New Roman"/>
          <w:sz w:val="28"/>
          <w:szCs w:val="28"/>
        </w:rPr>
      </w:pP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b/>
          <w:sz w:val="28"/>
          <w:szCs w:val="28"/>
        </w:rPr>
      </w:pPr>
      <w:r w:rsidRPr="00EC23AC">
        <w:rPr>
          <w:rFonts w:ascii="Times New Roman" w:eastAsia="Calibri" w:hAnsi="Times New Roman" w:cs="Times New Roman"/>
          <w:b/>
          <w:sz w:val="28"/>
          <w:szCs w:val="28"/>
          <w:lang w:val="en-US"/>
        </w:rPr>
        <w:t>V</w:t>
      </w:r>
      <w:r w:rsidRPr="00EC23AC">
        <w:rPr>
          <w:rFonts w:ascii="Times New Roman" w:eastAsia="Calibri" w:hAnsi="Times New Roman" w:cs="Times New Roman"/>
          <w:b/>
          <w:sz w:val="28"/>
          <w:szCs w:val="28"/>
        </w:rPr>
        <w:t>. Порядок обжалования действий (бездействия) и решений, принимаемых при предоставлении муниципальной услуги</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b/>
          <w:sz w:val="28"/>
          <w:szCs w:val="28"/>
        </w:rPr>
      </w:pP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Заявители имеют право на обжалование действий или бездействия  должностных лиц уполномоченного органа в досудебном и судебном порядке.</w:t>
      </w:r>
    </w:p>
    <w:p w:rsidR="00EC23AC" w:rsidRPr="00EC23AC" w:rsidRDefault="00EC23AC" w:rsidP="00EC23AC">
      <w:pPr>
        <w:numPr>
          <w:ilvl w:val="0"/>
          <w:numId w:val="2"/>
        </w:num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Досудебное (внесудебное) обжалование.</w:t>
      </w:r>
    </w:p>
    <w:p w:rsidR="00EC23AC" w:rsidRPr="00EC23AC" w:rsidRDefault="00EC23AC" w:rsidP="00EC23AC">
      <w:pPr>
        <w:tabs>
          <w:tab w:val="left" w:pos="1540"/>
        </w:tabs>
        <w:spacing w:after="0" w:line="240" w:lineRule="auto"/>
        <w:ind w:firstLine="539"/>
        <w:jc w:val="both"/>
        <w:rPr>
          <w:rFonts w:ascii="Times New Roman" w:eastAsia="Calibri" w:hAnsi="Times New Roman" w:cs="Times New Roman"/>
          <w:color w:val="000000"/>
          <w:sz w:val="28"/>
          <w:szCs w:val="28"/>
        </w:rPr>
      </w:pPr>
      <w:r w:rsidRPr="00EC23AC">
        <w:rPr>
          <w:rFonts w:ascii="Times New Roman" w:eastAsia="Calibri" w:hAnsi="Times New Roman" w:cs="Times New Roman"/>
          <w:sz w:val="28"/>
          <w:szCs w:val="28"/>
        </w:rPr>
        <w:t xml:space="preserve">Действия (бездействие), решения должностных лиц, осуществляемые (принятые) в ходе предоставления муниципальной  услуги, могут быть </w:t>
      </w:r>
      <w:r w:rsidRPr="00EC23AC">
        <w:rPr>
          <w:rFonts w:ascii="Times New Roman" w:eastAsia="Calibri" w:hAnsi="Times New Roman" w:cs="Times New Roman"/>
          <w:color w:val="000000"/>
          <w:sz w:val="28"/>
          <w:szCs w:val="28"/>
        </w:rPr>
        <w:t>обжалованы главе Гаврилово-Посадского муниципального района.</w:t>
      </w:r>
    </w:p>
    <w:p w:rsidR="00EC23AC" w:rsidRPr="00EC23AC" w:rsidRDefault="00EC23AC" w:rsidP="00EC23AC">
      <w:pPr>
        <w:numPr>
          <w:ilvl w:val="1"/>
          <w:numId w:val="5"/>
        </w:numPr>
        <w:tabs>
          <w:tab w:val="left" w:pos="0"/>
        </w:tabs>
        <w:spacing w:after="0" w:line="240" w:lineRule="auto"/>
        <w:ind w:firstLine="705"/>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Заявители имеют право обратиться  с жалобой лично  или направить письменное обращение (жалобу).</w:t>
      </w:r>
    </w:p>
    <w:p w:rsidR="00EC23AC" w:rsidRPr="00EC23AC" w:rsidRDefault="00EC23AC" w:rsidP="00EC23AC">
      <w:pPr>
        <w:tabs>
          <w:tab w:val="left" w:pos="1540"/>
        </w:tabs>
        <w:spacing w:after="0" w:line="240" w:lineRule="auto"/>
        <w:ind w:firstLine="568"/>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Жалоба подается на имя Главы района в письменной форме на бумажном носителе по адресу: 155000, Ивановская область, г. Гаврилов Посад, ул. Розы Люксембург, д.3 либо в электронной форме в орган, предоставляющий муниципальную услугу: 203@adminet.ivanovo.ru.</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Обращение в письменной форме должно содержать:</w:t>
      </w:r>
    </w:p>
    <w:p w:rsidR="00EC23AC" w:rsidRPr="00EC23AC" w:rsidRDefault="00EC23AC" w:rsidP="00EC23AC">
      <w:pPr>
        <w:tabs>
          <w:tab w:val="left" w:pos="0"/>
        </w:tabs>
        <w:spacing w:after="0" w:line="240" w:lineRule="auto"/>
        <w:ind w:firstLine="851"/>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при подаче обращения физическим лицом – его фамилию, имя, отчество, при подаче обращения юридическим лицом – его наименование;</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почтовый адрес, по которому должен быть направлен ответ;</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наименование  органа, в который направляется письменное обращение, фамилию, имя, отчество и (или) должность соответствующего должностного лица;</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суть обращения;</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при подаче обращения физическим лицом – личную подпись физического лица, при подаче обращения юридическим лицом – подпись руководителя (заместителя руководителя) юридического лица;</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дату.</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К обращению могут быть приложены копии документов, подтверждающих изложенную в обращении информацию.</w:t>
      </w:r>
    </w:p>
    <w:p w:rsidR="00EC23AC" w:rsidRPr="00EC23AC" w:rsidRDefault="00EC23AC" w:rsidP="00EC23AC">
      <w:pPr>
        <w:numPr>
          <w:ilvl w:val="1"/>
          <w:numId w:val="5"/>
        </w:numPr>
        <w:tabs>
          <w:tab w:val="left" w:pos="154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Обращение заявителя не рассматривается в  случаях:</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отсутствия сведений об обжалуемом решении Управления, действии, бездействии (в чем выразилось, кем принято), о лице, обратившемся с жалобой (наименование юридического лица), не указан почтовый адрес, по которому должен быть направлен ответ;</w:t>
      </w:r>
    </w:p>
    <w:p w:rsidR="00EC23AC" w:rsidRPr="00EC23AC" w:rsidRDefault="00EC23AC" w:rsidP="00EC23AC">
      <w:pPr>
        <w:tabs>
          <w:tab w:val="left" w:pos="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отсутствия подписи заявителя;</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w:t>
      </w:r>
      <w:r w:rsidRPr="00EC23AC">
        <w:rPr>
          <w:rFonts w:ascii="Times New Roman" w:eastAsia="Calibri" w:hAnsi="Times New Roman" w:cs="Times New Roman"/>
          <w:sz w:val="28"/>
          <w:szCs w:val="28"/>
        </w:rPr>
        <w:lastRenderedPageBreak/>
        <w:t>нем вопросов и сообщить заявителю, направившему обращение, о недопустимости злоупотребления его правом.</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 случае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C23AC" w:rsidRPr="00EC23AC" w:rsidRDefault="00EC23AC" w:rsidP="00EC23AC">
      <w:pPr>
        <w:numPr>
          <w:ilvl w:val="1"/>
          <w:numId w:val="5"/>
        </w:numPr>
        <w:tabs>
          <w:tab w:val="left" w:pos="709"/>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 Срок рассмотрения жалобы.</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При устном общении ответ дается непосредственно в ходе личного приема. Письменный ответ направляется автору обращения не позднее 30 дней с даты регистрации обращения заявителя. </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В исключительных случаях срок рассмотрения обращения может быть продлен, но не более чем на 30 дней. О продлении срока рассмотрения обращения автор обращения уведомляется письменно с указанием причин продления.</w:t>
      </w:r>
    </w:p>
    <w:p w:rsidR="00EC23AC" w:rsidRPr="00EC23AC" w:rsidRDefault="00EC23AC" w:rsidP="00EC23AC">
      <w:pPr>
        <w:tabs>
          <w:tab w:val="left" w:pos="1540"/>
        </w:tabs>
        <w:spacing w:after="0" w:line="240" w:lineRule="auto"/>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По результатам рассмотрения обращения должностным лицом  принимается решение об удовлетворении требований заявителя либо отказе в его удовлетворении.</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Если  в результате  рассмотрения обращение признано обоснованным, то принимается решение о привлечении к ответственности специалиста, допустившего нарушение в  ходе предоставления услуги требований действующего законодательства, настоящего регламента и повлекшее за собой обращение.</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Письменный ответ, содержащий результаты рассмотрения письменного обращения, направляется заявителю.</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EC23AC" w:rsidRPr="00EC23AC" w:rsidRDefault="00EC23AC" w:rsidP="00EC23AC">
      <w:pPr>
        <w:tabs>
          <w:tab w:val="left" w:pos="1540"/>
        </w:tabs>
        <w:spacing w:after="0" w:line="240" w:lineRule="auto"/>
        <w:ind w:firstLine="709"/>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EC23AC" w:rsidRPr="00EC23AC" w:rsidRDefault="00EC23AC" w:rsidP="00EC23AC">
      <w:pPr>
        <w:tabs>
          <w:tab w:val="left" w:pos="0"/>
        </w:tabs>
        <w:spacing w:after="0" w:line="240" w:lineRule="auto"/>
        <w:ind w:firstLine="705"/>
        <w:jc w:val="both"/>
        <w:rPr>
          <w:rFonts w:ascii="Times New Roman" w:eastAsia="Calibri" w:hAnsi="Times New Roman" w:cs="Times New Roman"/>
          <w:sz w:val="28"/>
          <w:szCs w:val="28"/>
        </w:rPr>
      </w:pPr>
      <w:r w:rsidRPr="00EC23AC">
        <w:rPr>
          <w:rFonts w:ascii="Times New Roman" w:eastAsia="Calibri" w:hAnsi="Times New Roman" w:cs="Times New Roman"/>
          <w:sz w:val="28"/>
          <w:szCs w:val="28"/>
        </w:rPr>
        <w:t>5.5. Физические и юридические лица вправе обжаловать действия (бездействие), решения должностных лиц, осуществляемые (принятые) в ходе предоставления муниципальной  услуги, в судебном порядке в суде общей юрисдикции в сроки, установленные законодательством Российской Федерации о гражданском судопроизводстве.</w:t>
      </w:r>
    </w:p>
    <w:p w:rsidR="00EC23AC" w:rsidRPr="00EC23AC" w:rsidRDefault="00EC23AC" w:rsidP="00EC23AC">
      <w:pPr>
        <w:tabs>
          <w:tab w:val="left" w:pos="0"/>
        </w:tabs>
        <w:spacing w:after="0" w:line="240" w:lineRule="auto"/>
        <w:ind w:firstLine="705"/>
        <w:jc w:val="both"/>
        <w:rPr>
          <w:rFonts w:ascii="Times New Roman" w:eastAsia="Calibri" w:hAnsi="Times New Roman" w:cs="Times New Roman"/>
          <w:sz w:val="28"/>
          <w:szCs w:val="28"/>
        </w:rPr>
      </w:pPr>
    </w:p>
    <w:p w:rsidR="00EC23AC" w:rsidRPr="00EC23AC" w:rsidRDefault="00EC23AC" w:rsidP="00EC23AC">
      <w:pPr>
        <w:spacing w:after="0" w:line="240" w:lineRule="auto"/>
        <w:ind w:firstLine="539"/>
        <w:jc w:val="both"/>
        <w:rPr>
          <w:rFonts w:ascii="Calibri" w:eastAsia="Calibri" w:hAnsi="Calibri" w:cs="Times New Roman"/>
          <w:sz w:val="26"/>
          <w:szCs w:val="26"/>
        </w:rPr>
        <w:sectPr w:rsidR="00EC23AC" w:rsidRPr="00EC23AC" w:rsidSect="00B52081">
          <w:headerReference w:type="even" r:id="rId8"/>
          <w:headerReference w:type="default" r:id="rId9"/>
          <w:pgSz w:w="11906" w:h="16838"/>
          <w:pgMar w:top="1134" w:right="1276" w:bottom="1134" w:left="1559" w:header="709" w:footer="709" w:gutter="0"/>
          <w:cols w:space="708"/>
          <w:titlePg/>
          <w:docGrid w:linePitch="381"/>
        </w:sectPr>
      </w:pP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lastRenderedPageBreak/>
        <w:t xml:space="preserve">Приложение  1 </w:t>
      </w:r>
    </w:p>
    <w:p w:rsidR="00EC23AC" w:rsidRPr="00EC23AC" w:rsidRDefault="00EC23AC" w:rsidP="00EC23AC">
      <w:pPr>
        <w:spacing w:after="0" w:line="240" w:lineRule="auto"/>
        <w:ind w:firstLine="992"/>
        <w:jc w:val="right"/>
        <w:rPr>
          <w:rFonts w:ascii="Calibri" w:eastAsia="Calibri" w:hAnsi="Calibri" w:cs="Times New Roman"/>
          <w:sz w:val="28"/>
          <w:szCs w:val="28"/>
        </w:rPr>
      </w:pPr>
      <w:r w:rsidRPr="00EC23AC">
        <w:rPr>
          <w:rFonts w:ascii="Times New Roman" w:eastAsia="Calibri" w:hAnsi="Times New Roman" w:cs="Times New Roman"/>
          <w:sz w:val="28"/>
          <w:szCs w:val="28"/>
        </w:rPr>
        <w:t>к Административному регламенту</w:t>
      </w:r>
      <w:r w:rsidRPr="00EC23AC">
        <w:rPr>
          <w:rFonts w:ascii="Calibri" w:eastAsia="Calibri" w:hAnsi="Calibri" w:cs="Times New Roman"/>
          <w:sz w:val="28"/>
          <w:szCs w:val="28"/>
        </w:rPr>
        <w:t xml:space="preserve">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администрации Гаврилово-Посадского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муниципального района по предоставлению муниципальной услуги «Предоставление информации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об объектах недвижимого имущества,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находящихся в муниципальной </w:t>
      </w:r>
    </w:p>
    <w:p w:rsidR="00EC23AC" w:rsidRPr="00EC23AC" w:rsidRDefault="00EC23AC" w:rsidP="00EC23AC">
      <w:pPr>
        <w:spacing w:after="0" w:line="240" w:lineRule="auto"/>
        <w:ind w:firstLine="992"/>
        <w:jc w:val="right"/>
        <w:rPr>
          <w:rFonts w:ascii="Times New Roman" w:eastAsia="Calibri" w:hAnsi="Times New Roman" w:cs="Times New Roman"/>
          <w:color w:val="000000"/>
          <w:sz w:val="28"/>
          <w:szCs w:val="28"/>
        </w:rPr>
      </w:pPr>
      <w:r w:rsidRPr="00EC23AC">
        <w:rPr>
          <w:rFonts w:ascii="Times New Roman" w:eastAsia="Calibri" w:hAnsi="Times New Roman" w:cs="Times New Roman"/>
          <w:sz w:val="28"/>
          <w:szCs w:val="28"/>
        </w:rPr>
        <w:t xml:space="preserve">собственности Гаврилово-Посадского </w:t>
      </w:r>
      <w:r w:rsidRPr="00EC23AC">
        <w:rPr>
          <w:rFonts w:ascii="Times New Roman" w:eastAsia="Calibri" w:hAnsi="Times New Roman" w:cs="Times New Roman"/>
          <w:color w:val="000000"/>
          <w:sz w:val="28"/>
          <w:szCs w:val="28"/>
        </w:rPr>
        <w:t>городского поселения</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и предназначенных для сдачи в аренду»</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Кому_______________________________</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___________________________________</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___________________________________</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___________________________________ </w:t>
      </w:r>
    </w:p>
    <w:p w:rsidR="00EC23AC" w:rsidRPr="00EC23AC" w:rsidRDefault="00EC23AC" w:rsidP="00EC23AC">
      <w:pPr>
        <w:spacing w:after="0" w:line="240" w:lineRule="auto"/>
        <w:ind w:firstLine="992"/>
        <w:jc w:val="right"/>
        <w:rPr>
          <w:rFonts w:ascii="Times New Roman" w:eastAsia="Calibri" w:hAnsi="Times New Roman" w:cs="Times New Roman"/>
          <w:sz w:val="28"/>
          <w:szCs w:val="28"/>
          <w:u w:val="single"/>
        </w:rPr>
      </w:pPr>
      <w:r w:rsidRPr="00EC23AC">
        <w:rPr>
          <w:rFonts w:ascii="Times New Roman" w:eastAsia="Calibri" w:hAnsi="Times New Roman" w:cs="Times New Roman"/>
          <w:sz w:val="28"/>
          <w:szCs w:val="28"/>
          <w:u w:val="single"/>
        </w:rPr>
        <w:t>от  Ф.И.О. заявителя -физического лица,</w:t>
      </w:r>
    </w:p>
    <w:p w:rsidR="00EC23AC" w:rsidRPr="00EC23AC" w:rsidRDefault="00EC23AC" w:rsidP="00EC23AC">
      <w:pPr>
        <w:spacing w:after="0" w:line="240" w:lineRule="auto"/>
        <w:ind w:firstLine="992"/>
        <w:jc w:val="right"/>
        <w:rPr>
          <w:rFonts w:ascii="Times New Roman" w:eastAsia="Calibri" w:hAnsi="Times New Roman" w:cs="Times New Roman"/>
          <w:sz w:val="28"/>
          <w:szCs w:val="28"/>
          <w:u w:val="single"/>
        </w:rPr>
      </w:pPr>
      <w:r w:rsidRPr="00EC23AC">
        <w:rPr>
          <w:rFonts w:ascii="Times New Roman" w:eastAsia="Calibri" w:hAnsi="Times New Roman" w:cs="Times New Roman"/>
          <w:sz w:val="28"/>
          <w:szCs w:val="28"/>
          <w:u w:val="single"/>
        </w:rPr>
        <w:t>наименование юридического лица, ОГРН</w:t>
      </w:r>
    </w:p>
    <w:p w:rsidR="00EC23AC" w:rsidRPr="00EC23AC" w:rsidRDefault="00EC23AC" w:rsidP="00EC23AC">
      <w:pPr>
        <w:spacing w:after="0" w:line="240" w:lineRule="auto"/>
        <w:ind w:firstLine="992"/>
        <w:jc w:val="right"/>
        <w:rPr>
          <w:rFonts w:ascii="Times New Roman" w:eastAsia="Calibri" w:hAnsi="Times New Roman" w:cs="Times New Roman"/>
          <w:sz w:val="28"/>
          <w:szCs w:val="28"/>
          <w:u w:val="single"/>
        </w:rPr>
      </w:pPr>
      <w:r w:rsidRPr="00EC23AC">
        <w:rPr>
          <w:rFonts w:ascii="Times New Roman" w:eastAsia="Calibri" w:hAnsi="Times New Roman" w:cs="Times New Roman"/>
          <w:sz w:val="28"/>
          <w:szCs w:val="28"/>
          <w:u w:val="single"/>
        </w:rPr>
        <w:t>адрес , контактный телефон</w:t>
      </w:r>
    </w:p>
    <w:p w:rsidR="00EC23AC" w:rsidRPr="00EC23AC" w:rsidRDefault="00EC23AC" w:rsidP="00EC23AC">
      <w:pPr>
        <w:spacing w:after="0" w:line="240" w:lineRule="auto"/>
        <w:ind w:firstLine="992"/>
        <w:jc w:val="right"/>
        <w:rPr>
          <w:rFonts w:ascii="Calibri" w:eastAsia="Calibri" w:hAnsi="Calibri" w:cs="Times New Roman"/>
          <w:sz w:val="28"/>
          <w:szCs w:val="28"/>
          <w:u w:val="single"/>
        </w:rPr>
      </w:pPr>
      <w:r w:rsidRPr="00EC23AC">
        <w:rPr>
          <w:rFonts w:ascii="Times New Roman" w:eastAsia="Calibri" w:hAnsi="Times New Roman" w:cs="Times New Roman"/>
          <w:sz w:val="28"/>
          <w:szCs w:val="28"/>
          <w:u w:val="single"/>
        </w:rPr>
        <w:t>сведения о доверенности (при наличии</w:t>
      </w:r>
      <w:r w:rsidRPr="00EC23AC">
        <w:rPr>
          <w:rFonts w:ascii="Calibri" w:eastAsia="Calibri" w:hAnsi="Calibri" w:cs="Times New Roman"/>
          <w:sz w:val="28"/>
          <w:szCs w:val="28"/>
          <w:u w:val="single"/>
        </w:rPr>
        <w:t>)</w:t>
      </w:r>
    </w:p>
    <w:p w:rsidR="00EC23AC" w:rsidRPr="00EC23AC" w:rsidRDefault="00EC23AC" w:rsidP="00EC23AC">
      <w:pPr>
        <w:spacing w:after="0" w:line="240" w:lineRule="auto"/>
        <w:jc w:val="both"/>
        <w:rPr>
          <w:rFonts w:ascii="Calibri" w:eastAsia="Calibri" w:hAnsi="Calibri" w:cs="Times New Roman"/>
        </w:rPr>
      </w:pPr>
    </w:p>
    <w:p w:rsidR="00EC23AC" w:rsidRPr="00EC23AC" w:rsidRDefault="00EC23AC" w:rsidP="00EC23AC">
      <w:pPr>
        <w:spacing w:after="0" w:line="240" w:lineRule="auto"/>
        <w:ind w:firstLine="539"/>
        <w:jc w:val="center"/>
        <w:rPr>
          <w:rFonts w:ascii="Times New Roman" w:eastAsia="Calibri" w:hAnsi="Times New Roman" w:cs="Times New Roman"/>
          <w:b/>
          <w:sz w:val="28"/>
          <w:szCs w:val="28"/>
        </w:rPr>
      </w:pPr>
      <w:r w:rsidRPr="00EC23AC">
        <w:rPr>
          <w:rFonts w:ascii="Times New Roman" w:eastAsia="Calibri" w:hAnsi="Times New Roman" w:cs="Times New Roman"/>
          <w:b/>
          <w:sz w:val="28"/>
          <w:szCs w:val="28"/>
        </w:rPr>
        <w:t>Заявление</w:t>
      </w:r>
      <w:r w:rsidRPr="00EC23AC">
        <w:rPr>
          <w:rFonts w:ascii="Times New Roman" w:eastAsia="Calibri" w:hAnsi="Times New Roman" w:cs="Times New Roman"/>
          <w:b/>
          <w:sz w:val="28"/>
          <w:szCs w:val="28"/>
        </w:rPr>
        <w:br/>
        <w:t>о предоставлении информации</w:t>
      </w:r>
    </w:p>
    <w:p w:rsidR="00EC23AC" w:rsidRPr="00EC23AC" w:rsidRDefault="00EC23AC" w:rsidP="00EC23AC">
      <w:pPr>
        <w:spacing w:after="0" w:line="240" w:lineRule="auto"/>
        <w:ind w:firstLine="539"/>
        <w:jc w:val="center"/>
        <w:rPr>
          <w:rFonts w:ascii="Times New Roman" w:eastAsia="Calibri" w:hAnsi="Times New Roman" w:cs="Times New Roman"/>
          <w:sz w:val="28"/>
          <w:szCs w:val="28"/>
        </w:rPr>
      </w:pPr>
      <w:r w:rsidRPr="00EC23AC">
        <w:rPr>
          <w:rFonts w:ascii="Times New Roman" w:eastAsia="Calibri" w:hAnsi="Times New Roman" w:cs="Times New Roman"/>
          <w:b/>
          <w:sz w:val="28"/>
          <w:szCs w:val="28"/>
        </w:rPr>
        <w:t xml:space="preserve">об объекте недвижимого имущества, находящемся в муниципальной собственности Гаврилово-Посадского </w:t>
      </w:r>
      <w:r w:rsidRPr="00EC23AC">
        <w:rPr>
          <w:rFonts w:ascii="Times New Roman" w:eastAsia="Calibri" w:hAnsi="Times New Roman" w:cs="Times New Roman"/>
          <w:b/>
          <w:color w:val="000000"/>
          <w:sz w:val="28"/>
          <w:szCs w:val="28"/>
        </w:rPr>
        <w:t>городского поселения  и</w:t>
      </w:r>
      <w:r w:rsidRPr="00EC23AC">
        <w:rPr>
          <w:rFonts w:ascii="Times New Roman" w:eastAsia="Calibri" w:hAnsi="Times New Roman" w:cs="Times New Roman"/>
          <w:b/>
          <w:sz w:val="28"/>
          <w:szCs w:val="28"/>
        </w:rPr>
        <w:t xml:space="preserve"> предназначенном для сдачи в аренду</w:t>
      </w:r>
    </w:p>
    <w:p w:rsidR="00EC23AC" w:rsidRPr="00EC23AC" w:rsidRDefault="00EC23AC" w:rsidP="00EC23AC">
      <w:pPr>
        <w:spacing w:after="0" w:line="240" w:lineRule="auto"/>
        <w:ind w:firstLine="539"/>
        <w:jc w:val="center"/>
        <w:rPr>
          <w:rFonts w:ascii="Calibri" w:eastAsia="Calibri" w:hAnsi="Calibri" w:cs="Times New Roman"/>
          <w:spacing w:val="2"/>
          <w:sz w:val="28"/>
          <w:szCs w:val="28"/>
        </w:rPr>
      </w:pPr>
    </w:p>
    <w:p w:rsidR="00EC23AC" w:rsidRPr="00EC23AC" w:rsidRDefault="00EC23AC" w:rsidP="00EC23AC">
      <w:pPr>
        <w:spacing w:after="0" w:line="240" w:lineRule="auto"/>
        <w:ind w:firstLine="539"/>
        <w:jc w:val="right"/>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форма заявления</w:t>
      </w:r>
    </w:p>
    <w:tbl>
      <w:tblPr>
        <w:tblW w:w="87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225"/>
      </w:tblGrid>
      <w:tr w:rsidR="00EC23AC" w:rsidRPr="00EC23AC" w:rsidTr="00FF5B0C">
        <w:tc>
          <w:tcPr>
            <w:tcW w:w="8746" w:type="dxa"/>
            <w:gridSpan w:val="2"/>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 xml:space="preserve">Сведения об объекте недвижимого имущества, </w:t>
            </w:r>
            <w:r w:rsidRPr="00EC23AC">
              <w:rPr>
                <w:rFonts w:ascii="Times New Roman" w:eastAsia="Calibri" w:hAnsi="Times New Roman" w:cs="Times New Roman"/>
                <w:sz w:val="24"/>
                <w:szCs w:val="24"/>
              </w:rPr>
              <w:t xml:space="preserve">предназначенного для сдачи в аренду, </w:t>
            </w:r>
            <w:r w:rsidRPr="00EC23AC">
              <w:rPr>
                <w:rFonts w:ascii="Times New Roman" w:eastAsia="Calibri" w:hAnsi="Times New Roman" w:cs="Times New Roman"/>
                <w:spacing w:val="2"/>
                <w:sz w:val="24"/>
                <w:szCs w:val="24"/>
              </w:rPr>
              <w:t>информация по которому запрашивается</w:t>
            </w: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Вид</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нежилое</w:t>
            </w: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Наименование</w:t>
            </w:r>
          </w:p>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(отдельно стоящее, встроенное, пристроенное, встроенно-пристроенное, подвальное, наземное, этаж)</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 xml:space="preserve">Местонахождение (адрес): </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Улица</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 дома</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Корпус</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Иное описание местоположения</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6521"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Площадь, кв. м.</w:t>
            </w:r>
          </w:p>
        </w:tc>
        <w:tc>
          <w:tcPr>
            <w:tcW w:w="2225" w:type="dxa"/>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p>
        </w:tc>
      </w:tr>
      <w:tr w:rsidR="00EC23AC" w:rsidRPr="00EC23AC" w:rsidTr="00FF5B0C">
        <w:tc>
          <w:tcPr>
            <w:tcW w:w="8746" w:type="dxa"/>
            <w:gridSpan w:val="2"/>
          </w:tcPr>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Информацию следует: ____</w:t>
            </w:r>
            <w:r w:rsidRPr="00EC23AC">
              <w:rPr>
                <w:rFonts w:ascii="Times New Roman" w:eastAsia="Calibri" w:hAnsi="Times New Roman" w:cs="Times New Roman"/>
                <w:spacing w:val="2"/>
                <w:sz w:val="24"/>
                <w:szCs w:val="24"/>
                <w:u w:val="single"/>
              </w:rPr>
              <w:t>выдать на руки,                отправить по почте</w:t>
            </w:r>
          </w:p>
          <w:p w:rsidR="00EC23AC" w:rsidRPr="00EC23AC" w:rsidRDefault="00EC23AC" w:rsidP="00EC23AC">
            <w:pPr>
              <w:spacing w:after="0" w:line="240" w:lineRule="auto"/>
              <w:ind w:firstLine="539"/>
              <w:jc w:val="both"/>
              <w:rPr>
                <w:rFonts w:ascii="Times New Roman" w:eastAsia="Calibri" w:hAnsi="Times New Roman" w:cs="Times New Roman"/>
                <w:spacing w:val="2"/>
                <w:sz w:val="24"/>
                <w:szCs w:val="24"/>
              </w:rPr>
            </w:pPr>
            <w:r w:rsidRPr="00EC23AC">
              <w:rPr>
                <w:rFonts w:ascii="Times New Roman" w:eastAsia="Calibri" w:hAnsi="Times New Roman" w:cs="Times New Roman"/>
                <w:spacing w:val="2"/>
                <w:sz w:val="24"/>
                <w:szCs w:val="24"/>
              </w:rPr>
              <w:t xml:space="preserve">                                                                  (ненужное зачеркнуть)</w:t>
            </w:r>
          </w:p>
        </w:tc>
      </w:tr>
    </w:tbl>
    <w:p w:rsidR="00EC23AC" w:rsidRPr="00EC23AC" w:rsidRDefault="00EC23AC" w:rsidP="00EC23AC">
      <w:pPr>
        <w:spacing w:after="0" w:line="240" w:lineRule="auto"/>
        <w:jc w:val="both"/>
        <w:rPr>
          <w:rFonts w:ascii="Times New Roman" w:eastAsia="Calibri" w:hAnsi="Times New Roman" w:cs="Times New Roman"/>
          <w:spacing w:val="2"/>
          <w:sz w:val="28"/>
          <w:szCs w:val="28"/>
        </w:rPr>
      </w:pPr>
      <w:r w:rsidRPr="00EC23AC">
        <w:rPr>
          <w:rFonts w:ascii="Times New Roman" w:eastAsia="Calibri" w:hAnsi="Times New Roman" w:cs="Times New Roman"/>
          <w:spacing w:val="2"/>
          <w:sz w:val="28"/>
          <w:szCs w:val="28"/>
        </w:rPr>
        <w:t xml:space="preserve">                                                                                                    _________________________ </w:t>
      </w:r>
    </w:p>
    <w:p w:rsidR="00EC23AC" w:rsidRPr="00EC23AC" w:rsidRDefault="00EC23AC" w:rsidP="00EC23AC">
      <w:pPr>
        <w:spacing w:after="0" w:line="240" w:lineRule="exact"/>
        <w:jc w:val="both"/>
        <w:rPr>
          <w:rFonts w:ascii="Times New Roman" w:eastAsia="Calibri" w:hAnsi="Times New Roman" w:cs="Times New Roman"/>
          <w:spacing w:val="2"/>
          <w:sz w:val="20"/>
          <w:szCs w:val="20"/>
        </w:rPr>
      </w:pPr>
      <w:r w:rsidRPr="00EC23AC">
        <w:rPr>
          <w:rFonts w:ascii="Times New Roman" w:eastAsia="Calibri" w:hAnsi="Times New Roman" w:cs="Times New Roman"/>
          <w:sz w:val="28"/>
          <w:szCs w:val="28"/>
        </w:rPr>
        <w:t>(</w:t>
      </w:r>
      <w:r w:rsidRPr="00EC23AC">
        <w:rPr>
          <w:rFonts w:ascii="Times New Roman" w:eastAsia="Calibri" w:hAnsi="Times New Roman" w:cs="Times New Roman"/>
          <w:sz w:val="20"/>
          <w:szCs w:val="20"/>
        </w:rPr>
        <w:t xml:space="preserve">собственноручная подпись физического лица, </w:t>
      </w:r>
    </w:p>
    <w:p w:rsidR="00EC23AC" w:rsidRPr="00EC23AC" w:rsidRDefault="00EC23AC" w:rsidP="00EC23AC">
      <w:pPr>
        <w:spacing w:after="0" w:line="240" w:lineRule="exact"/>
        <w:jc w:val="both"/>
        <w:rPr>
          <w:rFonts w:ascii="Times New Roman" w:eastAsia="Calibri" w:hAnsi="Times New Roman" w:cs="Times New Roman"/>
          <w:sz w:val="28"/>
          <w:szCs w:val="28"/>
        </w:rPr>
      </w:pPr>
      <w:r w:rsidRPr="00EC23AC">
        <w:rPr>
          <w:rFonts w:ascii="Times New Roman" w:eastAsia="Calibri" w:hAnsi="Times New Roman" w:cs="Times New Roman"/>
          <w:sz w:val="20"/>
          <w:szCs w:val="20"/>
        </w:rPr>
        <w:t>подпись представителя юридического лица</w:t>
      </w:r>
      <w:r w:rsidRPr="00EC23AC">
        <w:rPr>
          <w:rFonts w:ascii="Times New Roman" w:eastAsia="Calibri" w:hAnsi="Times New Roman" w:cs="Times New Roman"/>
          <w:sz w:val="28"/>
          <w:szCs w:val="28"/>
        </w:rPr>
        <w:t>)</w:t>
      </w:r>
    </w:p>
    <w:p w:rsidR="00EC23AC" w:rsidRPr="00EC23AC" w:rsidRDefault="00EC23AC" w:rsidP="00EC23AC">
      <w:pPr>
        <w:spacing w:after="0" w:line="240" w:lineRule="exact"/>
        <w:jc w:val="both"/>
        <w:rPr>
          <w:rFonts w:ascii="Times New Roman" w:eastAsia="Calibri" w:hAnsi="Times New Roman" w:cs="Times New Roman"/>
          <w:sz w:val="28"/>
          <w:szCs w:val="28"/>
        </w:rPr>
      </w:pPr>
    </w:p>
    <w:p w:rsidR="00EC23AC" w:rsidRPr="00EC23AC" w:rsidRDefault="00EC23AC" w:rsidP="00EC23AC">
      <w:pPr>
        <w:spacing w:after="0" w:line="240" w:lineRule="auto"/>
        <w:jc w:val="both"/>
        <w:rPr>
          <w:rFonts w:ascii="Times New Roman" w:eastAsia="Calibri" w:hAnsi="Times New Roman" w:cs="Times New Roman"/>
          <w:spacing w:val="2"/>
          <w:sz w:val="28"/>
          <w:szCs w:val="28"/>
        </w:rPr>
      </w:pPr>
      <w:r w:rsidRPr="00EC23AC">
        <w:rPr>
          <w:rFonts w:ascii="Times New Roman" w:eastAsia="Calibri" w:hAnsi="Times New Roman" w:cs="Times New Roman"/>
          <w:spacing w:val="2"/>
          <w:sz w:val="28"/>
          <w:szCs w:val="28"/>
        </w:rPr>
        <w:t>Дата подачи заявления «_____» _____________20___ г</w:t>
      </w:r>
    </w:p>
    <w:p w:rsidR="00EC23AC" w:rsidRDefault="00EC23AC" w:rsidP="00EC23AC">
      <w:pPr>
        <w:spacing w:after="0" w:line="240" w:lineRule="auto"/>
        <w:ind w:firstLine="992"/>
        <w:jc w:val="right"/>
        <w:rPr>
          <w:rFonts w:ascii="Times New Roman" w:eastAsia="Calibri" w:hAnsi="Times New Roman" w:cs="Times New Roman"/>
          <w:sz w:val="28"/>
          <w:szCs w:val="28"/>
        </w:rPr>
      </w:pPr>
    </w:p>
    <w:p w:rsidR="00EC23AC" w:rsidRDefault="00EC23AC" w:rsidP="00EC23AC">
      <w:pPr>
        <w:spacing w:after="0" w:line="240" w:lineRule="auto"/>
        <w:ind w:firstLine="992"/>
        <w:jc w:val="right"/>
        <w:rPr>
          <w:rFonts w:ascii="Times New Roman" w:eastAsia="Calibri" w:hAnsi="Times New Roman" w:cs="Times New Roman"/>
          <w:sz w:val="28"/>
          <w:szCs w:val="28"/>
        </w:rPr>
      </w:pP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lastRenderedPageBreak/>
        <w:t xml:space="preserve">Приложение  2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к Административному регламенту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администрации Гаврилово-Посадского муниципального </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района по предоставлению муниципальной услуги «Предоставление информации об объектах недвижимого</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 xml:space="preserve">имущества, находящихся в муниципальной </w:t>
      </w:r>
    </w:p>
    <w:p w:rsidR="00EC23AC" w:rsidRPr="00EC23AC" w:rsidRDefault="00EC23AC" w:rsidP="00EC23AC">
      <w:pPr>
        <w:spacing w:after="0" w:line="240" w:lineRule="auto"/>
        <w:ind w:firstLine="992"/>
        <w:jc w:val="right"/>
        <w:rPr>
          <w:rFonts w:ascii="Times New Roman" w:eastAsia="Calibri" w:hAnsi="Times New Roman" w:cs="Times New Roman"/>
          <w:color w:val="000000"/>
          <w:sz w:val="28"/>
          <w:szCs w:val="28"/>
        </w:rPr>
      </w:pPr>
      <w:r w:rsidRPr="00EC23AC">
        <w:rPr>
          <w:rFonts w:ascii="Times New Roman" w:eastAsia="Calibri" w:hAnsi="Times New Roman" w:cs="Times New Roman"/>
          <w:sz w:val="28"/>
          <w:szCs w:val="28"/>
        </w:rPr>
        <w:t xml:space="preserve">собственности Гаврилово-Посадского </w:t>
      </w:r>
      <w:r w:rsidRPr="00EC23AC">
        <w:rPr>
          <w:rFonts w:ascii="Times New Roman" w:eastAsia="Calibri" w:hAnsi="Times New Roman" w:cs="Times New Roman"/>
          <w:color w:val="000000"/>
          <w:sz w:val="28"/>
          <w:szCs w:val="28"/>
        </w:rPr>
        <w:t>городского поселения</w:t>
      </w:r>
    </w:p>
    <w:p w:rsidR="00EC23AC" w:rsidRPr="00EC23AC" w:rsidRDefault="00EC23AC" w:rsidP="00EC23AC">
      <w:pPr>
        <w:spacing w:after="0" w:line="240" w:lineRule="auto"/>
        <w:ind w:firstLine="992"/>
        <w:jc w:val="right"/>
        <w:rPr>
          <w:rFonts w:ascii="Times New Roman" w:eastAsia="Calibri" w:hAnsi="Times New Roman" w:cs="Times New Roman"/>
          <w:sz w:val="28"/>
          <w:szCs w:val="28"/>
        </w:rPr>
      </w:pPr>
      <w:r w:rsidRPr="00EC23AC">
        <w:rPr>
          <w:rFonts w:ascii="Times New Roman" w:eastAsia="Calibri" w:hAnsi="Times New Roman" w:cs="Times New Roman"/>
          <w:sz w:val="28"/>
          <w:szCs w:val="28"/>
        </w:rPr>
        <w:t>и предназначенных для сдачи в аренду»</w: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spacing w:after="0" w:line="240" w:lineRule="auto"/>
        <w:ind w:firstLine="539"/>
        <w:jc w:val="center"/>
        <w:rPr>
          <w:rFonts w:ascii="Times New Roman" w:eastAsia="Calibri" w:hAnsi="Times New Roman" w:cs="Times New Roman"/>
          <w:b/>
          <w:sz w:val="28"/>
          <w:szCs w:val="28"/>
        </w:rPr>
      </w:pPr>
      <w:r w:rsidRPr="00EC23AC">
        <w:rPr>
          <w:rFonts w:ascii="Times New Roman" w:eastAsia="Calibri" w:hAnsi="Times New Roman" w:cs="Times New Roman"/>
          <w:b/>
          <w:sz w:val="28"/>
          <w:szCs w:val="28"/>
        </w:rPr>
        <w:t>БЛОК-СХЕМА</w:t>
      </w:r>
    </w:p>
    <w:p w:rsidR="00EC23AC" w:rsidRPr="00EC23AC" w:rsidRDefault="00EC23AC" w:rsidP="00EC23AC">
      <w:pPr>
        <w:spacing w:after="0" w:line="240" w:lineRule="auto"/>
        <w:ind w:firstLine="539"/>
        <w:jc w:val="center"/>
        <w:rPr>
          <w:rFonts w:ascii="Times New Roman" w:eastAsia="Calibri" w:hAnsi="Times New Roman" w:cs="Times New Roman"/>
          <w:b/>
          <w:sz w:val="28"/>
          <w:szCs w:val="28"/>
        </w:rPr>
      </w:pPr>
      <w:r w:rsidRPr="00EC23AC">
        <w:rPr>
          <w:rFonts w:ascii="Times New Roman" w:eastAsia="Calibri" w:hAnsi="Times New Roman" w:cs="Times New Roman"/>
          <w:b/>
          <w:sz w:val="28"/>
          <w:szCs w:val="28"/>
        </w:rPr>
        <w:t xml:space="preserve">общей структуры по представлению муниципальной услуги  </w:t>
      </w:r>
    </w:p>
    <w:p w:rsidR="00EC23AC" w:rsidRPr="00EC23AC" w:rsidRDefault="00EC23AC" w:rsidP="00EC23AC">
      <w:pPr>
        <w:spacing w:after="0" w:line="240" w:lineRule="auto"/>
        <w:ind w:firstLine="539"/>
        <w:jc w:val="center"/>
        <w:rPr>
          <w:rFonts w:ascii="Times New Roman" w:eastAsia="Calibri" w:hAnsi="Times New Roman" w:cs="Times New Roman"/>
          <w:b/>
          <w:sz w:val="28"/>
          <w:szCs w:val="28"/>
        </w:rPr>
      </w:pPr>
      <w:r w:rsidRPr="00EC23AC">
        <w:rPr>
          <w:rFonts w:ascii="Times New Roman" w:eastAsia="Calibri" w:hAnsi="Times New Roman" w:cs="Times New Roman"/>
          <w:b/>
          <w:sz w:val="28"/>
          <w:szCs w:val="28"/>
        </w:rPr>
        <w:t xml:space="preserve">«Предоставление информации об объектах недвижимого имущества, находящихся в муниципальной собственности Гаврилово-Посадского </w:t>
      </w:r>
      <w:r w:rsidRPr="00EC23AC">
        <w:rPr>
          <w:rFonts w:ascii="Times New Roman" w:eastAsia="Calibri" w:hAnsi="Times New Roman" w:cs="Times New Roman"/>
          <w:b/>
          <w:color w:val="000000"/>
          <w:sz w:val="28"/>
          <w:szCs w:val="28"/>
        </w:rPr>
        <w:t>городского поселения и предназначенных для сдачи в аренду</w:t>
      </w:r>
      <w:r w:rsidRPr="00EC23AC">
        <w:rPr>
          <w:rFonts w:ascii="Times New Roman" w:eastAsia="Calibri" w:hAnsi="Times New Roman" w:cs="Times New Roman"/>
          <w:b/>
          <w:sz w:val="28"/>
          <w:szCs w:val="28"/>
        </w:rPr>
        <w:t>»</w: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23495</wp:posOffset>
                </wp:positionV>
                <wp:extent cx="5357495" cy="1038225"/>
                <wp:effectExtent l="5080" t="8890" r="9525" b="1016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7495" cy="1038225"/>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pStyle w:val="HTML"/>
                              <w:jc w:val="center"/>
                              <w:rPr>
                                <w:rFonts w:ascii="Times New Roman" w:hAnsi="Times New Roman"/>
                                <w:sz w:val="28"/>
                                <w:szCs w:val="28"/>
                              </w:rPr>
                            </w:pPr>
                            <w:r w:rsidRPr="002E0A36">
                              <w:rPr>
                                <w:rFonts w:ascii="Times New Roman" w:hAnsi="Times New Roman"/>
                                <w:sz w:val="28"/>
                                <w:szCs w:val="28"/>
                              </w:rPr>
                              <w:t>Начало предоставления муниципальной услуги:</w:t>
                            </w:r>
                          </w:p>
                          <w:p w:rsidR="00EC23AC" w:rsidRPr="002E0A36" w:rsidRDefault="00EC23AC" w:rsidP="00EC23AC">
                            <w:pPr>
                              <w:pStyle w:val="HTML"/>
                              <w:jc w:val="center"/>
                              <w:rPr>
                                <w:rFonts w:ascii="Times New Roman" w:hAnsi="Times New Roman"/>
                                <w:sz w:val="28"/>
                                <w:szCs w:val="28"/>
                              </w:rPr>
                            </w:pPr>
                            <w:r w:rsidRPr="002E0A36">
                              <w:rPr>
                                <w:rFonts w:ascii="Times New Roman" w:hAnsi="Times New Roman"/>
                                <w:sz w:val="28"/>
                                <w:szCs w:val="28"/>
                              </w:rPr>
                              <w:t>Заявитель обращается с заявлением лично или</w:t>
                            </w:r>
                          </w:p>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направляет его</w:t>
                            </w:r>
                            <w:r>
                              <w:rPr>
                                <w:rFonts w:ascii="Times New Roman" w:hAnsi="Times New Roman"/>
                                <w:sz w:val="28"/>
                                <w:szCs w:val="28"/>
                              </w:rPr>
                              <w:t xml:space="preserve"> </w:t>
                            </w:r>
                            <w:r w:rsidRPr="002E0A36">
                              <w:rPr>
                                <w:rFonts w:ascii="Times New Roman" w:hAnsi="Times New Roman"/>
                                <w:sz w:val="28"/>
                                <w:szCs w:val="28"/>
                              </w:rPr>
                              <w:t xml:space="preserve"> электронной почто</w:t>
                            </w:r>
                            <w:r>
                              <w:rPr>
                                <w:rFonts w:ascii="Times New Roman" w:hAnsi="Times New Roman"/>
                                <w:sz w:val="28"/>
                                <w:szCs w:val="28"/>
                              </w:rPr>
                              <w:t>й</w:t>
                            </w:r>
                            <w:r w:rsidRPr="002E0A36">
                              <w:rPr>
                                <w:rFonts w:ascii="Times New Roman" w:hAnsi="Times New Roman"/>
                                <w:sz w:val="28"/>
                                <w:szCs w:val="28"/>
                              </w:rPr>
                              <w:t xml:space="preserve"> или почтовым отправлением </w:t>
                            </w:r>
                          </w:p>
                          <w:p w:rsidR="00EC23AC" w:rsidRDefault="00EC23AC" w:rsidP="00EC2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6" style="position:absolute;margin-left:8.7pt;margin-top:1.85pt;width:421.8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">
                <v:textbox>
                  <w:txbxContent>
                    <w:p w:rsidR="00EC23AC" w:rsidRPr="002E0A36" w:rsidRDefault="00EC23AC" w:rsidP="00EC23AC">
                      <w:pPr>
                        <w:pStyle w:val="HTML"/>
                        <w:jc w:val="center"/>
                        <w:rPr>
                          <w:rFonts w:ascii="Times New Roman" w:hAnsi="Times New Roman"/>
                          <w:sz w:val="28"/>
                          <w:szCs w:val="28"/>
                        </w:rPr>
                      </w:pPr>
                      <w:r w:rsidRPr="002E0A36">
                        <w:rPr>
                          <w:rFonts w:ascii="Times New Roman" w:hAnsi="Times New Roman"/>
                          <w:sz w:val="28"/>
                          <w:szCs w:val="28"/>
                        </w:rPr>
                        <w:t>Начало предоставления муниципальной услуги:</w:t>
                      </w:r>
                    </w:p>
                    <w:p w:rsidR="00EC23AC" w:rsidRPr="002E0A36" w:rsidRDefault="00EC23AC" w:rsidP="00EC23AC">
                      <w:pPr>
                        <w:pStyle w:val="HTML"/>
                        <w:jc w:val="center"/>
                        <w:rPr>
                          <w:rFonts w:ascii="Times New Roman" w:hAnsi="Times New Roman"/>
                          <w:sz w:val="28"/>
                          <w:szCs w:val="28"/>
                        </w:rPr>
                      </w:pPr>
                      <w:r w:rsidRPr="002E0A36">
                        <w:rPr>
                          <w:rFonts w:ascii="Times New Roman" w:hAnsi="Times New Roman"/>
                          <w:sz w:val="28"/>
                          <w:szCs w:val="28"/>
                        </w:rPr>
                        <w:t>Заявитель обращается с заявлением лично или</w:t>
                      </w:r>
                    </w:p>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направляет его</w:t>
                      </w:r>
                      <w:r>
                        <w:rPr>
                          <w:rFonts w:ascii="Times New Roman" w:hAnsi="Times New Roman"/>
                          <w:sz w:val="28"/>
                          <w:szCs w:val="28"/>
                        </w:rPr>
                        <w:t xml:space="preserve"> </w:t>
                      </w:r>
                      <w:r w:rsidRPr="002E0A36">
                        <w:rPr>
                          <w:rFonts w:ascii="Times New Roman" w:hAnsi="Times New Roman"/>
                          <w:sz w:val="28"/>
                          <w:szCs w:val="28"/>
                        </w:rPr>
                        <w:t xml:space="preserve"> электронной почто</w:t>
                      </w:r>
                      <w:r>
                        <w:rPr>
                          <w:rFonts w:ascii="Times New Roman" w:hAnsi="Times New Roman"/>
                          <w:sz w:val="28"/>
                          <w:szCs w:val="28"/>
                        </w:rPr>
                        <w:t>й</w:t>
                      </w:r>
                      <w:r w:rsidRPr="002E0A36">
                        <w:rPr>
                          <w:rFonts w:ascii="Times New Roman" w:hAnsi="Times New Roman"/>
                          <w:sz w:val="28"/>
                          <w:szCs w:val="28"/>
                        </w:rPr>
                        <w:t xml:space="preserve"> или почтовым отправлением </w:t>
                      </w:r>
                    </w:p>
                    <w:p w:rsidR="00EC23AC" w:rsidRDefault="00EC23AC" w:rsidP="00EC23AC"/>
                  </w:txbxContent>
                </v:textbox>
              </v:roundrect>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2830195</wp:posOffset>
                </wp:positionH>
                <wp:positionV relativeFrom="paragraph">
                  <wp:posOffset>113030</wp:posOffset>
                </wp:positionV>
                <wp:extent cx="233680" cy="338455"/>
                <wp:effectExtent l="19685" t="8890" r="22860" b="1460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338455"/>
                        </a:xfrm>
                        <a:prstGeom prst="downArrow">
                          <a:avLst>
                            <a:gd name="adj1" fmla="val 50000"/>
                            <a:gd name="adj2" fmla="val 362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8A8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22.85pt;margin-top:8.9pt;width:18.4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"/>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577215</wp:posOffset>
                </wp:positionH>
                <wp:positionV relativeFrom="paragraph">
                  <wp:posOffset>97155</wp:posOffset>
                </wp:positionV>
                <wp:extent cx="4467225" cy="808355"/>
                <wp:effectExtent l="5080" t="10795" r="13970" b="952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08355"/>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spacing w:before="30" w:after="30" w:line="240" w:lineRule="auto"/>
                              <w:jc w:val="center"/>
                              <w:rPr>
                                <w:rFonts w:ascii="Times New Roman" w:hAnsi="Times New Roman"/>
                                <w:spacing w:val="2"/>
                                <w:sz w:val="28"/>
                                <w:szCs w:val="28"/>
                              </w:rPr>
                            </w:pPr>
                            <w:r w:rsidRPr="002E0A36">
                              <w:rPr>
                                <w:rFonts w:ascii="Times New Roman" w:hAnsi="Times New Roman"/>
                                <w:sz w:val="28"/>
                                <w:szCs w:val="28"/>
                              </w:rPr>
                              <w:t xml:space="preserve">Прием заявления </w:t>
                            </w:r>
                            <w:r w:rsidRPr="002E0A36">
                              <w:rPr>
                                <w:rFonts w:ascii="Times New Roman" w:hAnsi="Times New Roman"/>
                                <w:spacing w:val="2"/>
                                <w:sz w:val="28"/>
                                <w:szCs w:val="28"/>
                              </w:rPr>
                              <w:t>о предоставлении информации</w:t>
                            </w:r>
                          </w:p>
                          <w:p w:rsidR="00EC23AC" w:rsidRPr="002E0A36" w:rsidRDefault="00EC23AC" w:rsidP="00EC23AC">
                            <w:pPr>
                              <w:spacing w:line="240" w:lineRule="auto"/>
                              <w:jc w:val="center"/>
                              <w:rPr>
                                <w:rFonts w:ascii="Times New Roman" w:hAnsi="Times New Roman"/>
                                <w:sz w:val="28"/>
                                <w:szCs w:val="28"/>
                              </w:rPr>
                            </w:pPr>
                            <w:r w:rsidRPr="002E0A36">
                              <w:rPr>
                                <w:rFonts w:ascii="Times New Roman" w:hAnsi="Times New Roman"/>
                                <w:spacing w:val="2"/>
                                <w:sz w:val="28"/>
                                <w:szCs w:val="28"/>
                              </w:rPr>
                              <w:t xml:space="preserve">об объекте недвижимого имущества, </w:t>
                            </w:r>
                            <w:r w:rsidRPr="002E0A36">
                              <w:rPr>
                                <w:rFonts w:ascii="Times New Roman" w:hAnsi="Times New Roman"/>
                                <w:sz w:val="28"/>
                                <w:szCs w:val="28"/>
                              </w:rPr>
                              <w:t>предназначенном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7" style="position:absolute;margin-left:45.45pt;margin-top:7.65pt;width:351.7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">
                <v:textbox>
                  <w:txbxContent>
                    <w:p w:rsidR="00EC23AC" w:rsidRPr="002E0A36" w:rsidRDefault="00EC23AC" w:rsidP="00EC23AC">
                      <w:pPr>
                        <w:spacing w:before="30" w:after="30" w:line="240" w:lineRule="auto"/>
                        <w:jc w:val="center"/>
                        <w:rPr>
                          <w:rFonts w:ascii="Times New Roman" w:hAnsi="Times New Roman"/>
                          <w:spacing w:val="2"/>
                          <w:sz w:val="28"/>
                          <w:szCs w:val="28"/>
                        </w:rPr>
                      </w:pPr>
                      <w:r w:rsidRPr="002E0A36">
                        <w:rPr>
                          <w:rFonts w:ascii="Times New Roman" w:hAnsi="Times New Roman"/>
                          <w:sz w:val="28"/>
                          <w:szCs w:val="28"/>
                        </w:rPr>
                        <w:t xml:space="preserve">Прием заявления </w:t>
                      </w:r>
                      <w:r w:rsidRPr="002E0A36">
                        <w:rPr>
                          <w:rFonts w:ascii="Times New Roman" w:hAnsi="Times New Roman"/>
                          <w:spacing w:val="2"/>
                          <w:sz w:val="28"/>
                          <w:szCs w:val="28"/>
                        </w:rPr>
                        <w:t>о предоставлении информации</w:t>
                      </w:r>
                    </w:p>
                    <w:p w:rsidR="00EC23AC" w:rsidRPr="002E0A36" w:rsidRDefault="00EC23AC" w:rsidP="00EC23AC">
                      <w:pPr>
                        <w:spacing w:line="240" w:lineRule="auto"/>
                        <w:jc w:val="center"/>
                        <w:rPr>
                          <w:rFonts w:ascii="Times New Roman" w:hAnsi="Times New Roman"/>
                          <w:sz w:val="28"/>
                          <w:szCs w:val="28"/>
                        </w:rPr>
                      </w:pPr>
                      <w:r w:rsidRPr="002E0A36">
                        <w:rPr>
                          <w:rFonts w:ascii="Times New Roman" w:hAnsi="Times New Roman"/>
                          <w:spacing w:val="2"/>
                          <w:sz w:val="28"/>
                          <w:szCs w:val="28"/>
                        </w:rPr>
                        <w:t xml:space="preserve">об объекте недвижимого имущества, </w:t>
                      </w:r>
                      <w:r w:rsidRPr="002E0A36">
                        <w:rPr>
                          <w:rFonts w:ascii="Times New Roman" w:hAnsi="Times New Roman"/>
                          <w:sz w:val="28"/>
                          <w:szCs w:val="28"/>
                        </w:rPr>
                        <w:t>предназначенном для сдачи в аренду</w:t>
                      </w:r>
                    </w:p>
                  </w:txbxContent>
                </v:textbox>
              </v:roundrect>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2596515</wp:posOffset>
                </wp:positionH>
                <wp:positionV relativeFrom="paragraph">
                  <wp:posOffset>111760</wp:posOffset>
                </wp:positionV>
                <wp:extent cx="314325" cy="414020"/>
                <wp:effectExtent l="24130" t="5080" r="23495" b="190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187E" id="Стрелка вниз 10" o:spid="_x0000_s1026" type="#_x0000_t67" style="position:absolute;margin-left:204.45pt;margin-top:8.8pt;width:24.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"/>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2830195</wp:posOffset>
                </wp:positionH>
                <wp:positionV relativeFrom="paragraph">
                  <wp:posOffset>146050</wp:posOffset>
                </wp:positionV>
                <wp:extent cx="233680" cy="410210"/>
                <wp:effectExtent l="19685" t="9525" r="22860" b="1841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410210"/>
                        </a:xfrm>
                        <a:prstGeom prst="downArrow">
                          <a:avLst>
                            <a:gd name="adj1" fmla="val 50000"/>
                            <a:gd name="adj2" fmla="val 438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4D2F" id="Стрелка вниз 9" o:spid="_x0000_s1026" type="#_x0000_t67" style="position:absolute;margin-left:222.85pt;margin-top:11.5pt;width:18.4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"/>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176530</wp:posOffset>
                </wp:positionV>
                <wp:extent cx="4467225" cy="1076325"/>
                <wp:effectExtent l="5080" t="10160" r="13970" b="889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076325"/>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spacing w:before="30" w:after="30" w:line="240" w:lineRule="auto"/>
                              <w:jc w:val="center"/>
                              <w:rPr>
                                <w:rFonts w:ascii="Times New Roman" w:hAnsi="Times New Roman"/>
                                <w:spacing w:val="2"/>
                                <w:sz w:val="28"/>
                                <w:szCs w:val="28"/>
                              </w:rPr>
                            </w:pPr>
                            <w:r w:rsidRPr="002E0A36">
                              <w:rPr>
                                <w:rFonts w:ascii="Times New Roman" w:hAnsi="Times New Roman"/>
                                <w:sz w:val="28"/>
                                <w:szCs w:val="28"/>
                              </w:rPr>
                              <w:t xml:space="preserve">Рассмотрение заявления </w:t>
                            </w:r>
                            <w:r w:rsidRPr="002E0A36">
                              <w:rPr>
                                <w:rFonts w:ascii="Times New Roman" w:hAnsi="Times New Roman"/>
                                <w:spacing w:val="2"/>
                                <w:sz w:val="28"/>
                                <w:szCs w:val="28"/>
                              </w:rPr>
                              <w:t>о предоставлении информации</w:t>
                            </w:r>
                          </w:p>
                          <w:p w:rsidR="00EC23AC" w:rsidRPr="002E0A36" w:rsidRDefault="00EC23AC" w:rsidP="00EC23AC">
                            <w:pPr>
                              <w:spacing w:line="240" w:lineRule="auto"/>
                              <w:jc w:val="center"/>
                              <w:rPr>
                                <w:rFonts w:ascii="Times New Roman" w:hAnsi="Times New Roman"/>
                                <w:sz w:val="28"/>
                                <w:szCs w:val="28"/>
                              </w:rPr>
                            </w:pPr>
                            <w:r w:rsidRPr="002E0A36">
                              <w:rPr>
                                <w:rFonts w:ascii="Times New Roman" w:hAnsi="Times New Roman"/>
                                <w:spacing w:val="2"/>
                                <w:sz w:val="28"/>
                                <w:szCs w:val="28"/>
                              </w:rPr>
                              <w:t xml:space="preserve">об объекте недвижимого имущества, </w:t>
                            </w:r>
                            <w:r w:rsidRPr="002E0A36">
                              <w:rPr>
                                <w:rFonts w:ascii="Times New Roman" w:hAnsi="Times New Roman"/>
                                <w:sz w:val="28"/>
                                <w:szCs w:val="28"/>
                              </w:rPr>
                              <w:t>предназначенном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8" style="position:absolute;margin-left:45.45pt;margin-top:13.9pt;width:351.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">
                <v:textbox>
                  <w:txbxContent>
                    <w:p w:rsidR="00EC23AC" w:rsidRPr="002E0A36" w:rsidRDefault="00EC23AC" w:rsidP="00EC23AC">
                      <w:pPr>
                        <w:spacing w:before="30" w:after="30" w:line="240" w:lineRule="auto"/>
                        <w:jc w:val="center"/>
                        <w:rPr>
                          <w:rFonts w:ascii="Times New Roman" w:hAnsi="Times New Roman"/>
                          <w:spacing w:val="2"/>
                          <w:sz w:val="28"/>
                          <w:szCs w:val="28"/>
                        </w:rPr>
                      </w:pPr>
                      <w:r w:rsidRPr="002E0A36">
                        <w:rPr>
                          <w:rFonts w:ascii="Times New Roman" w:hAnsi="Times New Roman"/>
                          <w:sz w:val="28"/>
                          <w:szCs w:val="28"/>
                        </w:rPr>
                        <w:t xml:space="preserve">Рассмотрение заявления </w:t>
                      </w:r>
                      <w:r w:rsidRPr="002E0A36">
                        <w:rPr>
                          <w:rFonts w:ascii="Times New Roman" w:hAnsi="Times New Roman"/>
                          <w:spacing w:val="2"/>
                          <w:sz w:val="28"/>
                          <w:szCs w:val="28"/>
                        </w:rPr>
                        <w:t>о предоставлении информации</w:t>
                      </w:r>
                    </w:p>
                    <w:p w:rsidR="00EC23AC" w:rsidRPr="002E0A36" w:rsidRDefault="00EC23AC" w:rsidP="00EC23AC">
                      <w:pPr>
                        <w:spacing w:line="240" w:lineRule="auto"/>
                        <w:jc w:val="center"/>
                        <w:rPr>
                          <w:rFonts w:ascii="Times New Roman" w:hAnsi="Times New Roman"/>
                          <w:sz w:val="28"/>
                          <w:szCs w:val="28"/>
                        </w:rPr>
                      </w:pPr>
                      <w:r w:rsidRPr="002E0A36">
                        <w:rPr>
                          <w:rFonts w:ascii="Times New Roman" w:hAnsi="Times New Roman"/>
                          <w:spacing w:val="2"/>
                          <w:sz w:val="28"/>
                          <w:szCs w:val="28"/>
                        </w:rPr>
                        <w:t xml:space="preserve">об объекте недвижимого имущества, </w:t>
                      </w:r>
                      <w:r w:rsidRPr="002E0A36">
                        <w:rPr>
                          <w:rFonts w:ascii="Times New Roman" w:hAnsi="Times New Roman"/>
                          <w:sz w:val="28"/>
                          <w:szCs w:val="28"/>
                        </w:rPr>
                        <w:t>предназначенном для сдачи в аренду</w:t>
                      </w:r>
                    </w:p>
                  </w:txbxContent>
                </v:textbox>
              </v:roundrect>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sidRPr="00EC23AC">
        <w:rPr>
          <w:rFonts w:ascii="Times New Roman" w:eastAsia="Times New Roman" w:hAnsi="Times New Roman" w:cs="Times New Roman"/>
          <w:sz w:val="26"/>
          <w:szCs w:val="26"/>
          <w:lang w:val="x-none" w:eastAsia="ru-RU"/>
        </w:rPr>
        <w:t xml:space="preserve">                                   </w:t>
      </w:r>
      <w:r w:rsidRPr="00EC23AC">
        <w:rPr>
          <w:rFonts w:ascii="Times New Roman" w:eastAsia="Times New Roman" w:hAnsi="Times New Roman" w:cs="Times New Roman"/>
          <w:sz w:val="26"/>
          <w:szCs w:val="26"/>
          <w:lang w:val="x-none" w:eastAsia="ru-RU"/>
        </w:rPr>
        <w:softHyphen/>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sidRPr="00EC23AC">
        <w:rPr>
          <w:rFonts w:ascii="Times New Roman" w:eastAsia="Times New Roman" w:hAnsi="Times New Roman" w:cs="Times New Roman"/>
          <w:sz w:val="26"/>
          <w:szCs w:val="26"/>
          <w:lang w:val="x-none" w:eastAsia="ru-RU"/>
        </w:rPr>
        <w:t xml:space="preserve">          </w: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color w:val="FFFFF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3801110</wp:posOffset>
                </wp:positionH>
                <wp:positionV relativeFrom="paragraph">
                  <wp:posOffset>113665</wp:posOffset>
                </wp:positionV>
                <wp:extent cx="201930" cy="367665"/>
                <wp:effectExtent l="19050" t="10160" r="17145" b="127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367665"/>
                        </a:xfrm>
                        <a:prstGeom prst="downArrow">
                          <a:avLst>
                            <a:gd name="adj1" fmla="val 50000"/>
                            <a:gd name="adj2" fmla="val 45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626B4" id="Стрелка вниз 7" o:spid="_x0000_s1026" type="#_x0000_t67" style="position:absolute;margin-left:299.3pt;margin-top:8.95pt;width:15.9pt;height:2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"/>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1579880</wp:posOffset>
                </wp:positionH>
                <wp:positionV relativeFrom="paragraph">
                  <wp:posOffset>113665</wp:posOffset>
                </wp:positionV>
                <wp:extent cx="220980" cy="367665"/>
                <wp:effectExtent l="26670" t="10160" r="19050" b="127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367665"/>
                        </a:xfrm>
                        <a:prstGeom prst="downArrow">
                          <a:avLst>
                            <a:gd name="adj1" fmla="val 50000"/>
                            <a:gd name="adj2" fmla="val 415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6A16" id="Стрелка вниз 6" o:spid="_x0000_s1026" type="#_x0000_t67" style="position:absolute;margin-left:124.4pt;margin-top:8.95pt;width:17.4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"/>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color w:val="FFFFF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2830195</wp:posOffset>
                </wp:positionH>
                <wp:positionV relativeFrom="paragraph">
                  <wp:posOffset>101600</wp:posOffset>
                </wp:positionV>
                <wp:extent cx="2323465" cy="952500"/>
                <wp:effectExtent l="10160" t="6350" r="9525"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465" cy="952500"/>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rPr>
                                <w:sz w:val="28"/>
                                <w:szCs w:val="28"/>
                              </w:rPr>
                            </w:pPr>
                            <w:r w:rsidRPr="002E0A36">
                              <w:rPr>
                                <w:rFonts w:ascii="Times New Roman" w:hAnsi="Times New Roman"/>
                                <w:sz w:val="28"/>
                                <w:szCs w:val="28"/>
                              </w:rPr>
                              <w:t>Направление уведомления об отказе в выдачи информации</w:t>
                            </w:r>
                            <w:r w:rsidRPr="002E0A36">
                              <w:rPr>
                                <w:sz w:val="28"/>
                                <w:szCs w:val="28"/>
                              </w:rPr>
                              <w:t xml:space="preserve"> </w:t>
                            </w:r>
                            <w:r w:rsidRPr="002E0A36">
                              <w:rPr>
                                <w:rFonts w:ascii="Times New Roman" w:hAnsi="Times New Roman"/>
                                <w:sz w:val="28"/>
                                <w:szCs w:val="28"/>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9" style="position:absolute;margin-left:222.85pt;margin-top:8pt;width:182.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">
                <v:textbox>
                  <w:txbxContent>
                    <w:p w:rsidR="00EC23AC" w:rsidRPr="002E0A36" w:rsidRDefault="00EC23AC" w:rsidP="00EC23AC">
                      <w:pPr>
                        <w:rPr>
                          <w:sz w:val="28"/>
                          <w:szCs w:val="28"/>
                        </w:rPr>
                      </w:pPr>
                      <w:r w:rsidRPr="002E0A36">
                        <w:rPr>
                          <w:rFonts w:ascii="Times New Roman" w:hAnsi="Times New Roman"/>
                          <w:sz w:val="28"/>
                          <w:szCs w:val="28"/>
                        </w:rPr>
                        <w:t>Направление уведомления об отказе в выдачи информации</w:t>
                      </w:r>
                      <w:r w:rsidRPr="002E0A36">
                        <w:rPr>
                          <w:sz w:val="28"/>
                          <w:szCs w:val="28"/>
                        </w:rPr>
                        <w:t xml:space="preserve"> </w:t>
                      </w:r>
                      <w:r w:rsidRPr="002E0A36">
                        <w:rPr>
                          <w:rFonts w:ascii="Times New Roman" w:hAnsi="Times New Roman"/>
                          <w:sz w:val="28"/>
                          <w:szCs w:val="28"/>
                        </w:rPr>
                        <w:t>заявителю</w:t>
                      </w:r>
                    </w:p>
                  </w:txbxContent>
                </v:textbox>
              </v:roundrect>
            </w:pict>
          </mc:Fallback>
        </mc:AlternateContent>
      </w:r>
      <w:r>
        <w:rPr>
          <w:rFonts w:ascii="Times New Roman" w:eastAsia="Times New Roman" w:hAnsi="Times New Roman" w:cs="Times New Roman"/>
          <w:noProof/>
          <w:color w:val="FFFFF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101600</wp:posOffset>
                </wp:positionV>
                <wp:extent cx="2181225" cy="952500"/>
                <wp:effectExtent l="6985" t="6350" r="1206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52500"/>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Выдача информации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0" style="position:absolute;margin-left:36.6pt;margin-top:8pt;width:171.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">
                <v:textbox>
                  <w:txbxContent>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Выдача информации заявителю</w:t>
                      </w:r>
                    </w:p>
                  </w:txbxContent>
                </v:textbox>
              </v:roundrect>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sidRPr="00EC23AC">
        <w:rPr>
          <w:rFonts w:ascii="Times New Roman" w:eastAsia="Times New Roman" w:hAnsi="Times New Roman" w:cs="Times New Roman"/>
          <w:sz w:val="26"/>
          <w:szCs w:val="26"/>
          <w:lang w:val="x-none" w:eastAsia="ru-RU"/>
        </w:rPr>
        <w:t xml:space="preserve">               </w:t>
      </w:r>
      <w:r w:rsidRPr="00EC23AC">
        <w:rPr>
          <w:rFonts w:ascii="Times New Roman" w:eastAsia="Times New Roman" w:hAnsi="Times New Roman" w:cs="Times New Roman"/>
          <w:sz w:val="26"/>
          <w:szCs w:val="26"/>
          <w:lang w:val="x-none" w:eastAsia="ru-RU"/>
        </w:rPr>
        <w:softHyphen/>
        <w:t xml:space="preserve">                            </w:t>
      </w:r>
      <w:r w:rsidRPr="00EC23AC">
        <w:rPr>
          <w:rFonts w:ascii="Times New Roman" w:eastAsia="Times New Roman" w:hAnsi="Times New Roman" w:cs="Times New Roman"/>
          <w:sz w:val="26"/>
          <w:szCs w:val="26"/>
          <w:lang w:val="x-none" w:eastAsia="ru-RU"/>
        </w:rPr>
        <w:softHyphen/>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3801110</wp:posOffset>
                </wp:positionH>
                <wp:positionV relativeFrom="paragraph">
                  <wp:posOffset>104775</wp:posOffset>
                </wp:positionV>
                <wp:extent cx="268605" cy="401320"/>
                <wp:effectExtent l="28575" t="6350" r="26670" b="1143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401320"/>
                        </a:xfrm>
                        <a:prstGeom prst="downArrow">
                          <a:avLst>
                            <a:gd name="adj1" fmla="val 50000"/>
                            <a:gd name="adj2" fmla="val 37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55DA" id="Стрелка вниз 3" o:spid="_x0000_s1026" type="#_x0000_t67" style="position:absolute;margin-left:299.3pt;margin-top:8.25pt;width:21.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"/>
            </w:pict>
          </mc:Fallback>
        </mc:AlternateContent>
      </w:r>
      <w:r>
        <w:rPr>
          <w:rFonts w:ascii="Courier New" w:eastAsia="Times New Roman" w:hAnsi="Courier New" w:cs="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1579880</wp:posOffset>
                </wp:positionH>
                <wp:positionV relativeFrom="paragraph">
                  <wp:posOffset>104775</wp:posOffset>
                </wp:positionV>
                <wp:extent cx="247650" cy="401320"/>
                <wp:effectExtent l="26670" t="6350" r="20955" b="1143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01320"/>
                        </a:xfrm>
                        <a:prstGeom prst="downArrow">
                          <a:avLst>
                            <a:gd name="adj1" fmla="val 50000"/>
                            <a:gd name="adj2" fmla="val 405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5628" id="Стрелка вниз 2" o:spid="_x0000_s1026" type="#_x0000_t67" style="position:absolute;margin-left:124.4pt;margin-top:8.25pt;width:19.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"/>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FFFF"/>
          <w:sz w:val="26"/>
          <w:szCs w:val="26"/>
          <w:lang w:val="x-none" w:eastAsia="ru-RU"/>
        </w:rPr>
      </w:pPr>
      <w:r w:rsidRPr="00EC23AC">
        <w:rPr>
          <w:rFonts w:ascii="Times New Roman" w:eastAsia="Times New Roman" w:hAnsi="Times New Roman" w:cs="Times New Roman"/>
          <w:color w:val="FFFFFF"/>
          <w:sz w:val="26"/>
          <w:szCs w:val="26"/>
          <w:lang w:val="x-none" w:eastAsia="ru-RU"/>
        </w:rPr>
        <w:t xml:space="preserve">           +--------------------N      +--------------------N</w: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Pr>
          <w:rFonts w:ascii="Courier New" w:eastAsia="Times New Roman" w:hAnsi="Courier New"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172085</wp:posOffset>
                </wp:positionH>
                <wp:positionV relativeFrom="paragraph">
                  <wp:posOffset>126365</wp:posOffset>
                </wp:positionV>
                <wp:extent cx="5295900" cy="524510"/>
                <wp:effectExtent l="9525" t="7620" r="9525" b="1079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24510"/>
                        </a:xfrm>
                        <a:prstGeom prst="roundRect">
                          <a:avLst>
                            <a:gd name="adj" fmla="val 16667"/>
                          </a:avLst>
                        </a:prstGeom>
                        <a:solidFill>
                          <a:srgbClr val="FFFFFF"/>
                        </a:solidFill>
                        <a:ln w="9525">
                          <a:solidFill>
                            <a:srgbClr val="000000"/>
                          </a:solidFill>
                          <a:round/>
                          <a:headEnd/>
                          <a:tailEnd/>
                        </a:ln>
                      </wps:spPr>
                      <wps:txbx>
                        <w:txbxContent>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Оказание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1" style="position:absolute;margin-left:13.55pt;margin-top:9.95pt;width:417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">
                <v:textbox>
                  <w:txbxContent>
                    <w:p w:rsidR="00EC23AC" w:rsidRPr="002E0A36" w:rsidRDefault="00EC23AC" w:rsidP="00EC23AC">
                      <w:pPr>
                        <w:jc w:val="center"/>
                        <w:rPr>
                          <w:rFonts w:ascii="Times New Roman" w:hAnsi="Times New Roman"/>
                          <w:sz w:val="28"/>
                          <w:szCs w:val="28"/>
                        </w:rPr>
                      </w:pPr>
                      <w:r w:rsidRPr="002E0A36">
                        <w:rPr>
                          <w:rFonts w:ascii="Times New Roman" w:hAnsi="Times New Roman"/>
                          <w:sz w:val="28"/>
                          <w:szCs w:val="28"/>
                        </w:rPr>
                        <w:t>Оказание муниципальной услуги завершено</w:t>
                      </w:r>
                    </w:p>
                  </w:txbxContent>
                </v:textbox>
              </v:roundrect>
            </w:pict>
          </mc:Fallback>
        </mc:AlternateContent>
      </w:r>
    </w:p>
    <w:p w:rsidR="00EC23AC" w:rsidRPr="00EC23AC" w:rsidRDefault="00EC23AC" w:rsidP="00EC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x-none" w:eastAsia="ru-RU"/>
        </w:rPr>
      </w:pPr>
      <w:r w:rsidRPr="00EC23AC">
        <w:rPr>
          <w:rFonts w:ascii="Times New Roman" w:eastAsia="Times New Roman" w:hAnsi="Times New Roman" w:cs="Times New Roman"/>
          <w:sz w:val="26"/>
          <w:szCs w:val="26"/>
          <w:lang w:val="x-none" w:eastAsia="ru-RU"/>
        </w:rPr>
        <w:t xml:space="preserve">           </w:t>
      </w:r>
    </w:p>
    <w:p w:rsidR="00D16CA5" w:rsidRDefault="00D16CA5"/>
    <w:sectPr w:rsidR="00D16CA5" w:rsidSect="003C7814">
      <w:pgSz w:w="11906" w:h="16838"/>
      <w:pgMar w:top="1134"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3E" w:rsidRDefault="00242C3E">
      <w:pPr>
        <w:spacing w:after="0" w:line="240" w:lineRule="auto"/>
      </w:pPr>
      <w:r>
        <w:separator/>
      </w:r>
    </w:p>
  </w:endnote>
  <w:endnote w:type="continuationSeparator" w:id="0">
    <w:p w:rsidR="00242C3E" w:rsidRDefault="0024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3E" w:rsidRDefault="00242C3E">
      <w:pPr>
        <w:spacing w:after="0" w:line="240" w:lineRule="auto"/>
      </w:pPr>
      <w:r>
        <w:separator/>
      </w:r>
    </w:p>
  </w:footnote>
  <w:footnote w:type="continuationSeparator" w:id="0">
    <w:p w:rsidR="00242C3E" w:rsidRDefault="00242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41" w:rsidRDefault="0024263E" w:rsidP="00C92A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2A41" w:rsidRDefault="00184367" w:rsidP="00C92A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81" w:rsidRDefault="0024263E">
    <w:pPr>
      <w:pStyle w:val="a3"/>
      <w:jc w:val="right"/>
    </w:pPr>
    <w:r>
      <w:fldChar w:fldCharType="begin"/>
    </w:r>
    <w:r>
      <w:instrText xml:space="preserve"> PAGE   \* MERGEFORMAT </w:instrText>
    </w:r>
    <w:r>
      <w:fldChar w:fldCharType="separate"/>
    </w:r>
    <w:r w:rsidR="00184367">
      <w:rPr>
        <w:noProof/>
      </w:rPr>
      <w:t>2</w:t>
    </w:r>
    <w:r>
      <w:fldChar w:fldCharType="end"/>
    </w:r>
  </w:p>
  <w:p w:rsidR="00B52081" w:rsidRDefault="001843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25C7"/>
    <w:multiLevelType w:val="hybridMultilevel"/>
    <w:tmpl w:val="DB1EAD58"/>
    <w:lvl w:ilvl="0" w:tplc="8D1CE524">
      <w:start w:val="1"/>
      <w:numFmt w:val="decimal"/>
      <w:lvlText w:val="5.%1."/>
      <w:lvlJc w:val="lef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2ED20E0"/>
    <w:multiLevelType w:val="hybridMultilevel"/>
    <w:tmpl w:val="BDC489BA"/>
    <w:lvl w:ilvl="0" w:tplc="0E789870">
      <w:start w:val="1"/>
      <w:numFmt w:val="decimal"/>
      <w:lvlText w:val="4.%1."/>
      <w:lvlJc w:val="lef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2CA29A8"/>
    <w:multiLevelType w:val="multilevel"/>
    <w:tmpl w:val="BB0EBAE8"/>
    <w:lvl w:ilvl="0">
      <w:start w:val="2"/>
      <w:numFmt w:val="decimal"/>
      <w:lvlText w:val="%1."/>
      <w:lvlJc w:val="left"/>
      <w:pPr>
        <w:ind w:left="675" w:hanging="675"/>
      </w:pPr>
      <w:rPr>
        <w:rFonts w:hint="default"/>
      </w:rPr>
    </w:lvl>
    <w:lvl w:ilvl="1">
      <w:start w:val="6"/>
      <w:numFmt w:val="decimal"/>
      <w:lvlText w:val="%1.%2."/>
      <w:lvlJc w:val="left"/>
      <w:pPr>
        <w:ind w:left="989" w:hanging="720"/>
      </w:pPr>
      <w:rPr>
        <w:rFonts w:hint="default"/>
      </w:rPr>
    </w:lvl>
    <w:lvl w:ilvl="2">
      <w:start w:val="3"/>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3" w15:restartNumberingAfterBreak="0">
    <w:nsid w:val="675209E4"/>
    <w:multiLevelType w:val="hybridMultilevel"/>
    <w:tmpl w:val="AEC092BA"/>
    <w:lvl w:ilvl="0" w:tplc="52FAAAEC">
      <w:start w:val="1"/>
      <w:numFmt w:val="upperRoman"/>
      <w:lvlText w:val="%1."/>
      <w:lvlJc w:val="left"/>
      <w:pPr>
        <w:ind w:left="1259" w:hanging="7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7E5C65B6"/>
    <w:multiLevelType w:val="multilevel"/>
    <w:tmpl w:val="9BA0EF46"/>
    <w:lvl w:ilvl="0">
      <w:start w:val="5"/>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AC"/>
    <w:rsid w:val="00184367"/>
    <w:rsid w:val="0019254F"/>
    <w:rsid w:val="0024263E"/>
    <w:rsid w:val="00242C3E"/>
    <w:rsid w:val="00302BB1"/>
    <w:rsid w:val="0039016D"/>
    <w:rsid w:val="005D3477"/>
    <w:rsid w:val="00650814"/>
    <w:rsid w:val="00D16CA5"/>
    <w:rsid w:val="00E020E4"/>
    <w:rsid w:val="00EC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2BD34-B653-4B11-B053-55380F23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23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23AC"/>
  </w:style>
  <w:style w:type="paragraph" w:styleId="HTML">
    <w:name w:val="HTML Preformatted"/>
    <w:basedOn w:val="a"/>
    <w:link w:val="HTML0"/>
    <w:uiPriority w:val="99"/>
    <w:semiHidden/>
    <w:unhideWhenUsed/>
    <w:rsid w:val="00EC23A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C23AC"/>
    <w:rPr>
      <w:rFonts w:ascii="Consolas" w:hAnsi="Consolas"/>
      <w:sz w:val="20"/>
      <w:szCs w:val="20"/>
    </w:rPr>
  </w:style>
  <w:style w:type="character" w:styleId="a5">
    <w:name w:val="page number"/>
    <w:basedOn w:val="a0"/>
    <w:rsid w:val="00EC23AC"/>
  </w:style>
  <w:style w:type="paragraph" w:styleId="a6">
    <w:name w:val="Balloon Text"/>
    <w:basedOn w:val="a"/>
    <w:link w:val="a7"/>
    <w:uiPriority w:val="99"/>
    <w:semiHidden/>
    <w:unhideWhenUsed/>
    <w:rsid w:val="00E020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h.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4044</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2016-06-27T06:48:00Z</cp:lastPrinted>
  <dcterms:created xsi:type="dcterms:W3CDTF">2016-07-12T11:18:00Z</dcterms:created>
  <dcterms:modified xsi:type="dcterms:W3CDTF">2016-07-12T11:39:00Z</dcterms:modified>
</cp:coreProperties>
</file>