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C8" w:rsidRDefault="00AB0FC8" w:rsidP="0027363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w:t>
      </w:r>
    </w:p>
    <w:p w:rsidR="0027363A" w:rsidRPr="0027363A" w:rsidRDefault="0027363A" w:rsidP="0027363A">
      <w:pPr>
        <w:spacing w:after="0" w:line="240" w:lineRule="auto"/>
        <w:rPr>
          <w:rFonts w:ascii="Times New Roman" w:eastAsia="Times New Roman" w:hAnsi="Times New Roman" w:cs="Times New Roman"/>
          <w:sz w:val="28"/>
          <w:szCs w:val="28"/>
          <w:lang w:eastAsia="ru-RU"/>
        </w:rPr>
      </w:pPr>
      <w:r w:rsidRPr="0027363A">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2550160</wp:posOffset>
            </wp:positionH>
            <wp:positionV relativeFrom="paragraph">
              <wp:posOffset>-45085</wp:posOffset>
            </wp:positionV>
            <wp:extent cx="808355" cy="988060"/>
            <wp:effectExtent l="0" t="0" r="0" b="2540"/>
            <wp:wrapNone/>
            <wp:docPr id="2" name="Рисунок 2"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anchor>
        </w:drawing>
      </w:r>
    </w:p>
    <w:p w:rsidR="0027363A" w:rsidRPr="0027363A" w:rsidRDefault="0027363A" w:rsidP="0027363A">
      <w:pPr>
        <w:spacing w:after="0" w:line="240" w:lineRule="auto"/>
        <w:rPr>
          <w:rFonts w:ascii="Times New Roman" w:eastAsia="Times New Roman" w:hAnsi="Times New Roman" w:cs="Times New Roman"/>
          <w:sz w:val="28"/>
          <w:szCs w:val="28"/>
          <w:lang w:eastAsia="ru-RU"/>
        </w:rPr>
      </w:pPr>
    </w:p>
    <w:p w:rsidR="0027363A" w:rsidRPr="00514768" w:rsidRDefault="0027363A" w:rsidP="0027363A">
      <w:pPr>
        <w:spacing w:after="0" w:line="240" w:lineRule="auto"/>
        <w:jc w:val="center"/>
        <w:rPr>
          <w:rFonts w:ascii="Times New Roman" w:eastAsia="Times New Roman" w:hAnsi="Times New Roman" w:cs="Times New Roman"/>
          <w:sz w:val="20"/>
          <w:szCs w:val="20"/>
          <w:lang w:eastAsia="ru-RU"/>
        </w:rPr>
      </w:pPr>
    </w:p>
    <w:p w:rsidR="0027363A" w:rsidRPr="00514768" w:rsidRDefault="0027363A" w:rsidP="0027363A">
      <w:pPr>
        <w:spacing w:after="0" w:line="240" w:lineRule="auto"/>
        <w:jc w:val="center"/>
        <w:rPr>
          <w:rFonts w:ascii="Times New Roman" w:eastAsia="Times New Roman" w:hAnsi="Times New Roman" w:cs="Times New Roman"/>
          <w:sz w:val="28"/>
          <w:szCs w:val="28"/>
          <w:lang w:eastAsia="ru-RU"/>
        </w:rPr>
      </w:pPr>
    </w:p>
    <w:p w:rsidR="0027363A" w:rsidRPr="0027363A" w:rsidRDefault="0027363A" w:rsidP="0027363A">
      <w:pPr>
        <w:spacing w:after="0" w:line="240" w:lineRule="auto"/>
        <w:rPr>
          <w:rFonts w:ascii="Times New Roman" w:eastAsia="Times New Roman" w:hAnsi="Times New Roman" w:cs="Times New Roman"/>
          <w:sz w:val="28"/>
          <w:szCs w:val="28"/>
          <w:highlight w:val="yellow"/>
          <w:lang w:eastAsia="ru-RU"/>
        </w:rPr>
      </w:pPr>
    </w:p>
    <w:p w:rsidR="0027363A" w:rsidRPr="0027363A" w:rsidRDefault="0027363A" w:rsidP="0027363A">
      <w:pPr>
        <w:spacing w:after="0" w:line="240" w:lineRule="auto"/>
        <w:jc w:val="center"/>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АДМИНИСТРАЦИЯ ГАВРИЛОВО-ПОСАДСКОГО </w:t>
      </w:r>
    </w:p>
    <w:p w:rsidR="0027363A" w:rsidRPr="0027363A" w:rsidRDefault="0027363A" w:rsidP="0027363A">
      <w:pPr>
        <w:tabs>
          <w:tab w:val="left" w:pos="709"/>
        </w:tabs>
        <w:spacing w:after="0" w:line="240" w:lineRule="auto"/>
        <w:jc w:val="center"/>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МУНИЦИПАЛЬНОГО РАЙОНА ИВАНОВСКОЙ ОБЛАСТИ</w:t>
      </w:r>
    </w:p>
    <w:p w:rsidR="0027363A" w:rsidRPr="0027363A" w:rsidRDefault="0027363A" w:rsidP="0027363A">
      <w:pPr>
        <w:spacing w:after="0" w:line="240" w:lineRule="auto"/>
        <w:jc w:val="center"/>
        <w:rPr>
          <w:rFonts w:ascii="Times New Roman" w:eastAsia="Times New Roman" w:hAnsi="Times New Roman" w:cs="Times New Roman"/>
          <w:b/>
          <w:sz w:val="32"/>
          <w:szCs w:val="32"/>
          <w:lang w:eastAsia="ru-RU"/>
        </w:rPr>
      </w:pPr>
      <w:r w:rsidRPr="0027363A">
        <w:rPr>
          <w:rFonts w:ascii="Times New Roman" w:eastAsia="Times New Roman" w:hAnsi="Times New Roman" w:cs="Times New Roman"/>
          <w:b/>
          <w:sz w:val="28"/>
          <w:szCs w:val="28"/>
          <w:lang w:eastAsia="ru-RU"/>
        </w:rPr>
        <w:t>ПОСТАНОВЛЕНИЕ</w:t>
      </w:r>
    </w:p>
    <w:p w:rsidR="0027363A" w:rsidRPr="0027363A" w:rsidRDefault="0027363A" w:rsidP="0027363A">
      <w:pPr>
        <w:spacing w:after="0" w:line="240" w:lineRule="auto"/>
        <w:rPr>
          <w:rFonts w:ascii="Times New Roman" w:eastAsia="Times New Roman" w:hAnsi="Times New Roman" w:cs="Times New Roman"/>
          <w:b/>
          <w:sz w:val="24"/>
          <w:szCs w:val="24"/>
          <w:lang w:eastAsia="ru-RU"/>
        </w:rPr>
      </w:pPr>
    </w:p>
    <w:p w:rsidR="0027363A" w:rsidRPr="0027363A" w:rsidRDefault="0027363A" w:rsidP="0027363A">
      <w:pPr>
        <w:spacing w:after="0" w:line="240" w:lineRule="auto"/>
        <w:rPr>
          <w:rFonts w:ascii="Times New Roman" w:eastAsia="Times New Roman" w:hAnsi="Times New Roman" w:cs="Times New Roman"/>
          <w:b/>
          <w:sz w:val="24"/>
          <w:szCs w:val="24"/>
          <w:lang w:eastAsia="ru-RU"/>
        </w:rPr>
      </w:pPr>
    </w:p>
    <w:p w:rsidR="0027363A" w:rsidRPr="0027363A" w:rsidRDefault="0027363A" w:rsidP="0027363A">
      <w:pPr>
        <w:spacing w:after="0" w:line="240" w:lineRule="auto"/>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от_________________ №______                                                 </w:t>
      </w:r>
    </w:p>
    <w:p w:rsidR="0027363A" w:rsidRPr="0027363A" w:rsidRDefault="0027363A" w:rsidP="0027363A">
      <w:pPr>
        <w:spacing w:after="0" w:line="240" w:lineRule="auto"/>
        <w:jc w:val="both"/>
        <w:rPr>
          <w:rFonts w:ascii="Times New Roman" w:eastAsia="Times New Roman" w:hAnsi="Times New Roman" w:cs="Times New Roman"/>
          <w:b/>
          <w:sz w:val="28"/>
          <w:szCs w:val="24"/>
          <w:lang w:eastAsia="ru-RU"/>
        </w:rPr>
      </w:pPr>
    </w:p>
    <w:p w:rsidR="0027363A" w:rsidRPr="0027363A" w:rsidRDefault="0027363A" w:rsidP="0027363A">
      <w:pPr>
        <w:spacing w:after="0" w:line="240" w:lineRule="auto"/>
        <w:jc w:val="center"/>
        <w:rPr>
          <w:rFonts w:ascii="Times New Roman" w:eastAsia="Times New Roman" w:hAnsi="Times New Roman" w:cs="Times New Roman"/>
          <w:b/>
          <w:sz w:val="28"/>
          <w:szCs w:val="24"/>
          <w:lang w:eastAsia="ru-RU"/>
        </w:rPr>
      </w:pPr>
    </w:p>
    <w:p w:rsidR="0027363A" w:rsidRPr="0027363A" w:rsidRDefault="0027363A" w:rsidP="00607F76">
      <w:pPr>
        <w:spacing w:after="0" w:line="240" w:lineRule="auto"/>
        <w:jc w:val="center"/>
        <w:rPr>
          <w:rFonts w:ascii="Times New Roman" w:eastAsia="Calibri" w:hAnsi="Times New Roman" w:cs="Times New Roman"/>
          <w:b/>
          <w:sz w:val="28"/>
          <w:szCs w:val="28"/>
        </w:rPr>
      </w:pPr>
      <w:r w:rsidRPr="0027363A">
        <w:rPr>
          <w:rFonts w:ascii="Times New Roman" w:eastAsia="Calibri" w:hAnsi="Times New Roman" w:cs="Times New Roman"/>
          <w:b/>
          <w:sz w:val="28"/>
          <w:szCs w:val="28"/>
        </w:rPr>
        <w:t>Об утверждении административного регламента предоставления</w:t>
      </w:r>
      <w:r>
        <w:rPr>
          <w:rFonts w:ascii="Times New Roman" w:eastAsia="Calibri" w:hAnsi="Times New Roman" w:cs="Times New Roman"/>
          <w:b/>
          <w:sz w:val="28"/>
          <w:szCs w:val="28"/>
        </w:rPr>
        <w:t xml:space="preserve"> муниципальной</w:t>
      </w:r>
      <w:r w:rsidRPr="0027363A">
        <w:rPr>
          <w:rFonts w:ascii="Times New Roman" w:eastAsia="Calibri" w:hAnsi="Times New Roman" w:cs="Times New Roman"/>
          <w:b/>
          <w:sz w:val="28"/>
          <w:szCs w:val="28"/>
        </w:rPr>
        <w:t xml:space="preserve"> услуги </w:t>
      </w:r>
      <w:r>
        <w:rPr>
          <w:rFonts w:ascii="Times New Roman" w:eastAsia="Calibri" w:hAnsi="Times New Roman" w:cs="Times New Roman"/>
          <w:b/>
          <w:sz w:val="28"/>
          <w:szCs w:val="28"/>
        </w:rPr>
        <w:t>«</w:t>
      </w:r>
      <w:bookmarkStart w:id="0" w:name="_Hlk530125319"/>
      <w:r w:rsidR="00911988" w:rsidRPr="00911988">
        <w:rPr>
          <w:rFonts w:ascii="Times New Roman" w:eastAsia="Calibri" w:hAnsi="Times New Roman" w:cs="Times New Roman"/>
          <w:b/>
          <w:sz w:val="28"/>
          <w:szCs w:val="28"/>
        </w:rPr>
        <w:t>Организация предоставления во владение и (или) в пользование объектов имущества</w:t>
      </w:r>
      <w:r w:rsidR="0005248E">
        <w:rPr>
          <w:rFonts w:ascii="Times New Roman" w:eastAsia="Calibri" w:hAnsi="Times New Roman" w:cs="Times New Roman"/>
          <w:b/>
          <w:sz w:val="28"/>
          <w:szCs w:val="28"/>
        </w:rPr>
        <w:t xml:space="preserve"> </w:t>
      </w:r>
      <w:r w:rsidR="00FC7EBD" w:rsidRPr="0005248E">
        <w:rPr>
          <w:rFonts w:ascii="Times New Roman" w:eastAsia="Calibri" w:hAnsi="Times New Roman" w:cs="Times New Roman"/>
          <w:b/>
          <w:sz w:val="28"/>
          <w:szCs w:val="28"/>
        </w:rPr>
        <w:t>Гаврилово-Посадского муниципального района</w:t>
      </w:r>
      <w:r w:rsidR="00911988" w:rsidRPr="00911988">
        <w:rPr>
          <w:rFonts w:ascii="Times New Roman" w:eastAsia="Calibri" w:hAnsi="Times New Roman" w:cs="Times New Roman"/>
          <w:b/>
          <w:sz w:val="28"/>
          <w:szCs w:val="28"/>
        </w:rPr>
        <w:t>,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End w:id="0"/>
      <w:r>
        <w:rPr>
          <w:rFonts w:ascii="Times New Roman" w:eastAsia="Calibri" w:hAnsi="Times New Roman" w:cs="Times New Roman"/>
          <w:b/>
          <w:sz w:val="28"/>
          <w:szCs w:val="28"/>
        </w:rPr>
        <w:t>»</w:t>
      </w:r>
    </w:p>
    <w:p w:rsidR="0027363A" w:rsidRPr="0027363A" w:rsidRDefault="0027363A" w:rsidP="00A524D1">
      <w:pPr>
        <w:spacing w:after="0" w:line="240" w:lineRule="auto"/>
        <w:jc w:val="center"/>
        <w:rPr>
          <w:rFonts w:ascii="Times New Roman" w:eastAsia="Times New Roman" w:hAnsi="Times New Roman" w:cs="Times New Roman"/>
          <w:sz w:val="28"/>
          <w:szCs w:val="20"/>
          <w:lang w:eastAsia="ru-RU"/>
        </w:rPr>
      </w:pPr>
    </w:p>
    <w:p w:rsidR="0027363A" w:rsidRPr="0027363A" w:rsidRDefault="0027363A" w:rsidP="00A524D1">
      <w:pPr>
        <w:keepNext/>
        <w:spacing w:after="0" w:line="276" w:lineRule="auto"/>
        <w:jc w:val="both"/>
        <w:outlineLvl w:val="5"/>
        <w:rPr>
          <w:rFonts w:ascii="Times New Roman" w:eastAsia="Arial Unicode MS" w:hAnsi="Times New Roman" w:cs="Times New Roman"/>
          <w:b/>
          <w:bCs/>
          <w:sz w:val="28"/>
          <w:szCs w:val="20"/>
          <w:lang w:eastAsia="ru-RU"/>
        </w:rPr>
      </w:pPr>
      <w:r w:rsidRPr="0027363A">
        <w:rPr>
          <w:rFonts w:ascii="Times New Roman" w:eastAsia="Arial Unicode MS" w:hAnsi="Times New Roman" w:cs="Times New Roman"/>
          <w:b/>
          <w:sz w:val="28"/>
          <w:szCs w:val="20"/>
          <w:lang w:eastAsia="ru-RU"/>
        </w:rPr>
        <w:tab/>
      </w:r>
      <w:r w:rsidR="00911988" w:rsidRPr="00911988">
        <w:rPr>
          <w:rFonts w:ascii="Times New Roman" w:eastAsia="Arial Unicode MS" w:hAnsi="Times New Roman" w:cs="Times New Roman"/>
          <w:bCs/>
          <w:sz w:val="28"/>
          <w:szCs w:val="20"/>
          <w:lang w:eastAsia="ru-RU"/>
        </w:rPr>
        <w:t xml:space="preserve">В соответствии с Федеральным законом от 06.10.2003 № 131-ФЗ </w:t>
      </w:r>
      <w:r w:rsidR="00D6407C">
        <w:rPr>
          <w:rFonts w:ascii="Times New Roman" w:eastAsia="Arial Unicode MS" w:hAnsi="Times New Roman" w:cs="Times New Roman"/>
          <w:bCs/>
          <w:sz w:val="28"/>
          <w:szCs w:val="20"/>
          <w:lang w:eastAsia="ru-RU"/>
        </w:rPr>
        <w:t xml:space="preserve">   </w:t>
      </w:r>
      <w:r w:rsidR="00911988" w:rsidRPr="00911988">
        <w:rPr>
          <w:rFonts w:ascii="Times New Roman" w:eastAsia="Arial Unicode MS" w:hAnsi="Times New Roman" w:cs="Times New Roman"/>
          <w:bCs/>
          <w:sz w:val="28"/>
          <w:szCs w:val="20"/>
          <w:lang w:eastAsia="ru-RU"/>
        </w:rPr>
        <w:t xml:space="preserve">«Об общих принципах организации местного самоуправления в Российской Федерации», Федеральным законом </w:t>
      </w:r>
      <w:r w:rsidR="00911988">
        <w:rPr>
          <w:rFonts w:ascii="Times New Roman" w:eastAsia="Arial Unicode MS" w:hAnsi="Times New Roman" w:cs="Times New Roman"/>
          <w:bCs/>
          <w:sz w:val="28"/>
          <w:szCs w:val="20"/>
          <w:lang w:eastAsia="ru-RU"/>
        </w:rPr>
        <w:t>№</w:t>
      </w:r>
      <w:r w:rsidR="00911988" w:rsidRPr="00911988">
        <w:rPr>
          <w:rFonts w:ascii="Times New Roman" w:eastAsia="Arial Unicode MS" w:hAnsi="Times New Roman" w:cs="Times New Roman"/>
          <w:bCs/>
          <w:sz w:val="28"/>
          <w:szCs w:val="20"/>
          <w:lang w:eastAsia="ru-RU"/>
        </w:rPr>
        <w:t xml:space="preserve"> 210-ФЗ от 27</w:t>
      </w:r>
      <w:r w:rsidR="00911988">
        <w:rPr>
          <w:rFonts w:ascii="Times New Roman" w:eastAsia="Arial Unicode MS" w:hAnsi="Times New Roman" w:cs="Times New Roman"/>
          <w:bCs/>
          <w:sz w:val="28"/>
          <w:szCs w:val="20"/>
          <w:lang w:eastAsia="ru-RU"/>
        </w:rPr>
        <w:t>.07.</w:t>
      </w:r>
      <w:r w:rsidR="00911988" w:rsidRPr="00911988">
        <w:rPr>
          <w:rFonts w:ascii="Times New Roman" w:eastAsia="Arial Unicode MS" w:hAnsi="Times New Roman" w:cs="Times New Roman"/>
          <w:bCs/>
          <w:sz w:val="28"/>
          <w:szCs w:val="20"/>
          <w:lang w:eastAsia="ru-RU"/>
        </w:rPr>
        <w:t xml:space="preserve">2010 </w:t>
      </w:r>
      <w:r w:rsidR="00911988">
        <w:rPr>
          <w:rFonts w:ascii="Times New Roman" w:eastAsia="Arial Unicode MS" w:hAnsi="Times New Roman" w:cs="Times New Roman"/>
          <w:bCs/>
          <w:sz w:val="28"/>
          <w:szCs w:val="20"/>
          <w:lang w:eastAsia="ru-RU"/>
        </w:rPr>
        <w:t>«</w:t>
      </w:r>
      <w:r w:rsidR="00911988" w:rsidRPr="00911988">
        <w:rPr>
          <w:rFonts w:ascii="Times New Roman" w:eastAsia="Arial Unicode MS" w:hAnsi="Times New Roman" w:cs="Times New Roman"/>
          <w:bCs/>
          <w:sz w:val="28"/>
          <w:szCs w:val="20"/>
          <w:lang w:eastAsia="ru-RU"/>
        </w:rPr>
        <w:t>Об организации предоставления государственных и муниципальных услуг</w:t>
      </w:r>
      <w:r w:rsidR="00911988">
        <w:rPr>
          <w:rFonts w:ascii="Times New Roman" w:eastAsia="Arial Unicode MS" w:hAnsi="Times New Roman" w:cs="Times New Roman"/>
          <w:bCs/>
          <w:sz w:val="28"/>
          <w:szCs w:val="20"/>
          <w:lang w:eastAsia="ru-RU"/>
        </w:rPr>
        <w:t>»</w:t>
      </w:r>
      <w:r w:rsidR="00911988" w:rsidRPr="00911988">
        <w:rPr>
          <w:rFonts w:ascii="Times New Roman" w:eastAsia="Arial Unicode MS" w:hAnsi="Times New Roman" w:cs="Times New Roman"/>
          <w:bCs/>
          <w:sz w:val="28"/>
          <w:szCs w:val="20"/>
          <w:lang w:eastAsia="ru-RU"/>
        </w:rPr>
        <w:t xml:space="preserve">, Уставом </w:t>
      </w:r>
      <w:r w:rsidR="00911988">
        <w:rPr>
          <w:rFonts w:ascii="Times New Roman" w:eastAsia="Arial Unicode MS" w:hAnsi="Times New Roman" w:cs="Times New Roman"/>
          <w:bCs/>
          <w:sz w:val="28"/>
          <w:szCs w:val="20"/>
          <w:lang w:eastAsia="ru-RU"/>
        </w:rPr>
        <w:t>Гаврилово-Посадского</w:t>
      </w:r>
      <w:r w:rsidR="00911988" w:rsidRPr="00911988">
        <w:rPr>
          <w:rFonts w:ascii="Times New Roman" w:eastAsia="Arial Unicode MS" w:hAnsi="Times New Roman" w:cs="Times New Roman"/>
          <w:bCs/>
          <w:sz w:val="28"/>
          <w:szCs w:val="20"/>
          <w:lang w:eastAsia="ru-RU"/>
        </w:rPr>
        <w:t xml:space="preserve"> муниципального района, в целях повышения качества и доступности предоставления муниципальных услуг</w:t>
      </w:r>
      <w:r w:rsidR="00AD466E" w:rsidRPr="00AD466E">
        <w:rPr>
          <w:rFonts w:ascii="Times New Roman" w:eastAsia="Arial Unicode MS" w:hAnsi="Times New Roman" w:cs="Times New Roman"/>
          <w:bCs/>
          <w:sz w:val="28"/>
          <w:szCs w:val="20"/>
          <w:lang w:eastAsia="ru-RU"/>
        </w:rPr>
        <w:t>,</w:t>
      </w:r>
      <w:r w:rsidRPr="0027363A">
        <w:rPr>
          <w:rFonts w:ascii="Times New Roman" w:eastAsia="Arial Unicode MS" w:hAnsi="Times New Roman" w:cs="Times New Roman"/>
          <w:bCs/>
          <w:sz w:val="28"/>
          <w:szCs w:val="20"/>
          <w:lang w:eastAsia="ru-RU"/>
        </w:rPr>
        <w:t xml:space="preserve">Администрация Гаврилово-Посадского муниципального района </w:t>
      </w:r>
      <w:r w:rsidR="00D6407C">
        <w:rPr>
          <w:rFonts w:ascii="Times New Roman" w:eastAsia="Arial Unicode MS" w:hAnsi="Times New Roman" w:cs="Times New Roman"/>
          <w:bCs/>
          <w:sz w:val="28"/>
          <w:szCs w:val="20"/>
          <w:lang w:eastAsia="ru-RU"/>
        </w:rPr>
        <w:t xml:space="preserve">      </w:t>
      </w:r>
      <w:r w:rsidRPr="0027363A">
        <w:rPr>
          <w:rFonts w:ascii="Times New Roman" w:eastAsia="Arial Unicode MS" w:hAnsi="Times New Roman" w:cs="Times New Roman"/>
          <w:b/>
          <w:bCs/>
          <w:sz w:val="28"/>
          <w:szCs w:val="20"/>
          <w:lang w:eastAsia="ru-RU"/>
        </w:rPr>
        <w:t>п о с т а н о в л я е т:</w:t>
      </w:r>
    </w:p>
    <w:p w:rsidR="00AD466E" w:rsidRPr="00AD466E" w:rsidRDefault="00AD466E" w:rsidP="00A524D1">
      <w:pPr>
        <w:spacing w:after="0" w:line="276" w:lineRule="auto"/>
        <w:ind w:firstLine="709"/>
        <w:jc w:val="both"/>
        <w:rPr>
          <w:rFonts w:ascii="Times New Roman" w:eastAsia="Times New Roman" w:hAnsi="Times New Roman" w:cs="Times New Roman"/>
          <w:sz w:val="28"/>
          <w:szCs w:val="28"/>
          <w:lang w:eastAsia="ru-RU"/>
        </w:rPr>
      </w:pPr>
      <w:r w:rsidRPr="00AD466E">
        <w:rPr>
          <w:rFonts w:ascii="Times New Roman" w:eastAsia="Times New Roman" w:hAnsi="Times New Roman" w:cs="Times New Roman"/>
          <w:sz w:val="28"/>
          <w:szCs w:val="28"/>
          <w:lang w:eastAsia="ru-RU"/>
        </w:rPr>
        <w:t xml:space="preserve">1. Утвердить Административный регламент предоставления </w:t>
      </w:r>
      <w:r w:rsidR="003F4A02">
        <w:rPr>
          <w:rFonts w:ascii="Times New Roman" w:eastAsia="Times New Roman" w:hAnsi="Times New Roman" w:cs="Times New Roman"/>
          <w:sz w:val="28"/>
          <w:szCs w:val="28"/>
          <w:lang w:eastAsia="ru-RU"/>
        </w:rPr>
        <w:t>муниципальной</w:t>
      </w:r>
      <w:r w:rsidRPr="00AD466E">
        <w:rPr>
          <w:rFonts w:ascii="Times New Roman" w:eastAsia="Times New Roman" w:hAnsi="Times New Roman" w:cs="Times New Roman"/>
          <w:sz w:val="28"/>
          <w:szCs w:val="28"/>
          <w:lang w:eastAsia="ru-RU"/>
        </w:rPr>
        <w:t xml:space="preserve"> услуги </w:t>
      </w:r>
      <w:r w:rsidR="003F4A02">
        <w:rPr>
          <w:rFonts w:ascii="Times New Roman" w:eastAsia="Times New Roman" w:hAnsi="Times New Roman" w:cs="Times New Roman"/>
          <w:sz w:val="28"/>
          <w:szCs w:val="28"/>
          <w:lang w:eastAsia="ru-RU"/>
        </w:rPr>
        <w:t>«</w:t>
      </w:r>
      <w:r w:rsidR="00911988" w:rsidRPr="00911988">
        <w:rPr>
          <w:rFonts w:ascii="Times New Roman" w:eastAsia="Times New Roman" w:hAnsi="Times New Roman" w:cs="Times New Roman"/>
          <w:sz w:val="28"/>
          <w:szCs w:val="28"/>
          <w:lang w:eastAsia="ru-RU"/>
        </w:rPr>
        <w:t>Организация предоставления во владение и (или) в пользование объектов имущества</w:t>
      </w:r>
      <w:r w:rsidR="0005248E">
        <w:rPr>
          <w:rFonts w:ascii="Times New Roman" w:eastAsia="Times New Roman" w:hAnsi="Times New Roman" w:cs="Times New Roman"/>
          <w:sz w:val="28"/>
          <w:szCs w:val="28"/>
          <w:lang w:eastAsia="ru-RU"/>
        </w:rPr>
        <w:t xml:space="preserve"> </w:t>
      </w:r>
      <w:r w:rsidR="00AF50A7" w:rsidRPr="0005248E">
        <w:rPr>
          <w:rFonts w:ascii="Times New Roman" w:eastAsia="Times New Roman" w:hAnsi="Times New Roman" w:cs="Times New Roman"/>
          <w:sz w:val="28"/>
          <w:szCs w:val="28"/>
          <w:lang w:eastAsia="ru-RU"/>
        </w:rPr>
        <w:t>Гаврилово-Посадского муниципального района</w:t>
      </w:r>
      <w:r w:rsidR="00911988" w:rsidRPr="0005248E">
        <w:rPr>
          <w:rFonts w:ascii="Times New Roman" w:eastAsia="Times New Roman" w:hAnsi="Times New Roman" w:cs="Times New Roman"/>
          <w:sz w:val="28"/>
          <w:szCs w:val="28"/>
          <w:lang w:eastAsia="ru-RU"/>
        </w:rPr>
        <w:t>,</w:t>
      </w:r>
      <w:r w:rsidR="00911988" w:rsidRPr="00911988">
        <w:rPr>
          <w:rFonts w:ascii="Times New Roman" w:eastAsia="Times New Roman" w:hAnsi="Times New Roman" w:cs="Times New Roman"/>
          <w:sz w:val="28"/>
          <w:szCs w:val="28"/>
          <w:lang w:eastAsia="ru-RU"/>
        </w:rPr>
        <w:t xml:space="preserve">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F4A02">
        <w:rPr>
          <w:rFonts w:ascii="Times New Roman" w:eastAsia="Times New Roman" w:hAnsi="Times New Roman" w:cs="Times New Roman"/>
          <w:sz w:val="28"/>
          <w:szCs w:val="28"/>
          <w:lang w:eastAsia="ru-RU"/>
        </w:rPr>
        <w:t>»</w:t>
      </w:r>
      <w:r w:rsidR="007F7F21">
        <w:rPr>
          <w:rFonts w:ascii="Times New Roman" w:eastAsia="Times New Roman" w:hAnsi="Times New Roman" w:cs="Times New Roman"/>
          <w:sz w:val="28"/>
          <w:szCs w:val="28"/>
          <w:lang w:eastAsia="ru-RU"/>
        </w:rPr>
        <w:t xml:space="preserve"> согласно приложению</w:t>
      </w:r>
      <w:r w:rsidRPr="00AD466E">
        <w:rPr>
          <w:rFonts w:ascii="Times New Roman" w:eastAsia="Times New Roman" w:hAnsi="Times New Roman" w:cs="Times New Roman"/>
          <w:sz w:val="28"/>
          <w:szCs w:val="28"/>
          <w:lang w:eastAsia="ru-RU"/>
        </w:rPr>
        <w:t>.</w:t>
      </w:r>
    </w:p>
    <w:p w:rsidR="00053D47" w:rsidRPr="00053D47" w:rsidRDefault="00053D47" w:rsidP="00A524D1">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053D47">
        <w:rPr>
          <w:rFonts w:ascii="Times New Roman" w:eastAsia="Times New Roman" w:hAnsi="Times New Roman" w:cs="Times New Roman"/>
          <w:sz w:val="28"/>
          <w:szCs w:val="28"/>
          <w:lang w:eastAsia="ru-RU"/>
        </w:rPr>
        <w:t xml:space="preserve">2. Опубликовать настоящее постановление в сборнике «Вестник Гаврилово-Посадского муниципального района» и разместить на   </w:t>
      </w:r>
      <w:r w:rsidRPr="00053D47">
        <w:rPr>
          <w:rFonts w:ascii="Times New Roman" w:eastAsia="Times New Roman" w:hAnsi="Times New Roman" w:cs="Times New Roman"/>
          <w:sz w:val="28"/>
          <w:szCs w:val="28"/>
          <w:lang w:eastAsia="ru-RU"/>
        </w:rPr>
        <w:lastRenderedPageBreak/>
        <w:t xml:space="preserve">официальном сайте Гаврилово-Посадского муниципального района - </w:t>
      </w:r>
      <w:hyperlink r:id="rId8" w:history="1">
        <w:r w:rsidRPr="00053D47">
          <w:rPr>
            <w:rFonts w:ascii="Times New Roman" w:eastAsia="Times New Roman" w:hAnsi="Times New Roman" w:cs="Times New Roman"/>
            <w:sz w:val="28"/>
            <w:szCs w:val="28"/>
            <w:lang w:eastAsia="ru-RU"/>
          </w:rPr>
          <w:t>http://гаврилово-посадский.рф/»</w:t>
        </w:r>
      </w:hyperlink>
      <w:r w:rsidRPr="00053D47">
        <w:rPr>
          <w:rFonts w:ascii="Times New Roman" w:eastAsia="Times New Roman" w:hAnsi="Times New Roman" w:cs="Times New Roman"/>
          <w:sz w:val="28"/>
          <w:szCs w:val="28"/>
          <w:lang w:eastAsia="ru-RU"/>
        </w:rPr>
        <w:t>.</w:t>
      </w:r>
    </w:p>
    <w:p w:rsidR="00053D47" w:rsidRPr="00053D47" w:rsidRDefault="00053D47" w:rsidP="00A524D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053D47">
        <w:rPr>
          <w:rFonts w:ascii="Times New Roman" w:eastAsia="Times New Roman" w:hAnsi="Times New Roman" w:cs="Times New Roman"/>
          <w:sz w:val="28"/>
          <w:szCs w:val="28"/>
          <w:lang w:eastAsia="ru-RU"/>
        </w:rPr>
        <w:t>3. Настоящее постановление вступает в силу со дня официального опубликования.</w:t>
      </w:r>
    </w:p>
    <w:p w:rsidR="00A524D1" w:rsidRDefault="00A524D1" w:rsidP="00A524D1">
      <w:pPr>
        <w:spacing w:after="0" w:line="240" w:lineRule="auto"/>
        <w:rPr>
          <w:rFonts w:ascii="Times New Roman" w:eastAsia="Times New Roman" w:hAnsi="Times New Roman" w:cs="Times New Roman"/>
          <w:b/>
          <w:sz w:val="28"/>
          <w:szCs w:val="24"/>
          <w:lang w:eastAsia="ru-RU"/>
        </w:rPr>
      </w:pPr>
    </w:p>
    <w:p w:rsidR="00A524D1" w:rsidRDefault="00A524D1" w:rsidP="00A524D1">
      <w:pPr>
        <w:spacing w:after="0" w:line="240" w:lineRule="auto"/>
        <w:rPr>
          <w:rFonts w:ascii="Times New Roman" w:eastAsia="Times New Roman" w:hAnsi="Times New Roman" w:cs="Times New Roman"/>
          <w:b/>
          <w:sz w:val="28"/>
          <w:szCs w:val="24"/>
          <w:lang w:eastAsia="ru-RU"/>
        </w:rPr>
      </w:pPr>
    </w:p>
    <w:p w:rsidR="00A524D1" w:rsidRDefault="00A524D1" w:rsidP="00A524D1">
      <w:pPr>
        <w:spacing w:after="0" w:line="240" w:lineRule="auto"/>
        <w:rPr>
          <w:rFonts w:ascii="Times New Roman" w:eastAsia="Times New Roman" w:hAnsi="Times New Roman" w:cs="Times New Roman"/>
          <w:b/>
          <w:sz w:val="28"/>
          <w:szCs w:val="24"/>
          <w:lang w:eastAsia="ru-RU"/>
        </w:rPr>
      </w:pPr>
    </w:p>
    <w:p w:rsidR="0027363A" w:rsidRPr="0027363A" w:rsidRDefault="0027363A" w:rsidP="00A524D1">
      <w:pPr>
        <w:spacing w:after="0" w:line="240" w:lineRule="auto"/>
        <w:rPr>
          <w:rFonts w:ascii="Times New Roman" w:eastAsia="Times New Roman" w:hAnsi="Times New Roman" w:cs="Times New Roman"/>
          <w:b/>
          <w:sz w:val="28"/>
          <w:szCs w:val="24"/>
          <w:lang w:eastAsia="ru-RU"/>
        </w:rPr>
      </w:pPr>
      <w:r w:rsidRPr="0027363A">
        <w:rPr>
          <w:rFonts w:ascii="Times New Roman" w:eastAsia="Times New Roman" w:hAnsi="Times New Roman" w:cs="Times New Roman"/>
          <w:b/>
          <w:sz w:val="28"/>
          <w:szCs w:val="24"/>
          <w:lang w:eastAsia="ru-RU"/>
        </w:rPr>
        <w:t>Глава Гаврилово-Посадского</w:t>
      </w:r>
    </w:p>
    <w:p w:rsidR="0027363A" w:rsidRPr="0027363A" w:rsidRDefault="0027363A" w:rsidP="00A524D1">
      <w:pPr>
        <w:spacing w:after="0" w:line="240" w:lineRule="auto"/>
        <w:rPr>
          <w:rFonts w:ascii="Times New Roman" w:eastAsia="Times New Roman" w:hAnsi="Times New Roman" w:cs="Times New Roman"/>
          <w:b/>
          <w:sz w:val="28"/>
          <w:szCs w:val="24"/>
          <w:lang w:eastAsia="ru-RU"/>
        </w:rPr>
      </w:pPr>
      <w:r w:rsidRPr="0027363A">
        <w:rPr>
          <w:rFonts w:ascii="Times New Roman" w:eastAsia="Times New Roman" w:hAnsi="Times New Roman" w:cs="Times New Roman"/>
          <w:b/>
          <w:sz w:val="28"/>
          <w:szCs w:val="24"/>
          <w:lang w:eastAsia="ru-RU"/>
        </w:rPr>
        <w:t xml:space="preserve">муниципального района                                                             В.Ю. Лаптев </w:t>
      </w:r>
    </w:p>
    <w:p w:rsidR="008172B0" w:rsidRDefault="008172B0" w:rsidP="0027363A">
      <w:pPr>
        <w:spacing w:after="0" w:line="28" w:lineRule="atLeast"/>
        <w:jc w:val="right"/>
        <w:rPr>
          <w:rFonts w:ascii="Times New Roman" w:eastAsia="Times New Roman" w:hAnsi="Times New Roman" w:cs="Times New Roman"/>
          <w:sz w:val="28"/>
          <w:szCs w:val="28"/>
          <w:lang w:eastAsia="ru-RU"/>
        </w:rPr>
      </w:pPr>
    </w:p>
    <w:p w:rsidR="008172B0" w:rsidRDefault="008172B0" w:rsidP="0027363A">
      <w:pPr>
        <w:spacing w:after="0" w:line="28" w:lineRule="atLeast"/>
        <w:jc w:val="right"/>
        <w:rPr>
          <w:rFonts w:ascii="Times New Roman" w:eastAsia="Times New Roman" w:hAnsi="Times New Roman" w:cs="Times New Roman"/>
          <w:sz w:val="28"/>
          <w:szCs w:val="28"/>
          <w:lang w:eastAsia="ru-RU"/>
        </w:rPr>
      </w:pPr>
    </w:p>
    <w:p w:rsidR="008172B0" w:rsidRDefault="008172B0"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C824BE" w:rsidRDefault="00C824BE" w:rsidP="00AF50A7">
      <w:pPr>
        <w:spacing w:after="0" w:line="28" w:lineRule="atLeast"/>
        <w:rPr>
          <w:rFonts w:ascii="Times New Roman" w:eastAsia="Times New Roman" w:hAnsi="Times New Roman" w:cs="Times New Roman"/>
          <w:sz w:val="28"/>
          <w:szCs w:val="28"/>
          <w:lang w:eastAsia="ru-RU"/>
        </w:rPr>
      </w:pPr>
    </w:p>
    <w:p w:rsidR="0027363A" w:rsidRPr="0027363A" w:rsidRDefault="0027363A" w:rsidP="0027363A">
      <w:pPr>
        <w:spacing w:after="0" w:line="28" w:lineRule="atLeast"/>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lastRenderedPageBreak/>
        <w:t xml:space="preserve">Приложение   к постановлению </w:t>
      </w:r>
    </w:p>
    <w:p w:rsidR="0027363A" w:rsidRPr="0027363A" w:rsidRDefault="007F7F21" w:rsidP="0027363A">
      <w:pPr>
        <w:spacing w:after="0" w:line="28" w:lineRule="atLeast"/>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А</w:t>
      </w:r>
      <w:r w:rsidR="0027363A" w:rsidRPr="0027363A">
        <w:rPr>
          <w:rFonts w:ascii="Times New Roman" w:eastAsia="Times New Roman" w:hAnsi="Times New Roman" w:cs="Times New Roman"/>
          <w:sz w:val="28"/>
          <w:szCs w:val="28"/>
          <w:lang w:eastAsia="ru-RU"/>
        </w:rPr>
        <w:t xml:space="preserve">дминистрацииГаврилово-Посадского </w:t>
      </w:r>
    </w:p>
    <w:p w:rsidR="0027363A" w:rsidRPr="0027363A" w:rsidRDefault="0027363A" w:rsidP="0027363A">
      <w:pPr>
        <w:spacing w:after="0" w:line="28" w:lineRule="atLeast"/>
        <w:jc w:val="right"/>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sz w:val="28"/>
          <w:szCs w:val="28"/>
          <w:lang w:eastAsia="ru-RU"/>
        </w:rPr>
        <w:t>муниципального района</w:t>
      </w:r>
    </w:p>
    <w:p w:rsidR="0027363A" w:rsidRPr="0027363A" w:rsidRDefault="007F7F21" w:rsidP="0027363A">
      <w:pPr>
        <w:spacing w:after="0" w:line="240" w:lineRule="auto"/>
        <w:ind w:right="-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w:t>
      </w:r>
    </w:p>
    <w:p w:rsidR="00187C09" w:rsidRDefault="00187C09" w:rsidP="003F52A6">
      <w:pPr>
        <w:pStyle w:val="ConsPlusNormal"/>
      </w:pPr>
    </w:p>
    <w:p w:rsidR="00187C09" w:rsidRPr="003F52A6" w:rsidRDefault="003F52A6" w:rsidP="003F52A6">
      <w:pPr>
        <w:pStyle w:val="ConsPlusTitle"/>
        <w:ind w:firstLine="709"/>
        <w:jc w:val="center"/>
        <w:rPr>
          <w:rFonts w:ascii="Times New Roman" w:hAnsi="Times New Roman" w:cs="Times New Roman"/>
          <w:sz w:val="28"/>
          <w:szCs w:val="28"/>
        </w:rPr>
      </w:pPr>
      <w:bookmarkStart w:id="1" w:name="P37"/>
      <w:bookmarkEnd w:id="1"/>
      <w:r w:rsidRPr="003F52A6">
        <w:rPr>
          <w:rFonts w:ascii="Times New Roman" w:hAnsi="Times New Roman" w:cs="Times New Roman"/>
          <w:sz w:val="28"/>
          <w:szCs w:val="28"/>
        </w:rPr>
        <w:t>Административный регламент</w:t>
      </w:r>
    </w:p>
    <w:p w:rsidR="00187C09" w:rsidRPr="003F52A6" w:rsidRDefault="003F52A6" w:rsidP="003F52A6">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п</w:t>
      </w:r>
      <w:r w:rsidRPr="003F52A6">
        <w:rPr>
          <w:rFonts w:ascii="Times New Roman" w:hAnsi="Times New Roman" w:cs="Times New Roman"/>
          <w:sz w:val="28"/>
          <w:szCs w:val="28"/>
        </w:rPr>
        <w:t xml:space="preserve">редоставления </w:t>
      </w:r>
      <w:r>
        <w:rPr>
          <w:rFonts w:ascii="Times New Roman" w:hAnsi="Times New Roman" w:cs="Times New Roman"/>
          <w:sz w:val="28"/>
          <w:szCs w:val="28"/>
        </w:rPr>
        <w:t>муниципальной</w:t>
      </w:r>
      <w:r w:rsidRPr="003F52A6">
        <w:rPr>
          <w:rFonts w:ascii="Times New Roman" w:hAnsi="Times New Roman" w:cs="Times New Roman"/>
          <w:sz w:val="28"/>
          <w:szCs w:val="28"/>
        </w:rPr>
        <w:t xml:space="preserve"> услуги</w:t>
      </w:r>
    </w:p>
    <w:p w:rsidR="00187C09" w:rsidRPr="003F52A6" w:rsidRDefault="003F52A6" w:rsidP="003F52A6">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w:t>
      </w:r>
      <w:r w:rsidR="00A65402" w:rsidRPr="00A65402">
        <w:rPr>
          <w:rFonts w:ascii="Times New Roman" w:hAnsi="Times New Roman" w:cs="Times New Roman"/>
          <w:sz w:val="28"/>
          <w:szCs w:val="28"/>
        </w:rPr>
        <w:t>Организация предоставления во владение и (или) в пользование объектов имущества</w:t>
      </w:r>
      <w:r w:rsidR="0005248E">
        <w:rPr>
          <w:rFonts w:ascii="Times New Roman" w:hAnsi="Times New Roman" w:cs="Times New Roman"/>
          <w:sz w:val="28"/>
          <w:szCs w:val="28"/>
        </w:rPr>
        <w:t xml:space="preserve"> </w:t>
      </w:r>
      <w:r w:rsidR="00AF50A7" w:rsidRPr="0005248E">
        <w:rPr>
          <w:rFonts w:ascii="Times New Roman" w:hAnsi="Times New Roman" w:cs="Times New Roman"/>
          <w:sz w:val="28"/>
          <w:szCs w:val="28"/>
        </w:rPr>
        <w:t>Гаврилово-Посадского муниципального района</w:t>
      </w:r>
      <w:r w:rsidR="00A65402" w:rsidRPr="0005248E">
        <w:rPr>
          <w:rFonts w:ascii="Times New Roman" w:hAnsi="Times New Roman" w:cs="Times New Roman"/>
          <w:sz w:val="28"/>
          <w:szCs w:val="28"/>
        </w:rPr>
        <w:t>,</w:t>
      </w:r>
      <w:r w:rsidR="00A65402" w:rsidRPr="00A65402">
        <w:rPr>
          <w:rFonts w:ascii="Times New Roman" w:hAnsi="Times New Roman" w:cs="Times New Roman"/>
          <w:sz w:val="28"/>
          <w:szCs w:val="28"/>
        </w:rPr>
        <w:t xml:space="preserve">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w:t>
      </w:r>
    </w:p>
    <w:p w:rsidR="00187C09" w:rsidRPr="003F52A6" w:rsidRDefault="00187C09" w:rsidP="003F52A6">
      <w:pPr>
        <w:pStyle w:val="ConsPlusNormal"/>
        <w:ind w:firstLine="709"/>
        <w:jc w:val="both"/>
        <w:rPr>
          <w:rFonts w:ascii="Times New Roman" w:hAnsi="Times New Roman" w:cs="Times New Roman"/>
          <w:sz w:val="28"/>
          <w:szCs w:val="28"/>
        </w:rPr>
      </w:pPr>
    </w:p>
    <w:p w:rsidR="00607F76" w:rsidRPr="00206B14" w:rsidRDefault="00607F76" w:rsidP="00C824BE">
      <w:pPr>
        <w:pStyle w:val="ConsPlusNormal"/>
        <w:jc w:val="center"/>
        <w:rPr>
          <w:rFonts w:ascii="Times New Roman" w:hAnsi="Times New Roman" w:cs="Times New Roman"/>
          <w:b/>
          <w:sz w:val="28"/>
          <w:szCs w:val="28"/>
        </w:rPr>
      </w:pPr>
      <w:r w:rsidRPr="00206B14">
        <w:rPr>
          <w:rFonts w:ascii="Times New Roman" w:hAnsi="Times New Roman" w:cs="Times New Roman"/>
          <w:b/>
          <w:sz w:val="28"/>
          <w:szCs w:val="28"/>
        </w:rPr>
        <w:t>1. Общие положения</w:t>
      </w:r>
    </w:p>
    <w:p w:rsidR="00607F76" w:rsidRPr="00607F76" w:rsidRDefault="00607F76" w:rsidP="00C824BE">
      <w:pPr>
        <w:pStyle w:val="ConsPlusNormal"/>
        <w:ind w:firstLine="540"/>
        <w:jc w:val="center"/>
        <w:rPr>
          <w:rFonts w:ascii="Times New Roman" w:hAnsi="Times New Roman" w:cs="Times New Roman"/>
          <w:sz w:val="28"/>
          <w:szCs w:val="28"/>
        </w:rPr>
      </w:pPr>
    </w:p>
    <w:p w:rsidR="00607F76" w:rsidRPr="00607F76" w:rsidRDefault="00607F76" w:rsidP="00C824BE">
      <w:pPr>
        <w:pStyle w:val="ConsPlusNormal"/>
        <w:jc w:val="center"/>
        <w:rPr>
          <w:rFonts w:ascii="Times New Roman" w:hAnsi="Times New Roman" w:cs="Times New Roman"/>
          <w:sz w:val="28"/>
          <w:szCs w:val="28"/>
        </w:rPr>
      </w:pPr>
      <w:r w:rsidRPr="00607F76">
        <w:rPr>
          <w:rFonts w:ascii="Times New Roman" w:hAnsi="Times New Roman" w:cs="Times New Roman"/>
          <w:sz w:val="28"/>
          <w:szCs w:val="28"/>
        </w:rPr>
        <w:t>Наименование муниципальной услуги</w:t>
      </w:r>
    </w:p>
    <w:p w:rsidR="00607F76" w:rsidRPr="00607F76" w:rsidRDefault="00607F76" w:rsidP="00607F76">
      <w:pPr>
        <w:pStyle w:val="ConsPlusNormal"/>
        <w:ind w:firstLine="540"/>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1.1. Наименование муниципальной услуги: </w:t>
      </w:r>
      <w:r w:rsidR="00C824BE">
        <w:rPr>
          <w:rFonts w:ascii="Times New Roman" w:hAnsi="Times New Roman" w:cs="Times New Roman"/>
          <w:sz w:val="28"/>
          <w:szCs w:val="28"/>
        </w:rPr>
        <w:t>«</w:t>
      </w:r>
      <w:r w:rsidRPr="00607F76">
        <w:rPr>
          <w:rFonts w:ascii="Times New Roman" w:hAnsi="Times New Roman" w:cs="Times New Roman"/>
          <w:sz w:val="28"/>
          <w:szCs w:val="28"/>
        </w:rPr>
        <w:t>Организация предоставления во владение и (или) в пользование объектов имущества</w:t>
      </w:r>
      <w:r w:rsidR="0005248E">
        <w:rPr>
          <w:rFonts w:ascii="Times New Roman" w:hAnsi="Times New Roman" w:cs="Times New Roman"/>
          <w:sz w:val="28"/>
          <w:szCs w:val="28"/>
        </w:rPr>
        <w:t xml:space="preserve"> </w:t>
      </w:r>
      <w:r w:rsidR="00AF50A7" w:rsidRPr="0005248E">
        <w:rPr>
          <w:rFonts w:ascii="Times New Roman" w:hAnsi="Times New Roman" w:cs="Times New Roman"/>
          <w:sz w:val="28"/>
          <w:szCs w:val="28"/>
        </w:rPr>
        <w:t>Гаврилово-Посадского муниципального района</w:t>
      </w:r>
      <w:r w:rsidRPr="00607F76">
        <w:rPr>
          <w:rFonts w:ascii="Times New Roman" w:hAnsi="Times New Roman" w:cs="Times New Roman"/>
          <w:sz w:val="28"/>
          <w:szCs w:val="28"/>
        </w:rPr>
        <w:t>,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824BE">
        <w:rPr>
          <w:rFonts w:ascii="Times New Roman" w:hAnsi="Times New Roman" w:cs="Times New Roman"/>
          <w:sz w:val="28"/>
          <w:szCs w:val="28"/>
        </w:rPr>
        <w:t>»</w:t>
      </w:r>
      <w:r w:rsidRPr="00607F76">
        <w:rPr>
          <w:rFonts w:ascii="Times New Roman" w:hAnsi="Times New Roman" w:cs="Times New Roman"/>
          <w:sz w:val="28"/>
          <w:szCs w:val="28"/>
        </w:rPr>
        <w:t xml:space="preserve"> (далее - муниципальная услуга).</w:t>
      </w: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Наименование</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органа местного самоуправления, организации,</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исполняющего муниципальную услугу, и его структурных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подразделений, ответственных за предоставление</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1.2. Муниципальную услугу предоставляет </w:t>
      </w:r>
      <w:r w:rsidR="00372191">
        <w:rPr>
          <w:rFonts w:ascii="Times New Roman" w:hAnsi="Times New Roman" w:cs="Times New Roman"/>
          <w:sz w:val="28"/>
          <w:szCs w:val="28"/>
        </w:rPr>
        <w:t>Администрация Гаврилово-Посадского муниципального района</w:t>
      </w:r>
      <w:r w:rsidRPr="00607F76">
        <w:rPr>
          <w:rFonts w:ascii="Times New Roman" w:hAnsi="Times New Roman" w:cs="Times New Roman"/>
          <w:sz w:val="28"/>
          <w:szCs w:val="28"/>
        </w:rPr>
        <w:t xml:space="preserve"> (далее - </w:t>
      </w:r>
      <w:r w:rsidR="005B3D81">
        <w:rPr>
          <w:rFonts w:ascii="Times New Roman" w:hAnsi="Times New Roman" w:cs="Times New Roman"/>
          <w:sz w:val="28"/>
          <w:szCs w:val="28"/>
        </w:rPr>
        <w:t>ОМСУ</w:t>
      </w:r>
      <w:r w:rsidRPr="00607F76">
        <w:rPr>
          <w:rFonts w:ascii="Times New Roman" w:hAnsi="Times New Roman" w:cs="Times New Roman"/>
          <w:sz w:val="28"/>
          <w:szCs w:val="28"/>
        </w:rPr>
        <w:t>).</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Информация о местах нахождения и графике работы органа</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местного самоуправления, организаций, исполняющих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lastRenderedPageBreak/>
        <w:t>муниципальную услугу, их структурных подразделений,</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ответственных за предоставление муниципальной услуги,</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справочных телефонах и адресах электронной почты данных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структурных подразделений</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1.3. Места нахождения, справочные телефоны и адрес электронной почты </w:t>
      </w:r>
      <w:r w:rsidR="00D702FF">
        <w:rPr>
          <w:rFonts w:ascii="Times New Roman" w:hAnsi="Times New Roman" w:cs="Times New Roman"/>
          <w:sz w:val="28"/>
          <w:szCs w:val="28"/>
        </w:rPr>
        <w:t>ОМСУ</w:t>
      </w:r>
      <w:r w:rsidRPr="00607F76">
        <w:rPr>
          <w:rFonts w:ascii="Times New Roman" w:hAnsi="Times New Roman" w:cs="Times New Roman"/>
          <w:sz w:val="28"/>
          <w:szCs w:val="28"/>
        </w:rPr>
        <w:t xml:space="preserve"> приведены в </w:t>
      </w:r>
      <w:r w:rsidRPr="00772593">
        <w:rPr>
          <w:rFonts w:ascii="Times New Roman" w:hAnsi="Times New Roman" w:cs="Times New Roman"/>
          <w:sz w:val="28"/>
          <w:szCs w:val="28"/>
        </w:rPr>
        <w:t>приложении</w:t>
      </w:r>
      <w:r w:rsidRPr="00607F76">
        <w:rPr>
          <w:rFonts w:ascii="Times New Roman" w:hAnsi="Times New Roman" w:cs="Times New Roman"/>
          <w:sz w:val="28"/>
          <w:szCs w:val="28"/>
        </w:rPr>
        <w:t xml:space="preserve"> 1 к административному регламенту.</w:t>
      </w: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1.4. </w:t>
      </w:r>
      <w:r w:rsidRPr="0005248E">
        <w:rPr>
          <w:rFonts w:ascii="Times New Roman" w:hAnsi="Times New Roman" w:cs="Times New Roman"/>
          <w:sz w:val="28"/>
          <w:szCs w:val="28"/>
        </w:rPr>
        <w:t>Муниципальная услуга может быть предоставлена при обращении во многофункциональный центр предоставления государственных и муниципальных услуг (далее - МФЦ).</w:t>
      </w: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Информация о месте нахождения и графике работы, справочных телефонах и адресах электронной почты МФЦ приведена в </w:t>
      </w:r>
      <w:r w:rsidRPr="00772593">
        <w:rPr>
          <w:rFonts w:ascii="Times New Roman" w:hAnsi="Times New Roman" w:cs="Times New Roman"/>
          <w:sz w:val="28"/>
          <w:szCs w:val="28"/>
        </w:rPr>
        <w:t>приложении</w:t>
      </w:r>
      <w:r w:rsidRPr="00607F76">
        <w:rPr>
          <w:rFonts w:ascii="Times New Roman" w:hAnsi="Times New Roman" w:cs="Times New Roman"/>
          <w:sz w:val="28"/>
          <w:szCs w:val="28"/>
        </w:rPr>
        <w:t xml:space="preserve"> 2 к административному регламенту.</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Адреса официальных сайтов органов</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местного самоуправления, организаций, предоставляющих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услугу, а также органов исполнительной власти (органов</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местного самоуправления, организаций), участвующих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 xml:space="preserve">в предоставлении </w:t>
      </w:r>
      <w:r w:rsidR="00E340DA">
        <w:rPr>
          <w:rFonts w:ascii="Times New Roman" w:hAnsi="Times New Roman" w:cs="Times New Roman"/>
          <w:sz w:val="28"/>
          <w:szCs w:val="28"/>
        </w:rPr>
        <w:t>муниципальной</w:t>
      </w:r>
      <w:r w:rsidRPr="00607F76">
        <w:rPr>
          <w:rFonts w:ascii="Times New Roman" w:hAnsi="Times New Roman" w:cs="Times New Roman"/>
          <w:sz w:val="28"/>
          <w:szCs w:val="28"/>
        </w:rPr>
        <w:t xml:space="preserve"> услуги (за исключением</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организаций, оказывающих услуги, являющиеся необходимыми</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 обязательными для предоставления муниципальной услуги),</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сети Интернет, содержащих информацию</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 муниципальной услуге</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1.5. Электронный адрес официального сайта </w:t>
      </w:r>
      <w:r w:rsidR="00B939BA">
        <w:rPr>
          <w:rFonts w:ascii="Times New Roman" w:hAnsi="Times New Roman" w:cs="Times New Roman"/>
          <w:sz w:val="28"/>
          <w:szCs w:val="28"/>
        </w:rPr>
        <w:t xml:space="preserve">Гаврилово-Посадского </w:t>
      </w:r>
      <w:r w:rsidRPr="00607F76">
        <w:rPr>
          <w:rFonts w:ascii="Times New Roman" w:hAnsi="Times New Roman" w:cs="Times New Roman"/>
          <w:sz w:val="28"/>
          <w:szCs w:val="28"/>
        </w:rPr>
        <w:t xml:space="preserve">муниципального района </w:t>
      </w:r>
      <w:r w:rsidR="003C5C7B" w:rsidRPr="003C5C7B">
        <w:rPr>
          <w:rFonts w:ascii="Times New Roman" w:hAnsi="Times New Roman" w:cs="Times New Roman"/>
          <w:sz w:val="28"/>
          <w:szCs w:val="28"/>
        </w:rPr>
        <w:t>http://гаврилово-посадский.рф/</w:t>
      </w:r>
      <w:r w:rsidRPr="00607F76">
        <w:rPr>
          <w:rFonts w:ascii="Times New Roman" w:hAnsi="Times New Roman" w:cs="Times New Roman"/>
          <w:sz w:val="28"/>
          <w:szCs w:val="28"/>
        </w:rPr>
        <w:t>.</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939B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Порядок получения заинтересованными лицами информации</w:t>
      </w:r>
    </w:p>
    <w:p w:rsidR="00607F76" w:rsidRPr="00607F76" w:rsidRDefault="00607F76" w:rsidP="00B939B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 вопросам исполнения муниципальной услуги, сведений</w:t>
      </w:r>
    </w:p>
    <w:p w:rsidR="00607F76" w:rsidRPr="00607F76" w:rsidRDefault="00607F76" w:rsidP="00B939B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 ходе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1.6. Информация о порядке предоставления муниципальной услуги предоставляется:</w:t>
      </w: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по телефону специалистами (непосредственно в день обращения заинтересованных лиц);</w:t>
      </w: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на Интернет </w:t>
      </w:r>
      <w:r w:rsidR="00090C51">
        <w:rPr>
          <w:rFonts w:ascii="Times New Roman" w:hAnsi="Times New Roman" w:cs="Times New Roman"/>
          <w:sz w:val="28"/>
          <w:szCs w:val="28"/>
        </w:rPr>
        <w:t xml:space="preserve">–официальном </w:t>
      </w:r>
      <w:r w:rsidRPr="00607F76">
        <w:rPr>
          <w:rFonts w:ascii="Times New Roman" w:hAnsi="Times New Roman" w:cs="Times New Roman"/>
          <w:sz w:val="28"/>
          <w:szCs w:val="28"/>
        </w:rPr>
        <w:t xml:space="preserve">сайте </w:t>
      </w:r>
      <w:r w:rsidR="006B5292">
        <w:rPr>
          <w:rFonts w:ascii="Times New Roman" w:hAnsi="Times New Roman" w:cs="Times New Roman"/>
          <w:sz w:val="28"/>
          <w:szCs w:val="28"/>
        </w:rPr>
        <w:t>Гаврилов</w:t>
      </w:r>
      <w:r w:rsidR="0064129A">
        <w:rPr>
          <w:rFonts w:ascii="Times New Roman" w:hAnsi="Times New Roman" w:cs="Times New Roman"/>
          <w:sz w:val="28"/>
          <w:szCs w:val="28"/>
        </w:rPr>
        <w:t>о-Посадского муниципального района</w:t>
      </w:r>
      <w:r w:rsidRPr="00607F76">
        <w:rPr>
          <w:rFonts w:ascii="Times New Roman" w:hAnsi="Times New Roman" w:cs="Times New Roman"/>
          <w:sz w:val="28"/>
          <w:szCs w:val="28"/>
        </w:rPr>
        <w:t>;</w:t>
      </w: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при обращении в МФЦ.</w:t>
      </w: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Письменные обращения заинтересованных лиц, поступившие почтовой корреспонденцией, по адресу: </w:t>
      </w:r>
      <w:r w:rsidR="00960600">
        <w:rPr>
          <w:rFonts w:ascii="Times New Roman" w:hAnsi="Times New Roman" w:cs="Times New Roman"/>
          <w:sz w:val="28"/>
          <w:szCs w:val="28"/>
        </w:rPr>
        <w:t>155000</w:t>
      </w:r>
      <w:r w:rsidRPr="00607F76">
        <w:rPr>
          <w:rFonts w:ascii="Times New Roman" w:hAnsi="Times New Roman" w:cs="Times New Roman"/>
          <w:sz w:val="28"/>
          <w:szCs w:val="28"/>
        </w:rPr>
        <w:t xml:space="preserve">, Ивановская область, г. </w:t>
      </w:r>
      <w:r w:rsidR="00960600">
        <w:rPr>
          <w:rFonts w:ascii="Times New Roman" w:hAnsi="Times New Roman" w:cs="Times New Roman"/>
          <w:sz w:val="28"/>
          <w:szCs w:val="28"/>
        </w:rPr>
        <w:t>Гаврилов Посад</w:t>
      </w:r>
      <w:r w:rsidRPr="00607F76">
        <w:rPr>
          <w:rFonts w:ascii="Times New Roman" w:hAnsi="Times New Roman" w:cs="Times New Roman"/>
          <w:sz w:val="28"/>
          <w:szCs w:val="28"/>
        </w:rPr>
        <w:t xml:space="preserve">, ул. </w:t>
      </w:r>
      <w:r w:rsidR="00643F1F">
        <w:rPr>
          <w:rFonts w:ascii="Times New Roman" w:hAnsi="Times New Roman" w:cs="Times New Roman"/>
          <w:sz w:val="28"/>
          <w:szCs w:val="28"/>
        </w:rPr>
        <w:t>Розы Люксембург</w:t>
      </w:r>
      <w:r w:rsidRPr="00607F76">
        <w:rPr>
          <w:rFonts w:ascii="Times New Roman" w:hAnsi="Times New Roman" w:cs="Times New Roman"/>
          <w:sz w:val="28"/>
          <w:szCs w:val="28"/>
        </w:rPr>
        <w:t>, д.</w:t>
      </w:r>
      <w:r w:rsidR="00643F1F">
        <w:rPr>
          <w:rFonts w:ascii="Times New Roman" w:hAnsi="Times New Roman" w:cs="Times New Roman"/>
          <w:sz w:val="28"/>
          <w:szCs w:val="28"/>
        </w:rPr>
        <w:t>3</w:t>
      </w:r>
      <w:r w:rsidRPr="00607F76">
        <w:rPr>
          <w:rFonts w:ascii="Times New Roman" w:hAnsi="Times New Roman" w:cs="Times New Roman"/>
          <w:sz w:val="28"/>
          <w:szCs w:val="28"/>
        </w:rPr>
        <w:t xml:space="preserve"> а также в электронном виде на электронный адрес </w:t>
      </w:r>
      <w:r w:rsidR="00B77091">
        <w:rPr>
          <w:rFonts w:ascii="Times New Roman" w:hAnsi="Times New Roman" w:cs="Times New Roman"/>
          <w:sz w:val="28"/>
          <w:szCs w:val="28"/>
        </w:rPr>
        <w:t>ОМСУ</w:t>
      </w:r>
      <w:r w:rsidRPr="00607F76">
        <w:rPr>
          <w:rFonts w:ascii="Times New Roman" w:hAnsi="Times New Roman" w:cs="Times New Roman"/>
          <w:sz w:val="28"/>
          <w:szCs w:val="28"/>
        </w:rPr>
        <w:t xml:space="preserve"> рассматриваются ответственными лицами </w:t>
      </w:r>
      <w:r w:rsidR="00B77091">
        <w:rPr>
          <w:rFonts w:ascii="Times New Roman" w:hAnsi="Times New Roman" w:cs="Times New Roman"/>
          <w:sz w:val="28"/>
          <w:szCs w:val="28"/>
        </w:rPr>
        <w:t>ОМСУ</w:t>
      </w:r>
      <w:r w:rsidRPr="00607F76">
        <w:rPr>
          <w:rFonts w:ascii="Times New Roman" w:hAnsi="Times New Roman" w:cs="Times New Roman"/>
          <w:sz w:val="28"/>
          <w:szCs w:val="28"/>
        </w:rPr>
        <w:t xml:space="preserve"> в порядке ч. 1 ст. 12 Федерального закона от 02.05.2006 </w:t>
      </w:r>
      <w:r w:rsidR="00643F1F">
        <w:rPr>
          <w:rFonts w:ascii="Times New Roman" w:hAnsi="Times New Roman" w:cs="Times New Roman"/>
          <w:sz w:val="28"/>
          <w:szCs w:val="28"/>
        </w:rPr>
        <w:t>№</w:t>
      </w:r>
      <w:r w:rsidRPr="00607F76">
        <w:rPr>
          <w:rFonts w:ascii="Times New Roman" w:hAnsi="Times New Roman" w:cs="Times New Roman"/>
          <w:sz w:val="28"/>
          <w:szCs w:val="28"/>
        </w:rPr>
        <w:t xml:space="preserve"> 59 </w:t>
      </w:r>
      <w:r w:rsidR="00643F1F">
        <w:rPr>
          <w:rFonts w:ascii="Times New Roman" w:hAnsi="Times New Roman" w:cs="Times New Roman"/>
          <w:sz w:val="28"/>
          <w:szCs w:val="28"/>
        </w:rPr>
        <w:t>«</w:t>
      </w:r>
      <w:r w:rsidRPr="00607F76">
        <w:rPr>
          <w:rFonts w:ascii="Times New Roman" w:hAnsi="Times New Roman" w:cs="Times New Roman"/>
          <w:sz w:val="28"/>
          <w:szCs w:val="28"/>
        </w:rPr>
        <w:t xml:space="preserve">О </w:t>
      </w:r>
      <w:r w:rsidRPr="00607F76">
        <w:rPr>
          <w:rFonts w:ascii="Times New Roman" w:hAnsi="Times New Roman" w:cs="Times New Roman"/>
          <w:sz w:val="28"/>
          <w:szCs w:val="28"/>
        </w:rPr>
        <w:lastRenderedPageBreak/>
        <w:t>порядке рассмотрения обращений граждан Российской Федерации</w:t>
      </w:r>
      <w:r w:rsidR="00643F1F">
        <w:rPr>
          <w:rFonts w:ascii="Times New Roman" w:hAnsi="Times New Roman" w:cs="Times New Roman"/>
          <w:sz w:val="28"/>
          <w:szCs w:val="28"/>
        </w:rPr>
        <w:t>»</w:t>
      </w:r>
      <w:r w:rsidRPr="00607F76">
        <w:rPr>
          <w:rFonts w:ascii="Times New Roman" w:hAnsi="Times New Roman" w:cs="Times New Roman"/>
          <w:sz w:val="28"/>
          <w:szCs w:val="28"/>
        </w:rPr>
        <w:t xml:space="preserve"> в течение 30 дней со дня регистрации письменного обращения и даты получения электронного документа.</w:t>
      </w:r>
    </w:p>
    <w:p w:rsidR="00607F76" w:rsidRPr="00607F76" w:rsidRDefault="00607F76" w:rsidP="00643F1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643F1F">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Описание заявителей и их уполномоченных представителей</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1.7. 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w:t>
      </w:r>
      <w:r w:rsidR="00643F1F">
        <w:rPr>
          <w:rFonts w:ascii="Times New Roman" w:hAnsi="Times New Roman" w:cs="Times New Roman"/>
          <w:sz w:val="28"/>
          <w:szCs w:val="28"/>
        </w:rPr>
        <w:t>№</w:t>
      </w:r>
      <w:r w:rsidRPr="00607F76">
        <w:rPr>
          <w:rFonts w:ascii="Times New Roman" w:hAnsi="Times New Roman" w:cs="Times New Roman"/>
          <w:sz w:val="28"/>
          <w:szCs w:val="28"/>
        </w:rPr>
        <w:t xml:space="preserve"> 209 ФЗ </w:t>
      </w:r>
      <w:r w:rsidR="00643F1F">
        <w:rPr>
          <w:rFonts w:ascii="Times New Roman" w:hAnsi="Times New Roman" w:cs="Times New Roman"/>
          <w:sz w:val="28"/>
          <w:szCs w:val="28"/>
        </w:rPr>
        <w:t>«</w:t>
      </w:r>
      <w:r w:rsidRPr="00607F76">
        <w:rPr>
          <w:rFonts w:ascii="Times New Roman" w:hAnsi="Times New Roman" w:cs="Times New Roman"/>
          <w:sz w:val="28"/>
          <w:szCs w:val="28"/>
        </w:rPr>
        <w:t>О развитии малого и среднего предпринимательства в Российской Федерации</w:t>
      </w:r>
      <w:r w:rsidR="00643F1F">
        <w:rPr>
          <w:rFonts w:ascii="Times New Roman" w:hAnsi="Times New Roman" w:cs="Times New Roman"/>
          <w:sz w:val="28"/>
          <w:szCs w:val="28"/>
        </w:rPr>
        <w:t>»</w:t>
      </w:r>
      <w:r w:rsidRPr="00607F76">
        <w:rPr>
          <w:rFonts w:ascii="Times New Roman" w:hAnsi="Times New Roman" w:cs="Times New Roman"/>
          <w:sz w:val="28"/>
          <w:szCs w:val="28"/>
        </w:rPr>
        <w:t>,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206B14" w:rsidRDefault="00607F76" w:rsidP="00643F1F">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Раздел II. Стандарт предоставления муниципальной услуги</w:t>
      </w:r>
    </w:p>
    <w:p w:rsidR="00607F76" w:rsidRPr="00607F76" w:rsidRDefault="00607F76" w:rsidP="00643F1F">
      <w:pPr>
        <w:pStyle w:val="ConsPlusNormal"/>
        <w:ind w:firstLine="709"/>
        <w:jc w:val="center"/>
        <w:rPr>
          <w:rFonts w:ascii="Times New Roman" w:hAnsi="Times New Roman" w:cs="Times New Roman"/>
          <w:sz w:val="28"/>
          <w:szCs w:val="28"/>
        </w:rPr>
      </w:pPr>
    </w:p>
    <w:p w:rsidR="00607F76" w:rsidRPr="00607F76" w:rsidRDefault="00607F76" w:rsidP="00643F1F">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Наименование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C4559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2.1. Муниципальная услуга </w:t>
      </w:r>
      <w:r w:rsidR="009636FE">
        <w:rPr>
          <w:rFonts w:ascii="Times New Roman" w:hAnsi="Times New Roman" w:cs="Times New Roman"/>
          <w:sz w:val="28"/>
          <w:szCs w:val="28"/>
        </w:rPr>
        <w:t>–</w:t>
      </w:r>
      <w:r w:rsidR="00B7013A">
        <w:rPr>
          <w:rFonts w:ascii="Times New Roman" w:hAnsi="Times New Roman" w:cs="Times New Roman"/>
          <w:sz w:val="28"/>
          <w:szCs w:val="28"/>
        </w:rPr>
        <w:t xml:space="preserve"> </w:t>
      </w:r>
      <w:r w:rsidR="009636FE">
        <w:rPr>
          <w:rFonts w:ascii="Times New Roman" w:hAnsi="Times New Roman" w:cs="Times New Roman"/>
          <w:sz w:val="28"/>
          <w:szCs w:val="28"/>
        </w:rPr>
        <w:t>«</w:t>
      </w:r>
      <w:r w:rsidRPr="00607F76">
        <w:rPr>
          <w:rFonts w:ascii="Times New Roman" w:hAnsi="Times New Roman" w:cs="Times New Roman"/>
          <w:sz w:val="28"/>
          <w:szCs w:val="28"/>
        </w:rPr>
        <w:t>Организация предоставления во владение и (или) в пользование объектов имущества</w:t>
      </w:r>
      <w:r w:rsidR="0005248E">
        <w:rPr>
          <w:rFonts w:ascii="Times New Roman" w:hAnsi="Times New Roman" w:cs="Times New Roman"/>
          <w:sz w:val="28"/>
          <w:szCs w:val="28"/>
        </w:rPr>
        <w:t xml:space="preserve"> </w:t>
      </w:r>
      <w:r w:rsidR="00856E9E" w:rsidRPr="0005248E">
        <w:rPr>
          <w:rFonts w:ascii="Times New Roman" w:hAnsi="Times New Roman" w:cs="Times New Roman"/>
          <w:sz w:val="28"/>
          <w:szCs w:val="28"/>
        </w:rPr>
        <w:t>Гаврилово-Посадского муниципального района</w:t>
      </w:r>
      <w:r w:rsidRPr="0005248E">
        <w:rPr>
          <w:rFonts w:ascii="Times New Roman" w:hAnsi="Times New Roman" w:cs="Times New Roman"/>
          <w:sz w:val="28"/>
          <w:szCs w:val="28"/>
        </w:rPr>
        <w:t>,</w:t>
      </w:r>
      <w:r w:rsidRPr="00607F76">
        <w:rPr>
          <w:rFonts w:ascii="Times New Roman" w:hAnsi="Times New Roman" w:cs="Times New Roman"/>
          <w:sz w:val="28"/>
          <w:szCs w:val="28"/>
        </w:rPr>
        <w:t xml:space="preserve">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636FE">
        <w:rPr>
          <w:rFonts w:ascii="Times New Roman" w:hAnsi="Times New Roman" w:cs="Times New Roman"/>
          <w:sz w:val="28"/>
          <w:szCs w:val="28"/>
        </w:rPr>
        <w:t xml:space="preserve">» </w:t>
      </w:r>
      <w:r w:rsidRPr="00607F76">
        <w:rPr>
          <w:rFonts w:ascii="Times New Roman" w:hAnsi="Times New Roman" w:cs="Times New Roman"/>
          <w:sz w:val="28"/>
          <w:szCs w:val="28"/>
        </w:rPr>
        <w:t>(далее-муниципальная услуга).</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C45593">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Результат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2.2. Результатом предоставления муниципальной услуги (далее - документами, выдаваемыми по результатам оказания муниципальной услуги) может являться:</w:t>
      </w:r>
    </w:p>
    <w:p w:rsidR="00607F76" w:rsidRPr="00607F76" w:rsidRDefault="00607F76" w:rsidP="00AA469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2.2.1. Договор о передаче </w:t>
      </w:r>
      <w:r w:rsidRPr="00206B14">
        <w:rPr>
          <w:rFonts w:ascii="Times New Roman" w:hAnsi="Times New Roman" w:cs="Times New Roman"/>
          <w:sz w:val="28"/>
          <w:szCs w:val="28"/>
        </w:rPr>
        <w:t>имущества</w:t>
      </w:r>
      <w:r w:rsidR="0005248E">
        <w:rPr>
          <w:rFonts w:ascii="Times New Roman" w:hAnsi="Times New Roman" w:cs="Times New Roman"/>
          <w:sz w:val="28"/>
          <w:szCs w:val="28"/>
        </w:rPr>
        <w:t xml:space="preserve"> </w:t>
      </w:r>
      <w:r w:rsidRPr="00607F76">
        <w:rPr>
          <w:rFonts w:ascii="Times New Roman" w:hAnsi="Times New Roman" w:cs="Times New Roman"/>
          <w:sz w:val="28"/>
          <w:szCs w:val="28"/>
        </w:rPr>
        <w:t>муниципального образования в аренду, безвозмездное пользование, доверительное управление без проведения торгов;</w:t>
      </w:r>
    </w:p>
    <w:p w:rsidR="00607F76" w:rsidRPr="00607F76" w:rsidRDefault="00607F76" w:rsidP="00AA469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2.2.</w:t>
      </w:r>
      <w:r w:rsidR="000569E3">
        <w:rPr>
          <w:rFonts w:ascii="Times New Roman" w:hAnsi="Times New Roman" w:cs="Times New Roman"/>
          <w:sz w:val="28"/>
          <w:szCs w:val="28"/>
        </w:rPr>
        <w:t>2</w:t>
      </w:r>
      <w:r w:rsidRPr="00607F76">
        <w:rPr>
          <w:rFonts w:ascii="Times New Roman" w:hAnsi="Times New Roman" w:cs="Times New Roman"/>
          <w:sz w:val="28"/>
          <w:szCs w:val="28"/>
        </w:rPr>
        <w:t>. Уведомление об отказе в предоставлении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3E3814">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lastRenderedPageBreak/>
        <w:t>Срок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2.3. Срок предоставления муниципальной услуги, предусмотренной настоящий Административным регламентом, составляет 90 календарных дней со дня поступления заявления и необходимых документов.</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714FD">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Правовые основания для представления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2.4. Нормативные правовые акты, регулирующие предоставление муниципальной услуги:</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Конституция Российской Федерации от 12.12.1993 (</w:t>
      </w:r>
      <w:r w:rsidR="00BE3A59">
        <w:rPr>
          <w:rFonts w:ascii="Times New Roman" w:hAnsi="Times New Roman" w:cs="Times New Roman"/>
          <w:sz w:val="28"/>
          <w:szCs w:val="28"/>
        </w:rPr>
        <w:t>«</w:t>
      </w:r>
      <w:r w:rsidRPr="00607F76">
        <w:rPr>
          <w:rFonts w:ascii="Times New Roman" w:hAnsi="Times New Roman" w:cs="Times New Roman"/>
          <w:sz w:val="28"/>
          <w:szCs w:val="28"/>
        </w:rPr>
        <w:t>Российская газета</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w:t>
      </w:r>
      <w:r w:rsidR="00BE3A59">
        <w:rPr>
          <w:rFonts w:ascii="Times New Roman" w:hAnsi="Times New Roman" w:cs="Times New Roman"/>
          <w:sz w:val="28"/>
          <w:szCs w:val="28"/>
        </w:rPr>
        <w:t>3</w:t>
      </w:r>
      <w:r w:rsidRPr="00607F76">
        <w:rPr>
          <w:rFonts w:ascii="Times New Roman" w:hAnsi="Times New Roman" w:cs="Times New Roman"/>
          <w:sz w:val="28"/>
          <w:szCs w:val="28"/>
        </w:rPr>
        <w:t xml:space="preserve"> 237, 25.12.1993)</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w:t>
      </w:r>
      <w:r w:rsidR="00BE3A59">
        <w:rPr>
          <w:rFonts w:ascii="Times New Roman" w:hAnsi="Times New Roman" w:cs="Times New Roman"/>
          <w:sz w:val="28"/>
          <w:szCs w:val="28"/>
        </w:rPr>
        <w:t>«</w:t>
      </w:r>
      <w:r w:rsidRPr="00607F76">
        <w:rPr>
          <w:rFonts w:ascii="Times New Roman" w:hAnsi="Times New Roman" w:cs="Times New Roman"/>
          <w:sz w:val="28"/>
          <w:szCs w:val="28"/>
        </w:rPr>
        <w:t>Гражданский кодекс Российской Федерации (часть первая)</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от 30.11.1994 </w:t>
      </w:r>
      <w:r w:rsidR="00BE3A59">
        <w:rPr>
          <w:rFonts w:ascii="Times New Roman" w:hAnsi="Times New Roman" w:cs="Times New Roman"/>
          <w:sz w:val="28"/>
          <w:szCs w:val="28"/>
        </w:rPr>
        <w:t>№</w:t>
      </w:r>
      <w:r w:rsidRPr="00607F76">
        <w:rPr>
          <w:rFonts w:ascii="Times New Roman" w:hAnsi="Times New Roman" w:cs="Times New Roman"/>
          <w:sz w:val="28"/>
          <w:szCs w:val="28"/>
        </w:rPr>
        <w:t>51-ФЗ;</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w:t>
      </w:r>
      <w:r w:rsidR="00BE3A59">
        <w:rPr>
          <w:rFonts w:ascii="Times New Roman" w:hAnsi="Times New Roman" w:cs="Times New Roman"/>
          <w:sz w:val="28"/>
          <w:szCs w:val="28"/>
        </w:rPr>
        <w:t>«</w:t>
      </w:r>
      <w:r w:rsidRPr="00607F76">
        <w:rPr>
          <w:rFonts w:ascii="Times New Roman" w:hAnsi="Times New Roman" w:cs="Times New Roman"/>
          <w:sz w:val="28"/>
          <w:szCs w:val="28"/>
        </w:rPr>
        <w:t>Гражданский кодекс Российской Федерации (часть вторая)</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от 26.01.1996 </w:t>
      </w:r>
      <w:r w:rsidR="00BE3A59">
        <w:rPr>
          <w:rFonts w:ascii="Times New Roman" w:hAnsi="Times New Roman" w:cs="Times New Roman"/>
          <w:sz w:val="28"/>
          <w:szCs w:val="28"/>
        </w:rPr>
        <w:t>№</w:t>
      </w:r>
      <w:r w:rsidRPr="00607F76">
        <w:rPr>
          <w:rFonts w:ascii="Times New Roman" w:hAnsi="Times New Roman" w:cs="Times New Roman"/>
          <w:sz w:val="28"/>
          <w:szCs w:val="28"/>
        </w:rPr>
        <w:t>14-ФЗ;</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27.07.2010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210-ФЗ </w:t>
      </w:r>
      <w:r w:rsidR="00BE3A59">
        <w:rPr>
          <w:rFonts w:ascii="Times New Roman" w:hAnsi="Times New Roman" w:cs="Times New Roman"/>
          <w:sz w:val="28"/>
          <w:szCs w:val="28"/>
        </w:rPr>
        <w:t>«</w:t>
      </w:r>
      <w:r w:rsidRPr="00607F76">
        <w:rPr>
          <w:rFonts w:ascii="Times New Roman" w:hAnsi="Times New Roman" w:cs="Times New Roman"/>
          <w:sz w:val="28"/>
          <w:szCs w:val="28"/>
        </w:rPr>
        <w:t>Об организации предоставления государственных и муниципальных услуг</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26.07.2006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135-ФЗ </w:t>
      </w:r>
      <w:r w:rsidR="00BE3A59">
        <w:rPr>
          <w:rFonts w:ascii="Times New Roman" w:hAnsi="Times New Roman" w:cs="Times New Roman"/>
          <w:sz w:val="28"/>
          <w:szCs w:val="28"/>
        </w:rPr>
        <w:t>«</w:t>
      </w:r>
      <w:r w:rsidRPr="00607F76">
        <w:rPr>
          <w:rFonts w:ascii="Times New Roman" w:hAnsi="Times New Roman" w:cs="Times New Roman"/>
          <w:sz w:val="28"/>
          <w:szCs w:val="28"/>
        </w:rPr>
        <w:t>О защите конкуренции</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25.06.2002 </w:t>
      </w:r>
      <w:r w:rsidR="00BE3A59">
        <w:rPr>
          <w:rFonts w:ascii="Times New Roman" w:hAnsi="Times New Roman" w:cs="Times New Roman"/>
          <w:sz w:val="28"/>
          <w:szCs w:val="28"/>
        </w:rPr>
        <w:t>№</w:t>
      </w:r>
      <w:r w:rsidRPr="00607F76">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02.05.2006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59-ФЗ </w:t>
      </w:r>
      <w:r w:rsidR="00BE3A59">
        <w:rPr>
          <w:rFonts w:ascii="Times New Roman" w:hAnsi="Times New Roman" w:cs="Times New Roman"/>
          <w:sz w:val="28"/>
          <w:szCs w:val="28"/>
        </w:rPr>
        <w:t>«</w:t>
      </w:r>
      <w:r w:rsidRPr="00607F76">
        <w:rPr>
          <w:rFonts w:ascii="Times New Roman" w:hAnsi="Times New Roman" w:cs="Times New Roman"/>
          <w:sz w:val="28"/>
          <w:szCs w:val="28"/>
        </w:rPr>
        <w:t>О порядке рассмотрения обращений граждан Российской Федерации</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24.07.2007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209 ФЗ </w:t>
      </w:r>
      <w:r w:rsidR="00BE3A59">
        <w:rPr>
          <w:rFonts w:ascii="Times New Roman" w:hAnsi="Times New Roman" w:cs="Times New Roman"/>
          <w:sz w:val="28"/>
          <w:szCs w:val="28"/>
        </w:rPr>
        <w:t>«</w:t>
      </w:r>
      <w:r w:rsidRPr="00607F76">
        <w:rPr>
          <w:rFonts w:ascii="Times New Roman" w:hAnsi="Times New Roman" w:cs="Times New Roman"/>
          <w:sz w:val="28"/>
          <w:szCs w:val="28"/>
        </w:rPr>
        <w:t>О развитии малого и среднего предпринимательства в Российской Федерации</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w:t>
      </w:r>
      <w:r w:rsidR="00D6407C">
        <w:rPr>
          <w:rFonts w:ascii="Times New Roman" w:hAnsi="Times New Roman" w:cs="Times New Roman"/>
          <w:sz w:val="28"/>
          <w:szCs w:val="28"/>
        </w:rPr>
        <w:t xml:space="preserve">06.04.2001 </w:t>
      </w:r>
      <w:r w:rsidRPr="00607F76">
        <w:rPr>
          <w:rFonts w:ascii="Times New Roman" w:hAnsi="Times New Roman" w:cs="Times New Roman"/>
          <w:sz w:val="28"/>
          <w:szCs w:val="28"/>
        </w:rPr>
        <w:t xml:space="preserve">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63-ФЗ </w:t>
      </w:r>
      <w:r w:rsidR="00BE3A59">
        <w:rPr>
          <w:rFonts w:ascii="Times New Roman" w:hAnsi="Times New Roman" w:cs="Times New Roman"/>
          <w:sz w:val="28"/>
          <w:szCs w:val="28"/>
        </w:rPr>
        <w:t>«</w:t>
      </w:r>
      <w:r w:rsidRPr="00607F76">
        <w:rPr>
          <w:rFonts w:ascii="Times New Roman" w:hAnsi="Times New Roman" w:cs="Times New Roman"/>
          <w:sz w:val="28"/>
          <w:szCs w:val="28"/>
        </w:rPr>
        <w:t>Об электронной подписи</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(Собрание законодательства Российской Федерации, 2011,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15, ст. 2036; </w:t>
      </w:r>
      <w:r w:rsidR="00BE3A59">
        <w:rPr>
          <w:rFonts w:ascii="Times New Roman" w:hAnsi="Times New Roman" w:cs="Times New Roman"/>
          <w:sz w:val="28"/>
          <w:szCs w:val="28"/>
        </w:rPr>
        <w:t>№</w:t>
      </w:r>
      <w:r w:rsidRPr="00607F76">
        <w:rPr>
          <w:rFonts w:ascii="Times New Roman" w:hAnsi="Times New Roman" w:cs="Times New Roman"/>
          <w:sz w:val="28"/>
          <w:szCs w:val="28"/>
        </w:rPr>
        <w:t>27, ст. 3880);</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27.07.2006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152-ФЗ </w:t>
      </w:r>
      <w:r w:rsidR="00BE3A59">
        <w:rPr>
          <w:rFonts w:ascii="Times New Roman" w:hAnsi="Times New Roman" w:cs="Times New Roman"/>
          <w:sz w:val="28"/>
          <w:szCs w:val="28"/>
        </w:rPr>
        <w:t>«</w:t>
      </w:r>
      <w:r w:rsidRPr="00607F76">
        <w:rPr>
          <w:rFonts w:ascii="Times New Roman" w:hAnsi="Times New Roman" w:cs="Times New Roman"/>
          <w:sz w:val="28"/>
          <w:szCs w:val="28"/>
        </w:rPr>
        <w:t>О персональных данных</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Федеральный закон от 06.10.2003 №131-ФЗ «Об общих принципах организации местного самоуправления в Российской Федерации»;</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Приказ ФАС России от 10.02.2010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67 </w:t>
      </w:r>
      <w:r w:rsidR="00BE3A59">
        <w:rPr>
          <w:rFonts w:ascii="Times New Roman" w:hAnsi="Times New Roman" w:cs="Times New Roman"/>
          <w:sz w:val="28"/>
          <w:szCs w:val="28"/>
        </w:rPr>
        <w:t>«</w:t>
      </w:r>
      <w:r w:rsidRPr="00607F76">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приказ Министерства связи и массовых коммуникаций Российской Федерации от 13.04.2012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107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Об утверждении Положения о </w:t>
      </w:r>
      <w:r w:rsidRPr="00607F76">
        <w:rPr>
          <w:rFonts w:ascii="Times New Roman" w:hAnsi="Times New Roman" w:cs="Times New Roman"/>
          <w:sz w:val="28"/>
          <w:szCs w:val="28"/>
        </w:rPr>
        <w:lastRenderedPageBreak/>
        <w:t xml:space="preserve">федеральной государственной информационной системе </w:t>
      </w:r>
      <w:r w:rsidR="00BE3A59">
        <w:rPr>
          <w:rFonts w:ascii="Times New Roman" w:hAnsi="Times New Roman" w:cs="Times New Roman"/>
          <w:sz w:val="28"/>
          <w:szCs w:val="28"/>
        </w:rPr>
        <w:t>«</w:t>
      </w:r>
      <w:r w:rsidRPr="00607F76">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E3A59">
        <w:rPr>
          <w:rFonts w:ascii="Times New Roman" w:hAnsi="Times New Roman" w:cs="Times New Roman"/>
          <w:sz w:val="28"/>
          <w:szCs w:val="28"/>
        </w:rPr>
        <w:t>»</w:t>
      </w:r>
      <w:r w:rsidR="00157BF4">
        <w:rPr>
          <w:rFonts w:ascii="Times New Roman" w:hAnsi="Times New Roman" w:cs="Times New Roman"/>
          <w:sz w:val="28"/>
          <w:szCs w:val="28"/>
        </w:rPr>
        <w:t xml:space="preserve"> </w:t>
      </w:r>
      <w:r w:rsidRPr="00607F76">
        <w:rPr>
          <w:rFonts w:ascii="Times New Roman" w:hAnsi="Times New Roman" w:cs="Times New Roman"/>
          <w:sz w:val="28"/>
          <w:szCs w:val="28"/>
        </w:rPr>
        <w:t>(</w:t>
      </w:r>
      <w:r w:rsidR="00BE3A59">
        <w:rPr>
          <w:rFonts w:ascii="Times New Roman" w:hAnsi="Times New Roman" w:cs="Times New Roman"/>
          <w:sz w:val="28"/>
          <w:szCs w:val="28"/>
        </w:rPr>
        <w:t>«</w:t>
      </w:r>
      <w:r w:rsidRPr="00607F76">
        <w:rPr>
          <w:rFonts w:ascii="Times New Roman" w:hAnsi="Times New Roman" w:cs="Times New Roman"/>
          <w:sz w:val="28"/>
          <w:szCs w:val="28"/>
        </w:rPr>
        <w:t>Российская газета</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w:t>
      </w:r>
      <w:r w:rsidR="00BE3A59">
        <w:rPr>
          <w:rFonts w:ascii="Times New Roman" w:hAnsi="Times New Roman" w:cs="Times New Roman"/>
          <w:sz w:val="28"/>
          <w:szCs w:val="28"/>
        </w:rPr>
        <w:t>№</w:t>
      </w:r>
      <w:r w:rsidRPr="00607F76">
        <w:rPr>
          <w:rFonts w:ascii="Times New Roman" w:hAnsi="Times New Roman" w:cs="Times New Roman"/>
          <w:sz w:val="28"/>
          <w:szCs w:val="28"/>
        </w:rPr>
        <w:t>112, 18.05.2012);</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Устав </w:t>
      </w:r>
      <w:r w:rsidR="00BE3A59">
        <w:rPr>
          <w:rFonts w:ascii="Times New Roman" w:hAnsi="Times New Roman" w:cs="Times New Roman"/>
          <w:sz w:val="28"/>
          <w:szCs w:val="28"/>
        </w:rPr>
        <w:t>Гаврилово-Посадского</w:t>
      </w:r>
      <w:r w:rsidRPr="00607F76">
        <w:rPr>
          <w:rFonts w:ascii="Times New Roman" w:hAnsi="Times New Roman" w:cs="Times New Roman"/>
          <w:sz w:val="28"/>
          <w:szCs w:val="28"/>
        </w:rPr>
        <w:t xml:space="preserve"> муниципального района</w:t>
      </w:r>
      <w:r w:rsidR="00BE3A59">
        <w:rPr>
          <w:rFonts w:ascii="Times New Roman" w:hAnsi="Times New Roman" w:cs="Times New Roman"/>
          <w:sz w:val="28"/>
          <w:szCs w:val="28"/>
        </w:rPr>
        <w:t xml:space="preserve"> Ивановской области</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w:t>
      </w:r>
      <w:r w:rsidR="00BE3A59">
        <w:rPr>
          <w:rFonts w:ascii="Times New Roman" w:hAnsi="Times New Roman" w:cs="Times New Roman"/>
          <w:sz w:val="28"/>
          <w:szCs w:val="28"/>
        </w:rPr>
        <w:t xml:space="preserve">иные </w:t>
      </w:r>
      <w:r w:rsidRPr="00607F76">
        <w:rPr>
          <w:rFonts w:ascii="Times New Roman" w:hAnsi="Times New Roman" w:cs="Times New Roman"/>
          <w:sz w:val="28"/>
          <w:szCs w:val="28"/>
        </w:rPr>
        <w:t>нормативные правовые акты муниципального образования;</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настоящий </w:t>
      </w:r>
      <w:r w:rsidR="00C41055">
        <w:rPr>
          <w:rFonts w:ascii="Times New Roman" w:hAnsi="Times New Roman" w:cs="Times New Roman"/>
          <w:sz w:val="28"/>
          <w:szCs w:val="28"/>
        </w:rPr>
        <w:t xml:space="preserve">Административный </w:t>
      </w:r>
      <w:r w:rsidRPr="00607F76">
        <w:rPr>
          <w:rFonts w:ascii="Times New Roman" w:hAnsi="Times New Roman" w:cs="Times New Roman"/>
          <w:sz w:val="28"/>
          <w:szCs w:val="28"/>
        </w:rPr>
        <w:t>регламент.</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E3A5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документов, необходимых</w:t>
      </w:r>
    </w:p>
    <w:p w:rsidR="00607F76" w:rsidRPr="00607F76" w:rsidRDefault="00607F76" w:rsidP="00BE3A5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соответствии с законодательными или иными</w:t>
      </w:r>
    </w:p>
    <w:p w:rsidR="00607F76" w:rsidRPr="00607F76" w:rsidRDefault="00607F76" w:rsidP="00BE3A5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нормативно-правовыми актами для предоставления</w:t>
      </w:r>
    </w:p>
    <w:p w:rsidR="00607F76" w:rsidRPr="00607F76" w:rsidRDefault="00607F76" w:rsidP="00BE3A5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 подлежащих представлению заявителем</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2.5. Для предоставления данной муниципальной услуги к заявлению, оформленному по форме согласно </w:t>
      </w:r>
      <w:r w:rsidRPr="000457FD">
        <w:rPr>
          <w:rFonts w:ascii="Times New Roman" w:hAnsi="Times New Roman" w:cs="Times New Roman"/>
          <w:sz w:val="28"/>
          <w:szCs w:val="28"/>
        </w:rPr>
        <w:t>приложению 3</w:t>
      </w:r>
      <w:r w:rsidRPr="00607F76">
        <w:rPr>
          <w:rFonts w:ascii="Times New Roman" w:hAnsi="Times New Roman" w:cs="Times New Roman"/>
          <w:sz w:val="28"/>
          <w:szCs w:val="28"/>
        </w:rPr>
        <w:t xml:space="preserve"> к настоящему Административному регламенту, прилагаются следующие документы, заверенные должным образом:</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2.5.1. Для юридических лиц и их уполномоченных представителей:</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копии учредительных документов юридического лица (Устав (Положени</w:t>
      </w:r>
      <w:r w:rsidR="007D01A7">
        <w:rPr>
          <w:rFonts w:ascii="Times New Roman" w:hAnsi="Times New Roman" w:cs="Times New Roman"/>
          <w:sz w:val="28"/>
          <w:szCs w:val="28"/>
        </w:rPr>
        <w:t>е</w:t>
      </w:r>
      <w:r w:rsidRPr="00607F76">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Pr="007B00DE">
        <w:rPr>
          <w:rFonts w:ascii="Times New Roman" w:hAnsi="Times New Roman" w:cs="Times New Roman"/>
          <w:sz w:val="28"/>
          <w:szCs w:val="28"/>
        </w:rPr>
        <w:t xml:space="preserve">, </w:t>
      </w:r>
      <w:r w:rsidRPr="00607F76">
        <w:rPr>
          <w:rFonts w:ascii="Times New Roman" w:hAnsi="Times New Roman" w:cs="Times New Roman"/>
          <w:sz w:val="28"/>
          <w:szCs w:val="28"/>
        </w:rPr>
        <w:t>свидетельство о постановке на учет в налоговом органе, документ об избрании (назначении) руководителя, справка о банковских реквизитах);</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w:t>
      </w:r>
      <w:r w:rsidR="007D01A7">
        <w:rPr>
          <w:rFonts w:ascii="Times New Roman" w:hAnsi="Times New Roman" w:cs="Times New Roman"/>
          <w:sz w:val="28"/>
          <w:szCs w:val="28"/>
        </w:rPr>
        <w:t>№</w:t>
      </w:r>
      <w:r w:rsidRPr="00607F76">
        <w:rPr>
          <w:rFonts w:ascii="Times New Roman" w:hAnsi="Times New Roman" w:cs="Times New Roman"/>
          <w:sz w:val="28"/>
          <w:szCs w:val="28"/>
        </w:rPr>
        <w:t xml:space="preserve">135-ФЗ </w:t>
      </w:r>
      <w:r w:rsidR="007D01A7">
        <w:rPr>
          <w:rFonts w:ascii="Times New Roman" w:hAnsi="Times New Roman" w:cs="Times New Roman"/>
          <w:sz w:val="28"/>
          <w:szCs w:val="28"/>
        </w:rPr>
        <w:t>«</w:t>
      </w:r>
      <w:r w:rsidRPr="00607F76">
        <w:rPr>
          <w:rFonts w:ascii="Times New Roman" w:hAnsi="Times New Roman" w:cs="Times New Roman"/>
          <w:sz w:val="28"/>
          <w:szCs w:val="28"/>
        </w:rPr>
        <w:t>О защите конкуренции</w:t>
      </w:r>
      <w:r w:rsidR="007D01A7">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2.5.2. Для индивидуальных предпринимателей и их уполномоченных представителей:</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копия свидетельства о государственной регистрации физического </w:t>
      </w:r>
      <w:r w:rsidRPr="00607F76">
        <w:rPr>
          <w:rFonts w:ascii="Times New Roman" w:hAnsi="Times New Roman" w:cs="Times New Roman"/>
          <w:sz w:val="28"/>
          <w:szCs w:val="28"/>
        </w:rPr>
        <w:lastRenderedPageBreak/>
        <w:t>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свидетельство о постановке на учет в налоговом органе, справка о банковских реквизитах;</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w:t>
      </w:r>
      <w:r w:rsidR="00A76797">
        <w:rPr>
          <w:rFonts w:ascii="Times New Roman" w:hAnsi="Times New Roman" w:cs="Times New Roman"/>
          <w:sz w:val="28"/>
          <w:szCs w:val="28"/>
        </w:rPr>
        <w:t>№</w:t>
      </w:r>
      <w:r w:rsidRPr="00607F76">
        <w:rPr>
          <w:rFonts w:ascii="Times New Roman" w:hAnsi="Times New Roman" w:cs="Times New Roman"/>
          <w:sz w:val="28"/>
          <w:szCs w:val="28"/>
        </w:rPr>
        <w:t xml:space="preserve"> 135-ФЗ </w:t>
      </w:r>
      <w:r w:rsidR="000A4968">
        <w:rPr>
          <w:rFonts w:ascii="Times New Roman" w:hAnsi="Times New Roman" w:cs="Times New Roman"/>
          <w:sz w:val="28"/>
          <w:szCs w:val="28"/>
        </w:rPr>
        <w:t>«</w:t>
      </w:r>
      <w:r w:rsidRPr="00607F76">
        <w:rPr>
          <w:rFonts w:ascii="Times New Roman" w:hAnsi="Times New Roman" w:cs="Times New Roman"/>
          <w:sz w:val="28"/>
          <w:szCs w:val="28"/>
        </w:rPr>
        <w:t>О защите конкуренции</w:t>
      </w:r>
      <w:r w:rsidR="000A4968">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2.5.3. Специалисты </w:t>
      </w:r>
      <w:r w:rsidR="00B77091">
        <w:rPr>
          <w:rFonts w:ascii="Times New Roman" w:hAnsi="Times New Roman" w:cs="Times New Roman"/>
          <w:sz w:val="28"/>
          <w:szCs w:val="28"/>
        </w:rPr>
        <w:t>ОМСУ</w:t>
      </w:r>
      <w:r w:rsidRPr="00607F76">
        <w:rPr>
          <w:rFonts w:ascii="Times New Roman" w:hAnsi="Times New Roman" w:cs="Times New Roman"/>
          <w:sz w:val="28"/>
          <w:szCs w:val="28"/>
        </w:rPr>
        <w:t xml:space="preserve">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2.5.4. Специалисты </w:t>
      </w:r>
      <w:r w:rsidR="00B77091">
        <w:rPr>
          <w:rFonts w:ascii="Times New Roman" w:hAnsi="Times New Roman" w:cs="Times New Roman"/>
          <w:sz w:val="28"/>
          <w:szCs w:val="28"/>
        </w:rPr>
        <w:t>ОМСУ</w:t>
      </w:r>
      <w:r w:rsidRPr="00607F76">
        <w:rPr>
          <w:rFonts w:ascii="Times New Roman" w:hAnsi="Times New Roman" w:cs="Times New Roman"/>
          <w:sz w:val="28"/>
          <w:szCs w:val="28"/>
        </w:rPr>
        <w:t xml:space="preserve"> не вправе требовать от заявителя:</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документов, необходимых</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соответствии с нормативными правовыми актами</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для предоставления муниципальной услуги, которые находятся</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распоряжении государственных органов, органов местного</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самоуправления и иных органов, и подлежащих представлению</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рамках межведомственного взаимодействия</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2.6.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607F76" w:rsidRPr="00607F76" w:rsidRDefault="00607F76" w:rsidP="00D6470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2.6.1. Для юридических лиц:</w:t>
      </w:r>
    </w:p>
    <w:p w:rsidR="00607F76" w:rsidRPr="00607F76" w:rsidRDefault="00607F76" w:rsidP="00D6470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выписки из Единого государственного реестра юридических лиц (ЕГРЮЛ);</w:t>
      </w:r>
    </w:p>
    <w:p w:rsidR="00607F76" w:rsidRPr="00607F76" w:rsidRDefault="00607F76" w:rsidP="00D6470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2.6.2. Для индивидуальных предпринимателей:</w:t>
      </w:r>
    </w:p>
    <w:p w:rsidR="00607F76" w:rsidRPr="00607F76" w:rsidRDefault="00607F76" w:rsidP="00D6470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lastRenderedPageBreak/>
        <w:t>- выписка из Единого государственного реестра индивидуальных предпринимателей (ЕГРИП);</w:t>
      </w:r>
    </w:p>
    <w:p w:rsidR="00607F76" w:rsidRPr="00607F76" w:rsidRDefault="00607F76" w:rsidP="00D64703">
      <w:pPr>
        <w:pStyle w:val="ConsPlusNormal"/>
        <w:ind w:firstLine="709"/>
        <w:jc w:val="both"/>
        <w:rPr>
          <w:rFonts w:ascii="Times New Roman" w:hAnsi="Times New Roman" w:cs="Times New Roman"/>
          <w:sz w:val="28"/>
          <w:szCs w:val="28"/>
        </w:rPr>
      </w:pPr>
      <w:r w:rsidRPr="007B00DE">
        <w:rPr>
          <w:rFonts w:ascii="Times New Roman" w:hAnsi="Times New Roman" w:cs="Times New Roman"/>
          <w:sz w:val="28"/>
          <w:szCs w:val="28"/>
        </w:rPr>
        <w:t>2.6.3. Документы, указанные в п. 2.6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607F76" w:rsidRPr="00607F76" w:rsidRDefault="00607F76" w:rsidP="00830866">
      <w:pPr>
        <w:pStyle w:val="ConsPlusNormal"/>
        <w:spacing w:before="200"/>
        <w:ind w:firstLine="709"/>
        <w:jc w:val="center"/>
        <w:rPr>
          <w:rFonts w:ascii="Times New Roman" w:hAnsi="Times New Roman" w:cs="Times New Roman"/>
          <w:sz w:val="28"/>
          <w:szCs w:val="28"/>
        </w:rPr>
      </w:pPr>
      <w:r w:rsidRPr="00607F76">
        <w:rPr>
          <w:rFonts w:ascii="Times New Roman" w:hAnsi="Times New Roman" w:cs="Times New Roman"/>
          <w:sz w:val="28"/>
          <w:szCs w:val="28"/>
        </w:rPr>
        <w:t>Право заявителя представить документы</w:t>
      </w:r>
    </w:p>
    <w:p w:rsidR="00607F76" w:rsidRPr="00607F76" w:rsidRDefault="00607F76" w:rsidP="00830866">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 собственной инициативе</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2.7.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оснований для отказа в приеме</w:t>
      </w: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документов, необходимых для предоставления</w:t>
      </w: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171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2.8. В заявлении не указано название заявителя, направившего заявление, или почтовый адрес, по которому должен быть направлен ответ.</w:t>
      </w:r>
    </w:p>
    <w:p w:rsidR="00607F76" w:rsidRPr="00607F76" w:rsidRDefault="00607F76" w:rsidP="004171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2.9.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07F76" w:rsidRPr="00607F76" w:rsidRDefault="00607F76" w:rsidP="004171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2.10. Текст заявления не поддается прочтению.</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оснований для приостановления</w:t>
      </w: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2.11. Основанием для приостановления предоставления муниципальной услуги является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607F76" w:rsidRPr="00607F76" w:rsidRDefault="00607F76" w:rsidP="004416D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В этом случае срок предоставления </w:t>
      </w:r>
      <w:r w:rsidR="00B949A8">
        <w:rPr>
          <w:rFonts w:ascii="Times New Roman" w:hAnsi="Times New Roman" w:cs="Times New Roman"/>
          <w:sz w:val="28"/>
          <w:szCs w:val="28"/>
        </w:rPr>
        <w:t>муниципальной</w:t>
      </w:r>
      <w:r w:rsidRPr="00607F76">
        <w:rPr>
          <w:rFonts w:ascii="Times New Roman" w:hAnsi="Times New Roman" w:cs="Times New Roman"/>
          <w:sz w:val="28"/>
          <w:szCs w:val="28"/>
        </w:rPr>
        <w:t xml:space="preserve"> услуги может быть продлен, но не более чем на 20 рабочих дней.</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оснований для отказа в предоставлении</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 Заявителю в предоставлении муниципальной услуги отказывается в следующих случаях:</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2.12.1. Если заявитель не является лицом, указанным в пункте 1.7 настоящего Административного регламента;</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2.12.2. Если заявитель не соответствует требованиям действующего законодательства, предъявляемым к лицу, которому предоставляется </w:t>
      </w:r>
      <w:r w:rsidRPr="00607F76">
        <w:rPr>
          <w:rFonts w:ascii="Times New Roman" w:hAnsi="Times New Roman" w:cs="Times New Roman"/>
          <w:sz w:val="28"/>
          <w:szCs w:val="28"/>
        </w:rPr>
        <w:lastRenderedPageBreak/>
        <w:t>муниципальная услуга;</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2.12.3. Не представлены все документы или установлено их несоответствие требованиям, указанным в пункте 2.</w:t>
      </w:r>
      <w:r w:rsidR="00B949A8">
        <w:rPr>
          <w:rFonts w:ascii="Times New Roman" w:hAnsi="Times New Roman" w:cs="Times New Roman"/>
          <w:sz w:val="28"/>
          <w:szCs w:val="28"/>
        </w:rPr>
        <w:t>5</w:t>
      </w:r>
      <w:r w:rsidRPr="00607F76">
        <w:rPr>
          <w:rFonts w:ascii="Times New Roman" w:hAnsi="Times New Roman" w:cs="Times New Roman"/>
          <w:sz w:val="28"/>
          <w:szCs w:val="28"/>
        </w:rPr>
        <w:t>.1 - 2.</w:t>
      </w:r>
      <w:r w:rsidR="00B949A8">
        <w:rPr>
          <w:rFonts w:ascii="Times New Roman" w:hAnsi="Times New Roman" w:cs="Times New Roman"/>
          <w:sz w:val="28"/>
          <w:szCs w:val="28"/>
        </w:rPr>
        <w:t>5</w:t>
      </w:r>
      <w:r w:rsidRPr="00607F76">
        <w:rPr>
          <w:rFonts w:ascii="Times New Roman" w:hAnsi="Times New Roman" w:cs="Times New Roman"/>
          <w:sz w:val="28"/>
          <w:szCs w:val="28"/>
        </w:rPr>
        <w:t>.</w:t>
      </w:r>
      <w:r w:rsidR="00B949A8">
        <w:rPr>
          <w:rFonts w:ascii="Times New Roman" w:hAnsi="Times New Roman" w:cs="Times New Roman"/>
          <w:sz w:val="28"/>
          <w:szCs w:val="28"/>
        </w:rPr>
        <w:t>2</w:t>
      </w:r>
      <w:r w:rsidRPr="00607F76">
        <w:rPr>
          <w:rFonts w:ascii="Times New Roman" w:hAnsi="Times New Roman" w:cs="Times New Roman"/>
          <w:sz w:val="28"/>
          <w:szCs w:val="28"/>
        </w:rPr>
        <w:t xml:space="preserve"> настоящего Административного регламента;</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2.12.4.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2.12.5. Правовыми актами Российской Федерации или Ивановской области установлены ограничения на распоряжение данным имуществом;</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2.12.6.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607F76" w:rsidRDefault="00607F76" w:rsidP="00B949A8">
      <w:pPr>
        <w:pStyle w:val="ConsPlusNormal"/>
        <w:ind w:firstLine="709"/>
        <w:jc w:val="both"/>
        <w:rPr>
          <w:rFonts w:ascii="Times New Roman" w:hAnsi="Times New Roman" w:cs="Times New Roman"/>
          <w:sz w:val="28"/>
          <w:szCs w:val="28"/>
        </w:rPr>
      </w:pPr>
      <w:r w:rsidRPr="00C759CC">
        <w:rPr>
          <w:rFonts w:ascii="Times New Roman" w:hAnsi="Times New Roman" w:cs="Times New Roman"/>
          <w:sz w:val="28"/>
          <w:szCs w:val="28"/>
        </w:rPr>
        <w:t xml:space="preserve">2.12.7. Принятие </w:t>
      </w:r>
      <w:r w:rsidR="00172F6E" w:rsidRPr="00C759CC">
        <w:rPr>
          <w:rFonts w:ascii="Times New Roman" w:hAnsi="Times New Roman" w:cs="Times New Roman"/>
          <w:sz w:val="28"/>
          <w:szCs w:val="28"/>
        </w:rPr>
        <w:t>ОМСУ</w:t>
      </w:r>
      <w:r w:rsidRPr="00C759CC">
        <w:rPr>
          <w:rFonts w:ascii="Times New Roman" w:hAnsi="Times New Roman" w:cs="Times New Roman"/>
          <w:sz w:val="28"/>
          <w:szCs w:val="28"/>
        </w:rPr>
        <w:t xml:space="preserve"> решения об отказе в предоставлении (оказании) муниципальной услуги с учетом решения комиссии Администрации </w:t>
      </w:r>
      <w:r w:rsidR="005B3D81" w:rsidRPr="00C759CC">
        <w:rPr>
          <w:rFonts w:ascii="Times New Roman" w:hAnsi="Times New Roman" w:cs="Times New Roman"/>
          <w:sz w:val="28"/>
          <w:szCs w:val="28"/>
        </w:rPr>
        <w:t>Гаврилово-Посадского</w:t>
      </w:r>
      <w:r w:rsidRPr="00C759CC">
        <w:rPr>
          <w:rFonts w:ascii="Times New Roman" w:hAnsi="Times New Roman" w:cs="Times New Roman"/>
          <w:sz w:val="28"/>
          <w:szCs w:val="28"/>
        </w:rPr>
        <w:t xml:space="preserve"> муниципального района Ивановской области.</w:t>
      </w:r>
    </w:p>
    <w:p w:rsidR="00EE47D6" w:rsidRDefault="00EE47D6" w:rsidP="00B949A8">
      <w:pPr>
        <w:pStyle w:val="ConsPlusNormal"/>
        <w:ind w:firstLine="709"/>
        <w:jc w:val="both"/>
        <w:rPr>
          <w:rFonts w:ascii="Times New Roman" w:hAnsi="Times New Roman" w:cs="Times New Roman"/>
          <w:sz w:val="28"/>
          <w:szCs w:val="28"/>
        </w:rPr>
      </w:pPr>
    </w:p>
    <w:p w:rsidR="00EE47D6" w:rsidRPr="00995C96" w:rsidRDefault="00EE47D6" w:rsidP="00EE47D6">
      <w:pPr>
        <w:pStyle w:val="ConsPlusNormal"/>
        <w:ind w:firstLine="709"/>
        <w:jc w:val="center"/>
        <w:rPr>
          <w:rFonts w:ascii="Times New Roman" w:hAnsi="Times New Roman" w:cs="Times New Roman"/>
          <w:sz w:val="28"/>
          <w:szCs w:val="28"/>
        </w:rPr>
      </w:pPr>
      <w:r w:rsidRPr="00995C96">
        <w:rPr>
          <w:rFonts w:ascii="Times New Roman" w:hAnsi="Times New Roman" w:cs="Times New Roman"/>
          <w:sz w:val="28"/>
          <w:szCs w:val="28"/>
        </w:rPr>
        <w:t>Информация об услугах, являющихся необходимыми и обязательными для предоставления муниципальной услуги</w:t>
      </w:r>
    </w:p>
    <w:p w:rsidR="00EE47D6" w:rsidRPr="00607F76" w:rsidRDefault="00EE47D6" w:rsidP="00EE47D6">
      <w:pPr>
        <w:pStyle w:val="ConsPlusNormal"/>
        <w:ind w:firstLine="709"/>
        <w:jc w:val="both"/>
        <w:rPr>
          <w:rFonts w:ascii="Times New Roman" w:hAnsi="Times New Roman" w:cs="Times New Roman"/>
          <w:sz w:val="28"/>
          <w:szCs w:val="28"/>
        </w:rPr>
      </w:pPr>
    </w:p>
    <w:p w:rsidR="00EE47D6" w:rsidRPr="00607F76" w:rsidRDefault="00995C96" w:rsidP="00EE4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E47D6" w:rsidRPr="00607F76">
        <w:rPr>
          <w:rFonts w:ascii="Times New Roman" w:hAnsi="Times New Roman" w:cs="Times New Roman"/>
          <w:sz w:val="28"/>
          <w:szCs w:val="28"/>
        </w:rPr>
        <w:t>.1</w:t>
      </w:r>
      <w:r>
        <w:rPr>
          <w:rFonts w:ascii="Times New Roman" w:hAnsi="Times New Roman" w:cs="Times New Roman"/>
          <w:sz w:val="28"/>
          <w:szCs w:val="28"/>
        </w:rPr>
        <w:t>3</w:t>
      </w:r>
      <w:r w:rsidR="00EE47D6" w:rsidRPr="00607F76">
        <w:rPr>
          <w:rFonts w:ascii="Times New Roman" w:hAnsi="Times New Roman" w:cs="Times New Roman"/>
          <w:sz w:val="28"/>
          <w:szCs w:val="28"/>
        </w:rPr>
        <w:t>.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607F76" w:rsidRPr="00607F76" w:rsidRDefault="00607F76" w:rsidP="00995C96">
      <w:pPr>
        <w:pStyle w:val="ConsPlusNormal"/>
        <w:jc w:val="both"/>
        <w:rPr>
          <w:rFonts w:ascii="Times New Roman" w:hAnsi="Times New Roman" w:cs="Times New Roman"/>
          <w:sz w:val="28"/>
          <w:szCs w:val="28"/>
        </w:rPr>
      </w:pPr>
    </w:p>
    <w:p w:rsidR="00607F76" w:rsidRPr="00607F76" w:rsidRDefault="00607F76" w:rsidP="0017763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Сведения о размере платы, взимаемой с заявителя при предоставлениимуниципальной услуги, и способы ее взимания в случаях,</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предусмотренных федеральными законами, принимаемыми</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соответствии с ними иными нормативными правовыми актами</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Российской Федерации, нормативными правовыми актами</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Ивановской области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17763B">
      <w:pPr>
        <w:pStyle w:val="ConsPlusNormal"/>
        <w:spacing w:before="240"/>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3101D7">
        <w:rPr>
          <w:rFonts w:ascii="Times New Roman" w:hAnsi="Times New Roman" w:cs="Times New Roman"/>
          <w:sz w:val="28"/>
          <w:szCs w:val="28"/>
        </w:rPr>
        <w:t>4</w:t>
      </w:r>
      <w:r w:rsidRPr="00607F76">
        <w:rPr>
          <w:rFonts w:ascii="Times New Roman" w:hAnsi="Times New Roman" w:cs="Times New Roman"/>
          <w:sz w:val="28"/>
          <w:szCs w:val="28"/>
        </w:rPr>
        <w:t>. Предоставление муниципальной услуги является бесплатным для заявителей.</w:t>
      </w:r>
    </w:p>
    <w:p w:rsidR="00607F76" w:rsidRPr="00607F76" w:rsidRDefault="00607F76" w:rsidP="0017763B">
      <w:pPr>
        <w:pStyle w:val="ConsPlusNormal"/>
        <w:spacing w:before="240"/>
        <w:ind w:firstLine="709"/>
        <w:jc w:val="both"/>
        <w:rPr>
          <w:rFonts w:ascii="Times New Roman" w:hAnsi="Times New Roman" w:cs="Times New Roman"/>
          <w:sz w:val="28"/>
          <w:szCs w:val="28"/>
        </w:rPr>
      </w:pPr>
    </w:p>
    <w:p w:rsidR="00607F76" w:rsidRPr="00607F76" w:rsidRDefault="00607F76" w:rsidP="0017763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Максимальный срок ожидания в очереди при подаче документов</w:t>
      </w:r>
    </w:p>
    <w:p w:rsidR="00607F76" w:rsidRPr="00607F76" w:rsidRDefault="00607F76" w:rsidP="0017763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 предоставлении муниципальной услуги и при получении результатапредоставления муниципальной услуги</w:t>
      </w:r>
    </w:p>
    <w:p w:rsidR="0017763B" w:rsidRDefault="0017763B" w:rsidP="0017763B">
      <w:pPr>
        <w:pStyle w:val="ConsPlusNormal"/>
        <w:ind w:firstLine="709"/>
        <w:jc w:val="both"/>
        <w:rPr>
          <w:rFonts w:ascii="Times New Roman" w:hAnsi="Times New Roman" w:cs="Times New Roman"/>
          <w:sz w:val="28"/>
          <w:szCs w:val="28"/>
        </w:rPr>
      </w:pPr>
    </w:p>
    <w:p w:rsidR="00607F76" w:rsidRPr="00607F76" w:rsidRDefault="00607F76" w:rsidP="0017763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3101D7">
        <w:rPr>
          <w:rFonts w:ascii="Times New Roman" w:hAnsi="Times New Roman" w:cs="Times New Roman"/>
          <w:sz w:val="28"/>
          <w:szCs w:val="28"/>
        </w:rPr>
        <w:t>5</w:t>
      </w:r>
      <w:r w:rsidRPr="00607F76">
        <w:rPr>
          <w:rFonts w:ascii="Times New Roman" w:hAnsi="Times New Roman" w:cs="Times New Roman"/>
          <w:sz w:val="28"/>
          <w:szCs w:val="28"/>
        </w:rPr>
        <w:t xml:space="preserve">. Максимальный срок ожидания в очереди при подаче заявления </w:t>
      </w:r>
      <w:r w:rsidRPr="00607F76">
        <w:rPr>
          <w:rFonts w:ascii="Times New Roman" w:hAnsi="Times New Roman" w:cs="Times New Roman"/>
          <w:sz w:val="28"/>
          <w:szCs w:val="28"/>
        </w:rPr>
        <w:lastRenderedPageBreak/>
        <w:t>о предоставлении муниципальной услуги и при получении результата предоставления муниципальной услуги 15 минут.</w:t>
      </w:r>
    </w:p>
    <w:p w:rsidR="00607F76" w:rsidRPr="00607F76" w:rsidRDefault="00607F76" w:rsidP="0017763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3101D7">
        <w:rPr>
          <w:rFonts w:ascii="Times New Roman" w:hAnsi="Times New Roman" w:cs="Times New Roman"/>
          <w:sz w:val="28"/>
          <w:szCs w:val="28"/>
        </w:rPr>
        <w:t>6</w:t>
      </w:r>
      <w:r w:rsidRPr="00607F76">
        <w:rPr>
          <w:rFonts w:ascii="Times New Roman" w:hAnsi="Times New Roman" w:cs="Times New Roman"/>
          <w:sz w:val="28"/>
          <w:szCs w:val="28"/>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4A7004" w:rsidRDefault="004A7004" w:rsidP="00E35DFE">
      <w:pPr>
        <w:pStyle w:val="ConsPlusNormal"/>
        <w:ind w:firstLine="709"/>
        <w:jc w:val="center"/>
        <w:rPr>
          <w:rFonts w:ascii="Times New Roman" w:hAnsi="Times New Roman" w:cs="Times New Roman"/>
          <w:sz w:val="28"/>
          <w:szCs w:val="28"/>
        </w:rPr>
      </w:pPr>
    </w:p>
    <w:p w:rsidR="00607F76" w:rsidRPr="00607F76" w:rsidRDefault="00607F76" w:rsidP="00E35DF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Срок регистрации запроса заявителя о предоставлении</w:t>
      </w:r>
    </w:p>
    <w:p w:rsidR="00607F76" w:rsidRPr="00607F76" w:rsidRDefault="00607F76" w:rsidP="00E35DF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A7004">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055CD2">
        <w:rPr>
          <w:rFonts w:ascii="Times New Roman" w:hAnsi="Times New Roman" w:cs="Times New Roman"/>
          <w:sz w:val="28"/>
          <w:szCs w:val="28"/>
        </w:rPr>
        <w:t>7</w:t>
      </w:r>
      <w:r w:rsidRPr="00607F76">
        <w:rPr>
          <w:rFonts w:ascii="Times New Roman" w:hAnsi="Times New Roman" w:cs="Times New Roman"/>
          <w:sz w:val="28"/>
          <w:szCs w:val="28"/>
        </w:rPr>
        <w:t xml:space="preserve">. В день поступления в </w:t>
      </w:r>
      <w:r w:rsidR="00133B29">
        <w:rPr>
          <w:rFonts w:ascii="Times New Roman" w:hAnsi="Times New Roman" w:cs="Times New Roman"/>
          <w:sz w:val="28"/>
          <w:szCs w:val="28"/>
        </w:rPr>
        <w:t>ОМСУ</w:t>
      </w:r>
      <w:r w:rsidRPr="00607F76">
        <w:rPr>
          <w:rFonts w:ascii="Times New Roman" w:hAnsi="Times New Roman" w:cs="Times New Roman"/>
          <w:sz w:val="28"/>
          <w:szCs w:val="28"/>
        </w:rPr>
        <w:t xml:space="preserve"> заявления заинтересованного лица срок регистрации о предоставлении муниципальной услуги составляет:</w:t>
      </w:r>
    </w:p>
    <w:p w:rsidR="00607F76" w:rsidRPr="00607F76" w:rsidRDefault="00607F76" w:rsidP="004A7004">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 случае личного обращения заявителя - в течение 1 (одного) рабочего дня;</w:t>
      </w:r>
    </w:p>
    <w:p w:rsidR="00607F76" w:rsidRPr="00607F76" w:rsidRDefault="00607F76" w:rsidP="004A7004">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 случае поступления заявления и документов посредством почтовой корреспонденции - в течение 1 (одного) рабочего дня.</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A7004">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Требования к помещениям, в которых предоставляются</w:t>
      </w:r>
    </w:p>
    <w:p w:rsidR="00607F76" w:rsidRPr="00607F76" w:rsidRDefault="00607F76" w:rsidP="004A7004">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муниципальная услуга, услуга, предоставляемая организацией,</w:t>
      </w:r>
    </w:p>
    <w:p w:rsidR="00607F76" w:rsidRPr="00607F76" w:rsidRDefault="00607F76" w:rsidP="004A7004">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участвующей в предоставлении муниципальная услуги, к месту ожидания иприема заявителей, размещению и оформлению визуальной, текстовой и мультимедийной информации о порядке предоставления таких услуг</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ОМСУ или в МФЦ.</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.2. Помещения размещаются преимущественно на нижних, предпочтительнее на первых этажах здания, с предоставлением доступа в помещение инвалидам.</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.3. Вход в здание (помещение) и выход из него оборудуются, информационными табличками (вывесками), содержащие информацию о режиме его работы.</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.4.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.5.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D6407C"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lastRenderedPageBreak/>
        <w:t>2.1</w:t>
      </w:r>
      <w:r w:rsidR="00205029">
        <w:rPr>
          <w:rFonts w:ascii="Times New Roman" w:hAnsi="Times New Roman" w:cs="Times New Roman"/>
          <w:sz w:val="28"/>
          <w:szCs w:val="28"/>
        </w:rPr>
        <w:t>8</w:t>
      </w:r>
      <w:r w:rsidRPr="00607F76">
        <w:rPr>
          <w:rFonts w:ascii="Times New Roman" w:hAnsi="Times New Roman" w:cs="Times New Roman"/>
          <w:sz w:val="28"/>
          <w:szCs w:val="28"/>
        </w:rPr>
        <w:t xml:space="preserve">.6. </w:t>
      </w:r>
      <w:r w:rsidR="006E3F80" w:rsidRPr="006E3F80">
        <w:rPr>
          <w:rFonts w:ascii="Times New Roman" w:hAnsi="Times New Roman" w:cs="Times New Roman"/>
          <w:sz w:val="28"/>
          <w:szCs w:val="28"/>
        </w:rPr>
        <w:t xml:space="preserve">Вход в помещение содержит информацию о контактных номерах телефонов для вызова работника, ответственного за предоставление муниципальной услуги. </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.7. Наличие визуальной, текстовой информации о порядке предоставления муниципальных услуг.</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.8.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.10. Помещения приема и выдачи документов должны предусматривать места для ожидания, информирования и приема заявителей.</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A70FA0">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Показатели доступности и качества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9</w:t>
      </w:r>
      <w:r w:rsidRPr="00607F76">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1) равные права и возможности при получении муниципальной услуги для заявителей;</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 транспортная доступность к месту предоставления муниципальной услуги;</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а также получить результат</w:t>
      </w:r>
      <w:r w:rsidR="003801A9">
        <w:rPr>
          <w:rFonts w:ascii="Times New Roman" w:hAnsi="Times New Roman" w:cs="Times New Roman"/>
          <w:sz w:val="28"/>
          <w:szCs w:val="28"/>
        </w:rPr>
        <w:t>.</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lastRenderedPageBreak/>
        <w:t>2.</w:t>
      </w:r>
      <w:r w:rsidR="00205029">
        <w:rPr>
          <w:rFonts w:ascii="Times New Roman" w:hAnsi="Times New Roman" w:cs="Times New Roman"/>
          <w:sz w:val="28"/>
          <w:szCs w:val="28"/>
        </w:rPr>
        <w:t>20</w:t>
      </w:r>
      <w:r w:rsidRPr="00607F76">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1) обеспечение беспрепятственного доступа инвалидов к помещениям, в которых предоставляется муниципальная услуга;</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3)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2.2</w:t>
      </w:r>
      <w:r w:rsidR="00205029">
        <w:rPr>
          <w:rFonts w:ascii="Times New Roman" w:hAnsi="Times New Roman" w:cs="Times New Roman"/>
          <w:sz w:val="28"/>
          <w:szCs w:val="28"/>
        </w:rPr>
        <w:t>1</w:t>
      </w:r>
      <w:r w:rsidRPr="00607F76">
        <w:rPr>
          <w:rFonts w:ascii="Times New Roman" w:hAnsi="Times New Roman" w:cs="Times New Roman"/>
          <w:sz w:val="28"/>
          <w:szCs w:val="28"/>
        </w:rPr>
        <w:t>. Показатели качества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1) соблюдение срока предоставления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 соблюдение требований стандарта предоставления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4) соблюдение времени ожидания в очереди при подаче запроса и получении результата;</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607F76" w:rsidRPr="00607F76" w:rsidRDefault="00607F76" w:rsidP="009E5A4B">
      <w:pPr>
        <w:pStyle w:val="ConsPlusNormal"/>
        <w:jc w:val="both"/>
        <w:rPr>
          <w:rFonts w:ascii="Times New Roman" w:hAnsi="Times New Roman" w:cs="Times New Roman"/>
          <w:sz w:val="28"/>
          <w:szCs w:val="28"/>
        </w:rPr>
      </w:pPr>
    </w:p>
    <w:p w:rsidR="00607F76" w:rsidRPr="00607F76" w:rsidRDefault="00607F76" w:rsidP="009E5A4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Иные требования, в том числе учитывающие особенности</w:t>
      </w:r>
    </w:p>
    <w:p w:rsidR="00607F76" w:rsidRPr="00607F76" w:rsidRDefault="00607F76" w:rsidP="009E5A4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предоставления муниципальной услуги в многофункциональных</w:t>
      </w:r>
    </w:p>
    <w:p w:rsidR="00607F76" w:rsidRPr="00607F76" w:rsidRDefault="00607F76" w:rsidP="009E5A4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центрах и особенности предоставления муниципальной услуги</w:t>
      </w:r>
    </w:p>
    <w:p w:rsidR="00607F76" w:rsidRPr="00607F76" w:rsidRDefault="00607F76" w:rsidP="009E5A4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электронном виде</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C759CC">
        <w:rPr>
          <w:rFonts w:ascii="Times New Roman" w:hAnsi="Times New Roman" w:cs="Times New Roman"/>
          <w:sz w:val="28"/>
          <w:szCs w:val="28"/>
        </w:rPr>
        <w:t>2.2</w:t>
      </w:r>
      <w:r w:rsidR="00205029">
        <w:rPr>
          <w:rFonts w:ascii="Times New Roman" w:hAnsi="Times New Roman" w:cs="Times New Roman"/>
          <w:sz w:val="28"/>
          <w:szCs w:val="28"/>
        </w:rPr>
        <w:t>2</w:t>
      </w:r>
      <w:r w:rsidRPr="00C759CC">
        <w:rPr>
          <w:rFonts w:ascii="Times New Roman" w:hAnsi="Times New Roman" w:cs="Times New Roman"/>
          <w:sz w:val="28"/>
          <w:szCs w:val="28"/>
        </w:rPr>
        <w:t xml:space="preserve">. Предоставление муниципальной услуги посредством МФЦ осуществляется в </w:t>
      </w:r>
      <w:r w:rsidR="00C759CC" w:rsidRPr="00C759CC">
        <w:rPr>
          <w:rFonts w:ascii="Times New Roman" w:hAnsi="Times New Roman"/>
          <w:sz w:val="28"/>
          <w:szCs w:val="28"/>
        </w:rPr>
        <w:t>МКУ «Гаврилово-Посадский МФЦ «Мои документы»</w:t>
      </w:r>
      <w:r w:rsidR="00C759CC" w:rsidRPr="00C759CC">
        <w:rPr>
          <w:rFonts w:ascii="Times New Roman" w:hAnsi="Times New Roman" w:cs="Times New Roman"/>
          <w:sz w:val="28"/>
          <w:szCs w:val="28"/>
        </w:rPr>
        <w:t xml:space="preserve"> </w:t>
      </w:r>
      <w:r w:rsidRPr="00C759CC">
        <w:rPr>
          <w:rFonts w:ascii="Times New Roman" w:hAnsi="Times New Roman" w:cs="Times New Roman"/>
          <w:sz w:val="28"/>
          <w:szCs w:val="28"/>
        </w:rPr>
        <w:t xml:space="preserve">(далее - МФЦ) при наличии вступившего в силу соглашения о взаимодействии между МФЦ и </w:t>
      </w:r>
      <w:r w:rsidR="00620110" w:rsidRPr="00C759CC">
        <w:rPr>
          <w:rFonts w:ascii="Times New Roman" w:hAnsi="Times New Roman" w:cs="Times New Roman"/>
          <w:sz w:val="28"/>
          <w:szCs w:val="28"/>
        </w:rPr>
        <w:t>ОМСУ</w:t>
      </w:r>
      <w:r w:rsidRPr="00C759CC">
        <w:rPr>
          <w:rFonts w:ascii="Times New Roman" w:hAnsi="Times New Roman" w:cs="Times New Roman"/>
          <w:sz w:val="28"/>
          <w:szCs w:val="28"/>
        </w:rPr>
        <w:t>.</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2.2</w:t>
      </w:r>
      <w:r w:rsidR="00205029">
        <w:rPr>
          <w:rFonts w:ascii="Times New Roman" w:hAnsi="Times New Roman" w:cs="Times New Roman"/>
          <w:sz w:val="28"/>
          <w:szCs w:val="28"/>
        </w:rPr>
        <w:t>2</w:t>
      </w:r>
      <w:r w:rsidRPr="00607F76">
        <w:rPr>
          <w:rFonts w:ascii="Times New Roman" w:hAnsi="Times New Roman" w:cs="Times New Roman"/>
          <w:sz w:val="28"/>
          <w:szCs w:val="28"/>
        </w:rPr>
        <w:t>.1. Иные требования, в том числе учитывающие особенности предоставления муниципальной услуги в МФЦ.</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В случае подачи документов в </w:t>
      </w:r>
      <w:r w:rsidR="00620110">
        <w:rPr>
          <w:rFonts w:ascii="Times New Roman" w:hAnsi="Times New Roman" w:cs="Times New Roman"/>
          <w:sz w:val="28"/>
          <w:szCs w:val="28"/>
        </w:rPr>
        <w:t>ОМСУ</w:t>
      </w:r>
      <w:r w:rsidRPr="00607F76">
        <w:rPr>
          <w:rFonts w:ascii="Times New Roman" w:hAnsi="Times New Roman" w:cs="Times New Roman"/>
          <w:sz w:val="28"/>
          <w:szCs w:val="28"/>
        </w:rPr>
        <w:t xml:space="preserve"> посредством МФЦ специалист МФЦ, осуществляющий прием и обработку документов, представляемых для получения </w:t>
      </w:r>
      <w:r w:rsidR="003A3FD0">
        <w:rPr>
          <w:rFonts w:ascii="Times New Roman" w:hAnsi="Times New Roman" w:cs="Times New Roman"/>
          <w:sz w:val="28"/>
          <w:szCs w:val="28"/>
        </w:rPr>
        <w:t>муниципальной</w:t>
      </w:r>
      <w:r w:rsidRPr="00607F76">
        <w:rPr>
          <w:rFonts w:ascii="Times New Roman" w:hAnsi="Times New Roman" w:cs="Times New Roman"/>
          <w:sz w:val="28"/>
          <w:szCs w:val="28"/>
        </w:rPr>
        <w:t xml:space="preserve"> услуги, выполняет следующие действия:</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определяет предмет обращения;</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проводит проверку полномочий лица, подающего документы;</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проводит проверку правильности заполнения запроса и соответствия представленных документов требованиям настоящего административного </w:t>
      </w:r>
      <w:r w:rsidRPr="00607F76">
        <w:rPr>
          <w:rFonts w:ascii="Times New Roman" w:hAnsi="Times New Roman" w:cs="Times New Roman"/>
          <w:sz w:val="28"/>
          <w:szCs w:val="28"/>
        </w:rPr>
        <w:lastRenderedPageBreak/>
        <w:t>регламента;</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003A3FD0">
        <w:rPr>
          <w:rFonts w:ascii="Times New Roman" w:hAnsi="Times New Roman" w:cs="Times New Roman"/>
          <w:sz w:val="28"/>
          <w:szCs w:val="28"/>
        </w:rPr>
        <w:t>муниципальной</w:t>
      </w:r>
      <w:r w:rsidRPr="00607F76">
        <w:rPr>
          <w:rFonts w:ascii="Times New Roman" w:hAnsi="Times New Roman" w:cs="Times New Roman"/>
          <w:sz w:val="28"/>
          <w:szCs w:val="28"/>
        </w:rPr>
        <w:t xml:space="preserve"> услуги;</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направляет копии документов, с составлением описи этих документов по реестру в </w:t>
      </w:r>
      <w:r w:rsidR="00317CCC">
        <w:rPr>
          <w:rFonts w:ascii="Times New Roman" w:hAnsi="Times New Roman" w:cs="Times New Roman"/>
          <w:sz w:val="28"/>
          <w:szCs w:val="28"/>
        </w:rPr>
        <w:t>ОМСУ</w:t>
      </w:r>
      <w:r w:rsidRPr="00607F76">
        <w:rPr>
          <w:rFonts w:ascii="Times New Roman" w:hAnsi="Times New Roman" w:cs="Times New Roman"/>
          <w:sz w:val="28"/>
          <w:szCs w:val="28"/>
        </w:rPr>
        <w:t>:</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При обращении заявителя (уполномоченного лица) в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и не позднее двух рабочих дней до окончания срока предоставления муниципальной услуги.</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Специалист МФЦ, ответственный за выдачу документов, полученных от </w:t>
      </w:r>
      <w:r w:rsidR="00317CCC">
        <w:rPr>
          <w:rFonts w:ascii="Times New Roman" w:hAnsi="Times New Roman" w:cs="Times New Roman"/>
          <w:sz w:val="28"/>
          <w:szCs w:val="28"/>
        </w:rPr>
        <w:t>ОМСУ</w:t>
      </w:r>
      <w:r w:rsidRPr="00607F76">
        <w:rPr>
          <w:rFonts w:ascii="Times New Roman" w:hAnsi="Times New Roman" w:cs="Times New Roman"/>
          <w:sz w:val="28"/>
          <w:szCs w:val="28"/>
        </w:rPr>
        <w:t>,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Выдача договора о передаче имущества муниципального образования в аренду, безвозмездное пользование, доверительное управление без проведения торгов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После подписания заявителем документов, являющихся результатом </w:t>
      </w:r>
      <w:r w:rsidRPr="00607F76">
        <w:rPr>
          <w:rFonts w:ascii="Times New Roman" w:hAnsi="Times New Roman" w:cs="Times New Roman"/>
          <w:sz w:val="28"/>
          <w:szCs w:val="28"/>
        </w:rPr>
        <w:lastRenderedPageBreak/>
        <w:t xml:space="preserve">предоставления муниципальной услуги, один экземпляр договора о передаче имущества муниципального образования в аренду, безвозмездное пользование, доверительное управление без проведения торгов возвращается МФЦ согласно реестра передачи в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в срок не более 3 рабочих дней со дня их подписания.</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Передача сопроводительной ведомости неполученных договоров о передаче имущества муниципального образования в аренду, безвозмездное пользование, доверительное управление без проведения торгов и других исходящих форм по истечению двух месяцев направляется в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по реестру невостребованных документов.</w:t>
      </w:r>
    </w:p>
    <w:p w:rsidR="00607F76" w:rsidRDefault="00607F76" w:rsidP="00205029">
      <w:pPr>
        <w:pStyle w:val="ConsPlusNormal"/>
        <w:jc w:val="both"/>
        <w:rPr>
          <w:rFonts w:ascii="Times New Roman" w:hAnsi="Times New Roman" w:cs="Times New Roman"/>
          <w:sz w:val="28"/>
          <w:szCs w:val="28"/>
        </w:rPr>
      </w:pPr>
    </w:p>
    <w:p w:rsidR="00205029" w:rsidRPr="00607F76" w:rsidRDefault="00205029" w:rsidP="00205029">
      <w:pPr>
        <w:pStyle w:val="ConsPlusNormal"/>
        <w:jc w:val="both"/>
        <w:rPr>
          <w:rFonts w:ascii="Times New Roman" w:hAnsi="Times New Roman" w:cs="Times New Roman"/>
          <w:sz w:val="28"/>
          <w:szCs w:val="28"/>
        </w:rPr>
      </w:pPr>
    </w:p>
    <w:p w:rsidR="00607F76" w:rsidRPr="00206B14" w:rsidRDefault="00607F76" w:rsidP="00206B14">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I</w:t>
      </w:r>
      <w:r w:rsidR="00205029" w:rsidRPr="00206B14">
        <w:rPr>
          <w:rFonts w:ascii="Times New Roman" w:hAnsi="Times New Roman" w:cs="Times New Roman"/>
          <w:b/>
          <w:sz w:val="28"/>
          <w:szCs w:val="28"/>
        </w:rPr>
        <w:t>II</w:t>
      </w:r>
      <w:r w:rsidRPr="00206B14">
        <w:rPr>
          <w:rFonts w:ascii="Times New Roman" w:hAnsi="Times New Roman" w:cs="Times New Roman"/>
          <w:b/>
          <w:sz w:val="28"/>
          <w:szCs w:val="28"/>
        </w:rPr>
        <w:t>. Состав, последовательность и сроки выполнения</w:t>
      </w:r>
    </w:p>
    <w:p w:rsidR="00607F76" w:rsidRPr="00206B14" w:rsidRDefault="00607F76" w:rsidP="00206B14">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административных процедур, требования к порядку их</w:t>
      </w:r>
    </w:p>
    <w:p w:rsidR="00607F76" w:rsidRPr="00206B14" w:rsidRDefault="00607F76" w:rsidP="00206B14">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выполнения, в том числе особенности выполнения</w:t>
      </w:r>
    </w:p>
    <w:p w:rsidR="00607F76" w:rsidRPr="00206B14" w:rsidRDefault="00607F76" w:rsidP="00206B14">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административных процедур при приеме заявлений через МФЦ</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9335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 Организация предоставления муниципальной услуги включает в себя следующие административные процедуры:</w:t>
      </w:r>
    </w:p>
    <w:p w:rsidR="00607F76" w:rsidRP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Прием и регистрация заявления -  1 (один) рабочи</w:t>
      </w:r>
      <w:r w:rsidR="00C35AAB">
        <w:rPr>
          <w:rFonts w:ascii="Times New Roman" w:hAnsi="Times New Roman" w:cs="Times New Roman"/>
          <w:sz w:val="28"/>
          <w:szCs w:val="28"/>
        </w:rPr>
        <w:t>й</w:t>
      </w:r>
      <w:r w:rsidRPr="00607F76">
        <w:rPr>
          <w:rFonts w:ascii="Times New Roman" w:hAnsi="Times New Roman" w:cs="Times New Roman"/>
          <w:sz w:val="28"/>
          <w:szCs w:val="28"/>
        </w:rPr>
        <w:t xml:space="preserve"> д</w:t>
      </w:r>
      <w:r w:rsidR="00C35AAB">
        <w:rPr>
          <w:rFonts w:ascii="Times New Roman" w:hAnsi="Times New Roman" w:cs="Times New Roman"/>
          <w:sz w:val="28"/>
          <w:szCs w:val="28"/>
        </w:rPr>
        <w:t>ень</w:t>
      </w:r>
      <w:r w:rsidRPr="00607F76">
        <w:rPr>
          <w:rFonts w:ascii="Times New Roman" w:hAnsi="Times New Roman" w:cs="Times New Roman"/>
          <w:sz w:val="28"/>
          <w:szCs w:val="28"/>
        </w:rPr>
        <w:t>;</w:t>
      </w:r>
    </w:p>
    <w:p w:rsidR="00607F76" w:rsidRP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Рассмотрение заявления и прилагаемых к нему документов - 30 (тридцать) календарных дней;</w:t>
      </w:r>
    </w:p>
    <w:p w:rsidR="00607F76" w:rsidRP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Рассмотрение вопроса о передаче имущества </w:t>
      </w:r>
      <w:r w:rsidR="00090C51">
        <w:rPr>
          <w:rFonts w:ascii="Times New Roman" w:hAnsi="Times New Roman" w:cs="Times New Roman"/>
          <w:sz w:val="28"/>
          <w:szCs w:val="28"/>
        </w:rPr>
        <w:t>муниципального образования</w:t>
      </w:r>
      <w:r w:rsidRPr="00607F76">
        <w:rPr>
          <w:rFonts w:ascii="Times New Roman" w:hAnsi="Times New Roman" w:cs="Times New Roman"/>
          <w:sz w:val="28"/>
          <w:szCs w:val="28"/>
        </w:rPr>
        <w:t xml:space="preserve"> в аренду, безвозмездное пользование, доверительное управление на заседании комиссии - 10 (десять) календарных дней;</w:t>
      </w:r>
    </w:p>
    <w:p w:rsidR="00607F76" w:rsidRP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Принятие решения, подготовка, издание </w:t>
      </w:r>
      <w:r w:rsidR="00090C51">
        <w:rPr>
          <w:rFonts w:ascii="Times New Roman" w:hAnsi="Times New Roman" w:cs="Times New Roman"/>
          <w:sz w:val="28"/>
          <w:szCs w:val="28"/>
        </w:rPr>
        <w:t>муниципального правового акта</w:t>
      </w:r>
      <w:r w:rsidRPr="00607F76">
        <w:rPr>
          <w:rFonts w:ascii="Times New Roman" w:hAnsi="Times New Roman" w:cs="Times New Roman"/>
          <w:sz w:val="28"/>
          <w:szCs w:val="28"/>
        </w:rPr>
        <w:t xml:space="preserve"> ОМСУ, подготовка и направление уведомления об объявлении (объявленной) конкурсной процедуры (е) - </w:t>
      </w:r>
      <w:r w:rsidR="00090C51" w:rsidRPr="00CE303A">
        <w:rPr>
          <w:rFonts w:ascii="Times New Roman" w:hAnsi="Times New Roman" w:cs="Times New Roman"/>
          <w:sz w:val="28"/>
          <w:szCs w:val="28"/>
        </w:rPr>
        <w:t>24</w:t>
      </w:r>
      <w:r w:rsidRPr="00CE303A">
        <w:rPr>
          <w:rFonts w:ascii="Times New Roman" w:hAnsi="Times New Roman" w:cs="Times New Roman"/>
          <w:sz w:val="28"/>
          <w:szCs w:val="28"/>
        </w:rPr>
        <w:t xml:space="preserve"> (двадцать </w:t>
      </w:r>
      <w:r w:rsidR="00090C51" w:rsidRPr="00CE303A">
        <w:rPr>
          <w:rFonts w:ascii="Times New Roman" w:hAnsi="Times New Roman" w:cs="Times New Roman"/>
          <w:sz w:val="28"/>
          <w:szCs w:val="28"/>
        </w:rPr>
        <w:t>четыре</w:t>
      </w:r>
      <w:r w:rsidRPr="00CE303A">
        <w:rPr>
          <w:rFonts w:ascii="Times New Roman" w:hAnsi="Times New Roman" w:cs="Times New Roman"/>
          <w:sz w:val="28"/>
          <w:szCs w:val="28"/>
        </w:rPr>
        <w:t>)</w:t>
      </w:r>
      <w:r w:rsidRPr="00607F76">
        <w:rPr>
          <w:rFonts w:ascii="Times New Roman" w:hAnsi="Times New Roman" w:cs="Times New Roman"/>
          <w:sz w:val="28"/>
          <w:szCs w:val="28"/>
        </w:rPr>
        <w:t xml:space="preserve"> календарных дня.</w:t>
      </w:r>
    </w:p>
    <w:p w:rsid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Заключение договора о передаче имущества </w:t>
      </w:r>
      <w:r w:rsidR="00090C51">
        <w:rPr>
          <w:rFonts w:ascii="Times New Roman" w:hAnsi="Times New Roman" w:cs="Times New Roman"/>
          <w:sz w:val="28"/>
          <w:szCs w:val="28"/>
        </w:rPr>
        <w:t>муниципального образования</w:t>
      </w:r>
      <w:r w:rsidRPr="00607F76">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 </w:t>
      </w:r>
      <w:r w:rsidRPr="00CE303A">
        <w:rPr>
          <w:rFonts w:ascii="Times New Roman" w:hAnsi="Times New Roman" w:cs="Times New Roman"/>
          <w:sz w:val="28"/>
          <w:szCs w:val="28"/>
        </w:rPr>
        <w:t xml:space="preserve">размещение на официальном сайте </w:t>
      </w:r>
      <w:r w:rsidR="00090C51" w:rsidRPr="00CE303A">
        <w:rPr>
          <w:rFonts w:ascii="Times New Roman" w:hAnsi="Times New Roman" w:cs="Times New Roman"/>
          <w:sz w:val="28"/>
          <w:szCs w:val="28"/>
        </w:rPr>
        <w:t>Гаврилово-Посадского муниципального района</w:t>
      </w:r>
      <w:r w:rsidRPr="00CE303A">
        <w:rPr>
          <w:rFonts w:ascii="Times New Roman" w:hAnsi="Times New Roman" w:cs="Times New Roman"/>
          <w:sz w:val="28"/>
          <w:szCs w:val="28"/>
        </w:rPr>
        <w:t xml:space="preserve"> извещения о проведении конкурсной процедуры</w:t>
      </w:r>
      <w:r w:rsidR="00CE303A">
        <w:rPr>
          <w:rFonts w:ascii="Times New Roman" w:hAnsi="Times New Roman" w:cs="Times New Roman"/>
          <w:sz w:val="28"/>
          <w:szCs w:val="28"/>
        </w:rPr>
        <w:t xml:space="preserve"> </w:t>
      </w:r>
      <w:r w:rsidRPr="00607F76">
        <w:rPr>
          <w:rFonts w:ascii="Times New Roman" w:hAnsi="Times New Roman" w:cs="Times New Roman"/>
          <w:sz w:val="28"/>
          <w:szCs w:val="28"/>
        </w:rPr>
        <w:t>- 25 (двадцать пять) календарных дней.</w:t>
      </w:r>
    </w:p>
    <w:p w:rsidR="000457FD" w:rsidRPr="00607F76" w:rsidRDefault="000457FD" w:rsidP="0093353F">
      <w:pPr>
        <w:pStyle w:val="ConsPlusNormal"/>
        <w:ind w:firstLine="709"/>
        <w:jc w:val="both"/>
        <w:rPr>
          <w:rFonts w:ascii="Times New Roman" w:hAnsi="Times New Roman" w:cs="Times New Roman"/>
          <w:sz w:val="28"/>
          <w:szCs w:val="28"/>
        </w:rPr>
      </w:pPr>
      <w:r w:rsidRPr="000457FD">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приведена в приложении №4 к настоящему </w:t>
      </w:r>
      <w:r>
        <w:rPr>
          <w:rFonts w:ascii="Times New Roman" w:hAnsi="Times New Roman" w:cs="Times New Roman"/>
          <w:sz w:val="28"/>
          <w:szCs w:val="28"/>
        </w:rPr>
        <w:t>А</w:t>
      </w:r>
      <w:r w:rsidRPr="000457FD">
        <w:rPr>
          <w:rFonts w:ascii="Times New Roman" w:hAnsi="Times New Roman" w:cs="Times New Roman"/>
          <w:sz w:val="28"/>
          <w:szCs w:val="28"/>
        </w:rPr>
        <w:t>дминистративному регламенту.</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A24B5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Прием и регистрация заявления</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.2.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пункте 1.7 настоящего Административного регламента.</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07F76" w:rsidRPr="00607F76">
        <w:rPr>
          <w:rFonts w:ascii="Times New Roman" w:hAnsi="Times New Roman" w:cs="Times New Roman"/>
          <w:sz w:val="28"/>
          <w:szCs w:val="28"/>
        </w:rPr>
        <w:t>.3. Лицом, ответственным за прием и регистрацию заявления, является специалист администрации.</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 Заявление может быть передано следующими способами:</w:t>
      </w:r>
    </w:p>
    <w:p w:rsidR="00607F76" w:rsidRPr="00607F76" w:rsidRDefault="00607F76" w:rsidP="009B043E">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доставлено в ОМСУ лично или через уполномоченного представителя в соответствии с действующим законодательством;</w:t>
      </w:r>
    </w:p>
    <w:p w:rsidR="00607F76" w:rsidRPr="00607F76" w:rsidRDefault="00607F76" w:rsidP="009B043E">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почтовым отправлением, направленным по адресу ОМСУ;</w:t>
      </w:r>
    </w:p>
    <w:p w:rsidR="00607F76" w:rsidRPr="00607F76" w:rsidRDefault="00607F76" w:rsidP="009B043E">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через МФЦ.</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.5. Поступившее в ОМСУ заявление подлежит регистрации в течение 1 (одного) рабочего дня.</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.6. Критерии принятия решений при приеме заявления определяются по итогам оценки наличия оснований для отказа в его приеме.</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.7. Способом фиксации результата выполнения административного действия является регистрация поступившего заявления.</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.8. Контроль за выполнением административного действия осуществляется </w:t>
      </w:r>
      <w:r w:rsidR="00364E95" w:rsidRPr="00C40E29">
        <w:rPr>
          <w:rFonts w:ascii="Times New Roman" w:hAnsi="Times New Roman" w:cs="Times New Roman"/>
          <w:sz w:val="28"/>
          <w:szCs w:val="28"/>
        </w:rPr>
        <w:t xml:space="preserve">заместителем </w:t>
      </w:r>
      <w:r w:rsidR="00364E95">
        <w:rPr>
          <w:rFonts w:ascii="Times New Roman" w:hAnsi="Times New Roman" w:cs="Times New Roman"/>
          <w:sz w:val="28"/>
          <w:szCs w:val="28"/>
        </w:rPr>
        <w:t>ОМСУ</w:t>
      </w:r>
      <w:r w:rsidR="00364E95" w:rsidRPr="00C40E29">
        <w:rPr>
          <w:rFonts w:ascii="Times New Roman" w:hAnsi="Times New Roman" w:cs="Times New Roman"/>
          <w:sz w:val="28"/>
          <w:szCs w:val="28"/>
        </w:rPr>
        <w:t>, курирующим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.9. Результатом административной процедуры является регистрация заявления или отказ в приеме документов.</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317CC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Рассмотрение заявления и прилагаемых к нему документов</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пункте 1.7 настоящего Административного регламента.</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.11. Поступившее в </w:t>
      </w:r>
      <w:r w:rsidR="00F3678B">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заявление о предоставлении (оказании) муниципальной услуги после регистрации в тот же день передается </w:t>
      </w:r>
      <w:r w:rsidR="00846B60">
        <w:rPr>
          <w:rFonts w:ascii="Times New Roman" w:hAnsi="Times New Roman" w:cs="Times New Roman"/>
          <w:sz w:val="28"/>
          <w:szCs w:val="28"/>
        </w:rPr>
        <w:t>главе</w:t>
      </w:r>
      <w:r w:rsidR="00607F76" w:rsidRPr="00607F76">
        <w:rPr>
          <w:rFonts w:ascii="Times New Roman" w:hAnsi="Times New Roman" w:cs="Times New Roman"/>
          <w:sz w:val="28"/>
          <w:szCs w:val="28"/>
        </w:rPr>
        <w:t xml:space="preserve"> ОМСУ.</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.12. Рассмотрение заявлений о предоставлении (оказании) муниципальной услуги осуществляет специалист ОМСУ (далее - специалист). Срок рассмотрения заявления - 30 (тридцать) календарных дней.</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.13. Лицом, ответственным за рассмотрение заявления и проверку комплекта документов, является специалист, которому дано поручение о подготовке документов для рассмотрения на заседании соответствующей комиссии </w:t>
      </w:r>
      <w:r w:rsidR="00846B60">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(далее - Комиссия).</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осуществляет следующие действия:</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направляет заявителю уведомление о необходимости </w:t>
      </w:r>
      <w:r w:rsidRPr="00607F76">
        <w:rPr>
          <w:rFonts w:ascii="Times New Roman" w:hAnsi="Times New Roman" w:cs="Times New Roman"/>
          <w:sz w:val="28"/>
          <w:szCs w:val="28"/>
        </w:rPr>
        <w:lastRenderedPageBreak/>
        <w:t>представления дополнительной информации и</w:t>
      </w:r>
      <w:r w:rsidR="00C21A3F">
        <w:rPr>
          <w:rFonts w:ascii="Times New Roman" w:hAnsi="Times New Roman" w:cs="Times New Roman"/>
          <w:sz w:val="28"/>
          <w:szCs w:val="28"/>
        </w:rPr>
        <w:t xml:space="preserve"> </w:t>
      </w:r>
      <w:r w:rsidRPr="00607F76">
        <w:rPr>
          <w:rFonts w:ascii="Times New Roman" w:hAnsi="Times New Roman" w:cs="Times New Roman"/>
          <w:sz w:val="28"/>
          <w:szCs w:val="28"/>
        </w:rPr>
        <w:t>(или) доработке представленных заявителем документов;</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w:t>
      </w:r>
      <w:r w:rsidR="0095226B">
        <w:rPr>
          <w:rFonts w:ascii="Times New Roman" w:hAnsi="Times New Roman" w:cs="Times New Roman"/>
          <w:sz w:val="28"/>
          <w:szCs w:val="28"/>
        </w:rPr>
        <w:t>ОМСУ</w:t>
      </w:r>
      <w:r w:rsidRPr="00607F76">
        <w:rPr>
          <w:rFonts w:ascii="Times New Roman" w:hAnsi="Times New Roman" w:cs="Times New Roman"/>
          <w:sz w:val="28"/>
          <w:szCs w:val="28"/>
        </w:rPr>
        <w:t>, обладающие необходимой информацией.</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w:t>
      </w:r>
      <w:r w:rsidR="002F40C3">
        <w:rPr>
          <w:rFonts w:ascii="Times New Roman" w:hAnsi="Times New Roman" w:cs="Times New Roman"/>
          <w:sz w:val="28"/>
          <w:szCs w:val="28"/>
        </w:rPr>
        <w:t>м</w:t>
      </w:r>
      <w:r w:rsidR="00607F76" w:rsidRPr="00607F76">
        <w:rPr>
          <w:rFonts w:ascii="Times New Roman" w:hAnsi="Times New Roman" w:cs="Times New Roman"/>
          <w:sz w:val="28"/>
          <w:szCs w:val="28"/>
        </w:rPr>
        <w:t>униципальной услуги, специалист готовит уведомление в адрес заявителя об отказе.</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В случае, если заявителю отказано в предоставлении </w:t>
      </w:r>
      <w:r w:rsidR="002F40C3">
        <w:rPr>
          <w:rFonts w:ascii="Times New Roman" w:hAnsi="Times New Roman" w:cs="Times New Roman"/>
          <w:sz w:val="28"/>
          <w:szCs w:val="28"/>
        </w:rPr>
        <w:t>м</w:t>
      </w:r>
      <w:r w:rsidRPr="00607F76">
        <w:rPr>
          <w:rFonts w:ascii="Times New Roman" w:hAnsi="Times New Roman" w:cs="Times New Roman"/>
          <w:sz w:val="28"/>
          <w:szCs w:val="28"/>
        </w:rPr>
        <w:t xml:space="preserve">униципальной услуги, указанный в заявлении объект может быть передан ОМСУ в пользование на торгах (в соответствии с положениями Федерального закона от 26.07.2006 </w:t>
      </w:r>
      <w:r w:rsidR="002F40C3">
        <w:rPr>
          <w:rFonts w:ascii="Times New Roman" w:hAnsi="Times New Roman" w:cs="Times New Roman"/>
          <w:sz w:val="28"/>
          <w:szCs w:val="28"/>
        </w:rPr>
        <w:t>№</w:t>
      </w:r>
      <w:r w:rsidRPr="00607F76">
        <w:rPr>
          <w:rFonts w:ascii="Times New Roman" w:hAnsi="Times New Roman" w:cs="Times New Roman"/>
          <w:sz w:val="28"/>
          <w:szCs w:val="28"/>
        </w:rPr>
        <w:t xml:space="preserve">135-ФЗ </w:t>
      </w:r>
      <w:r w:rsidR="002F40C3">
        <w:rPr>
          <w:rFonts w:ascii="Times New Roman" w:hAnsi="Times New Roman" w:cs="Times New Roman"/>
          <w:sz w:val="28"/>
          <w:szCs w:val="28"/>
        </w:rPr>
        <w:t>«</w:t>
      </w:r>
      <w:r w:rsidRPr="00607F76">
        <w:rPr>
          <w:rFonts w:ascii="Times New Roman" w:hAnsi="Times New Roman" w:cs="Times New Roman"/>
          <w:sz w:val="28"/>
          <w:szCs w:val="28"/>
        </w:rPr>
        <w:t>О защите конкуренции</w:t>
      </w:r>
      <w:r w:rsidR="002F40C3">
        <w:rPr>
          <w:rFonts w:ascii="Times New Roman" w:hAnsi="Times New Roman" w:cs="Times New Roman"/>
          <w:sz w:val="28"/>
          <w:szCs w:val="28"/>
        </w:rPr>
        <w:t>»</w:t>
      </w:r>
      <w:r w:rsidRPr="00607F76">
        <w:rPr>
          <w:rFonts w:ascii="Times New Roman" w:hAnsi="Times New Roman" w:cs="Times New Roman"/>
          <w:sz w:val="28"/>
          <w:szCs w:val="28"/>
        </w:rPr>
        <w:t xml:space="preserve">, приказа ФАС России от 10.02.2010 </w:t>
      </w:r>
      <w:r w:rsidR="002F40C3">
        <w:rPr>
          <w:rFonts w:ascii="Times New Roman" w:hAnsi="Times New Roman" w:cs="Times New Roman"/>
          <w:sz w:val="28"/>
          <w:szCs w:val="28"/>
        </w:rPr>
        <w:t>№</w:t>
      </w:r>
      <w:r w:rsidRPr="00607F76">
        <w:rPr>
          <w:rFonts w:ascii="Times New Roman" w:hAnsi="Times New Roman" w:cs="Times New Roman"/>
          <w:sz w:val="28"/>
          <w:szCs w:val="28"/>
        </w:rPr>
        <w:t>67).</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муниципального образования передается на рассмотрение заседания Комиссии.</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.19. Способом фиксации выполнения административного действия является включение вопроса о передаче или об отказе в передаче имущества муниципального образования в аренду, безвозмездное пользование, доверительное управление в повестку дня заседания Комиссии.</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.20. Контроль за выполнением административного действия осуществляется </w:t>
      </w:r>
      <w:r w:rsidR="00A27883" w:rsidRPr="00C40E29">
        <w:rPr>
          <w:rFonts w:ascii="Times New Roman" w:hAnsi="Times New Roman" w:cs="Times New Roman"/>
          <w:sz w:val="28"/>
          <w:szCs w:val="28"/>
        </w:rPr>
        <w:t xml:space="preserve">заместителем </w:t>
      </w:r>
      <w:r w:rsidR="00A27883">
        <w:rPr>
          <w:rFonts w:ascii="Times New Roman" w:hAnsi="Times New Roman" w:cs="Times New Roman"/>
          <w:sz w:val="28"/>
          <w:szCs w:val="28"/>
        </w:rPr>
        <w:t>ОМСУ</w:t>
      </w:r>
      <w:r w:rsidR="00A27883" w:rsidRPr="00C40E29">
        <w:rPr>
          <w:rFonts w:ascii="Times New Roman" w:hAnsi="Times New Roman" w:cs="Times New Roman"/>
          <w:sz w:val="28"/>
          <w:szCs w:val="28"/>
        </w:rPr>
        <w:t>, курирующим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.21. Результатом рассмотрения заявления является:</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согласованная председателем (заместителем председателя) Комиссии повестка дня заседания;</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направление в адрес заявителя уведомления об отказе в предоставлении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7E7022">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Рассмотрение вопроса на заседании комиссии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.22. Юридическим фактом, являющимся основанием для рассмотрения на заседании </w:t>
      </w:r>
      <w:r w:rsidR="001C66A1">
        <w:rPr>
          <w:rFonts w:ascii="Times New Roman" w:hAnsi="Times New Roman" w:cs="Times New Roman"/>
          <w:sz w:val="28"/>
          <w:szCs w:val="28"/>
        </w:rPr>
        <w:t>К</w:t>
      </w:r>
      <w:r w:rsidR="00607F76" w:rsidRPr="00607F76">
        <w:rPr>
          <w:rFonts w:ascii="Times New Roman" w:hAnsi="Times New Roman" w:cs="Times New Roman"/>
          <w:sz w:val="28"/>
          <w:szCs w:val="28"/>
        </w:rPr>
        <w:t>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.23.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w:t>
      </w:r>
      <w:r w:rsidR="000D7536">
        <w:rPr>
          <w:rFonts w:ascii="Times New Roman" w:hAnsi="Times New Roman" w:cs="Times New Roman"/>
          <w:sz w:val="28"/>
          <w:szCs w:val="28"/>
        </w:rPr>
        <w:t>нормативный правовым актом</w:t>
      </w:r>
      <w:r w:rsidR="009B1873">
        <w:rPr>
          <w:rFonts w:ascii="Times New Roman" w:hAnsi="Times New Roman" w:cs="Times New Roman"/>
          <w:sz w:val="28"/>
          <w:szCs w:val="28"/>
        </w:rPr>
        <w:t xml:space="preserve"> </w:t>
      </w:r>
      <w:r w:rsidR="009E3FF9">
        <w:rPr>
          <w:rFonts w:ascii="Times New Roman" w:hAnsi="Times New Roman" w:cs="Times New Roman"/>
          <w:sz w:val="28"/>
          <w:szCs w:val="28"/>
        </w:rPr>
        <w:t>ОМСУ</w:t>
      </w:r>
      <w:r w:rsidR="00607F76" w:rsidRPr="00607F76">
        <w:rPr>
          <w:rFonts w:ascii="Times New Roman" w:hAnsi="Times New Roman" w:cs="Times New Roman"/>
          <w:sz w:val="28"/>
          <w:szCs w:val="28"/>
        </w:rPr>
        <w:t>.</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.24. Критерием принятия решения </w:t>
      </w:r>
      <w:r w:rsidR="009E3FF9">
        <w:rPr>
          <w:rFonts w:ascii="Times New Roman" w:hAnsi="Times New Roman" w:cs="Times New Roman"/>
          <w:sz w:val="28"/>
          <w:szCs w:val="28"/>
        </w:rPr>
        <w:t>К</w:t>
      </w:r>
      <w:r w:rsidR="00607F76" w:rsidRPr="00607F76">
        <w:rPr>
          <w:rFonts w:ascii="Times New Roman" w:hAnsi="Times New Roman" w:cs="Times New Roman"/>
          <w:sz w:val="28"/>
          <w:szCs w:val="28"/>
        </w:rPr>
        <w:t>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.25.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w:t>
      </w:r>
      <w:r w:rsidR="00891528">
        <w:rPr>
          <w:rFonts w:ascii="Times New Roman" w:hAnsi="Times New Roman" w:cs="Times New Roman"/>
          <w:sz w:val="28"/>
          <w:szCs w:val="28"/>
        </w:rPr>
        <w:t>К</w:t>
      </w:r>
      <w:r w:rsidR="00607F76" w:rsidRPr="00607F76">
        <w:rPr>
          <w:rFonts w:ascii="Times New Roman" w:hAnsi="Times New Roman" w:cs="Times New Roman"/>
          <w:sz w:val="28"/>
          <w:szCs w:val="28"/>
        </w:rPr>
        <w:t>омиссии.</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.26. Протокол заседания </w:t>
      </w:r>
      <w:r w:rsidR="007922D7">
        <w:rPr>
          <w:rFonts w:ascii="Times New Roman" w:hAnsi="Times New Roman" w:cs="Times New Roman"/>
          <w:sz w:val="28"/>
          <w:szCs w:val="28"/>
        </w:rPr>
        <w:t>К</w:t>
      </w:r>
      <w:r w:rsidR="00607F76" w:rsidRPr="00607F76">
        <w:rPr>
          <w:rFonts w:ascii="Times New Roman" w:hAnsi="Times New Roman" w:cs="Times New Roman"/>
          <w:sz w:val="28"/>
          <w:szCs w:val="28"/>
        </w:rPr>
        <w:t xml:space="preserve">омиссии оформляется в течение 5 (пяти) рабочих дней с момента принятия решения (рекомендации) </w:t>
      </w:r>
      <w:r w:rsidR="007922D7">
        <w:rPr>
          <w:rFonts w:ascii="Times New Roman" w:hAnsi="Times New Roman" w:cs="Times New Roman"/>
          <w:sz w:val="28"/>
          <w:szCs w:val="28"/>
        </w:rPr>
        <w:t>К</w:t>
      </w:r>
      <w:r w:rsidR="00607F76" w:rsidRPr="00607F76">
        <w:rPr>
          <w:rFonts w:ascii="Times New Roman" w:hAnsi="Times New Roman" w:cs="Times New Roman"/>
          <w:sz w:val="28"/>
          <w:szCs w:val="28"/>
        </w:rPr>
        <w:t>омиссии.</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.27. Контроль за оформлением и уведомлением </w:t>
      </w:r>
      <w:r w:rsidR="007922D7">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о принятом решении </w:t>
      </w:r>
      <w:r w:rsidR="007922D7">
        <w:rPr>
          <w:rFonts w:ascii="Times New Roman" w:hAnsi="Times New Roman" w:cs="Times New Roman"/>
          <w:sz w:val="28"/>
          <w:szCs w:val="28"/>
        </w:rPr>
        <w:t>К</w:t>
      </w:r>
      <w:r w:rsidR="00607F76" w:rsidRPr="00607F76">
        <w:rPr>
          <w:rFonts w:ascii="Times New Roman" w:hAnsi="Times New Roman" w:cs="Times New Roman"/>
          <w:sz w:val="28"/>
          <w:szCs w:val="28"/>
        </w:rPr>
        <w:t>омиссии осуществляет ее председатель (заместитель председателя).</w:t>
      </w:r>
    </w:p>
    <w:p w:rsidR="00607F76" w:rsidRPr="00CE303A"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.28. </w:t>
      </w:r>
      <w:r w:rsidR="00607F76" w:rsidRPr="00CE303A">
        <w:rPr>
          <w:rFonts w:ascii="Times New Roman" w:hAnsi="Times New Roman" w:cs="Times New Roman"/>
          <w:sz w:val="28"/>
          <w:szCs w:val="28"/>
        </w:rPr>
        <w:t>Результатом принятия решения Комиссии могут быть следующие рекомендации:</w:t>
      </w:r>
    </w:p>
    <w:p w:rsidR="00607F76" w:rsidRPr="00CE303A" w:rsidRDefault="00607F76" w:rsidP="00800AD4">
      <w:pPr>
        <w:pStyle w:val="ConsPlusNormal"/>
        <w:ind w:firstLine="709"/>
        <w:jc w:val="both"/>
        <w:rPr>
          <w:rFonts w:ascii="Times New Roman" w:hAnsi="Times New Roman" w:cs="Times New Roman"/>
          <w:sz w:val="28"/>
          <w:szCs w:val="28"/>
        </w:rPr>
      </w:pPr>
      <w:r w:rsidRPr="00CE303A">
        <w:rPr>
          <w:rFonts w:ascii="Times New Roman" w:hAnsi="Times New Roman" w:cs="Times New Roman"/>
          <w:sz w:val="28"/>
          <w:szCs w:val="28"/>
        </w:rPr>
        <w:t>- о передаче имущества муниципального образования в аренду, безвозмездное пользование, доверительное управление без проведения торгов</w:t>
      </w:r>
      <w:r w:rsidR="00800AD4" w:rsidRPr="00CE303A">
        <w:rPr>
          <w:rFonts w:ascii="Times New Roman" w:hAnsi="Times New Roman" w:cs="Times New Roman"/>
          <w:sz w:val="28"/>
          <w:szCs w:val="28"/>
        </w:rPr>
        <w:t xml:space="preserve"> либо</w:t>
      </w:r>
      <w:r w:rsidRPr="00CE303A">
        <w:rPr>
          <w:rFonts w:ascii="Times New Roman" w:hAnsi="Times New Roman" w:cs="Times New Roman"/>
          <w:sz w:val="28"/>
          <w:szCs w:val="28"/>
        </w:rPr>
        <w:t xml:space="preserve"> по результатам проведения торгов (в соответствии с положениями Федерального закона от 26.07.2006 </w:t>
      </w:r>
      <w:r w:rsidR="00557815" w:rsidRPr="00CE303A">
        <w:rPr>
          <w:rFonts w:ascii="Times New Roman" w:hAnsi="Times New Roman" w:cs="Times New Roman"/>
          <w:sz w:val="28"/>
          <w:szCs w:val="28"/>
        </w:rPr>
        <w:t>№</w:t>
      </w:r>
      <w:r w:rsidRPr="00CE303A">
        <w:rPr>
          <w:rFonts w:ascii="Times New Roman" w:hAnsi="Times New Roman" w:cs="Times New Roman"/>
          <w:sz w:val="28"/>
          <w:szCs w:val="28"/>
        </w:rPr>
        <w:t xml:space="preserve">135-ФЗ </w:t>
      </w:r>
      <w:r w:rsidR="00557815" w:rsidRPr="00CE303A">
        <w:rPr>
          <w:rFonts w:ascii="Times New Roman" w:hAnsi="Times New Roman" w:cs="Times New Roman"/>
          <w:sz w:val="28"/>
          <w:szCs w:val="28"/>
        </w:rPr>
        <w:t>«</w:t>
      </w:r>
      <w:r w:rsidRPr="00CE303A">
        <w:rPr>
          <w:rFonts w:ascii="Times New Roman" w:hAnsi="Times New Roman" w:cs="Times New Roman"/>
          <w:sz w:val="28"/>
          <w:szCs w:val="28"/>
        </w:rPr>
        <w:t>О защите конкуренции</w:t>
      </w:r>
      <w:r w:rsidR="00557815" w:rsidRPr="00CE303A">
        <w:rPr>
          <w:rFonts w:ascii="Times New Roman" w:hAnsi="Times New Roman" w:cs="Times New Roman"/>
          <w:sz w:val="28"/>
          <w:szCs w:val="28"/>
        </w:rPr>
        <w:t>»</w:t>
      </w:r>
      <w:r w:rsidRPr="00CE303A">
        <w:rPr>
          <w:rFonts w:ascii="Times New Roman" w:hAnsi="Times New Roman" w:cs="Times New Roman"/>
          <w:sz w:val="28"/>
          <w:szCs w:val="28"/>
        </w:rPr>
        <w:t xml:space="preserve">, приказа ФАС России от 10.02.2010 </w:t>
      </w:r>
      <w:r w:rsidR="00557815" w:rsidRPr="00CE303A">
        <w:rPr>
          <w:rFonts w:ascii="Times New Roman" w:hAnsi="Times New Roman" w:cs="Times New Roman"/>
          <w:sz w:val="28"/>
          <w:szCs w:val="28"/>
        </w:rPr>
        <w:t>№</w:t>
      </w:r>
      <w:r w:rsidRPr="00CE303A">
        <w:rPr>
          <w:rFonts w:ascii="Times New Roman" w:hAnsi="Times New Roman" w:cs="Times New Roman"/>
          <w:sz w:val="28"/>
          <w:szCs w:val="28"/>
        </w:rPr>
        <w:t>67);</w:t>
      </w:r>
    </w:p>
    <w:p w:rsidR="00607F76" w:rsidRPr="00CE303A" w:rsidRDefault="00607F76" w:rsidP="00F63019">
      <w:pPr>
        <w:pStyle w:val="ConsPlusNormal"/>
        <w:ind w:firstLine="709"/>
        <w:jc w:val="both"/>
        <w:rPr>
          <w:rFonts w:ascii="Times New Roman" w:hAnsi="Times New Roman" w:cs="Times New Roman"/>
          <w:sz w:val="28"/>
          <w:szCs w:val="28"/>
        </w:rPr>
      </w:pPr>
      <w:r w:rsidRPr="00CE303A">
        <w:rPr>
          <w:rFonts w:ascii="Times New Roman" w:hAnsi="Times New Roman" w:cs="Times New Roman"/>
          <w:sz w:val="28"/>
          <w:szCs w:val="28"/>
        </w:rPr>
        <w:t>- об отказе в предоставлении муниципальной услуги.</w:t>
      </w:r>
    </w:p>
    <w:p w:rsidR="00146F7B" w:rsidRDefault="00146F7B" w:rsidP="00A33CFB">
      <w:pPr>
        <w:pStyle w:val="ConsPlusNormal"/>
        <w:rPr>
          <w:rFonts w:ascii="Times New Roman" w:hAnsi="Times New Roman" w:cs="Times New Roman"/>
          <w:sz w:val="28"/>
          <w:szCs w:val="28"/>
        </w:rPr>
      </w:pPr>
    </w:p>
    <w:p w:rsidR="00A33CFB" w:rsidRDefault="00A33CFB" w:rsidP="00A33CFB">
      <w:pPr>
        <w:pStyle w:val="ConsPlusNormal"/>
        <w:rPr>
          <w:rFonts w:ascii="Times New Roman" w:hAnsi="Times New Roman" w:cs="Times New Roman"/>
          <w:sz w:val="28"/>
          <w:szCs w:val="28"/>
        </w:rPr>
      </w:pPr>
    </w:p>
    <w:p w:rsidR="00607F76" w:rsidRPr="00607F76" w:rsidRDefault="00607F76" w:rsidP="00146F7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Принятие решения, подготовка, издание муниципального правового акта</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.29. Юридическим фактом, являющимся основанием для подготовки и издания </w:t>
      </w:r>
      <w:r w:rsidR="00EA68B5">
        <w:rPr>
          <w:rFonts w:ascii="Times New Roman" w:hAnsi="Times New Roman" w:cs="Times New Roman"/>
          <w:sz w:val="28"/>
          <w:szCs w:val="28"/>
        </w:rPr>
        <w:t>нормативного правового акта</w:t>
      </w:r>
      <w:r w:rsidR="00607F76" w:rsidRPr="00607F76">
        <w:rPr>
          <w:rFonts w:ascii="Times New Roman" w:hAnsi="Times New Roman" w:cs="Times New Roman"/>
          <w:sz w:val="28"/>
          <w:szCs w:val="28"/>
        </w:rPr>
        <w:t xml:space="preserve"> ОМСУ, является решение комиссии о передаче имущества муниципального образования в аренду, безвозмездное пользование, доверительное управление без проведения торгов, </w:t>
      </w:r>
      <w:r w:rsidR="00607F76" w:rsidRPr="00CE303A">
        <w:rPr>
          <w:rFonts w:ascii="Times New Roman" w:hAnsi="Times New Roman" w:cs="Times New Roman"/>
          <w:sz w:val="28"/>
          <w:szCs w:val="28"/>
        </w:rPr>
        <w:t>либо решение о передаче имущества по результатам проведения торгов</w:t>
      </w:r>
      <w:r w:rsidR="00607F76" w:rsidRPr="00607F76">
        <w:rPr>
          <w:rFonts w:ascii="Times New Roman" w:hAnsi="Times New Roman" w:cs="Times New Roman"/>
          <w:sz w:val="28"/>
          <w:szCs w:val="28"/>
        </w:rPr>
        <w:t>.</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.30. Лицом, ответственным за подготовку </w:t>
      </w:r>
      <w:r w:rsidR="00F70533">
        <w:rPr>
          <w:rFonts w:ascii="Times New Roman" w:hAnsi="Times New Roman" w:cs="Times New Roman"/>
          <w:sz w:val="28"/>
          <w:szCs w:val="28"/>
        </w:rPr>
        <w:t>нормативного правового акта</w:t>
      </w:r>
      <w:r w:rsidR="00607F76" w:rsidRPr="00607F76">
        <w:rPr>
          <w:rFonts w:ascii="Times New Roman" w:hAnsi="Times New Roman" w:cs="Times New Roman"/>
          <w:sz w:val="28"/>
          <w:szCs w:val="28"/>
        </w:rPr>
        <w:t xml:space="preserve"> ОМСУ, является специалист, которому дано поручение о его </w:t>
      </w:r>
      <w:r w:rsidR="00607F76" w:rsidRPr="00607F76">
        <w:rPr>
          <w:rFonts w:ascii="Times New Roman" w:hAnsi="Times New Roman" w:cs="Times New Roman"/>
          <w:sz w:val="28"/>
          <w:szCs w:val="28"/>
        </w:rPr>
        <w:lastRenderedPageBreak/>
        <w:t xml:space="preserve">подготовке. Лицом, ответственным за издание муниципального правового акта является специалист, который осуществляет подготовку </w:t>
      </w:r>
      <w:r w:rsidR="00F70533">
        <w:rPr>
          <w:rFonts w:ascii="Times New Roman" w:hAnsi="Times New Roman" w:cs="Times New Roman"/>
          <w:sz w:val="28"/>
          <w:szCs w:val="28"/>
        </w:rPr>
        <w:t>нормативного правового акта</w:t>
      </w:r>
      <w:r w:rsidR="00607F76" w:rsidRPr="00607F76">
        <w:rPr>
          <w:rFonts w:ascii="Times New Roman" w:hAnsi="Times New Roman" w:cs="Times New Roman"/>
          <w:sz w:val="28"/>
          <w:szCs w:val="28"/>
        </w:rPr>
        <w:t xml:space="preserve"> ОМСУ.</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.31. Специалист готовит проект </w:t>
      </w:r>
      <w:r w:rsidR="00B50CA9">
        <w:rPr>
          <w:rFonts w:ascii="Times New Roman" w:hAnsi="Times New Roman" w:cs="Times New Roman"/>
          <w:sz w:val="28"/>
          <w:szCs w:val="28"/>
        </w:rPr>
        <w:t>нормативного правового акта</w:t>
      </w:r>
      <w:r w:rsidR="00607F76" w:rsidRPr="00607F76">
        <w:rPr>
          <w:rFonts w:ascii="Times New Roman" w:hAnsi="Times New Roman" w:cs="Times New Roman"/>
          <w:sz w:val="28"/>
          <w:szCs w:val="28"/>
        </w:rPr>
        <w:t xml:space="preserve"> ОМСУ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r w:rsidR="001C7048">
        <w:rPr>
          <w:rFonts w:ascii="Times New Roman" w:hAnsi="Times New Roman" w:cs="Times New Roman"/>
          <w:sz w:val="28"/>
          <w:szCs w:val="28"/>
        </w:rPr>
        <w:t xml:space="preserve"> </w:t>
      </w:r>
      <w:r w:rsidR="000E4897">
        <w:rPr>
          <w:rFonts w:ascii="Times New Roman" w:hAnsi="Times New Roman" w:cs="Times New Roman"/>
          <w:sz w:val="28"/>
          <w:szCs w:val="28"/>
        </w:rPr>
        <w:t xml:space="preserve">и </w:t>
      </w:r>
      <w:r w:rsidR="001C7048">
        <w:rPr>
          <w:rFonts w:ascii="Times New Roman" w:hAnsi="Times New Roman" w:cs="Times New Roman"/>
          <w:sz w:val="28"/>
          <w:szCs w:val="28"/>
        </w:rPr>
        <w:t>передает его на регистрацию</w:t>
      </w:r>
      <w:r w:rsidR="00607F76" w:rsidRPr="00607F76">
        <w:rPr>
          <w:rFonts w:ascii="Times New Roman" w:hAnsi="Times New Roman" w:cs="Times New Roman"/>
          <w:sz w:val="28"/>
          <w:szCs w:val="28"/>
        </w:rPr>
        <w:t>.</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.3</w:t>
      </w:r>
      <w:r w:rsidR="000E4897">
        <w:rPr>
          <w:rFonts w:ascii="Times New Roman" w:hAnsi="Times New Roman" w:cs="Times New Roman"/>
          <w:sz w:val="28"/>
          <w:szCs w:val="28"/>
        </w:rPr>
        <w:t>2</w:t>
      </w:r>
      <w:r w:rsidR="00607F76" w:rsidRPr="00607F76">
        <w:rPr>
          <w:rFonts w:ascii="Times New Roman" w:hAnsi="Times New Roman" w:cs="Times New Roman"/>
          <w:sz w:val="28"/>
          <w:szCs w:val="28"/>
        </w:rPr>
        <w:t>. Критерием принятия решения ОМСУ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607F76" w:rsidRPr="00607F76" w:rsidRDefault="001C7DDE" w:rsidP="002203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.3</w:t>
      </w:r>
      <w:r w:rsidR="000E4897">
        <w:rPr>
          <w:rFonts w:ascii="Times New Roman" w:hAnsi="Times New Roman" w:cs="Times New Roman"/>
          <w:sz w:val="28"/>
          <w:szCs w:val="28"/>
        </w:rPr>
        <w:t>3</w:t>
      </w:r>
      <w:r w:rsidR="00220377">
        <w:rPr>
          <w:rFonts w:ascii="Times New Roman" w:hAnsi="Times New Roman" w:cs="Times New Roman"/>
          <w:sz w:val="28"/>
          <w:szCs w:val="28"/>
        </w:rPr>
        <w:t xml:space="preserve">. </w:t>
      </w:r>
      <w:r w:rsidR="00220377" w:rsidRPr="00220377">
        <w:rPr>
          <w:rFonts w:ascii="Times New Roman" w:hAnsi="Times New Roman" w:cs="Times New Roman"/>
          <w:sz w:val="28"/>
          <w:szCs w:val="28"/>
        </w:rPr>
        <w:t xml:space="preserve">Способом фиксации выполнения административного действия является подписание главой </w:t>
      </w:r>
      <w:r w:rsidR="00220377">
        <w:rPr>
          <w:rFonts w:ascii="Times New Roman" w:hAnsi="Times New Roman" w:cs="Times New Roman"/>
          <w:sz w:val="28"/>
          <w:szCs w:val="28"/>
        </w:rPr>
        <w:t>ОМСУ</w:t>
      </w:r>
      <w:r w:rsidR="00220377" w:rsidRPr="00220377">
        <w:rPr>
          <w:rFonts w:ascii="Times New Roman" w:hAnsi="Times New Roman" w:cs="Times New Roman"/>
          <w:sz w:val="28"/>
          <w:szCs w:val="28"/>
        </w:rPr>
        <w:t xml:space="preserve"> муниципального правового акта.</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.3</w:t>
      </w:r>
      <w:r w:rsidR="000E4897">
        <w:rPr>
          <w:rFonts w:ascii="Times New Roman" w:hAnsi="Times New Roman" w:cs="Times New Roman"/>
          <w:sz w:val="28"/>
          <w:szCs w:val="28"/>
        </w:rPr>
        <w:t>4</w:t>
      </w:r>
      <w:r w:rsidR="00607F76" w:rsidRPr="00607F76">
        <w:rPr>
          <w:rFonts w:ascii="Times New Roman" w:hAnsi="Times New Roman" w:cs="Times New Roman"/>
          <w:sz w:val="28"/>
          <w:szCs w:val="28"/>
        </w:rPr>
        <w:t xml:space="preserve">. Контроль за выполнением принятого решения </w:t>
      </w:r>
      <w:r w:rsidR="00C40E29">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осуществляется </w:t>
      </w:r>
      <w:r w:rsidR="00C40E29" w:rsidRPr="00C40E29">
        <w:rPr>
          <w:rFonts w:ascii="Times New Roman" w:hAnsi="Times New Roman" w:cs="Times New Roman"/>
          <w:sz w:val="28"/>
          <w:szCs w:val="28"/>
        </w:rPr>
        <w:t xml:space="preserve">главой </w:t>
      </w:r>
      <w:r w:rsidR="00C40E29">
        <w:rPr>
          <w:rFonts w:ascii="Times New Roman" w:hAnsi="Times New Roman" w:cs="Times New Roman"/>
          <w:sz w:val="28"/>
          <w:szCs w:val="28"/>
        </w:rPr>
        <w:t>ОМСУ</w:t>
      </w:r>
      <w:r w:rsidR="00C40E29" w:rsidRPr="00C40E29">
        <w:rPr>
          <w:rFonts w:ascii="Times New Roman" w:hAnsi="Times New Roman" w:cs="Times New Roman"/>
          <w:sz w:val="28"/>
          <w:szCs w:val="28"/>
        </w:rPr>
        <w:t xml:space="preserve">, заместителем </w:t>
      </w:r>
      <w:r w:rsidR="00C40E29">
        <w:rPr>
          <w:rFonts w:ascii="Times New Roman" w:hAnsi="Times New Roman" w:cs="Times New Roman"/>
          <w:sz w:val="28"/>
          <w:szCs w:val="28"/>
        </w:rPr>
        <w:t>ОМСУ</w:t>
      </w:r>
      <w:r w:rsidR="00C40E29" w:rsidRPr="00C40E29">
        <w:rPr>
          <w:rFonts w:ascii="Times New Roman" w:hAnsi="Times New Roman" w:cs="Times New Roman"/>
          <w:sz w:val="28"/>
          <w:szCs w:val="28"/>
        </w:rPr>
        <w:t>, курирующим организацию предоставления муниципальной услуги.</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.3</w:t>
      </w:r>
      <w:r w:rsidR="000E4897">
        <w:rPr>
          <w:rFonts w:ascii="Times New Roman" w:hAnsi="Times New Roman" w:cs="Times New Roman"/>
          <w:sz w:val="28"/>
          <w:szCs w:val="28"/>
        </w:rPr>
        <w:t>5</w:t>
      </w:r>
      <w:r w:rsidR="00607F76" w:rsidRPr="00607F76">
        <w:rPr>
          <w:rFonts w:ascii="Times New Roman" w:hAnsi="Times New Roman" w:cs="Times New Roman"/>
          <w:sz w:val="28"/>
          <w:szCs w:val="28"/>
        </w:rPr>
        <w:t xml:space="preserve">.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муниципального образования в аренду, безвозмездное пользование, доверительное управление без проведения торгов, </w:t>
      </w:r>
      <w:r w:rsidR="00607F76" w:rsidRPr="000E4897">
        <w:rPr>
          <w:rFonts w:ascii="Times New Roman" w:hAnsi="Times New Roman" w:cs="Times New Roman"/>
          <w:sz w:val="28"/>
          <w:szCs w:val="28"/>
        </w:rPr>
        <w:t>либо по результатам проведения торгов</w:t>
      </w:r>
      <w:r w:rsidR="00607F76" w:rsidRPr="00607F76">
        <w:rPr>
          <w:rFonts w:ascii="Times New Roman" w:hAnsi="Times New Roman" w:cs="Times New Roman"/>
          <w:sz w:val="28"/>
          <w:szCs w:val="28"/>
        </w:rPr>
        <w:t>, либо уведомление об отказе в предоставлении (оказании)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D63D46">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Заключение договора о передаче имущества</w:t>
      </w:r>
    </w:p>
    <w:p w:rsidR="00607F76" w:rsidRPr="00607F76" w:rsidRDefault="00607F76" w:rsidP="00D63D46">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муниципального образования в аренду, безвозмездное</w:t>
      </w:r>
    </w:p>
    <w:p w:rsidR="00607F76" w:rsidRPr="00607F76" w:rsidRDefault="00607F76" w:rsidP="00D63D46">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пользование, доверительное управление</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w:t>
      </w:r>
      <w:r w:rsidR="001B4329">
        <w:rPr>
          <w:rFonts w:ascii="Times New Roman" w:hAnsi="Times New Roman" w:cs="Times New Roman"/>
          <w:sz w:val="28"/>
          <w:szCs w:val="28"/>
        </w:rPr>
        <w:t>3</w:t>
      </w:r>
      <w:r w:rsidR="000E4897">
        <w:rPr>
          <w:rFonts w:ascii="Times New Roman" w:hAnsi="Times New Roman" w:cs="Times New Roman"/>
          <w:sz w:val="28"/>
          <w:szCs w:val="28"/>
        </w:rPr>
        <w:t>6</w:t>
      </w:r>
      <w:r w:rsidR="00607F76" w:rsidRPr="00607F76">
        <w:rPr>
          <w:rFonts w:ascii="Times New Roman" w:hAnsi="Times New Roman" w:cs="Times New Roman"/>
          <w:sz w:val="28"/>
          <w:szCs w:val="28"/>
        </w:rPr>
        <w:t>. Юридическим фактом, являющимся основанием для заключения договора о передаче имущества муниципального образования в аренду, безвозмездное пользование, доверительное управление без проведения торгов является муниципальный правовой акт ОМСУ о заключении договора о передаче имущества муниципального образования в аренду, безвозмездное пользование, доверительное управление без проведения торгов.</w:t>
      </w:r>
    </w:p>
    <w:p w:rsidR="00607F76" w:rsidRPr="00607F76" w:rsidRDefault="001C7DDE"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w:t>
      </w:r>
      <w:r w:rsidR="001B4329">
        <w:rPr>
          <w:rFonts w:ascii="Times New Roman" w:hAnsi="Times New Roman" w:cs="Times New Roman"/>
          <w:sz w:val="28"/>
          <w:szCs w:val="28"/>
        </w:rPr>
        <w:t>3</w:t>
      </w:r>
      <w:r w:rsidR="000E4897">
        <w:rPr>
          <w:rFonts w:ascii="Times New Roman" w:hAnsi="Times New Roman" w:cs="Times New Roman"/>
          <w:sz w:val="28"/>
          <w:szCs w:val="28"/>
        </w:rPr>
        <w:t>7</w:t>
      </w:r>
      <w:r w:rsidR="00607F76" w:rsidRPr="00607F76">
        <w:rPr>
          <w:rFonts w:ascii="Times New Roman" w:hAnsi="Times New Roman" w:cs="Times New Roman"/>
          <w:sz w:val="28"/>
          <w:szCs w:val="28"/>
        </w:rPr>
        <w:t>. Лицом, ответственным за подготовку договора, является специалист, которому дано поручение о подготовке проекта договора.</w:t>
      </w:r>
    </w:p>
    <w:p w:rsidR="00607F76" w:rsidRPr="00607F76" w:rsidRDefault="001C7DDE"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w:t>
      </w:r>
      <w:r w:rsidR="000E4897">
        <w:rPr>
          <w:rFonts w:ascii="Times New Roman" w:hAnsi="Times New Roman" w:cs="Times New Roman"/>
          <w:sz w:val="28"/>
          <w:szCs w:val="28"/>
        </w:rPr>
        <w:t>38</w:t>
      </w:r>
      <w:r w:rsidR="00607F76" w:rsidRPr="00607F76">
        <w:rPr>
          <w:rFonts w:ascii="Times New Roman" w:hAnsi="Times New Roman" w:cs="Times New Roman"/>
          <w:sz w:val="28"/>
          <w:szCs w:val="28"/>
        </w:rPr>
        <w:t>. Проект договора готовится специалистом в течение 3 (трех) рабочих дней с момента издания муниципального правового акта ОМСУ.</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w:t>
      </w:r>
      <w:r w:rsidR="000E4897">
        <w:rPr>
          <w:rFonts w:ascii="Times New Roman" w:hAnsi="Times New Roman" w:cs="Times New Roman"/>
          <w:sz w:val="28"/>
          <w:szCs w:val="28"/>
        </w:rPr>
        <w:t>39</w:t>
      </w:r>
      <w:r w:rsidR="00607F76" w:rsidRPr="00607F76">
        <w:rPr>
          <w:rFonts w:ascii="Times New Roman" w:hAnsi="Times New Roman" w:cs="Times New Roman"/>
          <w:sz w:val="28"/>
          <w:szCs w:val="28"/>
        </w:rPr>
        <w:t>. Согласование проекта договора</w:t>
      </w:r>
      <w:r w:rsidR="007B0B34">
        <w:rPr>
          <w:rFonts w:ascii="Times New Roman" w:hAnsi="Times New Roman" w:cs="Times New Roman"/>
          <w:sz w:val="28"/>
          <w:szCs w:val="28"/>
        </w:rPr>
        <w:t xml:space="preserve"> юридическим отделом ОМСУ</w:t>
      </w:r>
      <w:r w:rsidR="000E4897">
        <w:rPr>
          <w:rFonts w:ascii="Times New Roman" w:hAnsi="Times New Roman" w:cs="Times New Roman"/>
          <w:sz w:val="28"/>
          <w:szCs w:val="28"/>
        </w:rPr>
        <w:t xml:space="preserve"> </w:t>
      </w:r>
      <w:r w:rsidR="00607F76" w:rsidRPr="00607F76">
        <w:rPr>
          <w:rFonts w:ascii="Times New Roman" w:hAnsi="Times New Roman" w:cs="Times New Roman"/>
          <w:sz w:val="28"/>
          <w:szCs w:val="28"/>
        </w:rPr>
        <w:t>производится в течение 5 (пяти) рабочих дней.</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w:t>
      </w:r>
      <w:r w:rsidR="000E4897">
        <w:rPr>
          <w:rFonts w:ascii="Times New Roman" w:hAnsi="Times New Roman" w:cs="Times New Roman"/>
          <w:sz w:val="28"/>
          <w:szCs w:val="28"/>
        </w:rPr>
        <w:t>0</w:t>
      </w:r>
      <w:r w:rsidR="00607F76" w:rsidRPr="00607F76">
        <w:rPr>
          <w:rFonts w:ascii="Times New Roman" w:hAnsi="Times New Roman" w:cs="Times New Roman"/>
          <w:sz w:val="28"/>
          <w:szCs w:val="28"/>
        </w:rPr>
        <w:t xml:space="preserve">. Согласованный проект договора </w:t>
      </w:r>
      <w:r w:rsidR="00BD5A0E">
        <w:rPr>
          <w:rFonts w:ascii="Times New Roman" w:hAnsi="Times New Roman" w:cs="Times New Roman"/>
          <w:sz w:val="28"/>
          <w:szCs w:val="28"/>
        </w:rPr>
        <w:t xml:space="preserve">и подписанный главой ОМСУ </w:t>
      </w:r>
      <w:r w:rsidR="00607F76" w:rsidRPr="00607F76">
        <w:rPr>
          <w:rFonts w:ascii="Times New Roman" w:hAnsi="Times New Roman" w:cs="Times New Roman"/>
          <w:sz w:val="28"/>
          <w:szCs w:val="28"/>
        </w:rPr>
        <w:t xml:space="preserve">направляется в адрес заявителя или в МФЦ для подписания в течение 15 (пятнадцати) календарных дней с момента получения договора, если иные </w:t>
      </w:r>
      <w:r w:rsidR="00607F76" w:rsidRPr="00607F76">
        <w:rPr>
          <w:rFonts w:ascii="Times New Roman" w:hAnsi="Times New Roman" w:cs="Times New Roman"/>
          <w:sz w:val="28"/>
          <w:szCs w:val="28"/>
        </w:rPr>
        <w:lastRenderedPageBreak/>
        <w:t>сроки не определены в муниципальном правовом акте ОМСУ.</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w:t>
      </w:r>
      <w:r w:rsidR="000E4897">
        <w:rPr>
          <w:rFonts w:ascii="Times New Roman" w:hAnsi="Times New Roman" w:cs="Times New Roman"/>
          <w:sz w:val="28"/>
          <w:szCs w:val="28"/>
        </w:rPr>
        <w:t>1</w:t>
      </w:r>
      <w:r w:rsidR="00607F76" w:rsidRPr="00607F76">
        <w:rPr>
          <w:rFonts w:ascii="Times New Roman" w:hAnsi="Times New Roman" w:cs="Times New Roman"/>
          <w:sz w:val="28"/>
          <w:szCs w:val="28"/>
        </w:rPr>
        <w:t xml:space="preserve">. Способом фиксации выполнения административной процедуры является </w:t>
      </w:r>
      <w:r w:rsidR="00607F76" w:rsidRPr="000E4897">
        <w:rPr>
          <w:rFonts w:ascii="Times New Roman" w:hAnsi="Times New Roman" w:cs="Times New Roman"/>
          <w:sz w:val="28"/>
          <w:szCs w:val="28"/>
        </w:rPr>
        <w:t>присвоение номера договору</w:t>
      </w:r>
      <w:r w:rsidR="00BD5A0E">
        <w:rPr>
          <w:rFonts w:ascii="Times New Roman" w:hAnsi="Times New Roman" w:cs="Times New Roman"/>
          <w:sz w:val="28"/>
          <w:szCs w:val="28"/>
        </w:rPr>
        <w:t xml:space="preserve"> и подписание главой ОМСУ</w:t>
      </w:r>
      <w:r w:rsidR="00607F76" w:rsidRPr="00607F76">
        <w:rPr>
          <w:rFonts w:ascii="Times New Roman" w:hAnsi="Times New Roman" w:cs="Times New Roman"/>
          <w:sz w:val="28"/>
          <w:szCs w:val="28"/>
        </w:rPr>
        <w:t>.</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w:t>
      </w:r>
      <w:r w:rsidR="000E4897">
        <w:rPr>
          <w:rFonts w:ascii="Times New Roman" w:hAnsi="Times New Roman" w:cs="Times New Roman"/>
          <w:sz w:val="28"/>
          <w:szCs w:val="28"/>
        </w:rPr>
        <w:t>2</w:t>
      </w:r>
      <w:r w:rsidR="00607F76" w:rsidRPr="00607F76">
        <w:rPr>
          <w:rFonts w:ascii="Times New Roman" w:hAnsi="Times New Roman" w:cs="Times New Roman"/>
          <w:sz w:val="28"/>
          <w:szCs w:val="28"/>
        </w:rPr>
        <w:t xml:space="preserve">. Контроль за выполнением административной процедуры осуществляется </w:t>
      </w:r>
      <w:r w:rsidR="00BD5A0E" w:rsidRPr="00C40E29">
        <w:rPr>
          <w:rFonts w:ascii="Times New Roman" w:hAnsi="Times New Roman" w:cs="Times New Roman"/>
          <w:sz w:val="28"/>
          <w:szCs w:val="28"/>
        </w:rPr>
        <w:t xml:space="preserve">заместителем </w:t>
      </w:r>
      <w:r w:rsidR="00BD5A0E">
        <w:rPr>
          <w:rFonts w:ascii="Times New Roman" w:hAnsi="Times New Roman" w:cs="Times New Roman"/>
          <w:sz w:val="28"/>
          <w:szCs w:val="28"/>
        </w:rPr>
        <w:t>ОМСУ</w:t>
      </w:r>
      <w:r w:rsidR="00BD5A0E" w:rsidRPr="00C40E29">
        <w:rPr>
          <w:rFonts w:ascii="Times New Roman" w:hAnsi="Times New Roman" w:cs="Times New Roman"/>
          <w:sz w:val="28"/>
          <w:szCs w:val="28"/>
        </w:rPr>
        <w:t>, курирующим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w:t>
      </w:r>
      <w:r w:rsidR="000E4897">
        <w:rPr>
          <w:rFonts w:ascii="Times New Roman" w:hAnsi="Times New Roman" w:cs="Times New Roman"/>
          <w:sz w:val="28"/>
          <w:szCs w:val="28"/>
        </w:rPr>
        <w:t>3</w:t>
      </w:r>
      <w:r w:rsidR="00607F76" w:rsidRPr="00607F76">
        <w:rPr>
          <w:rFonts w:ascii="Times New Roman" w:hAnsi="Times New Roman" w:cs="Times New Roman"/>
          <w:sz w:val="28"/>
          <w:szCs w:val="28"/>
        </w:rPr>
        <w:t>. Результатом выполнения административной процедуры является заключенный между ОМСУ и пользователем договор о передаче имущества муниципального образования в аренду, безвозмездное пользование, доверительное управление без проведения торгов.</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35229C" w:rsidRDefault="003814F3" w:rsidP="002B78C3">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I</w:t>
      </w:r>
      <w:r w:rsidR="00607F76" w:rsidRPr="0035229C">
        <w:rPr>
          <w:rFonts w:ascii="Times New Roman" w:hAnsi="Times New Roman" w:cs="Times New Roman"/>
          <w:b/>
          <w:sz w:val="28"/>
          <w:szCs w:val="28"/>
        </w:rPr>
        <w:t>V. Формы контроля за предоставлением</w:t>
      </w:r>
    </w:p>
    <w:p w:rsidR="00607F76" w:rsidRPr="0035229C" w:rsidRDefault="00607F76" w:rsidP="002B78C3">
      <w:pPr>
        <w:pStyle w:val="ConsPlusNormal"/>
        <w:ind w:firstLine="709"/>
        <w:jc w:val="center"/>
        <w:rPr>
          <w:rFonts w:ascii="Times New Roman" w:hAnsi="Times New Roman" w:cs="Times New Roman"/>
          <w:b/>
          <w:sz w:val="28"/>
          <w:szCs w:val="28"/>
        </w:rPr>
      </w:pPr>
      <w:r w:rsidRPr="0035229C">
        <w:rPr>
          <w:rFonts w:ascii="Times New Roman" w:hAnsi="Times New Roman" w:cs="Times New Roman"/>
          <w:b/>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Default="003814F3" w:rsidP="00E340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.1. Контроль за надлежащим исполнением настоящего Административного регламента осуществляет </w:t>
      </w:r>
      <w:r w:rsidR="008A2392" w:rsidRPr="008A2392">
        <w:rPr>
          <w:rFonts w:ascii="Times New Roman" w:hAnsi="Times New Roman" w:cs="Times New Roman"/>
          <w:sz w:val="28"/>
          <w:szCs w:val="28"/>
        </w:rPr>
        <w:t>заместител</w:t>
      </w:r>
      <w:r w:rsidR="008A2392">
        <w:rPr>
          <w:rFonts w:ascii="Times New Roman" w:hAnsi="Times New Roman" w:cs="Times New Roman"/>
          <w:sz w:val="28"/>
          <w:szCs w:val="28"/>
        </w:rPr>
        <w:t>ь</w:t>
      </w:r>
      <w:r w:rsidR="008A2392" w:rsidRPr="008A2392">
        <w:rPr>
          <w:rFonts w:ascii="Times New Roman" w:hAnsi="Times New Roman" w:cs="Times New Roman"/>
          <w:sz w:val="28"/>
          <w:szCs w:val="28"/>
        </w:rPr>
        <w:t xml:space="preserve"> ОМСУ, курирующи</w:t>
      </w:r>
      <w:r w:rsidR="008A2392">
        <w:rPr>
          <w:rFonts w:ascii="Times New Roman" w:hAnsi="Times New Roman" w:cs="Times New Roman"/>
          <w:sz w:val="28"/>
          <w:szCs w:val="28"/>
        </w:rPr>
        <w:t>й</w:t>
      </w:r>
      <w:r w:rsidR="008A2392" w:rsidRPr="008A2392">
        <w:rPr>
          <w:rFonts w:ascii="Times New Roman" w:hAnsi="Times New Roman" w:cs="Times New Roman"/>
          <w:sz w:val="28"/>
          <w:szCs w:val="28"/>
        </w:rPr>
        <w:t xml:space="preserve"> организацию предоставления муниципальной услуги</w:t>
      </w:r>
      <w:r w:rsidR="008A2392">
        <w:rPr>
          <w:rFonts w:ascii="Times New Roman" w:hAnsi="Times New Roman" w:cs="Times New Roman"/>
          <w:sz w:val="28"/>
          <w:szCs w:val="28"/>
        </w:rPr>
        <w:t>.</w:t>
      </w:r>
    </w:p>
    <w:p w:rsidR="008A2392" w:rsidRPr="00607F76" w:rsidRDefault="008A2392" w:rsidP="00E340DA">
      <w:pPr>
        <w:pStyle w:val="ConsPlusNormal"/>
        <w:ind w:firstLine="709"/>
        <w:jc w:val="both"/>
        <w:rPr>
          <w:rFonts w:ascii="Times New Roman" w:hAnsi="Times New Roman" w:cs="Times New Roman"/>
          <w:sz w:val="28"/>
          <w:szCs w:val="28"/>
        </w:rPr>
      </w:pP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Порядок осуществления текущего контроля за соблюдением</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 исполнением ответственными должностными лицами положений</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административного регламента услуги и иных нормативных</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правовых актов, устанавливающих требования к предоставлению</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 а также принятием решений</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ответственными лицами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3814F3" w:rsidP="00077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.2. Текущий контроль за совершением действий и принятием решений при предоставлении муниципальной услуги осуществляется </w:t>
      </w:r>
      <w:r w:rsidR="008A2392" w:rsidRPr="00C40E29">
        <w:rPr>
          <w:rFonts w:ascii="Times New Roman" w:hAnsi="Times New Roman" w:cs="Times New Roman"/>
          <w:sz w:val="28"/>
          <w:szCs w:val="28"/>
        </w:rPr>
        <w:t xml:space="preserve">заместителем </w:t>
      </w:r>
      <w:r w:rsidR="008A2392">
        <w:rPr>
          <w:rFonts w:ascii="Times New Roman" w:hAnsi="Times New Roman" w:cs="Times New Roman"/>
          <w:sz w:val="28"/>
          <w:szCs w:val="28"/>
        </w:rPr>
        <w:t>ОМСУ</w:t>
      </w:r>
      <w:r w:rsidR="008A2392" w:rsidRPr="00C40E29">
        <w:rPr>
          <w:rFonts w:ascii="Times New Roman" w:hAnsi="Times New Roman" w:cs="Times New Roman"/>
          <w:sz w:val="28"/>
          <w:szCs w:val="28"/>
        </w:rPr>
        <w:t>, курирующим организацию предоставления муниципальной услуги</w:t>
      </w:r>
      <w:r w:rsidR="00607F76" w:rsidRPr="00607F76">
        <w:rPr>
          <w:rFonts w:ascii="Times New Roman" w:hAnsi="Times New Roman" w:cs="Times New Roman"/>
          <w:sz w:val="28"/>
          <w:szCs w:val="28"/>
        </w:rPr>
        <w:t>, в виде:</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проведения текущего мониторинга предоставления муниципальной услуги;</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07739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lastRenderedPageBreak/>
        <w:t>Порядок и периодичность осуществления плановых и внеплановых</w:t>
      </w:r>
    </w:p>
    <w:p w:rsidR="00607F76" w:rsidRPr="00607F76" w:rsidRDefault="00607F76" w:rsidP="0007739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проверок полноты и качества предоставления муниципальной</w:t>
      </w:r>
    </w:p>
    <w:p w:rsidR="00607F76" w:rsidRPr="00607F76" w:rsidRDefault="00607F76" w:rsidP="0007739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услуги, в том числе порядок и формы контроля за полнотой и качеством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3814F3" w:rsidP="00D760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w:t>
      </w:r>
      <w:r w:rsidR="00317CCC">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на соответствующие заявления и обращения, а также запросов ОМСУ осуществляет </w:t>
      </w:r>
      <w:r w:rsidR="000A0307" w:rsidRPr="00C40E29">
        <w:rPr>
          <w:rFonts w:ascii="Times New Roman" w:hAnsi="Times New Roman" w:cs="Times New Roman"/>
          <w:sz w:val="28"/>
          <w:szCs w:val="28"/>
        </w:rPr>
        <w:t>заместител</w:t>
      </w:r>
      <w:r w:rsidR="000A0307">
        <w:rPr>
          <w:rFonts w:ascii="Times New Roman" w:hAnsi="Times New Roman" w:cs="Times New Roman"/>
          <w:sz w:val="28"/>
          <w:szCs w:val="28"/>
        </w:rPr>
        <w:t>ь</w:t>
      </w:r>
      <w:r w:rsidR="00634325">
        <w:rPr>
          <w:rFonts w:ascii="Times New Roman" w:hAnsi="Times New Roman" w:cs="Times New Roman"/>
          <w:sz w:val="28"/>
          <w:szCs w:val="28"/>
        </w:rPr>
        <w:t xml:space="preserve"> </w:t>
      </w:r>
      <w:r w:rsidR="000A0307">
        <w:rPr>
          <w:rFonts w:ascii="Times New Roman" w:hAnsi="Times New Roman" w:cs="Times New Roman"/>
          <w:sz w:val="28"/>
          <w:szCs w:val="28"/>
        </w:rPr>
        <w:t>ОМСУ</w:t>
      </w:r>
      <w:r w:rsidR="000A0307" w:rsidRPr="00C40E29">
        <w:rPr>
          <w:rFonts w:ascii="Times New Roman" w:hAnsi="Times New Roman" w:cs="Times New Roman"/>
          <w:sz w:val="28"/>
          <w:szCs w:val="28"/>
        </w:rPr>
        <w:t>, курирующи</w:t>
      </w:r>
      <w:r w:rsidR="003904BC">
        <w:rPr>
          <w:rFonts w:ascii="Times New Roman" w:hAnsi="Times New Roman" w:cs="Times New Roman"/>
          <w:sz w:val="28"/>
          <w:szCs w:val="28"/>
        </w:rPr>
        <w:t>й</w:t>
      </w:r>
      <w:r w:rsidR="000A0307" w:rsidRPr="00C40E29">
        <w:rPr>
          <w:rFonts w:ascii="Times New Roman" w:hAnsi="Times New Roman" w:cs="Times New Roman"/>
          <w:sz w:val="28"/>
          <w:szCs w:val="28"/>
        </w:rPr>
        <w:t xml:space="preserve">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3814F3" w:rsidP="00D760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.4. Для текущего контроля используются сведения, полученные из электронной базы данных, служебной корреспонденции </w:t>
      </w:r>
      <w:r w:rsidR="00D760A0">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устной и письменной информации должностных лиц </w:t>
      </w:r>
      <w:r w:rsidR="00D760A0">
        <w:rPr>
          <w:rFonts w:ascii="Times New Roman" w:hAnsi="Times New Roman" w:cs="Times New Roman"/>
          <w:sz w:val="28"/>
          <w:szCs w:val="28"/>
        </w:rPr>
        <w:t>ОМСУ</w:t>
      </w:r>
      <w:r w:rsidR="00607F76" w:rsidRPr="00607F76">
        <w:rPr>
          <w:rFonts w:ascii="Times New Roman" w:hAnsi="Times New Roman" w:cs="Times New Roman"/>
          <w:sz w:val="28"/>
          <w:szCs w:val="28"/>
        </w:rPr>
        <w:t>.</w:t>
      </w:r>
    </w:p>
    <w:p w:rsidR="00607F76" w:rsidRPr="00607F76" w:rsidRDefault="003814F3" w:rsidP="00D760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w:t>
      </w:r>
      <w:r w:rsidR="00D760A0" w:rsidRPr="00C40E29">
        <w:rPr>
          <w:rFonts w:ascii="Times New Roman" w:hAnsi="Times New Roman" w:cs="Times New Roman"/>
          <w:sz w:val="28"/>
          <w:szCs w:val="28"/>
        </w:rPr>
        <w:t>заместител</w:t>
      </w:r>
      <w:r w:rsidR="00616950">
        <w:rPr>
          <w:rFonts w:ascii="Times New Roman" w:hAnsi="Times New Roman" w:cs="Times New Roman"/>
          <w:sz w:val="28"/>
          <w:szCs w:val="28"/>
        </w:rPr>
        <w:t>я</w:t>
      </w:r>
      <w:r w:rsidR="00D760A0">
        <w:rPr>
          <w:rFonts w:ascii="Times New Roman" w:hAnsi="Times New Roman" w:cs="Times New Roman"/>
          <w:sz w:val="28"/>
          <w:szCs w:val="28"/>
        </w:rPr>
        <w:t>ОМСУ</w:t>
      </w:r>
      <w:r w:rsidR="00D760A0" w:rsidRPr="00C40E29">
        <w:rPr>
          <w:rFonts w:ascii="Times New Roman" w:hAnsi="Times New Roman" w:cs="Times New Roman"/>
          <w:sz w:val="28"/>
          <w:szCs w:val="28"/>
        </w:rPr>
        <w:t>, курирующ</w:t>
      </w:r>
      <w:r w:rsidR="00D760A0">
        <w:rPr>
          <w:rFonts w:ascii="Times New Roman" w:hAnsi="Times New Roman" w:cs="Times New Roman"/>
          <w:sz w:val="28"/>
          <w:szCs w:val="28"/>
        </w:rPr>
        <w:t>его</w:t>
      </w:r>
      <w:r w:rsidR="00D760A0" w:rsidRPr="00C40E29">
        <w:rPr>
          <w:rFonts w:ascii="Times New Roman" w:hAnsi="Times New Roman" w:cs="Times New Roman"/>
          <w:sz w:val="28"/>
          <w:szCs w:val="28"/>
        </w:rPr>
        <w:t xml:space="preserve">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957BD1">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Ответственность должностных лиц за решения и действия</w:t>
      </w:r>
    </w:p>
    <w:p w:rsidR="00607F76" w:rsidRPr="00607F76" w:rsidRDefault="00607F76" w:rsidP="00957BD1">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(бездействие), принимаемые (осуществляемые) в ходе</w:t>
      </w:r>
    </w:p>
    <w:p w:rsidR="00607F76" w:rsidRPr="00607F76" w:rsidRDefault="00607F76" w:rsidP="00957BD1">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3814F3" w:rsidP="00957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.6. О случаях и причинах нарушения сроков и содержания административных процедур ответственные за их осуществление специалисты </w:t>
      </w:r>
      <w:r w:rsidR="00317CCC">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немедленно информируют своих непосредственных руководителей, а также принимают срочные меры по устранению нарушений.</w:t>
      </w:r>
    </w:p>
    <w:p w:rsidR="00607F76" w:rsidRPr="00607F76" w:rsidRDefault="00607F76" w:rsidP="00957BD1">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607F76" w:rsidRPr="00607F76" w:rsidRDefault="003814F3" w:rsidP="00957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.7.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607F76" w:rsidRPr="00607F76" w:rsidRDefault="003814F3" w:rsidP="00957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.8.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должностной инструкции сотрудника </w:t>
      </w:r>
      <w:r w:rsidR="00317CCC">
        <w:rPr>
          <w:rFonts w:ascii="Times New Roman" w:hAnsi="Times New Roman" w:cs="Times New Roman"/>
          <w:sz w:val="28"/>
          <w:szCs w:val="28"/>
        </w:rPr>
        <w:t>ОМСУ</w:t>
      </w:r>
      <w:r w:rsidR="00607F76" w:rsidRPr="00607F76">
        <w:rPr>
          <w:rFonts w:ascii="Times New Roman" w:hAnsi="Times New Roman" w:cs="Times New Roman"/>
          <w:sz w:val="28"/>
          <w:szCs w:val="28"/>
        </w:rPr>
        <w:t>.</w:t>
      </w:r>
    </w:p>
    <w:p w:rsidR="00607F76" w:rsidRPr="00607F76" w:rsidRDefault="003814F3" w:rsidP="00957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.9. Текущий контроль соблюдения специалистами МФЦ </w:t>
      </w:r>
      <w:r w:rsidR="00607F76" w:rsidRPr="00607F76">
        <w:rPr>
          <w:rFonts w:ascii="Times New Roman" w:hAnsi="Times New Roman" w:cs="Times New Roman"/>
          <w:sz w:val="28"/>
          <w:szCs w:val="28"/>
        </w:rPr>
        <w:lastRenderedPageBreak/>
        <w:t>последовательности действий, определенных административными процедурами, осуществляется директором МФЦ.</w:t>
      </w:r>
    </w:p>
    <w:p w:rsidR="00607F76" w:rsidRDefault="003814F3" w:rsidP="00E340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.10.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B1630" w:rsidRPr="00C40E29">
        <w:rPr>
          <w:rFonts w:ascii="Times New Roman" w:hAnsi="Times New Roman" w:cs="Times New Roman"/>
          <w:sz w:val="28"/>
          <w:szCs w:val="28"/>
        </w:rPr>
        <w:t xml:space="preserve">заместителем </w:t>
      </w:r>
      <w:r w:rsidR="00AB1630">
        <w:rPr>
          <w:rFonts w:ascii="Times New Roman" w:hAnsi="Times New Roman" w:cs="Times New Roman"/>
          <w:sz w:val="28"/>
          <w:szCs w:val="28"/>
        </w:rPr>
        <w:t>ОМСУ</w:t>
      </w:r>
      <w:r w:rsidR="00AB1630" w:rsidRPr="00C40E29">
        <w:rPr>
          <w:rFonts w:ascii="Times New Roman" w:hAnsi="Times New Roman" w:cs="Times New Roman"/>
          <w:sz w:val="28"/>
          <w:szCs w:val="28"/>
        </w:rPr>
        <w:t>, курирующим организацию предоставления муниципальной услуги</w:t>
      </w:r>
      <w:r w:rsidR="00F44FCF">
        <w:rPr>
          <w:rFonts w:ascii="Times New Roman" w:hAnsi="Times New Roman" w:cs="Times New Roman"/>
          <w:sz w:val="28"/>
          <w:szCs w:val="28"/>
        </w:rPr>
        <w:t>.</w:t>
      </w:r>
    </w:p>
    <w:p w:rsidR="00AB1630" w:rsidRPr="00607F76" w:rsidRDefault="00AB1630" w:rsidP="00E340DA">
      <w:pPr>
        <w:pStyle w:val="ConsPlusNormal"/>
        <w:ind w:firstLine="709"/>
        <w:jc w:val="both"/>
        <w:rPr>
          <w:rFonts w:ascii="Times New Roman" w:hAnsi="Times New Roman" w:cs="Times New Roman"/>
          <w:sz w:val="28"/>
          <w:szCs w:val="28"/>
        </w:rPr>
      </w:pPr>
    </w:p>
    <w:p w:rsidR="00607F76" w:rsidRPr="00310781" w:rsidRDefault="00607F76" w:rsidP="0090788D">
      <w:pPr>
        <w:pStyle w:val="ConsPlusNormal"/>
        <w:ind w:firstLine="709"/>
        <w:jc w:val="center"/>
        <w:rPr>
          <w:rFonts w:ascii="Times New Roman" w:hAnsi="Times New Roman" w:cs="Times New Roman"/>
          <w:b/>
          <w:sz w:val="28"/>
          <w:szCs w:val="28"/>
        </w:rPr>
      </w:pPr>
      <w:r w:rsidRPr="00310781">
        <w:rPr>
          <w:rFonts w:ascii="Times New Roman" w:hAnsi="Times New Roman" w:cs="Times New Roman"/>
          <w:b/>
          <w:sz w:val="28"/>
          <w:szCs w:val="28"/>
        </w:rPr>
        <w:t>V. Досудебный (внесудебный) порядок обжалования решений</w:t>
      </w:r>
    </w:p>
    <w:p w:rsidR="00607F76" w:rsidRPr="00310781" w:rsidRDefault="00607F76" w:rsidP="0090788D">
      <w:pPr>
        <w:pStyle w:val="ConsPlusNormal"/>
        <w:ind w:firstLine="709"/>
        <w:jc w:val="center"/>
        <w:rPr>
          <w:rFonts w:ascii="Times New Roman" w:hAnsi="Times New Roman" w:cs="Times New Roman"/>
          <w:b/>
          <w:sz w:val="28"/>
          <w:szCs w:val="28"/>
        </w:rPr>
      </w:pPr>
      <w:r w:rsidRPr="00310781">
        <w:rPr>
          <w:rFonts w:ascii="Times New Roman" w:hAnsi="Times New Roman" w:cs="Times New Roman"/>
          <w:b/>
          <w:sz w:val="28"/>
          <w:szCs w:val="28"/>
        </w:rPr>
        <w:t>и действий (бездействия) МФЦ, органа, предоставляющего</w:t>
      </w:r>
    </w:p>
    <w:p w:rsidR="00607F76" w:rsidRPr="00310781" w:rsidRDefault="00607F76" w:rsidP="0090788D">
      <w:pPr>
        <w:pStyle w:val="ConsPlusNormal"/>
        <w:ind w:firstLine="709"/>
        <w:jc w:val="center"/>
        <w:rPr>
          <w:rFonts w:ascii="Times New Roman" w:hAnsi="Times New Roman" w:cs="Times New Roman"/>
          <w:b/>
          <w:sz w:val="28"/>
          <w:szCs w:val="28"/>
        </w:rPr>
      </w:pPr>
      <w:r w:rsidRPr="00310781">
        <w:rPr>
          <w:rFonts w:ascii="Times New Roman" w:hAnsi="Times New Roman" w:cs="Times New Roman"/>
          <w:b/>
          <w:sz w:val="28"/>
          <w:szCs w:val="28"/>
        </w:rPr>
        <w:t>муниципальную услугу, а также их должностных лиц,</w:t>
      </w:r>
    </w:p>
    <w:p w:rsidR="00607F76" w:rsidRPr="00310781" w:rsidRDefault="00607F76" w:rsidP="0090788D">
      <w:pPr>
        <w:pStyle w:val="ConsPlusNormal"/>
        <w:ind w:firstLine="709"/>
        <w:jc w:val="center"/>
        <w:rPr>
          <w:rFonts w:ascii="Times New Roman" w:hAnsi="Times New Roman" w:cs="Times New Roman"/>
          <w:b/>
          <w:sz w:val="28"/>
          <w:szCs w:val="28"/>
        </w:rPr>
      </w:pPr>
      <w:r w:rsidRPr="00310781">
        <w:rPr>
          <w:rFonts w:ascii="Times New Roman" w:hAnsi="Times New Roman" w:cs="Times New Roman"/>
          <w:b/>
          <w:sz w:val="28"/>
          <w:szCs w:val="28"/>
        </w:rPr>
        <w:t>муниципальных служащих</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C24D5D">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Право заявителей на досудебное (внесудебное) обжалование</w:t>
      </w:r>
    </w:p>
    <w:p w:rsidR="00607F76" w:rsidRPr="00607F76" w:rsidRDefault="00607F76" w:rsidP="00C24D5D">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решений и действий (бездействия), принятых (осуществляемых)</w:t>
      </w:r>
    </w:p>
    <w:p w:rsidR="00607F76" w:rsidRPr="00607F76" w:rsidRDefault="00607F76" w:rsidP="00C24D5D">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ходе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 xml:space="preserve">.1. Заявитель имеет право на досудебное (внесудебное) обжалование действий (бездействия) и решений </w:t>
      </w:r>
      <w:r w:rsidR="00E73031">
        <w:rPr>
          <w:rFonts w:ascii="Times New Roman" w:hAnsi="Times New Roman" w:cs="Times New Roman"/>
          <w:sz w:val="28"/>
          <w:szCs w:val="28"/>
        </w:rPr>
        <w:t>ОМСУ</w:t>
      </w:r>
      <w:r w:rsidR="00607F76" w:rsidRPr="00607F76">
        <w:rPr>
          <w:rFonts w:ascii="Times New Roman" w:hAnsi="Times New Roman" w:cs="Times New Roman"/>
          <w:sz w:val="28"/>
          <w:szCs w:val="28"/>
        </w:rPr>
        <w:t>, е</w:t>
      </w:r>
      <w:r w:rsidR="00E73031">
        <w:rPr>
          <w:rFonts w:ascii="Times New Roman" w:hAnsi="Times New Roman" w:cs="Times New Roman"/>
          <w:sz w:val="28"/>
          <w:szCs w:val="28"/>
        </w:rPr>
        <w:t>го</w:t>
      </w:r>
      <w:r w:rsidR="00607F76" w:rsidRPr="00607F76">
        <w:rPr>
          <w:rFonts w:ascii="Times New Roman" w:hAnsi="Times New Roman" w:cs="Times New Roman"/>
          <w:sz w:val="28"/>
          <w:szCs w:val="28"/>
        </w:rPr>
        <w:t xml:space="preserve"> структурных подразделений и должностных лиц, руководителя МФЦ, принятых в ходе предоставления муниципальной услуги, в том числе в следующих случаях:</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работников МФЦ возможно в случае, если на МФЦ возложена функция по предоставлению соответствующих муниципальных услуг в полном объеме, определенном частью 1.3 статьи 16 Федерального закона от 27.07.2010 №210-ФЗ «Об организации представления государственных и муниципальных услуг»;</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требование у заявителя документов, не предусмотренных настоящим Регламентом;</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отказ в приеме документов, предоставление которых предусмотрено настоящим </w:t>
      </w:r>
      <w:r w:rsidR="00F8333D">
        <w:rPr>
          <w:rFonts w:ascii="Times New Roman" w:hAnsi="Times New Roman" w:cs="Times New Roman"/>
          <w:sz w:val="28"/>
          <w:szCs w:val="28"/>
        </w:rPr>
        <w:t>Административным р</w:t>
      </w:r>
      <w:r w:rsidRPr="00607F76">
        <w:rPr>
          <w:rFonts w:ascii="Times New Roman" w:hAnsi="Times New Roman" w:cs="Times New Roman"/>
          <w:sz w:val="28"/>
          <w:szCs w:val="28"/>
        </w:rPr>
        <w:t>егламентом для предоставления муниципальной услуги, у заявителя;</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настоящим </w:t>
      </w:r>
      <w:r w:rsidR="00E14DB6">
        <w:rPr>
          <w:rFonts w:ascii="Times New Roman" w:hAnsi="Times New Roman" w:cs="Times New Roman"/>
          <w:sz w:val="28"/>
          <w:szCs w:val="28"/>
        </w:rPr>
        <w:t>Административным р</w:t>
      </w:r>
      <w:r w:rsidRPr="00607F76">
        <w:rPr>
          <w:rFonts w:ascii="Times New Roman" w:hAnsi="Times New Roman" w:cs="Times New Roman"/>
          <w:sz w:val="28"/>
          <w:szCs w:val="28"/>
        </w:rPr>
        <w:t>егламентом. В указанном случае досудебное (внесудебное) обжалование заявителем решений и действий (бездействий) МФЦ, работников МФЦ возможно в случае, если на МФЦ возложена функция по предоставлению соответствующих муниципальных услуг в полном объеме, определенном частью 1.3 статьи 16 Федерального закона от 27.07.2010 №210-ФЗ «Об организации представления государственных и муниципальных услуг»;</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w:t>
      </w:r>
      <w:r w:rsidR="00726517">
        <w:rPr>
          <w:rFonts w:ascii="Times New Roman" w:hAnsi="Times New Roman" w:cs="Times New Roman"/>
          <w:sz w:val="28"/>
          <w:szCs w:val="28"/>
        </w:rPr>
        <w:t>Административным р</w:t>
      </w:r>
      <w:r w:rsidRPr="00607F76">
        <w:rPr>
          <w:rFonts w:ascii="Times New Roman" w:hAnsi="Times New Roman" w:cs="Times New Roman"/>
          <w:sz w:val="28"/>
          <w:szCs w:val="28"/>
        </w:rPr>
        <w:t>егламентом;</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МФЦ, работников МФЦ возможно в случае, если на МФЦ возложена функция по предоставлению соответствующих муниципальных услуг в полном объеме, определенном частью 1.3 статьи 16 Федерального закона от 27.07.2010 №210-ФЗ «Об организации представления государственных и муниципальных услуг»;</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приостановления предоставления муниципальной услуги, если основания приостановления не предусмотрены настоящим </w:t>
      </w:r>
      <w:r w:rsidR="00726517">
        <w:rPr>
          <w:rFonts w:ascii="Times New Roman" w:hAnsi="Times New Roman" w:cs="Times New Roman"/>
          <w:sz w:val="28"/>
          <w:szCs w:val="28"/>
        </w:rPr>
        <w:t xml:space="preserve">Административным </w:t>
      </w:r>
      <w:r w:rsidRPr="00607F76">
        <w:rPr>
          <w:rFonts w:ascii="Times New Roman" w:hAnsi="Times New Roman" w:cs="Times New Roman"/>
          <w:sz w:val="28"/>
          <w:szCs w:val="28"/>
        </w:rPr>
        <w:t>регламентом. В указанном случае досудебное (внесудебное) обжалование заявителем решений и действий (бездействий) МФЦ, работников МФЦ возможно в случае, если на МФЦ возложена функция по предоставлению соответствующих муниципальных услуг в полном объеме, определенном частью 1.3 статьи 16 Федерального закона от 27.07.2010 №210-ФЗ «Об организации представления государственных и муниципальных услуг».</w:t>
      </w:r>
    </w:p>
    <w:p w:rsidR="006E5C2F" w:rsidRDefault="003814F3" w:rsidP="00C730B8">
      <w:pPr>
        <w:autoSpaceDE w:val="0"/>
        <w:autoSpaceDN w:val="0"/>
        <w:adjustRightInd w:val="0"/>
        <w:spacing w:after="0" w:line="240" w:lineRule="auto"/>
        <w:ind w:firstLine="709"/>
        <w:jc w:val="both"/>
        <w:rPr>
          <w:rFonts w:ascii="Times New Roman" w:hAnsi="Times New Roman" w:cs="Times New Roman"/>
          <w:sz w:val="28"/>
          <w:szCs w:val="28"/>
        </w:rPr>
      </w:pPr>
      <w:bookmarkStart w:id="2" w:name="Par324"/>
      <w:bookmarkEnd w:id="2"/>
      <w:r>
        <w:rPr>
          <w:rFonts w:ascii="Times New Roman" w:hAnsi="Times New Roman" w:cs="Times New Roman"/>
          <w:sz w:val="28"/>
          <w:szCs w:val="28"/>
        </w:rPr>
        <w:t>5</w:t>
      </w:r>
      <w:r w:rsidR="00607F76" w:rsidRPr="00607F76">
        <w:rPr>
          <w:rFonts w:ascii="Times New Roman" w:hAnsi="Times New Roman" w:cs="Times New Roman"/>
          <w:sz w:val="28"/>
          <w:szCs w:val="28"/>
        </w:rPr>
        <w:t xml:space="preserve">.2. </w:t>
      </w:r>
      <w:r w:rsidR="006E5C2F" w:rsidRPr="006E5C2F">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006E5C2F" w:rsidRPr="006E5C2F">
        <w:rPr>
          <w:rFonts w:ascii="Times New Roman" w:hAnsi="Times New Roman" w:cs="Times New Roman"/>
          <w:sz w:val="28"/>
          <w:szCs w:val="28"/>
        </w:rPr>
        <w:lastRenderedPageBreak/>
        <w:t>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607F76" w:rsidRP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3</w:t>
      </w:r>
      <w:r w:rsidR="00607F76" w:rsidRPr="00607F76">
        <w:rPr>
          <w:rFonts w:ascii="Times New Roman" w:hAnsi="Times New Roman" w:cs="Times New Roman"/>
          <w:sz w:val="28"/>
          <w:szCs w:val="28"/>
        </w:rPr>
        <w:t>. Жалоба должна содержать:</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сотрудника, решения и действия (бездействие) которых обжалуются;</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сотрудника МФЦ;</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сотрудника МФЦ. Заявителем могут быть представлены документы (при наличии), подтверждающие доводы заявителя, либо их копии.</w:t>
      </w:r>
    </w:p>
    <w:p w:rsidR="00607F76" w:rsidRP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4</w:t>
      </w:r>
      <w:r w:rsidR="00607F76" w:rsidRPr="00607F76">
        <w:rPr>
          <w:rFonts w:ascii="Times New Roman" w:hAnsi="Times New Roman" w:cs="Times New Roman"/>
          <w:sz w:val="28"/>
          <w:szCs w:val="28"/>
        </w:rPr>
        <w:t>.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7F76" w:rsidRPr="00607F76" w:rsidRDefault="003814F3" w:rsidP="00FC145A">
      <w:pPr>
        <w:autoSpaceDE w:val="0"/>
        <w:autoSpaceDN w:val="0"/>
        <w:adjustRightInd w:val="0"/>
        <w:spacing w:after="0" w:line="240" w:lineRule="auto"/>
        <w:ind w:firstLine="709"/>
        <w:jc w:val="both"/>
        <w:rPr>
          <w:rFonts w:ascii="Times New Roman" w:hAnsi="Times New Roman" w:cs="Times New Roman"/>
          <w:sz w:val="28"/>
          <w:szCs w:val="28"/>
        </w:rPr>
      </w:pPr>
      <w:bookmarkStart w:id="3" w:name="Par347"/>
      <w:bookmarkEnd w:id="3"/>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5</w:t>
      </w:r>
      <w:r w:rsidR="00607F76" w:rsidRPr="00607F76">
        <w:rPr>
          <w:rFonts w:ascii="Times New Roman" w:hAnsi="Times New Roman" w:cs="Times New Roman"/>
          <w:sz w:val="28"/>
          <w:szCs w:val="28"/>
        </w:rPr>
        <w:t>. По результатам рассмотрения жалобы принимается одно из следующих решений:</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w:t>
      </w:r>
      <w:r w:rsidR="008E63B5">
        <w:rPr>
          <w:rFonts w:ascii="Times New Roman" w:hAnsi="Times New Roman" w:cs="Times New Roman"/>
          <w:sz w:val="28"/>
          <w:szCs w:val="28"/>
        </w:rPr>
        <w:t>Административным р</w:t>
      </w:r>
      <w:r w:rsidRPr="00607F76">
        <w:rPr>
          <w:rFonts w:ascii="Times New Roman" w:hAnsi="Times New Roman" w:cs="Times New Roman"/>
          <w:sz w:val="28"/>
          <w:szCs w:val="28"/>
        </w:rPr>
        <w:t>егламентом;</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2) в удовлетворении жалобы отказывается.</w:t>
      </w:r>
    </w:p>
    <w:p w:rsid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6</w:t>
      </w:r>
      <w:r w:rsidR="00607F76" w:rsidRPr="00607F76">
        <w:rPr>
          <w:rFonts w:ascii="Times New Roman" w:hAnsi="Times New Roman" w:cs="Times New Roman"/>
          <w:sz w:val="28"/>
          <w:szCs w:val="28"/>
        </w:rPr>
        <w:t xml:space="preserve">. Не позднее дня, следующего за днем принятия решения, указанного в </w:t>
      </w:r>
      <w:r w:rsidR="00B44021">
        <w:rPr>
          <w:rFonts w:ascii="Times New Roman" w:hAnsi="Times New Roman" w:cs="Times New Roman"/>
          <w:sz w:val="28"/>
          <w:szCs w:val="28"/>
        </w:rPr>
        <w:t xml:space="preserve">п.п. 1, 2 пункта 6.5. </w:t>
      </w:r>
      <w:r w:rsidR="00607F76" w:rsidRPr="00607F76">
        <w:rPr>
          <w:rFonts w:ascii="Times New Roman" w:hAnsi="Times New Roman" w:cs="Times New Roman"/>
          <w:sz w:val="28"/>
          <w:szCs w:val="28"/>
        </w:rPr>
        <w:t xml:space="preserve">настоящего </w:t>
      </w:r>
      <w:r w:rsidR="00B44021">
        <w:rPr>
          <w:rFonts w:ascii="Times New Roman" w:hAnsi="Times New Roman" w:cs="Times New Roman"/>
          <w:sz w:val="28"/>
          <w:szCs w:val="28"/>
        </w:rPr>
        <w:t>Административного р</w:t>
      </w:r>
      <w:r w:rsidR="00607F76" w:rsidRPr="00607F76">
        <w:rPr>
          <w:rFonts w:ascii="Times New Roman" w:hAnsi="Times New Roman" w:cs="Times New Roman"/>
          <w:sz w:val="28"/>
          <w:szCs w:val="28"/>
        </w:rPr>
        <w:t xml:space="preserve">егламента, заявителю в письменной форме и по желанию заявителя в </w:t>
      </w:r>
      <w:r w:rsidR="00607F76" w:rsidRPr="00607F76">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r w:rsidR="00985A9E">
        <w:rPr>
          <w:rFonts w:ascii="Times New Roman" w:hAnsi="Times New Roman" w:cs="Times New Roman"/>
          <w:sz w:val="28"/>
          <w:szCs w:val="28"/>
        </w:rPr>
        <w:t>:</w:t>
      </w:r>
    </w:p>
    <w:p w:rsidR="00712062" w:rsidRPr="00712062" w:rsidRDefault="00985A9E" w:rsidP="007120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2062">
        <w:rPr>
          <w:rFonts w:ascii="Times New Roman" w:hAnsi="Times New Roman" w:cs="Times New Roman"/>
          <w:sz w:val="28"/>
          <w:szCs w:val="28"/>
        </w:rPr>
        <w:t>в</w:t>
      </w:r>
      <w:r w:rsidR="00712062" w:rsidRPr="00712062">
        <w:rPr>
          <w:rFonts w:ascii="Times New Roman" w:hAnsi="Times New Roman" w:cs="Times New Roman"/>
          <w:sz w:val="28"/>
          <w:szCs w:val="28"/>
        </w:rPr>
        <w:t xml:space="preserve"> случае признания жалобы подлежащей удовлетворению в ответе заявителю, указанном в </w:t>
      </w:r>
      <w:r w:rsidR="00712062">
        <w:rPr>
          <w:rFonts w:ascii="Times New Roman" w:hAnsi="Times New Roman" w:cs="Times New Roman"/>
          <w:sz w:val="28"/>
          <w:szCs w:val="28"/>
        </w:rPr>
        <w:t>абзаце 1 пункта 5.6.</w:t>
      </w:r>
      <w:r w:rsidR="00712062" w:rsidRPr="00712062">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712062" w:rsidRPr="006E5C2F">
        <w:rPr>
          <w:rFonts w:ascii="Times New Roman" w:hAnsi="Times New Roman" w:cs="Times New Roman"/>
          <w:sz w:val="28"/>
          <w:szCs w:val="28"/>
        </w:rPr>
        <w:t>Федерального закона от 27.07.2010 №210-ФЗ «Об организации предоставления государственных и муниципальных услуг»</w:t>
      </w:r>
      <w:r w:rsidR="00712062" w:rsidRPr="00712062">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A9E" w:rsidRPr="00607F76" w:rsidRDefault="00712062" w:rsidP="007120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712062">
        <w:rPr>
          <w:rFonts w:ascii="Times New Roman" w:hAnsi="Times New Roman" w:cs="Times New Roman"/>
          <w:sz w:val="28"/>
          <w:szCs w:val="28"/>
        </w:rPr>
        <w:t xml:space="preserve"> случае </w:t>
      </w:r>
      <w:proofErr w:type="gramStart"/>
      <w:r w:rsidRPr="00712062">
        <w:rPr>
          <w:rFonts w:ascii="Times New Roman" w:hAnsi="Times New Roman" w:cs="Times New Roman"/>
          <w:sz w:val="28"/>
          <w:szCs w:val="28"/>
        </w:rPr>
        <w:t>признания жалобы</w:t>
      </w:r>
      <w:proofErr w:type="gramEnd"/>
      <w:r w:rsidRPr="00712062">
        <w:rPr>
          <w:rFonts w:ascii="Times New Roman" w:hAnsi="Times New Roman" w:cs="Times New Roman"/>
          <w:sz w:val="28"/>
          <w:szCs w:val="28"/>
        </w:rPr>
        <w:t xml:space="preserve"> не подлежащей удовлетворению в ответе заявителю, указанном </w:t>
      </w:r>
      <w:r w:rsidR="00EA1031" w:rsidRPr="00712062">
        <w:rPr>
          <w:rFonts w:ascii="Times New Roman" w:hAnsi="Times New Roman" w:cs="Times New Roman"/>
          <w:sz w:val="28"/>
          <w:szCs w:val="28"/>
        </w:rPr>
        <w:t xml:space="preserve">в </w:t>
      </w:r>
      <w:r w:rsidR="00EA1031">
        <w:rPr>
          <w:rFonts w:ascii="Times New Roman" w:hAnsi="Times New Roman" w:cs="Times New Roman"/>
          <w:sz w:val="28"/>
          <w:szCs w:val="28"/>
        </w:rPr>
        <w:t>абзаце 1 пункта 5.6.</w:t>
      </w:r>
      <w:r w:rsidRPr="00712062">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607F76" w:rsidRP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7</w:t>
      </w:r>
      <w:r w:rsidR="00607F76" w:rsidRPr="00607F76">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7F76" w:rsidRDefault="00607F76" w:rsidP="00E340DA">
      <w:pPr>
        <w:autoSpaceDE w:val="0"/>
        <w:autoSpaceDN w:val="0"/>
        <w:adjustRightInd w:val="0"/>
        <w:ind w:firstLine="709"/>
        <w:jc w:val="right"/>
        <w:rPr>
          <w:sz w:val="28"/>
          <w:szCs w:val="28"/>
        </w:rPr>
      </w:pPr>
    </w:p>
    <w:p w:rsidR="00607F76" w:rsidRPr="00C171DD" w:rsidRDefault="00607F76" w:rsidP="00E340DA">
      <w:pPr>
        <w:pStyle w:val="ConsPlusNormal"/>
        <w:ind w:firstLine="709"/>
        <w:jc w:val="both"/>
        <w:rPr>
          <w:rFonts w:ascii="Times New Roman" w:hAnsi="Times New Roman" w:cs="Times New Roman"/>
          <w:sz w:val="28"/>
          <w:szCs w:val="28"/>
        </w:rPr>
      </w:pPr>
    </w:p>
    <w:p w:rsidR="00607F76" w:rsidRDefault="00607F76" w:rsidP="00E340DA">
      <w:pPr>
        <w:pStyle w:val="ConsPlusNormal"/>
        <w:spacing w:before="200"/>
        <w:ind w:firstLine="709"/>
        <w:jc w:val="both"/>
        <w:rPr>
          <w:rFonts w:ascii="Times New Roman" w:hAnsi="Times New Roman" w:cs="Times New Roman"/>
          <w:sz w:val="28"/>
          <w:szCs w:val="28"/>
        </w:rPr>
      </w:pPr>
    </w:p>
    <w:p w:rsidR="00607F76" w:rsidRDefault="00607F76" w:rsidP="00E340DA">
      <w:pPr>
        <w:pStyle w:val="ConsPlusNormal"/>
        <w:spacing w:before="200"/>
        <w:ind w:firstLine="709"/>
        <w:jc w:val="both"/>
        <w:rPr>
          <w:rFonts w:ascii="Times New Roman" w:hAnsi="Times New Roman" w:cs="Times New Roman"/>
          <w:sz w:val="28"/>
          <w:szCs w:val="28"/>
        </w:rPr>
      </w:pPr>
    </w:p>
    <w:p w:rsidR="000270A7" w:rsidRDefault="000270A7" w:rsidP="000270A7">
      <w:pPr>
        <w:pStyle w:val="ConsPlusNormal"/>
        <w:rPr>
          <w:rFonts w:ascii="Times New Roman" w:hAnsi="Times New Roman" w:cs="Times New Roman"/>
          <w:sz w:val="28"/>
          <w:szCs w:val="28"/>
        </w:rPr>
      </w:pPr>
    </w:p>
    <w:p w:rsidR="00EB1E7C" w:rsidRDefault="00EB1E7C" w:rsidP="000270A7">
      <w:pPr>
        <w:pStyle w:val="ConsPlusNormal"/>
      </w:pPr>
    </w:p>
    <w:p w:rsidR="003D0446" w:rsidRDefault="003D0446" w:rsidP="00E340DA">
      <w:pPr>
        <w:pStyle w:val="ConsPlusNormal"/>
        <w:ind w:firstLine="709"/>
        <w:jc w:val="right"/>
        <w:rPr>
          <w:rFonts w:ascii="Times New Roman" w:hAnsi="Times New Roman" w:cs="Times New Roman"/>
          <w:sz w:val="28"/>
          <w:szCs w:val="28"/>
        </w:rPr>
      </w:pPr>
    </w:p>
    <w:p w:rsidR="00157BF4" w:rsidRDefault="00157BF4" w:rsidP="00E340DA">
      <w:pPr>
        <w:pStyle w:val="ConsPlusNormal"/>
        <w:ind w:firstLine="709"/>
        <w:jc w:val="right"/>
        <w:rPr>
          <w:rFonts w:ascii="Times New Roman" w:hAnsi="Times New Roman" w:cs="Times New Roman"/>
          <w:sz w:val="28"/>
          <w:szCs w:val="28"/>
        </w:rPr>
      </w:pPr>
    </w:p>
    <w:p w:rsidR="00157BF4" w:rsidRDefault="00157BF4"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173BFB">
      <w:pPr>
        <w:pStyle w:val="ConsPlusNormal"/>
        <w:rPr>
          <w:rFonts w:ascii="Times New Roman" w:hAnsi="Times New Roman" w:cs="Times New Roman"/>
          <w:sz w:val="28"/>
          <w:szCs w:val="28"/>
        </w:rPr>
      </w:pPr>
    </w:p>
    <w:p w:rsidR="00607F76" w:rsidRPr="00852307" w:rsidRDefault="00607F76" w:rsidP="00E340DA">
      <w:pPr>
        <w:pStyle w:val="ConsPlusNormal"/>
        <w:ind w:firstLine="709"/>
        <w:jc w:val="right"/>
        <w:rPr>
          <w:rFonts w:ascii="Times New Roman" w:hAnsi="Times New Roman" w:cs="Times New Roman"/>
          <w:sz w:val="28"/>
          <w:szCs w:val="28"/>
        </w:rPr>
      </w:pPr>
      <w:r w:rsidRPr="00852307">
        <w:rPr>
          <w:rFonts w:ascii="Times New Roman" w:hAnsi="Times New Roman" w:cs="Times New Roman"/>
          <w:sz w:val="28"/>
          <w:szCs w:val="28"/>
        </w:rPr>
        <w:lastRenderedPageBreak/>
        <w:t>Приложение 1</w:t>
      </w:r>
    </w:p>
    <w:p w:rsidR="00607F76" w:rsidRPr="00852307" w:rsidRDefault="00607F76" w:rsidP="00E340DA">
      <w:pPr>
        <w:pStyle w:val="ConsPlusNormal"/>
        <w:ind w:firstLine="709"/>
        <w:jc w:val="right"/>
        <w:rPr>
          <w:rFonts w:ascii="Times New Roman" w:hAnsi="Times New Roman" w:cs="Times New Roman"/>
          <w:sz w:val="28"/>
          <w:szCs w:val="28"/>
        </w:rPr>
      </w:pPr>
      <w:r w:rsidRPr="00852307">
        <w:rPr>
          <w:rFonts w:ascii="Times New Roman" w:hAnsi="Times New Roman" w:cs="Times New Roman"/>
          <w:sz w:val="28"/>
          <w:szCs w:val="28"/>
        </w:rPr>
        <w:t>к Административному регламенту</w:t>
      </w:r>
    </w:p>
    <w:p w:rsidR="00607F76" w:rsidRPr="007B6160" w:rsidRDefault="00607F76" w:rsidP="00E340DA">
      <w:pPr>
        <w:pStyle w:val="ConsPlusNormal"/>
        <w:ind w:firstLine="709"/>
        <w:jc w:val="both"/>
        <w:rPr>
          <w:rFonts w:ascii="Times New Roman" w:hAnsi="Times New Roman" w:cs="Times New Roman"/>
          <w:sz w:val="24"/>
          <w:szCs w:val="24"/>
        </w:rPr>
      </w:pPr>
    </w:p>
    <w:p w:rsidR="00607F76" w:rsidRPr="00852307" w:rsidRDefault="00607F76" w:rsidP="0058056D">
      <w:pPr>
        <w:pStyle w:val="ConsPlusNormal"/>
        <w:ind w:firstLine="709"/>
        <w:jc w:val="both"/>
        <w:rPr>
          <w:rFonts w:ascii="Times New Roman" w:hAnsi="Times New Roman" w:cs="Times New Roman"/>
          <w:sz w:val="28"/>
          <w:szCs w:val="28"/>
        </w:rPr>
      </w:pPr>
      <w:r w:rsidRPr="00852307">
        <w:rPr>
          <w:rFonts w:ascii="Times New Roman" w:hAnsi="Times New Roman" w:cs="Times New Roman"/>
          <w:sz w:val="28"/>
          <w:szCs w:val="28"/>
        </w:rPr>
        <w:t xml:space="preserve">Местонахождение ОМСУ: Ивановская область, г. </w:t>
      </w:r>
      <w:r w:rsidR="00AB2474" w:rsidRPr="00852307">
        <w:rPr>
          <w:rFonts w:ascii="Times New Roman" w:hAnsi="Times New Roman" w:cs="Times New Roman"/>
          <w:sz w:val="28"/>
          <w:szCs w:val="28"/>
        </w:rPr>
        <w:t>Гаврилов Посад</w:t>
      </w:r>
      <w:r w:rsidRPr="00852307">
        <w:rPr>
          <w:rFonts w:ascii="Times New Roman" w:hAnsi="Times New Roman" w:cs="Times New Roman"/>
          <w:sz w:val="28"/>
          <w:szCs w:val="28"/>
        </w:rPr>
        <w:t xml:space="preserve">, ул. </w:t>
      </w:r>
      <w:r w:rsidR="00AB2474" w:rsidRPr="00852307">
        <w:rPr>
          <w:rFonts w:ascii="Times New Roman" w:hAnsi="Times New Roman" w:cs="Times New Roman"/>
          <w:sz w:val="28"/>
          <w:szCs w:val="28"/>
        </w:rPr>
        <w:t>Розы Люксембург</w:t>
      </w:r>
      <w:r w:rsidRPr="00852307">
        <w:rPr>
          <w:rFonts w:ascii="Times New Roman" w:hAnsi="Times New Roman" w:cs="Times New Roman"/>
          <w:sz w:val="28"/>
          <w:szCs w:val="28"/>
        </w:rPr>
        <w:t>, д.</w:t>
      </w:r>
      <w:r w:rsidR="00AB2474" w:rsidRPr="00852307">
        <w:rPr>
          <w:rFonts w:ascii="Times New Roman" w:hAnsi="Times New Roman" w:cs="Times New Roman"/>
          <w:sz w:val="28"/>
          <w:szCs w:val="28"/>
        </w:rPr>
        <w:t>3.</w:t>
      </w:r>
    </w:p>
    <w:p w:rsidR="00607F76" w:rsidRPr="00852307" w:rsidRDefault="00607F76" w:rsidP="0058056D">
      <w:pPr>
        <w:pStyle w:val="ConsPlusNormal"/>
        <w:ind w:firstLine="709"/>
        <w:jc w:val="both"/>
        <w:rPr>
          <w:rFonts w:ascii="Times New Roman" w:hAnsi="Times New Roman" w:cs="Times New Roman"/>
          <w:sz w:val="28"/>
          <w:szCs w:val="28"/>
        </w:rPr>
      </w:pPr>
      <w:r w:rsidRPr="00852307">
        <w:rPr>
          <w:rFonts w:ascii="Times New Roman" w:hAnsi="Times New Roman" w:cs="Times New Roman"/>
          <w:sz w:val="28"/>
          <w:szCs w:val="28"/>
        </w:rPr>
        <w:t>Справочные телефоны ОМСУ: 8 (</w:t>
      </w:r>
      <w:r w:rsidR="0058056D" w:rsidRPr="00852307">
        <w:rPr>
          <w:rFonts w:ascii="Times New Roman" w:hAnsi="Times New Roman" w:cs="Times New Roman"/>
          <w:sz w:val="28"/>
          <w:szCs w:val="28"/>
        </w:rPr>
        <w:t>49355</w:t>
      </w:r>
      <w:r w:rsidRPr="00852307">
        <w:rPr>
          <w:rFonts w:ascii="Times New Roman" w:hAnsi="Times New Roman" w:cs="Times New Roman"/>
          <w:sz w:val="28"/>
          <w:szCs w:val="28"/>
        </w:rPr>
        <w:t xml:space="preserve">) </w:t>
      </w:r>
      <w:r w:rsidR="00634325" w:rsidRPr="00634325">
        <w:rPr>
          <w:rFonts w:ascii="Times New Roman" w:hAnsi="Times New Roman" w:cs="Times New Roman"/>
          <w:sz w:val="28"/>
          <w:szCs w:val="28"/>
        </w:rPr>
        <w:t>21260</w:t>
      </w:r>
      <w:r w:rsidRPr="00852307">
        <w:rPr>
          <w:rFonts w:ascii="Times New Roman" w:hAnsi="Times New Roman" w:cs="Times New Roman"/>
          <w:sz w:val="28"/>
          <w:szCs w:val="28"/>
        </w:rPr>
        <w:t>, 8 (4935</w:t>
      </w:r>
      <w:r w:rsidR="0058056D" w:rsidRPr="00852307">
        <w:rPr>
          <w:rFonts w:ascii="Times New Roman" w:hAnsi="Times New Roman" w:cs="Times New Roman"/>
          <w:sz w:val="28"/>
          <w:szCs w:val="28"/>
        </w:rPr>
        <w:t>5</w:t>
      </w:r>
      <w:r w:rsidRPr="00852307">
        <w:rPr>
          <w:rFonts w:ascii="Times New Roman" w:hAnsi="Times New Roman" w:cs="Times New Roman"/>
          <w:sz w:val="28"/>
          <w:szCs w:val="28"/>
        </w:rPr>
        <w:t xml:space="preserve">) </w:t>
      </w:r>
      <w:r w:rsidR="00634325" w:rsidRPr="00634325">
        <w:rPr>
          <w:rFonts w:ascii="Times New Roman" w:hAnsi="Times New Roman" w:cs="Times New Roman"/>
          <w:sz w:val="28"/>
          <w:szCs w:val="28"/>
        </w:rPr>
        <w:t>21234</w:t>
      </w:r>
      <w:r w:rsidRPr="00852307">
        <w:rPr>
          <w:rFonts w:ascii="Times New Roman" w:hAnsi="Times New Roman" w:cs="Times New Roman"/>
          <w:sz w:val="28"/>
          <w:szCs w:val="28"/>
        </w:rPr>
        <w:t>;</w:t>
      </w:r>
    </w:p>
    <w:p w:rsidR="00607F76" w:rsidRPr="00852307" w:rsidRDefault="00607F76" w:rsidP="0058056D">
      <w:pPr>
        <w:pStyle w:val="ConsPlusNormal"/>
        <w:ind w:firstLine="709"/>
        <w:jc w:val="both"/>
        <w:rPr>
          <w:rFonts w:ascii="Times New Roman" w:hAnsi="Times New Roman" w:cs="Times New Roman"/>
          <w:sz w:val="28"/>
          <w:szCs w:val="28"/>
        </w:rPr>
      </w:pPr>
      <w:r w:rsidRPr="00852307">
        <w:rPr>
          <w:rFonts w:ascii="Times New Roman" w:hAnsi="Times New Roman" w:cs="Times New Roman"/>
          <w:sz w:val="28"/>
          <w:szCs w:val="28"/>
        </w:rPr>
        <w:t>Факс: 8 (4935</w:t>
      </w:r>
      <w:r w:rsidR="0058056D" w:rsidRPr="00852307">
        <w:rPr>
          <w:rFonts w:ascii="Times New Roman" w:hAnsi="Times New Roman" w:cs="Times New Roman"/>
          <w:sz w:val="28"/>
          <w:szCs w:val="28"/>
        </w:rPr>
        <w:t>5</w:t>
      </w:r>
      <w:r w:rsidRPr="00852307">
        <w:rPr>
          <w:rFonts w:ascii="Times New Roman" w:hAnsi="Times New Roman" w:cs="Times New Roman"/>
          <w:sz w:val="28"/>
          <w:szCs w:val="28"/>
        </w:rPr>
        <w:t xml:space="preserve">) </w:t>
      </w:r>
      <w:r w:rsidR="00634325" w:rsidRPr="00634325">
        <w:rPr>
          <w:rFonts w:ascii="Times New Roman" w:hAnsi="Times New Roman" w:cs="Times New Roman"/>
          <w:sz w:val="28"/>
          <w:szCs w:val="28"/>
        </w:rPr>
        <w:t>21204</w:t>
      </w:r>
      <w:r w:rsidRPr="00852307">
        <w:rPr>
          <w:rFonts w:ascii="Times New Roman" w:hAnsi="Times New Roman" w:cs="Times New Roman"/>
          <w:sz w:val="28"/>
          <w:szCs w:val="28"/>
        </w:rPr>
        <w:t>;</w:t>
      </w:r>
    </w:p>
    <w:p w:rsidR="00607F76" w:rsidRPr="00852307" w:rsidRDefault="00607F76" w:rsidP="0058056D">
      <w:pPr>
        <w:pStyle w:val="ConsPlusNormal"/>
        <w:ind w:firstLine="709"/>
        <w:jc w:val="both"/>
        <w:rPr>
          <w:rFonts w:ascii="Times New Roman" w:hAnsi="Times New Roman" w:cs="Times New Roman"/>
          <w:sz w:val="28"/>
          <w:szCs w:val="28"/>
        </w:rPr>
      </w:pPr>
      <w:r w:rsidRPr="00852307">
        <w:rPr>
          <w:rFonts w:ascii="Times New Roman" w:hAnsi="Times New Roman" w:cs="Times New Roman"/>
          <w:sz w:val="28"/>
          <w:szCs w:val="28"/>
        </w:rPr>
        <w:t xml:space="preserve">Адрес электронной почты ОМСУ: </w:t>
      </w:r>
      <w:r w:rsidR="00AE28AD" w:rsidRPr="00852307">
        <w:rPr>
          <w:rFonts w:ascii="Times New Roman" w:hAnsi="Times New Roman" w:cs="Times New Roman"/>
          <w:sz w:val="28"/>
          <w:szCs w:val="28"/>
        </w:rPr>
        <w:t>203@</w:t>
      </w:r>
      <w:proofErr w:type="spellStart"/>
      <w:r w:rsidR="00AE28AD" w:rsidRPr="00852307">
        <w:rPr>
          <w:rFonts w:ascii="Times New Roman" w:hAnsi="Times New Roman" w:cs="Times New Roman"/>
          <w:sz w:val="28"/>
          <w:szCs w:val="28"/>
          <w:lang w:val="en-US"/>
        </w:rPr>
        <w:t>adminet</w:t>
      </w:r>
      <w:proofErr w:type="spellEnd"/>
      <w:r w:rsidR="00AE28AD" w:rsidRPr="00852307">
        <w:rPr>
          <w:rFonts w:ascii="Times New Roman" w:hAnsi="Times New Roman" w:cs="Times New Roman"/>
          <w:sz w:val="28"/>
          <w:szCs w:val="28"/>
        </w:rPr>
        <w:t>.</w:t>
      </w:r>
      <w:proofErr w:type="spellStart"/>
      <w:r w:rsidR="00AE28AD" w:rsidRPr="00852307">
        <w:rPr>
          <w:rFonts w:ascii="Times New Roman" w:hAnsi="Times New Roman" w:cs="Times New Roman"/>
          <w:sz w:val="28"/>
          <w:szCs w:val="28"/>
          <w:lang w:val="en-US"/>
        </w:rPr>
        <w:t>ivanovo</w:t>
      </w:r>
      <w:proofErr w:type="spellEnd"/>
      <w:r w:rsidR="00AE28AD" w:rsidRPr="00852307">
        <w:rPr>
          <w:rFonts w:ascii="Times New Roman" w:hAnsi="Times New Roman" w:cs="Times New Roman"/>
          <w:sz w:val="28"/>
          <w:szCs w:val="28"/>
        </w:rPr>
        <w:t>.</w:t>
      </w:r>
      <w:proofErr w:type="spellStart"/>
      <w:r w:rsidR="00AE28AD" w:rsidRPr="00852307">
        <w:rPr>
          <w:rFonts w:ascii="Times New Roman" w:hAnsi="Times New Roman" w:cs="Times New Roman"/>
          <w:sz w:val="28"/>
          <w:szCs w:val="28"/>
          <w:lang w:val="en-US"/>
        </w:rPr>
        <w:t>ru</w:t>
      </w:r>
      <w:proofErr w:type="spellEnd"/>
      <w:r w:rsidRPr="00852307">
        <w:rPr>
          <w:rFonts w:ascii="Times New Roman" w:hAnsi="Times New Roman" w:cs="Times New Roman"/>
          <w:sz w:val="28"/>
          <w:szCs w:val="28"/>
        </w:rPr>
        <w:t>;</w:t>
      </w:r>
    </w:p>
    <w:p w:rsidR="00607F76" w:rsidRPr="00852307" w:rsidRDefault="00607F76" w:rsidP="0058056D">
      <w:pPr>
        <w:pStyle w:val="ConsPlusNormal"/>
        <w:ind w:firstLine="709"/>
        <w:jc w:val="right"/>
        <w:rPr>
          <w:rFonts w:ascii="Times New Roman" w:hAnsi="Times New Roman" w:cs="Times New Roman"/>
          <w:sz w:val="28"/>
          <w:szCs w:val="28"/>
        </w:rPr>
      </w:pPr>
    </w:p>
    <w:p w:rsidR="00607F76" w:rsidRPr="00852307" w:rsidRDefault="00607F76" w:rsidP="0058056D">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График работы ОМСУ:</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394"/>
      </w:tblGrid>
      <w:tr w:rsidR="00607F76" w:rsidRPr="00852307" w:rsidTr="004B276D">
        <w:tc>
          <w:tcPr>
            <w:tcW w:w="9356" w:type="dxa"/>
            <w:gridSpan w:val="2"/>
            <w:tcBorders>
              <w:top w:val="single" w:sz="4" w:space="0" w:color="auto"/>
              <w:left w:val="single" w:sz="4" w:space="0" w:color="auto"/>
              <w:bottom w:val="single" w:sz="4" w:space="0" w:color="auto"/>
              <w:right w:val="single" w:sz="4" w:space="0" w:color="auto"/>
            </w:tcBorders>
          </w:tcPr>
          <w:p w:rsidR="00607F76" w:rsidRPr="00852307" w:rsidRDefault="00607F76" w:rsidP="00AB2474">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Дни недели, время работы ОМСУ</w:t>
            </w:r>
          </w:p>
        </w:tc>
      </w:tr>
      <w:tr w:rsidR="00607F76" w:rsidRPr="00852307" w:rsidTr="004B276D">
        <w:tc>
          <w:tcPr>
            <w:tcW w:w="4962" w:type="dxa"/>
            <w:tcBorders>
              <w:top w:val="single" w:sz="4" w:space="0" w:color="auto"/>
              <w:left w:val="single" w:sz="4" w:space="0" w:color="auto"/>
              <w:bottom w:val="single" w:sz="4" w:space="0" w:color="auto"/>
              <w:right w:val="single" w:sz="4" w:space="0" w:color="auto"/>
            </w:tcBorders>
          </w:tcPr>
          <w:p w:rsidR="00607F76" w:rsidRPr="00852307" w:rsidRDefault="00607F76" w:rsidP="00AB2474">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Дни недели</w:t>
            </w:r>
          </w:p>
        </w:tc>
        <w:tc>
          <w:tcPr>
            <w:tcW w:w="4394" w:type="dxa"/>
            <w:tcBorders>
              <w:top w:val="single" w:sz="4" w:space="0" w:color="auto"/>
              <w:left w:val="single" w:sz="4" w:space="0" w:color="auto"/>
              <w:bottom w:val="single" w:sz="4" w:space="0" w:color="auto"/>
              <w:right w:val="single" w:sz="4" w:space="0" w:color="auto"/>
            </w:tcBorders>
          </w:tcPr>
          <w:p w:rsidR="00607F76" w:rsidRPr="00852307" w:rsidRDefault="00607F76" w:rsidP="00AB2474">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Время</w:t>
            </w:r>
          </w:p>
        </w:tc>
      </w:tr>
      <w:tr w:rsidR="00607F76" w:rsidRPr="00852307" w:rsidTr="004B276D">
        <w:tc>
          <w:tcPr>
            <w:tcW w:w="4962" w:type="dxa"/>
            <w:tcBorders>
              <w:top w:val="single" w:sz="4" w:space="0" w:color="auto"/>
              <w:left w:val="single" w:sz="4" w:space="0" w:color="auto"/>
              <w:right w:val="single" w:sz="4" w:space="0" w:color="auto"/>
            </w:tcBorders>
          </w:tcPr>
          <w:p w:rsidR="00607F76" w:rsidRPr="00852307" w:rsidRDefault="00607F76" w:rsidP="00AB2474">
            <w:pPr>
              <w:pStyle w:val="ConsPlusNormal"/>
              <w:rPr>
                <w:rFonts w:ascii="Times New Roman" w:hAnsi="Times New Roman" w:cs="Times New Roman"/>
                <w:sz w:val="28"/>
                <w:szCs w:val="28"/>
              </w:rPr>
            </w:pPr>
            <w:r w:rsidRPr="00852307">
              <w:rPr>
                <w:rFonts w:ascii="Times New Roman" w:hAnsi="Times New Roman" w:cs="Times New Roman"/>
                <w:sz w:val="28"/>
                <w:szCs w:val="28"/>
              </w:rPr>
              <w:t>Понедельник, вторник, среда, четверг, пятница</w:t>
            </w:r>
          </w:p>
        </w:tc>
        <w:tc>
          <w:tcPr>
            <w:tcW w:w="4394" w:type="dxa"/>
            <w:tcBorders>
              <w:top w:val="single" w:sz="4" w:space="0" w:color="auto"/>
              <w:left w:val="single" w:sz="4" w:space="0" w:color="auto"/>
              <w:right w:val="single" w:sz="4" w:space="0" w:color="auto"/>
            </w:tcBorders>
          </w:tcPr>
          <w:p w:rsidR="00607F76" w:rsidRPr="00852307" w:rsidRDefault="00607F76" w:rsidP="00AB2474">
            <w:pPr>
              <w:pStyle w:val="ConsPlusNormal"/>
              <w:rPr>
                <w:rFonts w:ascii="Times New Roman" w:hAnsi="Times New Roman" w:cs="Times New Roman"/>
                <w:sz w:val="28"/>
                <w:szCs w:val="28"/>
              </w:rPr>
            </w:pPr>
            <w:r w:rsidRPr="00852307">
              <w:rPr>
                <w:rFonts w:ascii="Times New Roman" w:hAnsi="Times New Roman" w:cs="Times New Roman"/>
                <w:sz w:val="28"/>
                <w:szCs w:val="28"/>
              </w:rPr>
              <w:t>с 08.</w:t>
            </w:r>
            <w:r w:rsidR="00AB2474" w:rsidRPr="00852307">
              <w:rPr>
                <w:rFonts w:ascii="Times New Roman" w:hAnsi="Times New Roman" w:cs="Times New Roman"/>
                <w:sz w:val="28"/>
                <w:szCs w:val="28"/>
              </w:rPr>
              <w:t>00</w:t>
            </w:r>
            <w:r w:rsidRPr="00852307">
              <w:rPr>
                <w:rFonts w:ascii="Times New Roman" w:hAnsi="Times New Roman" w:cs="Times New Roman"/>
                <w:sz w:val="28"/>
                <w:szCs w:val="28"/>
              </w:rPr>
              <w:t xml:space="preserve"> до 17.</w:t>
            </w:r>
            <w:r w:rsidR="00AB2474" w:rsidRPr="00852307">
              <w:rPr>
                <w:rFonts w:ascii="Times New Roman" w:hAnsi="Times New Roman" w:cs="Times New Roman"/>
                <w:sz w:val="28"/>
                <w:szCs w:val="28"/>
              </w:rPr>
              <w:t>00</w:t>
            </w:r>
            <w:r w:rsidRPr="00852307">
              <w:rPr>
                <w:rFonts w:ascii="Times New Roman" w:hAnsi="Times New Roman" w:cs="Times New Roman"/>
                <w:sz w:val="28"/>
                <w:szCs w:val="28"/>
              </w:rPr>
              <w:t>, перерыв с 12.00 до 13.00</w:t>
            </w:r>
          </w:p>
        </w:tc>
      </w:tr>
      <w:tr w:rsidR="00607F76" w:rsidRPr="00852307" w:rsidTr="004B276D">
        <w:tc>
          <w:tcPr>
            <w:tcW w:w="4962" w:type="dxa"/>
            <w:tcBorders>
              <w:left w:val="single" w:sz="4" w:space="0" w:color="auto"/>
              <w:bottom w:val="single" w:sz="4" w:space="0" w:color="auto"/>
              <w:right w:val="single" w:sz="4" w:space="0" w:color="auto"/>
            </w:tcBorders>
          </w:tcPr>
          <w:p w:rsidR="00607F76" w:rsidRPr="00852307" w:rsidRDefault="00607F76" w:rsidP="00AB2474">
            <w:pPr>
              <w:pStyle w:val="ConsPlusNormal"/>
              <w:rPr>
                <w:rFonts w:ascii="Times New Roman" w:hAnsi="Times New Roman" w:cs="Times New Roman"/>
                <w:sz w:val="28"/>
                <w:szCs w:val="28"/>
              </w:rPr>
            </w:pPr>
            <w:r w:rsidRPr="00852307">
              <w:rPr>
                <w:rFonts w:ascii="Times New Roman" w:hAnsi="Times New Roman" w:cs="Times New Roman"/>
                <w:sz w:val="28"/>
                <w:szCs w:val="28"/>
              </w:rPr>
              <w:t>Суббота, воскресенье</w:t>
            </w:r>
          </w:p>
        </w:tc>
        <w:tc>
          <w:tcPr>
            <w:tcW w:w="4394" w:type="dxa"/>
            <w:tcBorders>
              <w:left w:val="single" w:sz="4" w:space="0" w:color="auto"/>
              <w:bottom w:val="single" w:sz="4" w:space="0" w:color="auto"/>
              <w:right w:val="single" w:sz="4" w:space="0" w:color="auto"/>
            </w:tcBorders>
          </w:tcPr>
          <w:p w:rsidR="00607F76" w:rsidRPr="00852307" w:rsidRDefault="00607F76" w:rsidP="00AB2474">
            <w:pPr>
              <w:pStyle w:val="ConsPlusNormal"/>
              <w:rPr>
                <w:rFonts w:ascii="Times New Roman" w:hAnsi="Times New Roman" w:cs="Times New Roman"/>
                <w:sz w:val="28"/>
                <w:szCs w:val="28"/>
              </w:rPr>
            </w:pPr>
            <w:r w:rsidRPr="00852307">
              <w:rPr>
                <w:rFonts w:ascii="Times New Roman" w:hAnsi="Times New Roman" w:cs="Times New Roman"/>
                <w:sz w:val="28"/>
                <w:szCs w:val="28"/>
              </w:rPr>
              <w:t>Выходные</w:t>
            </w:r>
          </w:p>
        </w:tc>
      </w:tr>
    </w:tbl>
    <w:p w:rsidR="00607F76" w:rsidRPr="00852307" w:rsidRDefault="00607F76" w:rsidP="00E340DA">
      <w:pPr>
        <w:pStyle w:val="ConsPlusNormal"/>
        <w:ind w:firstLine="709"/>
        <w:jc w:val="right"/>
        <w:rPr>
          <w:rFonts w:ascii="Times New Roman" w:hAnsi="Times New Roman" w:cs="Times New Roman"/>
          <w:sz w:val="28"/>
          <w:szCs w:val="28"/>
        </w:rPr>
      </w:pPr>
    </w:p>
    <w:p w:rsidR="00607F76" w:rsidRPr="00852307" w:rsidRDefault="00607F76" w:rsidP="0058056D">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Часы приема корреспонденции:</w:t>
      </w:r>
    </w:p>
    <w:tbl>
      <w:tblPr>
        <w:tblW w:w="11907" w:type="dxa"/>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394"/>
        <w:gridCol w:w="2551"/>
      </w:tblGrid>
      <w:tr w:rsidR="00607F76" w:rsidRPr="00852307" w:rsidTr="004B276D">
        <w:trPr>
          <w:gridAfter w:val="1"/>
          <w:wAfter w:w="2551" w:type="dxa"/>
        </w:trPr>
        <w:tc>
          <w:tcPr>
            <w:tcW w:w="9356" w:type="dxa"/>
            <w:gridSpan w:val="2"/>
            <w:tcBorders>
              <w:top w:val="single" w:sz="4" w:space="0" w:color="auto"/>
              <w:left w:val="single" w:sz="4" w:space="0" w:color="auto"/>
              <w:bottom w:val="single" w:sz="4" w:space="0" w:color="auto"/>
              <w:right w:val="single" w:sz="4" w:space="0" w:color="auto"/>
            </w:tcBorders>
          </w:tcPr>
          <w:p w:rsidR="00607F76" w:rsidRPr="00852307" w:rsidRDefault="00607F76" w:rsidP="00625118">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Дни недели, время работы ОМСУ</w:t>
            </w:r>
          </w:p>
        </w:tc>
      </w:tr>
      <w:tr w:rsidR="00607F76" w:rsidRPr="00852307" w:rsidTr="004B276D">
        <w:trPr>
          <w:gridAfter w:val="1"/>
          <w:wAfter w:w="2551" w:type="dxa"/>
        </w:trPr>
        <w:tc>
          <w:tcPr>
            <w:tcW w:w="4962" w:type="dxa"/>
            <w:tcBorders>
              <w:top w:val="single" w:sz="4" w:space="0" w:color="auto"/>
              <w:left w:val="single" w:sz="4" w:space="0" w:color="auto"/>
              <w:bottom w:val="single" w:sz="4" w:space="0" w:color="auto"/>
              <w:right w:val="single" w:sz="4" w:space="0" w:color="auto"/>
            </w:tcBorders>
          </w:tcPr>
          <w:p w:rsidR="00607F76" w:rsidRPr="00852307" w:rsidRDefault="00607F76" w:rsidP="00625118">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Дни недели</w:t>
            </w:r>
          </w:p>
        </w:tc>
        <w:tc>
          <w:tcPr>
            <w:tcW w:w="4394" w:type="dxa"/>
            <w:tcBorders>
              <w:top w:val="single" w:sz="4" w:space="0" w:color="auto"/>
              <w:left w:val="single" w:sz="4" w:space="0" w:color="auto"/>
              <w:bottom w:val="single" w:sz="4" w:space="0" w:color="auto"/>
              <w:right w:val="single" w:sz="4" w:space="0" w:color="auto"/>
            </w:tcBorders>
          </w:tcPr>
          <w:p w:rsidR="00607F76" w:rsidRPr="00852307" w:rsidRDefault="00607F76" w:rsidP="00625118">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Время</w:t>
            </w:r>
          </w:p>
        </w:tc>
      </w:tr>
      <w:tr w:rsidR="00607F76" w:rsidRPr="00852307" w:rsidTr="004B276D">
        <w:trPr>
          <w:gridAfter w:val="1"/>
          <w:wAfter w:w="2551" w:type="dxa"/>
        </w:trPr>
        <w:tc>
          <w:tcPr>
            <w:tcW w:w="4962" w:type="dxa"/>
            <w:tcBorders>
              <w:top w:val="single" w:sz="4" w:space="0" w:color="auto"/>
              <w:left w:val="single" w:sz="4" w:space="0" w:color="auto"/>
              <w:right w:val="single" w:sz="4" w:space="0" w:color="auto"/>
            </w:tcBorders>
          </w:tcPr>
          <w:p w:rsidR="00607F76" w:rsidRPr="00852307" w:rsidRDefault="00607F76" w:rsidP="00625118">
            <w:pPr>
              <w:pStyle w:val="ConsPlusNormal"/>
              <w:rPr>
                <w:rFonts w:ascii="Times New Roman" w:hAnsi="Times New Roman" w:cs="Times New Roman"/>
                <w:sz w:val="28"/>
                <w:szCs w:val="28"/>
              </w:rPr>
            </w:pPr>
            <w:r w:rsidRPr="00852307">
              <w:rPr>
                <w:rFonts w:ascii="Times New Roman" w:hAnsi="Times New Roman" w:cs="Times New Roman"/>
                <w:sz w:val="28"/>
                <w:szCs w:val="28"/>
              </w:rPr>
              <w:t>Понедельник, вторник, среда, четверг, пятница</w:t>
            </w:r>
          </w:p>
        </w:tc>
        <w:tc>
          <w:tcPr>
            <w:tcW w:w="4394" w:type="dxa"/>
            <w:tcBorders>
              <w:top w:val="single" w:sz="4" w:space="0" w:color="auto"/>
              <w:left w:val="single" w:sz="4" w:space="0" w:color="auto"/>
              <w:right w:val="single" w:sz="4" w:space="0" w:color="auto"/>
            </w:tcBorders>
          </w:tcPr>
          <w:p w:rsidR="00607F76" w:rsidRPr="00852307" w:rsidRDefault="00607F76" w:rsidP="00625118">
            <w:pPr>
              <w:pStyle w:val="ConsPlusNormal"/>
              <w:rPr>
                <w:rFonts w:ascii="Times New Roman" w:hAnsi="Times New Roman" w:cs="Times New Roman"/>
                <w:sz w:val="28"/>
                <w:szCs w:val="28"/>
              </w:rPr>
            </w:pPr>
            <w:r w:rsidRPr="00852307">
              <w:rPr>
                <w:rFonts w:ascii="Times New Roman" w:hAnsi="Times New Roman" w:cs="Times New Roman"/>
                <w:sz w:val="28"/>
                <w:szCs w:val="28"/>
              </w:rPr>
              <w:t>с 08.</w:t>
            </w:r>
            <w:r w:rsidR="00625118" w:rsidRPr="00852307">
              <w:rPr>
                <w:rFonts w:ascii="Times New Roman" w:hAnsi="Times New Roman" w:cs="Times New Roman"/>
                <w:sz w:val="28"/>
                <w:szCs w:val="28"/>
              </w:rPr>
              <w:t>00</w:t>
            </w:r>
            <w:r w:rsidRPr="00852307">
              <w:rPr>
                <w:rFonts w:ascii="Times New Roman" w:hAnsi="Times New Roman" w:cs="Times New Roman"/>
                <w:sz w:val="28"/>
                <w:szCs w:val="28"/>
              </w:rPr>
              <w:t xml:space="preserve"> до 17.</w:t>
            </w:r>
            <w:r w:rsidR="00625118" w:rsidRPr="00852307">
              <w:rPr>
                <w:rFonts w:ascii="Times New Roman" w:hAnsi="Times New Roman" w:cs="Times New Roman"/>
                <w:sz w:val="28"/>
                <w:szCs w:val="28"/>
              </w:rPr>
              <w:t>00</w:t>
            </w:r>
            <w:r w:rsidRPr="00852307">
              <w:rPr>
                <w:rFonts w:ascii="Times New Roman" w:hAnsi="Times New Roman" w:cs="Times New Roman"/>
                <w:sz w:val="28"/>
                <w:szCs w:val="28"/>
              </w:rPr>
              <w:t>, перерыв с 12.00 до 13.00</w:t>
            </w:r>
          </w:p>
        </w:tc>
      </w:tr>
      <w:tr w:rsidR="00607F76" w:rsidRPr="00852307" w:rsidTr="004B276D">
        <w:tc>
          <w:tcPr>
            <w:tcW w:w="4962" w:type="dxa"/>
            <w:tcBorders>
              <w:left w:val="single" w:sz="4" w:space="0" w:color="auto"/>
              <w:bottom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Суббота, воскресенье</w:t>
            </w:r>
          </w:p>
        </w:tc>
        <w:tc>
          <w:tcPr>
            <w:tcW w:w="4394" w:type="dxa"/>
            <w:tcBorders>
              <w:left w:val="single" w:sz="4" w:space="0" w:color="auto"/>
              <w:bottom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Выходные</w:t>
            </w:r>
          </w:p>
        </w:tc>
        <w:tc>
          <w:tcPr>
            <w:tcW w:w="2551" w:type="dxa"/>
            <w:tcBorders>
              <w:left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p>
        </w:tc>
      </w:tr>
    </w:tbl>
    <w:p w:rsidR="00607F76" w:rsidRPr="00852307" w:rsidRDefault="00607F76" w:rsidP="00607F76">
      <w:pPr>
        <w:pStyle w:val="ConsPlusNormal"/>
        <w:ind w:firstLine="540"/>
        <w:jc w:val="both"/>
        <w:rPr>
          <w:rFonts w:ascii="Times New Roman" w:hAnsi="Times New Roman" w:cs="Times New Roman"/>
          <w:sz w:val="28"/>
          <w:szCs w:val="28"/>
        </w:rPr>
      </w:pPr>
      <w:r w:rsidRPr="00852307">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772593" w:rsidRDefault="00772593" w:rsidP="00607F76">
      <w:pPr>
        <w:pStyle w:val="ConsPlusNormal"/>
        <w:jc w:val="right"/>
        <w:rPr>
          <w:rFonts w:ascii="Times New Roman" w:hAnsi="Times New Roman" w:cs="Times New Roman"/>
          <w:sz w:val="24"/>
          <w:szCs w:val="24"/>
        </w:rPr>
      </w:pPr>
    </w:p>
    <w:p w:rsidR="00772593" w:rsidRDefault="00772593" w:rsidP="00852307">
      <w:pPr>
        <w:pStyle w:val="ConsPlusNormal"/>
        <w:rPr>
          <w:rFonts w:ascii="Times New Roman" w:hAnsi="Times New Roman" w:cs="Times New Roman"/>
          <w:sz w:val="24"/>
          <w:szCs w:val="24"/>
        </w:rPr>
      </w:pPr>
    </w:p>
    <w:p w:rsidR="00607F76" w:rsidRPr="00852307" w:rsidRDefault="00607F76" w:rsidP="00607F76">
      <w:pPr>
        <w:pStyle w:val="ConsPlusNormal"/>
        <w:jc w:val="right"/>
        <w:rPr>
          <w:rFonts w:ascii="Times New Roman" w:hAnsi="Times New Roman" w:cs="Times New Roman"/>
          <w:sz w:val="28"/>
          <w:szCs w:val="28"/>
        </w:rPr>
      </w:pPr>
      <w:r w:rsidRPr="00852307">
        <w:rPr>
          <w:rFonts w:ascii="Times New Roman" w:hAnsi="Times New Roman" w:cs="Times New Roman"/>
          <w:sz w:val="28"/>
          <w:szCs w:val="28"/>
        </w:rPr>
        <w:lastRenderedPageBreak/>
        <w:t>Приложение 2</w:t>
      </w:r>
    </w:p>
    <w:p w:rsidR="00607F76" w:rsidRPr="00852307" w:rsidRDefault="00607F76" w:rsidP="00607F76">
      <w:pPr>
        <w:pStyle w:val="ConsPlusNormal"/>
        <w:jc w:val="right"/>
        <w:rPr>
          <w:rFonts w:ascii="Times New Roman" w:hAnsi="Times New Roman" w:cs="Times New Roman"/>
          <w:sz w:val="28"/>
          <w:szCs w:val="28"/>
        </w:rPr>
      </w:pPr>
      <w:r w:rsidRPr="00852307">
        <w:rPr>
          <w:rFonts w:ascii="Times New Roman" w:hAnsi="Times New Roman" w:cs="Times New Roman"/>
          <w:sz w:val="28"/>
          <w:szCs w:val="28"/>
        </w:rPr>
        <w:t>к Административному регламенту</w:t>
      </w:r>
    </w:p>
    <w:p w:rsidR="00607F76" w:rsidRDefault="00607F76" w:rsidP="00607F76">
      <w:pPr>
        <w:pStyle w:val="ConsPlusNormal"/>
        <w:jc w:val="center"/>
      </w:pPr>
    </w:p>
    <w:p w:rsidR="00607F76" w:rsidRPr="00852307" w:rsidRDefault="00607F76" w:rsidP="00607F76">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Информация о местах нахождения,</w:t>
      </w:r>
    </w:p>
    <w:p w:rsidR="002E63C7" w:rsidRPr="00852307" w:rsidRDefault="00607F76" w:rsidP="00607F76">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справочных телефонах и адресах электронной почты МФЦ</w:t>
      </w:r>
    </w:p>
    <w:p w:rsidR="00607F76" w:rsidRPr="00852307" w:rsidRDefault="002E63C7" w:rsidP="00607F76">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w:t>
      </w:r>
      <w:r w:rsidRPr="00852307">
        <w:rPr>
          <w:rFonts w:ascii="Times New Roman" w:hAnsi="Times New Roman"/>
          <w:sz w:val="28"/>
          <w:szCs w:val="28"/>
        </w:rPr>
        <w:t>МКУ «Гаврилово-Посадский МФЦ «Мои документы»)</w:t>
      </w:r>
    </w:p>
    <w:p w:rsidR="00607F76" w:rsidRPr="00852307" w:rsidRDefault="00607F76" w:rsidP="00607F76">
      <w:pPr>
        <w:pStyle w:val="ConsPlusNormal"/>
        <w:jc w:val="center"/>
        <w:rPr>
          <w:rFonts w:ascii="Times New Roman" w:hAnsi="Times New Roman" w:cs="Times New Roman"/>
          <w:sz w:val="28"/>
          <w:szCs w:val="28"/>
        </w:rPr>
      </w:pPr>
    </w:p>
    <w:p w:rsidR="00607F76" w:rsidRPr="00852307" w:rsidRDefault="00607F76" w:rsidP="002E63C7">
      <w:pPr>
        <w:widowControl w:val="0"/>
        <w:autoSpaceDE w:val="0"/>
        <w:autoSpaceDN w:val="0"/>
        <w:adjustRightInd w:val="0"/>
        <w:spacing w:after="0" w:line="240" w:lineRule="auto"/>
        <w:ind w:firstLine="540"/>
        <w:jc w:val="both"/>
        <w:rPr>
          <w:rFonts w:ascii="Times New Roman" w:hAnsi="Times New Roman"/>
          <w:sz w:val="28"/>
          <w:szCs w:val="28"/>
        </w:rPr>
      </w:pPr>
      <w:r w:rsidRPr="00852307">
        <w:rPr>
          <w:rFonts w:ascii="Times New Roman" w:hAnsi="Times New Roman" w:cs="Times New Roman"/>
          <w:sz w:val="28"/>
          <w:szCs w:val="28"/>
        </w:rPr>
        <w:t xml:space="preserve">Местонахождение </w:t>
      </w:r>
      <w:r w:rsidR="002E63C7" w:rsidRPr="00852307">
        <w:rPr>
          <w:rFonts w:ascii="Times New Roman" w:hAnsi="Times New Roman"/>
          <w:sz w:val="28"/>
          <w:szCs w:val="28"/>
        </w:rPr>
        <w:t xml:space="preserve">МФЦ: </w:t>
      </w:r>
      <w:r w:rsidR="002E63C7" w:rsidRPr="00852307">
        <w:rPr>
          <w:rFonts w:ascii="Times New Roman" w:hAnsi="Times New Roman"/>
          <w:sz w:val="28"/>
          <w:szCs w:val="28"/>
          <w:shd w:val="clear" w:color="auto" w:fill="FFFFFF"/>
        </w:rPr>
        <w:t>Ивановская область, г. Гаврилов Посад, ул. Советская д. 20</w:t>
      </w:r>
    </w:p>
    <w:p w:rsidR="00607F76" w:rsidRPr="00852307" w:rsidRDefault="00607F76" w:rsidP="002E63C7">
      <w:pPr>
        <w:autoSpaceDE w:val="0"/>
        <w:autoSpaceDN w:val="0"/>
        <w:adjustRightInd w:val="0"/>
        <w:spacing w:after="0" w:line="240" w:lineRule="auto"/>
        <w:ind w:firstLine="567"/>
        <w:jc w:val="both"/>
        <w:rPr>
          <w:rFonts w:ascii="Times New Roman" w:hAnsi="Times New Roman"/>
          <w:sz w:val="28"/>
          <w:szCs w:val="28"/>
        </w:rPr>
      </w:pPr>
      <w:r w:rsidRPr="00852307">
        <w:rPr>
          <w:rFonts w:ascii="Times New Roman" w:hAnsi="Times New Roman" w:cs="Times New Roman"/>
          <w:sz w:val="28"/>
          <w:szCs w:val="28"/>
        </w:rPr>
        <w:t xml:space="preserve">Справочный телефон МФЦ: </w:t>
      </w:r>
      <w:r w:rsidR="002E63C7" w:rsidRPr="00852307">
        <w:rPr>
          <w:rFonts w:ascii="Times New Roman" w:hAnsi="Times New Roman"/>
          <w:sz w:val="28"/>
          <w:szCs w:val="28"/>
        </w:rPr>
        <w:t>(49355) 2-88-05 и (49355) 2-88-06</w:t>
      </w:r>
      <w:r w:rsidRPr="00852307">
        <w:rPr>
          <w:rFonts w:ascii="Times New Roman" w:hAnsi="Times New Roman" w:cs="Times New Roman"/>
          <w:sz w:val="28"/>
          <w:szCs w:val="28"/>
        </w:rPr>
        <w:t>;</w:t>
      </w:r>
    </w:p>
    <w:p w:rsidR="002E63C7" w:rsidRPr="00852307" w:rsidRDefault="00607F76" w:rsidP="002E63C7">
      <w:pPr>
        <w:autoSpaceDE w:val="0"/>
        <w:autoSpaceDN w:val="0"/>
        <w:adjustRightInd w:val="0"/>
        <w:spacing w:after="0" w:line="240" w:lineRule="auto"/>
        <w:ind w:firstLine="567"/>
        <w:jc w:val="both"/>
        <w:rPr>
          <w:rFonts w:ascii="Times New Roman" w:hAnsi="Times New Roman"/>
          <w:sz w:val="28"/>
          <w:szCs w:val="28"/>
        </w:rPr>
      </w:pPr>
      <w:r w:rsidRPr="00852307">
        <w:rPr>
          <w:rFonts w:ascii="Times New Roman" w:hAnsi="Times New Roman" w:cs="Times New Roman"/>
          <w:sz w:val="28"/>
          <w:szCs w:val="28"/>
        </w:rPr>
        <w:t xml:space="preserve">Адрес электронной почты </w:t>
      </w:r>
      <w:r w:rsidR="002E63C7" w:rsidRPr="00852307">
        <w:rPr>
          <w:rFonts w:ascii="Times New Roman" w:hAnsi="Times New Roman" w:cs="Times New Roman"/>
          <w:sz w:val="28"/>
          <w:szCs w:val="28"/>
        </w:rPr>
        <w:t>МФЦ</w:t>
      </w:r>
      <w:r w:rsidRPr="00852307">
        <w:rPr>
          <w:rFonts w:ascii="Times New Roman" w:hAnsi="Times New Roman" w:cs="Times New Roman"/>
          <w:sz w:val="28"/>
          <w:szCs w:val="28"/>
        </w:rPr>
        <w:t xml:space="preserve">: </w:t>
      </w:r>
      <w:r w:rsidR="002E63C7" w:rsidRPr="00852307">
        <w:rPr>
          <w:rFonts w:ascii="Times New Roman" w:hAnsi="Times New Roman"/>
          <w:sz w:val="28"/>
          <w:szCs w:val="28"/>
          <w:shd w:val="clear" w:color="auto" w:fill="FFFFFF"/>
        </w:rPr>
        <w:t>mfcgp@yandex.ru</w:t>
      </w:r>
    </w:p>
    <w:p w:rsidR="00607F76" w:rsidRPr="00852307" w:rsidRDefault="00607F76" w:rsidP="00607F76">
      <w:pPr>
        <w:pStyle w:val="ConsPlusNormal"/>
        <w:jc w:val="right"/>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394"/>
      </w:tblGrid>
      <w:tr w:rsidR="00607F76" w:rsidRPr="00852307" w:rsidTr="004B276D">
        <w:tc>
          <w:tcPr>
            <w:tcW w:w="9356" w:type="dxa"/>
            <w:gridSpan w:val="2"/>
            <w:tcBorders>
              <w:top w:val="single" w:sz="4" w:space="0" w:color="auto"/>
              <w:left w:val="single" w:sz="4" w:space="0" w:color="auto"/>
              <w:bottom w:val="single" w:sz="4" w:space="0" w:color="auto"/>
              <w:right w:val="single" w:sz="4" w:space="0" w:color="auto"/>
            </w:tcBorders>
          </w:tcPr>
          <w:p w:rsidR="00607F76" w:rsidRPr="00852307" w:rsidRDefault="00607F76" w:rsidP="002E63C7">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Дни недели, время работы МФЦ</w:t>
            </w:r>
          </w:p>
        </w:tc>
      </w:tr>
      <w:tr w:rsidR="00607F76" w:rsidRPr="00852307" w:rsidTr="004B276D">
        <w:tc>
          <w:tcPr>
            <w:tcW w:w="4962" w:type="dxa"/>
            <w:tcBorders>
              <w:top w:val="single" w:sz="4" w:space="0" w:color="auto"/>
              <w:left w:val="single" w:sz="4" w:space="0" w:color="auto"/>
              <w:bottom w:val="single" w:sz="4" w:space="0" w:color="auto"/>
              <w:right w:val="single" w:sz="4" w:space="0" w:color="auto"/>
            </w:tcBorders>
          </w:tcPr>
          <w:p w:rsidR="00607F76" w:rsidRPr="00852307" w:rsidRDefault="00607F76" w:rsidP="002E63C7">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Дни недели</w:t>
            </w:r>
          </w:p>
        </w:tc>
        <w:tc>
          <w:tcPr>
            <w:tcW w:w="4394" w:type="dxa"/>
            <w:tcBorders>
              <w:top w:val="single" w:sz="4" w:space="0" w:color="auto"/>
              <w:left w:val="single" w:sz="4" w:space="0" w:color="auto"/>
              <w:bottom w:val="single" w:sz="4" w:space="0" w:color="auto"/>
              <w:right w:val="single" w:sz="4" w:space="0" w:color="auto"/>
            </w:tcBorders>
          </w:tcPr>
          <w:p w:rsidR="00607F76" w:rsidRPr="00852307" w:rsidRDefault="00607F76" w:rsidP="002E63C7">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Время</w:t>
            </w:r>
          </w:p>
        </w:tc>
      </w:tr>
      <w:tr w:rsidR="00607F76" w:rsidRPr="00852307" w:rsidTr="004B276D">
        <w:tc>
          <w:tcPr>
            <w:tcW w:w="4962" w:type="dxa"/>
            <w:tcBorders>
              <w:top w:val="single" w:sz="4" w:space="0" w:color="auto"/>
              <w:left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Понедельник, вторник, среда, четверг, пятница</w:t>
            </w:r>
          </w:p>
        </w:tc>
        <w:tc>
          <w:tcPr>
            <w:tcW w:w="4394" w:type="dxa"/>
            <w:tcBorders>
              <w:top w:val="single" w:sz="4" w:space="0" w:color="auto"/>
              <w:left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 xml:space="preserve">с </w:t>
            </w:r>
            <w:r w:rsidR="002E63C7" w:rsidRPr="00852307">
              <w:rPr>
                <w:rFonts w:ascii="Times New Roman" w:hAnsi="Times New Roman" w:cs="Times New Roman"/>
                <w:sz w:val="28"/>
                <w:szCs w:val="28"/>
              </w:rPr>
              <w:t>08</w:t>
            </w:r>
            <w:r w:rsidRPr="00852307">
              <w:rPr>
                <w:rFonts w:ascii="Times New Roman" w:hAnsi="Times New Roman" w:cs="Times New Roman"/>
                <w:sz w:val="28"/>
                <w:szCs w:val="28"/>
              </w:rPr>
              <w:t xml:space="preserve">.00 до </w:t>
            </w:r>
            <w:r w:rsidR="002E63C7" w:rsidRPr="00852307">
              <w:rPr>
                <w:rFonts w:ascii="Times New Roman" w:hAnsi="Times New Roman" w:cs="Times New Roman"/>
                <w:sz w:val="28"/>
                <w:szCs w:val="28"/>
              </w:rPr>
              <w:t>17</w:t>
            </w:r>
            <w:r w:rsidRPr="00852307">
              <w:rPr>
                <w:rFonts w:ascii="Times New Roman" w:hAnsi="Times New Roman" w:cs="Times New Roman"/>
                <w:sz w:val="28"/>
                <w:szCs w:val="28"/>
              </w:rPr>
              <w:t>.00</w:t>
            </w:r>
            <w:r w:rsidR="002E63C7" w:rsidRPr="00852307">
              <w:rPr>
                <w:rFonts w:ascii="Times New Roman" w:hAnsi="Times New Roman" w:cs="Times New Roman"/>
                <w:sz w:val="28"/>
                <w:szCs w:val="28"/>
              </w:rPr>
              <w:t xml:space="preserve">, </w:t>
            </w:r>
            <w:r w:rsidR="002E63C7" w:rsidRPr="00634325">
              <w:rPr>
                <w:rFonts w:ascii="Times New Roman" w:hAnsi="Times New Roman" w:cs="Times New Roman"/>
                <w:sz w:val="28"/>
                <w:szCs w:val="28"/>
              </w:rPr>
              <w:t>без перерыва на обед</w:t>
            </w:r>
          </w:p>
          <w:p w:rsidR="00607F76" w:rsidRPr="00852307" w:rsidRDefault="00607F76" w:rsidP="004B276D">
            <w:pPr>
              <w:pStyle w:val="ConsPlusNormal"/>
              <w:rPr>
                <w:rFonts w:ascii="Times New Roman" w:hAnsi="Times New Roman" w:cs="Times New Roman"/>
                <w:sz w:val="28"/>
                <w:szCs w:val="28"/>
              </w:rPr>
            </w:pPr>
          </w:p>
        </w:tc>
      </w:tr>
      <w:tr w:rsidR="00607F76" w:rsidRPr="00852307" w:rsidTr="002E63C7">
        <w:trPr>
          <w:trHeight w:val="22"/>
        </w:trPr>
        <w:tc>
          <w:tcPr>
            <w:tcW w:w="4962" w:type="dxa"/>
            <w:tcBorders>
              <w:left w:val="single" w:sz="4" w:space="0" w:color="auto"/>
              <w:bottom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Суббота</w:t>
            </w:r>
            <w:r w:rsidR="002E63C7" w:rsidRPr="00852307">
              <w:rPr>
                <w:rFonts w:ascii="Times New Roman" w:hAnsi="Times New Roman" w:cs="Times New Roman"/>
                <w:sz w:val="28"/>
                <w:szCs w:val="28"/>
              </w:rPr>
              <w:t>, в</w:t>
            </w:r>
            <w:r w:rsidRPr="00852307">
              <w:rPr>
                <w:rFonts w:ascii="Times New Roman" w:hAnsi="Times New Roman" w:cs="Times New Roman"/>
                <w:sz w:val="28"/>
                <w:szCs w:val="28"/>
              </w:rPr>
              <w:t>оскресенье</w:t>
            </w:r>
          </w:p>
        </w:tc>
        <w:tc>
          <w:tcPr>
            <w:tcW w:w="4394" w:type="dxa"/>
            <w:tcBorders>
              <w:left w:val="single" w:sz="4" w:space="0" w:color="auto"/>
              <w:bottom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Выходн</w:t>
            </w:r>
            <w:r w:rsidR="002E63C7" w:rsidRPr="00852307">
              <w:rPr>
                <w:rFonts w:ascii="Times New Roman" w:hAnsi="Times New Roman" w:cs="Times New Roman"/>
                <w:sz w:val="28"/>
                <w:szCs w:val="28"/>
              </w:rPr>
              <w:t>ые</w:t>
            </w:r>
          </w:p>
        </w:tc>
      </w:tr>
    </w:tbl>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852307">
      <w:pPr>
        <w:pStyle w:val="ConsPlusNormal"/>
      </w:pPr>
    </w:p>
    <w:p w:rsidR="00607F76" w:rsidRPr="00852307" w:rsidRDefault="00607F76" w:rsidP="00607F76">
      <w:pPr>
        <w:pStyle w:val="ConsPlusNormal"/>
        <w:jc w:val="right"/>
        <w:rPr>
          <w:rFonts w:ascii="Times New Roman" w:hAnsi="Times New Roman" w:cs="Times New Roman"/>
          <w:sz w:val="28"/>
          <w:szCs w:val="28"/>
        </w:rPr>
      </w:pPr>
      <w:r w:rsidRPr="00852307">
        <w:rPr>
          <w:rFonts w:ascii="Times New Roman" w:hAnsi="Times New Roman" w:cs="Times New Roman"/>
          <w:sz w:val="28"/>
          <w:szCs w:val="28"/>
        </w:rPr>
        <w:lastRenderedPageBreak/>
        <w:t>Приложение 3</w:t>
      </w:r>
    </w:p>
    <w:p w:rsidR="00607F76" w:rsidRPr="00852307" w:rsidRDefault="00607F76" w:rsidP="00607F76">
      <w:pPr>
        <w:pStyle w:val="ConsPlusNormal"/>
        <w:jc w:val="right"/>
        <w:rPr>
          <w:rFonts w:ascii="Times New Roman" w:hAnsi="Times New Roman" w:cs="Times New Roman"/>
          <w:sz w:val="28"/>
          <w:szCs w:val="28"/>
        </w:rPr>
      </w:pPr>
      <w:r w:rsidRPr="00852307">
        <w:rPr>
          <w:rFonts w:ascii="Times New Roman" w:hAnsi="Times New Roman" w:cs="Times New Roman"/>
          <w:sz w:val="28"/>
          <w:szCs w:val="28"/>
        </w:rPr>
        <w:t>к Административному регламенту</w:t>
      </w:r>
    </w:p>
    <w:p w:rsidR="00607F76" w:rsidRPr="00BF7FFA" w:rsidRDefault="00607F76" w:rsidP="00607F76">
      <w:pPr>
        <w:pStyle w:val="ConsPlusNormal"/>
        <w:jc w:val="right"/>
        <w:rPr>
          <w:rFonts w:ascii="Times New Roman" w:hAnsi="Times New Roman" w:cs="Times New Roman"/>
          <w:sz w:val="24"/>
          <w:szCs w:val="24"/>
        </w:rPr>
      </w:pP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______________________________</w:t>
      </w:r>
    </w:p>
    <w:p w:rsidR="00607F76" w:rsidRPr="00BF7FFA" w:rsidRDefault="00607F76" w:rsidP="00607F76">
      <w:pPr>
        <w:pStyle w:val="ConsPlusNormal"/>
        <w:jc w:val="right"/>
        <w:rPr>
          <w:rFonts w:ascii="Times New Roman" w:hAnsi="Times New Roman" w:cs="Times New Roman"/>
          <w:sz w:val="24"/>
          <w:szCs w:val="24"/>
        </w:rPr>
      </w:pP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от ______________________________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(полное наименование заявителя -</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юридического лица или фамилия,</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имя и отчество физического лица)</w:t>
      </w:r>
    </w:p>
    <w:p w:rsidR="00607F76" w:rsidRPr="00BF7FFA" w:rsidRDefault="00607F76" w:rsidP="00607F76">
      <w:pPr>
        <w:pStyle w:val="ConsPlusNormal"/>
        <w:jc w:val="center"/>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ЗАЯВЛЕНИЕ</w:t>
      </w:r>
    </w:p>
    <w:p w:rsidR="00607F76" w:rsidRPr="00BF7FFA" w:rsidRDefault="00607F76" w:rsidP="00607F76">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Прошу предоставить в аренду, безвозмездное пользование, доверительное</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управление (ненужное зачеркнуть) объект нежилого фонда, расположенный по</w:t>
      </w:r>
    </w:p>
    <w:p w:rsidR="00607F76" w:rsidRPr="00BF7FFA" w:rsidRDefault="00607F76" w:rsidP="00020B4F">
      <w:pPr>
        <w:pStyle w:val="ConsPlusNormal"/>
        <w:ind w:firstLine="567"/>
        <w:jc w:val="both"/>
        <w:rPr>
          <w:rFonts w:ascii="Times New Roman" w:hAnsi="Times New Roman" w:cs="Times New Roman"/>
          <w:sz w:val="24"/>
          <w:szCs w:val="24"/>
        </w:rPr>
      </w:pPr>
      <w:r w:rsidRPr="00BF7FFA">
        <w:rPr>
          <w:rFonts w:ascii="Times New Roman" w:hAnsi="Times New Roman" w:cs="Times New Roman"/>
          <w:sz w:val="24"/>
          <w:szCs w:val="24"/>
        </w:rPr>
        <w:t>адресу:</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B5A41">
      <w:pPr>
        <w:pStyle w:val="ConsPlusNormal"/>
        <w:ind w:firstLine="540"/>
        <w:jc w:val="center"/>
        <w:rPr>
          <w:rFonts w:ascii="Times New Roman" w:hAnsi="Times New Roman" w:cs="Times New Roman"/>
          <w:sz w:val="20"/>
        </w:rPr>
      </w:pPr>
      <w:r w:rsidRPr="000B5A41">
        <w:rPr>
          <w:rFonts w:ascii="Times New Roman" w:hAnsi="Times New Roman" w:cs="Times New Roman"/>
          <w:sz w:val="20"/>
        </w:rPr>
        <w:t>(указать адрес конкретного объекта)</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Общей площадью ________ кв. м, этажность _________ сроком на</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для использования под</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Сведения о заявителе:</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Местонахождение:</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(для юридических лиц)</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Адрес регистрации:</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(для физических лиц)</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Адрес фактического проживания:</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(для физических лиц)</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Паспорт: серия _____, номер ______, выданный "__" ____________ г.</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(для физических лиц, в том числе индивидуальных предпринимателей)</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Банковские реквизиты (для юридических лиц, индивидуальных предпринимателей):</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ИНН ____________________, р/с 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в ___________________________________________________________________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4A1E01">
      <w:pPr>
        <w:pStyle w:val="ConsPlusNormal"/>
        <w:ind w:left="540"/>
        <w:jc w:val="both"/>
        <w:rPr>
          <w:rFonts w:ascii="Times New Roman" w:hAnsi="Times New Roman" w:cs="Times New Roman"/>
          <w:sz w:val="24"/>
          <w:szCs w:val="24"/>
        </w:rPr>
      </w:pPr>
      <w:r w:rsidRPr="00BF7FFA">
        <w:rPr>
          <w:rFonts w:ascii="Times New Roman" w:hAnsi="Times New Roman" w:cs="Times New Roman"/>
          <w:sz w:val="24"/>
          <w:szCs w:val="24"/>
        </w:rPr>
        <w:t>Руководитель (для юридических лиц, индивидуальных предпринимателей) __________________ телефоны, факс: _______________________</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(должность, Ф.И.О.)</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lastRenderedPageBreak/>
        <w:t>Вариант 1:</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 согласен.</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б) Заключить договор аренды на условиях, содержащихся в примерной форме</w:t>
      </w:r>
      <w:r w:rsidR="00634325">
        <w:rPr>
          <w:rFonts w:ascii="Times New Roman" w:hAnsi="Times New Roman" w:cs="Times New Roman"/>
          <w:sz w:val="24"/>
          <w:szCs w:val="24"/>
        </w:rPr>
        <w:t xml:space="preserve"> </w:t>
      </w:r>
      <w:r w:rsidRPr="00BF7FFA">
        <w:rPr>
          <w:rFonts w:ascii="Times New Roman" w:hAnsi="Times New Roman" w:cs="Times New Roman"/>
          <w:sz w:val="24"/>
          <w:szCs w:val="24"/>
        </w:rPr>
        <w:t>договора аренды объекта нежилого фонда, ________________, согласен.</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Вариант 2:</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 xml:space="preserve">Заключить договор безвозмездного пользования на условиях, содержащихся примерной форме договора безвозмездного пользования объекта нежилого </w:t>
      </w:r>
      <w:proofErr w:type="gramStart"/>
      <w:r w:rsidRPr="00BF7FFA">
        <w:rPr>
          <w:rFonts w:ascii="Times New Roman" w:hAnsi="Times New Roman" w:cs="Times New Roman"/>
          <w:sz w:val="24"/>
          <w:szCs w:val="24"/>
        </w:rPr>
        <w:t>фонда,  _</w:t>
      </w:r>
      <w:proofErr w:type="gramEnd"/>
      <w:r w:rsidRPr="00BF7FFA">
        <w:rPr>
          <w:rFonts w:ascii="Times New Roman" w:hAnsi="Times New Roman" w:cs="Times New Roman"/>
          <w:sz w:val="24"/>
          <w:szCs w:val="24"/>
        </w:rPr>
        <w:t>_________,</w:t>
      </w:r>
      <w:r w:rsidR="00634325">
        <w:rPr>
          <w:rFonts w:ascii="Times New Roman" w:hAnsi="Times New Roman" w:cs="Times New Roman"/>
          <w:sz w:val="24"/>
          <w:szCs w:val="24"/>
        </w:rPr>
        <w:t xml:space="preserve"> </w:t>
      </w:r>
      <w:r w:rsidRPr="00BF7FFA">
        <w:rPr>
          <w:rFonts w:ascii="Times New Roman" w:hAnsi="Times New Roman" w:cs="Times New Roman"/>
          <w:sz w:val="24"/>
          <w:szCs w:val="24"/>
        </w:rPr>
        <w:t>согласен.</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Вариант 3:</w:t>
      </w:r>
    </w:p>
    <w:p w:rsidR="00607F76" w:rsidRPr="00BF7FFA" w:rsidRDefault="00607F76" w:rsidP="003017CA">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Заключить договор доверительного управления на условиях, содержащихся</w:t>
      </w:r>
    </w:p>
    <w:p w:rsidR="00607F76" w:rsidRPr="00BF7FFA" w:rsidRDefault="00607F76" w:rsidP="003017CA">
      <w:pPr>
        <w:pStyle w:val="ConsPlusNormal"/>
        <w:jc w:val="both"/>
        <w:rPr>
          <w:rFonts w:ascii="Times New Roman" w:hAnsi="Times New Roman" w:cs="Times New Roman"/>
          <w:sz w:val="24"/>
          <w:szCs w:val="24"/>
        </w:rPr>
      </w:pPr>
      <w:r w:rsidRPr="00BF7FFA">
        <w:rPr>
          <w:rFonts w:ascii="Times New Roman" w:hAnsi="Times New Roman" w:cs="Times New Roman"/>
          <w:sz w:val="24"/>
          <w:szCs w:val="24"/>
        </w:rPr>
        <w:t>в примерной форме договора доверительного управления объекта нежилого</w:t>
      </w:r>
    </w:p>
    <w:p w:rsidR="00607F76" w:rsidRPr="00BF7FFA" w:rsidRDefault="00607F76" w:rsidP="003017CA">
      <w:pPr>
        <w:pStyle w:val="ConsPlusNormal"/>
        <w:jc w:val="both"/>
        <w:rPr>
          <w:rFonts w:ascii="Times New Roman" w:hAnsi="Times New Roman" w:cs="Times New Roman"/>
          <w:sz w:val="24"/>
          <w:szCs w:val="24"/>
        </w:rPr>
      </w:pPr>
      <w:r w:rsidRPr="00BF7FFA">
        <w:rPr>
          <w:rFonts w:ascii="Times New Roman" w:hAnsi="Times New Roman" w:cs="Times New Roman"/>
          <w:sz w:val="24"/>
          <w:szCs w:val="24"/>
        </w:rPr>
        <w:t>фонда, ______,</w:t>
      </w:r>
      <w:r w:rsidR="00173BFB">
        <w:rPr>
          <w:rFonts w:ascii="Times New Roman" w:hAnsi="Times New Roman" w:cs="Times New Roman"/>
          <w:sz w:val="24"/>
          <w:szCs w:val="24"/>
        </w:rPr>
        <w:t xml:space="preserve"> </w:t>
      </w:r>
      <w:r w:rsidRPr="00BF7FFA">
        <w:rPr>
          <w:rFonts w:ascii="Times New Roman" w:hAnsi="Times New Roman" w:cs="Times New Roman"/>
          <w:sz w:val="24"/>
          <w:szCs w:val="24"/>
        </w:rPr>
        <w:t>согласен.</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Приложение.</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Комплект документов с описью.</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Ответственный исполнитель</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(должность, Ф.И.О., телефон)</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Заявитель</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(подпись лица, уполномоченного на подачу заявления от имени заявителя -</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юридического лица, либо подпись заявителя - физического лица)</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М.П.</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Результат рассмотрения заявления прошу:</w:t>
      </w:r>
    </w:p>
    <w:p w:rsidR="00607F76" w:rsidRPr="00BF7FFA" w:rsidRDefault="00607F76" w:rsidP="00020B4F">
      <w:pPr>
        <w:pStyle w:val="ConsPlusNormal"/>
        <w:ind w:firstLine="540"/>
        <w:jc w:val="both"/>
        <w:rPr>
          <w:rFonts w:ascii="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34"/>
        <w:gridCol w:w="9247"/>
      </w:tblGrid>
      <w:tr w:rsidR="00607F76" w:rsidRPr="00BF7FFA" w:rsidTr="004B276D">
        <w:tc>
          <w:tcPr>
            <w:tcW w:w="534" w:type="dxa"/>
            <w:tcBorders>
              <w:top w:val="single" w:sz="4" w:space="0" w:color="auto"/>
              <w:left w:val="single" w:sz="4" w:space="0" w:color="auto"/>
              <w:bottom w:val="single" w:sz="4" w:space="0" w:color="auto"/>
              <w:right w:val="single" w:sz="4" w:space="0" w:color="auto"/>
            </w:tcBorders>
          </w:tcPr>
          <w:p w:rsidR="00607F76" w:rsidRPr="00BF7FFA" w:rsidRDefault="00607F76" w:rsidP="004B276D">
            <w:pPr>
              <w:pStyle w:val="ConsPlusNormal"/>
              <w:rPr>
                <w:rFonts w:ascii="Times New Roman" w:hAnsi="Times New Roman" w:cs="Times New Roman"/>
                <w:sz w:val="24"/>
                <w:szCs w:val="24"/>
              </w:rPr>
            </w:pPr>
          </w:p>
        </w:tc>
        <w:tc>
          <w:tcPr>
            <w:tcW w:w="9247" w:type="dxa"/>
            <w:tcBorders>
              <w:left w:val="single" w:sz="4" w:space="0" w:color="auto"/>
            </w:tcBorders>
            <w:vAlign w:val="center"/>
          </w:tcPr>
          <w:p w:rsidR="00607F76" w:rsidRPr="00BF7FFA" w:rsidRDefault="00607F76" w:rsidP="004B276D">
            <w:pPr>
              <w:pStyle w:val="ConsPlusNormal"/>
              <w:rPr>
                <w:rFonts w:ascii="Times New Roman" w:hAnsi="Times New Roman" w:cs="Times New Roman"/>
                <w:sz w:val="24"/>
                <w:szCs w:val="24"/>
              </w:rPr>
            </w:pPr>
            <w:r w:rsidRPr="00BF7FFA">
              <w:rPr>
                <w:rFonts w:ascii="Times New Roman" w:hAnsi="Times New Roman" w:cs="Times New Roman"/>
                <w:sz w:val="24"/>
                <w:szCs w:val="24"/>
              </w:rPr>
              <w:t xml:space="preserve">выдать на руки в </w:t>
            </w:r>
            <w:r>
              <w:rPr>
                <w:rFonts w:ascii="Times New Roman" w:hAnsi="Times New Roman" w:cs="Times New Roman"/>
                <w:sz w:val="24"/>
                <w:szCs w:val="24"/>
              </w:rPr>
              <w:t>ОМСУ</w:t>
            </w:r>
          </w:p>
        </w:tc>
      </w:tr>
      <w:tr w:rsidR="00607F76" w:rsidRPr="00BF7FFA" w:rsidTr="004B276D">
        <w:tc>
          <w:tcPr>
            <w:tcW w:w="534" w:type="dxa"/>
            <w:tcBorders>
              <w:top w:val="single" w:sz="4" w:space="0" w:color="auto"/>
              <w:left w:val="single" w:sz="4" w:space="0" w:color="auto"/>
              <w:bottom w:val="single" w:sz="4" w:space="0" w:color="auto"/>
              <w:right w:val="single" w:sz="4" w:space="0" w:color="auto"/>
            </w:tcBorders>
          </w:tcPr>
          <w:p w:rsidR="00607F76" w:rsidRPr="00BF7FFA" w:rsidRDefault="00607F76" w:rsidP="004B276D">
            <w:pPr>
              <w:pStyle w:val="ConsPlusNormal"/>
              <w:rPr>
                <w:rFonts w:ascii="Times New Roman" w:hAnsi="Times New Roman" w:cs="Times New Roman"/>
                <w:sz w:val="24"/>
                <w:szCs w:val="24"/>
              </w:rPr>
            </w:pPr>
          </w:p>
        </w:tc>
        <w:tc>
          <w:tcPr>
            <w:tcW w:w="9247" w:type="dxa"/>
            <w:tcBorders>
              <w:left w:val="single" w:sz="4" w:space="0" w:color="auto"/>
            </w:tcBorders>
            <w:vAlign w:val="center"/>
          </w:tcPr>
          <w:p w:rsidR="00607F76" w:rsidRPr="00BF7FFA" w:rsidRDefault="00607F76" w:rsidP="004B276D">
            <w:pPr>
              <w:pStyle w:val="ConsPlusNormal"/>
              <w:rPr>
                <w:rFonts w:ascii="Times New Roman" w:hAnsi="Times New Roman" w:cs="Times New Roman"/>
                <w:sz w:val="24"/>
                <w:szCs w:val="24"/>
              </w:rPr>
            </w:pPr>
            <w:r w:rsidRPr="00BF7FFA">
              <w:rPr>
                <w:rFonts w:ascii="Times New Roman" w:hAnsi="Times New Roman" w:cs="Times New Roman"/>
                <w:sz w:val="24"/>
                <w:szCs w:val="24"/>
              </w:rPr>
              <w:t>выдать на руки в МФЦ</w:t>
            </w:r>
          </w:p>
        </w:tc>
      </w:tr>
      <w:tr w:rsidR="00607F76" w:rsidRPr="00BF7FFA" w:rsidTr="004B276D">
        <w:tc>
          <w:tcPr>
            <w:tcW w:w="534" w:type="dxa"/>
            <w:tcBorders>
              <w:top w:val="single" w:sz="4" w:space="0" w:color="auto"/>
              <w:left w:val="single" w:sz="4" w:space="0" w:color="auto"/>
              <w:bottom w:val="single" w:sz="4" w:space="0" w:color="auto"/>
              <w:right w:val="single" w:sz="4" w:space="0" w:color="auto"/>
            </w:tcBorders>
          </w:tcPr>
          <w:p w:rsidR="00607F76" w:rsidRPr="00BF7FFA" w:rsidRDefault="00607F76" w:rsidP="004B276D">
            <w:pPr>
              <w:pStyle w:val="ConsPlusNormal"/>
              <w:rPr>
                <w:rFonts w:ascii="Times New Roman" w:hAnsi="Times New Roman" w:cs="Times New Roman"/>
                <w:sz w:val="24"/>
                <w:szCs w:val="24"/>
              </w:rPr>
            </w:pPr>
          </w:p>
        </w:tc>
        <w:tc>
          <w:tcPr>
            <w:tcW w:w="9247" w:type="dxa"/>
            <w:tcBorders>
              <w:left w:val="single" w:sz="4" w:space="0" w:color="auto"/>
            </w:tcBorders>
            <w:vAlign w:val="center"/>
          </w:tcPr>
          <w:p w:rsidR="00607F76" w:rsidRPr="00BF7FFA" w:rsidRDefault="00607F76" w:rsidP="004B276D">
            <w:pPr>
              <w:pStyle w:val="ConsPlusNormal"/>
              <w:rPr>
                <w:rFonts w:ascii="Times New Roman" w:hAnsi="Times New Roman" w:cs="Times New Roman"/>
                <w:sz w:val="24"/>
                <w:szCs w:val="24"/>
              </w:rPr>
            </w:pPr>
            <w:r w:rsidRPr="00BF7FFA">
              <w:rPr>
                <w:rFonts w:ascii="Times New Roman" w:hAnsi="Times New Roman" w:cs="Times New Roman"/>
                <w:sz w:val="24"/>
                <w:szCs w:val="24"/>
              </w:rPr>
              <w:t>направить по почте</w:t>
            </w:r>
          </w:p>
        </w:tc>
      </w:tr>
    </w:tbl>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B13179">
      <w:pPr>
        <w:pStyle w:val="ConsPlusNormal"/>
      </w:pPr>
    </w:p>
    <w:p w:rsidR="00F20568" w:rsidRDefault="00F20568" w:rsidP="00607F76">
      <w:pPr>
        <w:pStyle w:val="ConsPlusNormal"/>
        <w:jc w:val="right"/>
        <w:rPr>
          <w:rFonts w:ascii="Times New Roman" w:hAnsi="Times New Roman" w:cs="Times New Roman"/>
          <w:sz w:val="24"/>
          <w:szCs w:val="24"/>
        </w:rPr>
      </w:pPr>
    </w:p>
    <w:p w:rsidR="00F20568" w:rsidRDefault="00F20568" w:rsidP="00607F76">
      <w:pPr>
        <w:pStyle w:val="ConsPlusNormal"/>
        <w:jc w:val="right"/>
        <w:rPr>
          <w:rFonts w:ascii="Times New Roman" w:hAnsi="Times New Roman" w:cs="Times New Roman"/>
          <w:sz w:val="24"/>
          <w:szCs w:val="24"/>
        </w:rPr>
      </w:pPr>
    </w:p>
    <w:p w:rsidR="00F20568" w:rsidRDefault="00F20568" w:rsidP="00607F76">
      <w:pPr>
        <w:pStyle w:val="ConsPlusNormal"/>
        <w:jc w:val="right"/>
        <w:rPr>
          <w:rFonts w:ascii="Times New Roman" w:hAnsi="Times New Roman" w:cs="Times New Roman"/>
          <w:sz w:val="24"/>
          <w:szCs w:val="24"/>
        </w:rPr>
      </w:pPr>
    </w:p>
    <w:p w:rsidR="00F20568" w:rsidRDefault="00F20568" w:rsidP="00607F76">
      <w:pPr>
        <w:pStyle w:val="ConsPlusNormal"/>
        <w:jc w:val="right"/>
        <w:rPr>
          <w:rFonts w:ascii="Times New Roman" w:hAnsi="Times New Roman" w:cs="Times New Roman"/>
          <w:sz w:val="24"/>
          <w:szCs w:val="24"/>
        </w:rPr>
      </w:pPr>
    </w:p>
    <w:p w:rsidR="00F20568" w:rsidRDefault="00F20568" w:rsidP="00607F76">
      <w:pPr>
        <w:pStyle w:val="ConsPlusNormal"/>
        <w:jc w:val="right"/>
        <w:rPr>
          <w:rFonts w:ascii="Times New Roman" w:hAnsi="Times New Roman" w:cs="Times New Roman"/>
          <w:sz w:val="24"/>
          <w:szCs w:val="24"/>
        </w:rPr>
      </w:pPr>
    </w:p>
    <w:p w:rsidR="001A5123" w:rsidRDefault="001A5123" w:rsidP="00607F76">
      <w:pPr>
        <w:pStyle w:val="ConsPlusNormal"/>
        <w:jc w:val="right"/>
        <w:rPr>
          <w:rFonts w:ascii="Times New Roman" w:hAnsi="Times New Roman" w:cs="Times New Roman"/>
          <w:sz w:val="28"/>
          <w:szCs w:val="28"/>
        </w:rPr>
      </w:pPr>
    </w:p>
    <w:p w:rsidR="001A5123" w:rsidRDefault="001A5123" w:rsidP="00607F76">
      <w:pPr>
        <w:pStyle w:val="ConsPlusNormal"/>
        <w:jc w:val="right"/>
        <w:rPr>
          <w:rFonts w:ascii="Times New Roman" w:hAnsi="Times New Roman" w:cs="Times New Roman"/>
          <w:sz w:val="28"/>
          <w:szCs w:val="28"/>
        </w:rPr>
      </w:pPr>
    </w:p>
    <w:p w:rsidR="00607F76" w:rsidRPr="00F20568" w:rsidRDefault="00607F76" w:rsidP="00607F76">
      <w:pPr>
        <w:pStyle w:val="ConsPlusNormal"/>
        <w:jc w:val="right"/>
        <w:rPr>
          <w:rFonts w:ascii="Times New Roman" w:hAnsi="Times New Roman" w:cs="Times New Roman"/>
          <w:sz w:val="28"/>
          <w:szCs w:val="28"/>
        </w:rPr>
      </w:pPr>
      <w:r w:rsidRPr="00F20568">
        <w:rPr>
          <w:rFonts w:ascii="Times New Roman" w:hAnsi="Times New Roman" w:cs="Times New Roman"/>
          <w:sz w:val="28"/>
          <w:szCs w:val="28"/>
        </w:rPr>
        <w:lastRenderedPageBreak/>
        <w:t>Приложение 4</w:t>
      </w:r>
    </w:p>
    <w:p w:rsidR="00607F76" w:rsidRPr="00F20568" w:rsidRDefault="00607F76" w:rsidP="00607F76">
      <w:pPr>
        <w:pStyle w:val="ConsPlusNormal"/>
        <w:jc w:val="right"/>
        <w:rPr>
          <w:rFonts w:ascii="Times New Roman" w:hAnsi="Times New Roman" w:cs="Times New Roman"/>
          <w:sz w:val="28"/>
          <w:szCs w:val="28"/>
        </w:rPr>
      </w:pPr>
      <w:r w:rsidRPr="00F20568">
        <w:rPr>
          <w:rFonts w:ascii="Times New Roman" w:hAnsi="Times New Roman" w:cs="Times New Roman"/>
          <w:sz w:val="28"/>
          <w:szCs w:val="28"/>
        </w:rPr>
        <w:t>к Административному регламенту</w:t>
      </w:r>
    </w:p>
    <w:p w:rsidR="00634325" w:rsidRPr="00FA4D3F" w:rsidRDefault="00634325" w:rsidP="00607F76">
      <w:pPr>
        <w:pStyle w:val="ConsPlusNormal"/>
        <w:ind w:firstLine="540"/>
        <w:jc w:val="both"/>
        <w:rPr>
          <w:rFonts w:ascii="Times New Roman" w:hAnsi="Times New Roman" w:cs="Times New Roman"/>
          <w:sz w:val="24"/>
          <w:szCs w:val="24"/>
        </w:rPr>
      </w:pPr>
    </w:p>
    <w:p w:rsidR="00B32EEB" w:rsidRDefault="00B32EEB" w:rsidP="00B32EEB">
      <w:pPr>
        <w:jc w:val="center"/>
        <w:rPr>
          <w:rFonts w:ascii="Times New Roman" w:hAnsi="Times New Roman" w:cs="Times New Roman"/>
          <w:sz w:val="28"/>
          <w:szCs w:val="28"/>
        </w:rPr>
      </w:pPr>
      <w:r w:rsidRPr="007D7B1D">
        <w:rPr>
          <w:rFonts w:ascii="Times New Roman" w:hAnsi="Times New Roman" w:cs="Times New Roman"/>
          <w:sz w:val="28"/>
          <w:szCs w:val="28"/>
        </w:rPr>
        <w:t xml:space="preserve">Блок-схема </w:t>
      </w:r>
    </w:p>
    <w:p w:rsidR="00B32EEB" w:rsidRDefault="005D1829" w:rsidP="00B32EEB">
      <w:pPr>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133.2pt;margin-top:8.75pt;width:152.6pt;height:44.6pt;z-index:251661312">
            <v:textbox>
              <w:txbxContent>
                <w:p w:rsidR="005D1829" w:rsidRPr="00BE36B5" w:rsidRDefault="005D1829" w:rsidP="00ED3AF2">
                  <w:pPr>
                    <w:spacing w:after="0" w:line="240" w:lineRule="auto"/>
                    <w:jc w:val="center"/>
                    <w:rPr>
                      <w:rFonts w:ascii="Times New Roman" w:hAnsi="Times New Roman" w:cs="Times New Roman"/>
                      <w:sz w:val="20"/>
                      <w:szCs w:val="20"/>
                    </w:rPr>
                  </w:pPr>
                  <w:r w:rsidRPr="00BE36B5">
                    <w:rPr>
                      <w:rFonts w:ascii="Times New Roman" w:hAnsi="Times New Roman" w:cs="Times New Roman"/>
                      <w:sz w:val="20"/>
                      <w:szCs w:val="20"/>
                    </w:rPr>
                    <w:t xml:space="preserve">Прием и регистрация </w:t>
                  </w:r>
                  <w:r>
                    <w:rPr>
                      <w:rFonts w:ascii="Times New Roman" w:hAnsi="Times New Roman" w:cs="Times New Roman"/>
                      <w:sz w:val="20"/>
                      <w:szCs w:val="20"/>
                    </w:rPr>
                    <w:t xml:space="preserve">заявления (в том </w:t>
                  </w:r>
                  <w:r w:rsidRPr="00BE36B5">
                    <w:rPr>
                      <w:rFonts w:ascii="Times New Roman" w:hAnsi="Times New Roman" w:cs="Times New Roman"/>
                      <w:sz w:val="20"/>
                      <w:szCs w:val="20"/>
                    </w:rPr>
                    <w:t>числе при обращении</w:t>
                  </w:r>
                </w:p>
                <w:p w:rsidR="005D1829" w:rsidRDefault="005D1829" w:rsidP="00ED3AF2">
                  <w:pPr>
                    <w:spacing w:after="0" w:line="240" w:lineRule="auto"/>
                    <w:jc w:val="center"/>
                  </w:pPr>
                  <w:r w:rsidRPr="00BE36B5">
                    <w:rPr>
                      <w:rFonts w:ascii="Times New Roman" w:hAnsi="Times New Roman" w:cs="Times New Roman"/>
                      <w:sz w:val="20"/>
                      <w:szCs w:val="20"/>
                    </w:rPr>
                    <w:t>в МФЦ</w:t>
                  </w:r>
                  <w:r>
                    <w:rPr>
                      <w:rFonts w:ascii="Calibri" w:eastAsia="Calibri" w:hAnsi="Calibri" w:cs="Times New Roman"/>
                    </w:rPr>
                    <w:t>)</w:t>
                  </w:r>
                </w:p>
              </w:txbxContent>
            </v:textbox>
          </v:rect>
        </w:pict>
      </w:r>
    </w:p>
    <w:p w:rsidR="00B32EEB" w:rsidRDefault="00B32EEB" w:rsidP="00B32EEB">
      <w:pPr>
        <w:jc w:val="center"/>
        <w:rPr>
          <w:rFonts w:ascii="Times New Roman" w:hAnsi="Times New Roman" w:cs="Times New Roman"/>
          <w:sz w:val="28"/>
          <w:szCs w:val="28"/>
        </w:rPr>
      </w:pPr>
    </w:p>
    <w:p w:rsidR="00B32EEB" w:rsidRPr="007F0E5D" w:rsidRDefault="005D1829" w:rsidP="00B32EEB">
      <w:pPr>
        <w:pStyle w:val="ConsPlusNonformat"/>
        <w:rPr>
          <w:sz w:val="16"/>
          <w:szCs w:val="16"/>
        </w:rPr>
      </w:pPr>
      <w:r>
        <w:rPr>
          <w:noProof/>
          <w:sz w:val="16"/>
          <w:szCs w:val="16"/>
        </w:rPr>
        <w:pict>
          <v:shapetype id="_x0000_t32" coordsize="21600,21600" o:spt="32" o:oned="t" path="m,l21600,21600e" filled="f">
            <v:path arrowok="t" fillok="f" o:connecttype="none"/>
            <o:lock v:ext="edit" shapetype="t"/>
          </v:shapetype>
          <v:shape id="_x0000_s1027" type="#_x0000_t32" style="position:absolute;margin-left:205.8pt;margin-top:4.05pt;width:0;height:29.7pt;z-index:251662336" o:connectortype="straight">
            <v:stroke endarrow="block"/>
          </v:shape>
        </w:pict>
      </w:r>
      <w:r w:rsidR="00B32EEB" w:rsidRPr="007F0E5D">
        <w:rPr>
          <w:sz w:val="16"/>
          <w:szCs w:val="16"/>
        </w:rPr>
        <w:t xml:space="preserve">                       </w:t>
      </w:r>
      <w:r w:rsidR="00B32EEB">
        <w:rPr>
          <w:sz w:val="16"/>
          <w:szCs w:val="16"/>
        </w:rPr>
        <w:t xml:space="preserve">         </w:t>
      </w:r>
    </w:p>
    <w:p w:rsidR="00B32EEB" w:rsidRDefault="00B32EEB" w:rsidP="00B32EEB">
      <w:pPr>
        <w:pStyle w:val="ConsPlusNonformat"/>
        <w:rPr>
          <w:sz w:val="16"/>
          <w:szCs w:val="16"/>
        </w:rPr>
      </w:pPr>
      <w:r w:rsidRPr="007F0E5D">
        <w:rPr>
          <w:sz w:val="16"/>
          <w:szCs w:val="16"/>
        </w:rPr>
        <w:t xml:space="preserve">                                            </w:t>
      </w:r>
      <w:r>
        <w:rPr>
          <w:sz w:val="16"/>
          <w:szCs w:val="16"/>
        </w:rPr>
        <w:br/>
      </w:r>
      <w:r w:rsidRPr="00ED3AF2">
        <w:rPr>
          <w:sz w:val="16"/>
          <w:szCs w:val="16"/>
        </w:rPr>
        <w:t xml:space="preserve">                                           </w:t>
      </w:r>
    </w:p>
    <w:p w:rsidR="00B32EEB" w:rsidRPr="007F0E5D" w:rsidRDefault="005D1829" w:rsidP="00B32EEB">
      <w:pPr>
        <w:pStyle w:val="ConsPlusNonformat"/>
        <w:rPr>
          <w:sz w:val="16"/>
          <w:szCs w:val="16"/>
        </w:rPr>
      </w:pPr>
      <w:r>
        <w:rPr>
          <w:noProof/>
          <w:sz w:val="16"/>
          <w:szCs w:val="16"/>
        </w:rPr>
        <w:pict>
          <v:rect id="_x0000_s1030" style="position:absolute;margin-left:341.15pt;margin-top:2.8pt;width:113.4pt;height:62.4pt;z-index:251665408">
            <v:textbox>
              <w:txbxContent>
                <w:p w:rsidR="005D1829" w:rsidRPr="00606C63" w:rsidRDefault="005D1829" w:rsidP="00ED3AF2">
                  <w:pPr>
                    <w:jc w:val="center"/>
                    <w:rPr>
                      <w:rFonts w:ascii="Times New Roman" w:hAnsi="Times New Roman" w:cs="Times New Roman"/>
                      <w:sz w:val="20"/>
                      <w:szCs w:val="20"/>
                    </w:rPr>
                  </w:pPr>
                  <w:r w:rsidRPr="00606C63">
                    <w:rPr>
                      <w:rFonts w:ascii="Times New Roman" w:eastAsia="Calibri" w:hAnsi="Times New Roman" w:cs="Times New Roman"/>
                      <w:sz w:val="20"/>
                      <w:szCs w:val="20"/>
                    </w:rPr>
                    <w:t>Возврат обращения   заявителю</w:t>
                  </w:r>
                  <w:r>
                    <w:rPr>
                      <w:rFonts w:ascii="Times New Roman" w:eastAsia="Calibri" w:hAnsi="Times New Roman" w:cs="Times New Roman"/>
                      <w:sz w:val="20"/>
                      <w:szCs w:val="20"/>
                    </w:rPr>
                    <w:t xml:space="preserve"> (в том числе при </w:t>
                  </w:r>
                  <w:r w:rsidRPr="00606C63">
                    <w:rPr>
                      <w:rFonts w:ascii="Times New Roman" w:hAnsi="Times New Roman" w:cs="Times New Roman"/>
                      <w:sz w:val="20"/>
                      <w:szCs w:val="20"/>
                    </w:rPr>
                    <w:t>обращении в МФЦ)</w:t>
                  </w:r>
                </w:p>
              </w:txbxContent>
            </v:textbox>
          </v:rect>
        </w:pict>
      </w:r>
      <w:r>
        <w:rPr>
          <w:noProof/>
          <w:sz w:val="16"/>
          <w:szCs w:val="16"/>
        </w:rPr>
        <w:pict>
          <v:rect id="_x0000_s1028" style="position:absolute;margin-left:137.5pt;margin-top:6.55pt;width:133.25pt;height:47.8pt;z-index:251663360">
            <v:textbox>
              <w:txbxContent>
                <w:p w:rsidR="005D1829" w:rsidRPr="00ED3AF2" w:rsidRDefault="005D1829" w:rsidP="00ED3AF2">
                  <w:pPr>
                    <w:jc w:val="center"/>
                    <w:rPr>
                      <w:rFonts w:ascii="Times New Roman" w:hAnsi="Times New Roman" w:cs="Times New Roman"/>
                      <w:sz w:val="20"/>
                      <w:szCs w:val="20"/>
                    </w:rPr>
                  </w:pPr>
                  <w:r w:rsidRPr="00ED3AF2">
                    <w:rPr>
                      <w:rFonts w:ascii="Times New Roman" w:eastAsia="Calibri" w:hAnsi="Times New Roman" w:cs="Times New Roman"/>
                      <w:sz w:val="20"/>
                      <w:szCs w:val="20"/>
                    </w:rPr>
                    <w:t>Имеются основания для   отказа в приеме   заявления</w:t>
                  </w:r>
                </w:p>
              </w:txbxContent>
            </v:textbox>
          </v:rect>
        </w:pict>
      </w:r>
    </w:p>
    <w:p w:rsidR="00B32EEB" w:rsidRPr="00ED3AF2" w:rsidRDefault="00B32EEB" w:rsidP="00B32EEB">
      <w:pPr>
        <w:pStyle w:val="ConsPlusNonformat"/>
        <w:rPr>
          <w:sz w:val="16"/>
          <w:szCs w:val="16"/>
        </w:rPr>
      </w:pPr>
    </w:p>
    <w:p w:rsidR="00B32EEB" w:rsidRPr="00DD6636" w:rsidRDefault="00B32EEB" w:rsidP="00B32EEB">
      <w:pPr>
        <w:pStyle w:val="ConsPlusNonformat"/>
        <w:tabs>
          <w:tab w:val="left" w:pos="6394"/>
        </w:tabs>
        <w:rPr>
          <w:rFonts w:ascii="Times New Roman" w:hAnsi="Times New Roman" w:cs="Times New Roman"/>
        </w:rPr>
      </w:pPr>
      <w:r>
        <w:rPr>
          <w:sz w:val="16"/>
          <w:szCs w:val="16"/>
        </w:rPr>
        <w:t xml:space="preserve">                                                               </w:t>
      </w:r>
      <w:r w:rsidRPr="00DD6636">
        <w:rPr>
          <w:rFonts w:ascii="Times New Roman" w:hAnsi="Times New Roman" w:cs="Times New Roman"/>
        </w:rPr>
        <w:t>да</w:t>
      </w:r>
    </w:p>
    <w:p w:rsidR="00B32EEB" w:rsidRPr="00606C63" w:rsidRDefault="005D1829" w:rsidP="00B32EEB">
      <w:pPr>
        <w:pStyle w:val="ConsPlusNonformat"/>
        <w:tabs>
          <w:tab w:val="left" w:pos="6394"/>
        </w:tabs>
        <w:rPr>
          <w:sz w:val="16"/>
          <w:szCs w:val="16"/>
        </w:rPr>
      </w:pPr>
      <w:r>
        <w:rPr>
          <w:noProof/>
          <w:sz w:val="16"/>
          <w:szCs w:val="16"/>
        </w:rPr>
        <w:pict>
          <v:shape id="_x0000_s1029" type="#_x0000_t32" style="position:absolute;margin-left:276.15pt;margin-top:4.6pt;width:61.25pt;height:.05pt;z-index:251664384" o:connectortype="straight">
            <v:stroke endarrow="block"/>
          </v:shape>
        </w:pict>
      </w:r>
      <w:r w:rsidR="00B32EEB">
        <w:rPr>
          <w:sz w:val="16"/>
          <w:szCs w:val="16"/>
        </w:rPr>
        <w:t xml:space="preserve">                                                     </w:t>
      </w:r>
    </w:p>
    <w:p w:rsidR="00B32EEB" w:rsidRPr="00121188" w:rsidRDefault="00B32EEB" w:rsidP="00B32EEB">
      <w:pPr>
        <w:pStyle w:val="ConsPlusNonformat"/>
        <w:rPr>
          <w:sz w:val="16"/>
          <w:szCs w:val="16"/>
        </w:rPr>
      </w:pPr>
    </w:p>
    <w:p w:rsidR="00B32EEB" w:rsidRPr="00121188" w:rsidRDefault="005D1829" w:rsidP="00B32EEB">
      <w:pPr>
        <w:pStyle w:val="ConsPlusNonformat"/>
        <w:rPr>
          <w:sz w:val="16"/>
          <w:szCs w:val="16"/>
        </w:rPr>
      </w:pPr>
      <w:r>
        <w:rPr>
          <w:noProof/>
          <w:sz w:val="16"/>
          <w:szCs w:val="16"/>
        </w:rPr>
        <w:pict>
          <v:shape id="_x0000_s1031" type="#_x0000_t32" style="position:absolute;margin-left:205.75pt;margin-top:9.05pt;width:.05pt;height:45.65pt;z-index:251666432" o:connectortype="straight">
            <v:stroke endarrow="block"/>
          </v:shape>
        </w:pict>
      </w:r>
    </w:p>
    <w:p w:rsidR="00B32EEB" w:rsidRDefault="00B32EEB" w:rsidP="00B32EEB">
      <w:pPr>
        <w:pStyle w:val="ConsPlusNonformat"/>
        <w:rPr>
          <w:sz w:val="16"/>
          <w:szCs w:val="16"/>
        </w:rPr>
      </w:pPr>
      <w:r w:rsidRPr="007F0E5D">
        <w:rPr>
          <w:sz w:val="16"/>
          <w:szCs w:val="16"/>
        </w:rPr>
        <w:t xml:space="preserve">                                 </w:t>
      </w:r>
    </w:p>
    <w:p w:rsidR="00B32EEB" w:rsidRDefault="00B32EEB" w:rsidP="00B32EEB">
      <w:pPr>
        <w:pStyle w:val="ConsPlusNonformat"/>
        <w:rPr>
          <w:sz w:val="16"/>
          <w:szCs w:val="16"/>
        </w:rPr>
      </w:pPr>
    </w:p>
    <w:p w:rsidR="00B32EEB" w:rsidRPr="00DD6636" w:rsidRDefault="00B32EEB" w:rsidP="00B32EEB">
      <w:pPr>
        <w:pStyle w:val="ConsPlusNonformat"/>
        <w:rPr>
          <w:rFonts w:ascii="Times New Roman" w:hAnsi="Times New Roman" w:cs="Times New Roman"/>
        </w:rPr>
      </w:pPr>
      <w:r>
        <w:rPr>
          <w:sz w:val="16"/>
          <w:szCs w:val="16"/>
        </w:rPr>
        <w:t xml:space="preserve">                                             </w:t>
      </w:r>
      <w:r w:rsidRPr="00DD6636">
        <w:rPr>
          <w:rFonts w:ascii="Times New Roman" w:hAnsi="Times New Roman" w:cs="Times New Roman"/>
        </w:rPr>
        <w:t>нет</w: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5D1829" w:rsidP="00B32EEB">
      <w:pPr>
        <w:pStyle w:val="ConsPlusNonformat"/>
        <w:rPr>
          <w:sz w:val="16"/>
          <w:szCs w:val="16"/>
        </w:rPr>
      </w:pPr>
      <w:r>
        <w:rPr>
          <w:noProof/>
          <w:sz w:val="16"/>
          <w:szCs w:val="16"/>
        </w:rPr>
        <w:pict>
          <v:rect id="_x0000_s1040" style="position:absolute;margin-left:137.5pt;margin-top:1.95pt;width:133.25pt;height:37.1pt;z-index:251675648">
            <v:textbox>
              <w:txbxContent>
                <w:p w:rsidR="005D1829" w:rsidRPr="00ED3AF2" w:rsidRDefault="005D1829" w:rsidP="00ED3AF2">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w:t>
                  </w:r>
                </w:p>
              </w:txbxContent>
            </v:textbox>
          </v:rect>
        </w:pic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5D1829" w:rsidP="00B32EEB">
      <w:pPr>
        <w:pStyle w:val="ConsPlusNonformat"/>
        <w:rPr>
          <w:sz w:val="16"/>
          <w:szCs w:val="16"/>
        </w:rPr>
      </w:pPr>
      <w:r>
        <w:rPr>
          <w:noProof/>
          <w:sz w:val="16"/>
          <w:szCs w:val="16"/>
        </w:rPr>
        <w:pict>
          <v:shape id="_x0000_s1041" type="#_x0000_t32" style="position:absolute;margin-left:202.55pt;margin-top:4.3pt;width:.05pt;height:31.6pt;z-index:251676672" o:connectortype="straight">
            <v:stroke endarrow="block"/>
          </v:shape>
        </w:pict>
      </w:r>
    </w:p>
    <w:p w:rsidR="00B32EEB" w:rsidRDefault="00B32EEB" w:rsidP="00B32EEB">
      <w:pPr>
        <w:pStyle w:val="ConsPlusNonformat"/>
        <w:rPr>
          <w:sz w:val="16"/>
          <w:szCs w:val="16"/>
        </w:rPr>
      </w:pPr>
    </w:p>
    <w:p w:rsidR="00B32EEB" w:rsidRPr="007F0E5D" w:rsidRDefault="00B32EEB" w:rsidP="00B32EEB">
      <w:pPr>
        <w:pStyle w:val="ConsPlusNonformat"/>
        <w:rPr>
          <w:sz w:val="16"/>
          <w:szCs w:val="16"/>
        </w:rPr>
      </w:pPr>
    </w:p>
    <w:p w:rsidR="00B32EEB" w:rsidRDefault="00B32EEB" w:rsidP="00B32EEB">
      <w:pPr>
        <w:pStyle w:val="ConsPlusNonformat"/>
        <w:rPr>
          <w:sz w:val="16"/>
          <w:szCs w:val="16"/>
        </w:rPr>
      </w:pPr>
      <w:r w:rsidRPr="007F0E5D">
        <w:rPr>
          <w:sz w:val="16"/>
          <w:szCs w:val="16"/>
        </w:rPr>
        <w:t xml:space="preserve">                   </w:t>
      </w:r>
    </w:p>
    <w:p w:rsidR="00B32EEB" w:rsidRDefault="005D1829" w:rsidP="00B32EEB">
      <w:pPr>
        <w:pStyle w:val="ConsPlusNonformat"/>
        <w:rPr>
          <w:sz w:val="16"/>
          <w:szCs w:val="16"/>
        </w:rPr>
      </w:pPr>
      <w:r>
        <w:rPr>
          <w:noProof/>
          <w:sz w:val="16"/>
          <w:szCs w:val="16"/>
        </w:rPr>
        <w:pict>
          <v:rect id="_x0000_s1032" style="position:absolute;margin-left:141.8pt;margin-top:.9pt;width:126.25pt;height:46.75pt;z-index:251667456">
            <v:textbox>
              <w:txbxContent>
                <w:p w:rsidR="005D1829" w:rsidRPr="00ED3AF2" w:rsidRDefault="005D1829" w:rsidP="00ED3AF2">
                  <w:pPr>
                    <w:jc w:val="center"/>
                    <w:rPr>
                      <w:rFonts w:ascii="Times New Roman" w:hAnsi="Times New Roman" w:cs="Times New Roman"/>
                      <w:sz w:val="20"/>
                      <w:szCs w:val="20"/>
                    </w:rPr>
                  </w:pPr>
                  <w:r>
                    <w:rPr>
                      <w:rFonts w:ascii="Times New Roman" w:hAnsi="Times New Roman" w:cs="Times New Roman"/>
                      <w:sz w:val="20"/>
                      <w:szCs w:val="20"/>
                    </w:rPr>
                    <w:t>Необходимо получение дополнительной информации от заявителя</w:t>
                  </w:r>
                </w:p>
              </w:txbxContent>
            </v:textbox>
          </v:rect>
        </w:pict>
      </w:r>
      <w:r>
        <w:rPr>
          <w:noProof/>
          <w:sz w:val="16"/>
          <w:szCs w:val="16"/>
        </w:rPr>
        <w:pict>
          <v:rect id="_x0000_s1035" style="position:absolute;margin-left:331.5pt;margin-top:.9pt;width:123.05pt;height:46.75pt;z-index:251670528">
            <v:textbox>
              <w:txbxContent>
                <w:p w:rsidR="005D1829" w:rsidRPr="00494B06" w:rsidRDefault="005D1829" w:rsidP="00494B06">
                  <w:pPr>
                    <w:jc w:val="center"/>
                    <w:rPr>
                      <w:rFonts w:ascii="Times New Roman" w:hAnsi="Times New Roman" w:cs="Times New Roman"/>
                      <w:sz w:val="20"/>
                      <w:szCs w:val="20"/>
                    </w:rPr>
                  </w:pPr>
                  <w:r>
                    <w:rPr>
                      <w:rFonts w:ascii="Times New Roman" w:hAnsi="Times New Roman" w:cs="Times New Roman"/>
                      <w:sz w:val="20"/>
                      <w:szCs w:val="20"/>
                    </w:rPr>
                    <w:t>Направление заявителю вопроса (в том числе через МФЦ)</w:t>
                  </w:r>
                </w:p>
              </w:txbxContent>
            </v:textbox>
          </v:rect>
        </w:pict>
      </w:r>
    </w:p>
    <w:p w:rsidR="00B32EEB" w:rsidRPr="00DD6636" w:rsidRDefault="005D1829" w:rsidP="00DD6636">
      <w:pPr>
        <w:pStyle w:val="ConsPlusNonformat"/>
        <w:tabs>
          <w:tab w:val="left" w:pos="5885"/>
        </w:tabs>
        <w:rPr>
          <w:rFonts w:ascii="Times New Roman" w:hAnsi="Times New Roman" w:cs="Times New Roman"/>
        </w:rPr>
      </w:pPr>
      <w:r>
        <w:rPr>
          <w:noProof/>
          <w:sz w:val="16"/>
          <w:szCs w:val="16"/>
        </w:rPr>
        <w:pict>
          <v:rect id="_x0000_s1043" style="position:absolute;margin-left:-23.5pt;margin-top:11pt;width:110.5pt;height:124.85pt;z-index:251678720">
            <v:textbox>
              <w:txbxContent>
                <w:p w:rsidR="005D1829" w:rsidRPr="00E01C86" w:rsidRDefault="005D1829" w:rsidP="00E01C86">
                  <w:pPr>
                    <w:jc w:val="center"/>
                    <w:rPr>
                      <w:rFonts w:ascii="Times New Roman" w:hAnsi="Times New Roman" w:cs="Times New Roman"/>
                      <w:sz w:val="20"/>
                      <w:szCs w:val="20"/>
                    </w:rPr>
                  </w:pPr>
                  <w:r>
                    <w:rPr>
                      <w:rFonts w:ascii="Times New Roman" w:hAnsi="Times New Roman" w:cs="Times New Roman"/>
                      <w:sz w:val="20"/>
                      <w:szCs w:val="20"/>
                    </w:rPr>
                    <w:t xml:space="preserve">Получение подтверждения информации от других государственных органов или соответствующих подразделений ОМСУ </w:t>
                  </w:r>
                </w:p>
              </w:txbxContent>
            </v:textbox>
          </v:rect>
        </w:pict>
      </w:r>
      <w:r w:rsidR="00DD6636">
        <w:rPr>
          <w:sz w:val="16"/>
          <w:szCs w:val="16"/>
        </w:rPr>
        <w:tab/>
      </w:r>
      <w:r w:rsidR="00DD6636" w:rsidRPr="00DD6636">
        <w:rPr>
          <w:rFonts w:ascii="Times New Roman" w:hAnsi="Times New Roman" w:cs="Times New Roman"/>
        </w:rPr>
        <w:t>да</w:t>
      </w:r>
    </w:p>
    <w:p w:rsidR="00B32EEB" w:rsidRPr="00DD6636" w:rsidRDefault="00DD6636" w:rsidP="00B32EEB">
      <w:pPr>
        <w:pStyle w:val="ConsPlusNonformat"/>
        <w:rPr>
          <w:rFonts w:ascii="Times New Roman" w:hAnsi="Times New Roman" w:cs="Times New Roman"/>
        </w:rPr>
      </w:pPr>
      <w:r>
        <w:rPr>
          <w:noProof/>
          <w:sz w:val="16"/>
          <w:szCs w:val="16"/>
        </w:rPr>
        <w:pict>
          <v:shape id="_x0000_s1053" type="#_x0000_t32" style="position:absolute;margin-left:120.85pt;margin-top:8.05pt;width:.05pt;height:350.85pt;flip:y;z-index:251688960" o:connectortype="straight"/>
        </w:pict>
      </w:r>
      <w:r w:rsidR="005D1829">
        <w:rPr>
          <w:noProof/>
          <w:sz w:val="16"/>
          <w:szCs w:val="16"/>
        </w:rPr>
        <w:pict>
          <v:shape id="_x0000_s1054" type="#_x0000_t32" style="position:absolute;margin-left:120.85pt;margin-top:8.05pt;width:16.65pt;height:0;z-index:251689984" o:connectortype="straight">
            <v:stroke endarrow="block"/>
          </v:shape>
        </w:pict>
      </w:r>
      <w:r w:rsidR="005D1829">
        <w:rPr>
          <w:noProof/>
          <w:sz w:val="16"/>
          <w:szCs w:val="16"/>
        </w:rPr>
        <w:pict>
          <v:shape id="_x0000_s1034" type="#_x0000_t32" style="position:absolute;margin-left:270.75pt;margin-top:8.05pt;width:56.95pt;height:0;z-index:251669504" o:connectortype="straight">
            <v:stroke endarrow="block"/>
          </v:shape>
        </w:pict>
      </w:r>
      <w:r w:rsidR="00B32EEB">
        <w:rPr>
          <w:sz w:val="16"/>
          <w:szCs w:val="16"/>
        </w:rPr>
        <w:t xml:space="preserve">                                                             </w: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5D1829" w:rsidP="00B32EEB">
      <w:pPr>
        <w:pStyle w:val="ConsPlusNonformat"/>
        <w:rPr>
          <w:sz w:val="16"/>
          <w:szCs w:val="16"/>
        </w:rPr>
      </w:pPr>
      <w:r>
        <w:rPr>
          <w:noProof/>
          <w:sz w:val="16"/>
          <w:szCs w:val="16"/>
        </w:rPr>
        <w:pict>
          <v:shape id="_x0000_s1033" type="#_x0000_t32" style="position:absolute;margin-left:205.7pt;margin-top:4.85pt;width:.05pt;height:36.7pt;z-index:251668480" o:connectortype="straight">
            <v:stroke endarrow="block"/>
          </v:shape>
        </w:pict>
      </w:r>
      <w:r>
        <w:rPr>
          <w:noProof/>
          <w:sz w:val="16"/>
          <w:szCs w:val="16"/>
        </w:rPr>
        <w:pict>
          <v:shape id="_x0000_s1038" type="#_x0000_t32" style="position:absolute;margin-left:397.05pt;margin-top:2.35pt;width:0;height:38.1pt;z-index:251673600" o:connectortype="straight">
            <v:stroke endarrow="block"/>
          </v:shape>
        </w:pict>
      </w:r>
    </w:p>
    <w:p w:rsidR="00B32EEB" w:rsidRDefault="00B32EEB" w:rsidP="00B32EEB">
      <w:pPr>
        <w:pStyle w:val="ConsPlusNonformat"/>
        <w:rPr>
          <w:sz w:val="16"/>
          <w:szCs w:val="16"/>
        </w:rPr>
      </w:pPr>
      <w:r>
        <w:rPr>
          <w:sz w:val="16"/>
          <w:szCs w:val="16"/>
        </w:rPr>
        <w:t xml:space="preserve">                                            </w:t>
      </w:r>
    </w:p>
    <w:p w:rsidR="00B32EEB" w:rsidRPr="000E24CF" w:rsidRDefault="00B32EEB" w:rsidP="00B32EEB">
      <w:pPr>
        <w:pStyle w:val="ConsPlusNonformat"/>
        <w:rPr>
          <w:rFonts w:ascii="Times New Roman" w:hAnsi="Times New Roman" w:cs="Times New Roman"/>
        </w:rPr>
      </w:pPr>
      <w:r>
        <w:rPr>
          <w:sz w:val="16"/>
          <w:szCs w:val="16"/>
        </w:rPr>
        <w:t xml:space="preserve">                                            </w:t>
      </w:r>
      <w:r w:rsidRPr="000E24CF">
        <w:rPr>
          <w:rFonts w:ascii="Times New Roman" w:hAnsi="Times New Roman" w:cs="Times New Roman"/>
        </w:rPr>
        <w:t>нет</w:t>
      </w:r>
    </w:p>
    <w:p w:rsidR="00B32EEB" w:rsidRDefault="00B32EEB" w:rsidP="00B32EEB">
      <w:pPr>
        <w:pStyle w:val="ConsPlusNonformat"/>
        <w:rPr>
          <w:sz w:val="16"/>
          <w:szCs w:val="16"/>
        </w:rPr>
      </w:pPr>
    </w:p>
    <w:p w:rsidR="00B32EEB" w:rsidRDefault="005D1829" w:rsidP="00B32EEB">
      <w:pPr>
        <w:pStyle w:val="ConsPlusNonformat"/>
        <w:rPr>
          <w:sz w:val="16"/>
          <w:szCs w:val="16"/>
        </w:rPr>
      </w:pPr>
      <w:r>
        <w:rPr>
          <w:noProof/>
          <w:sz w:val="16"/>
          <w:szCs w:val="16"/>
        </w:rPr>
        <w:pict>
          <v:rect id="_x0000_s1037" style="position:absolute;margin-left:331.5pt;margin-top:4.2pt;width:123.05pt;height:56.45pt;z-index:251672576">
            <v:textbox>
              <w:txbxContent>
                <w:p w:rsidR="005D1829" w:rsidRPr="00F810B4" w:rsidRDefault="005D1829" w:rsidP="00F810B4">
                  <w:pPr>
                    <w:jc w:val="center"/>
                    <w:rPr>
                      <w:rFonts w:ascii="Times New Roman" w:hAnsi="Times New Roman" w:cs="Times New Roman"/>
                      <w:sz w:val="20"/>
                      <w:szCs w:val="20"/>
                    </w:rPr>
                  </w:pPr>
                  <w:r>
                    <w:rPr>
                      <w:rFonts w:ascii="Times New Roman" w:hAnsi="Times New Roman" w:cs="Times New Roman"/>
                      <w:sz w:val="20"/>
                      <w:szCs w:val="20"/>
                    </w:rPr>
                    <w:t>Заявитель представил дополнительную информацию (в том числе через МФЦ)</w:t>
                  </w:r>
                </w:p>
              </w:txbxContent>
            </v:textbox>
          </v:rect>
        </w:pict>
      </w:r>
      <w:r>
        <w:rPr>
          <w:noProof/>
          <w:sz w:val="16"/>
          <w:szCs w:val="16"/>
        </w:rPr>
        <w:pict>
          <v:rect id="_x0000_s1036" style="position:absolute;margin-left:141.8pt;margin-top:4.2pt;width:119.3pt;height:59.15pt;z-index:251671552">
            <v:textbox>
              <w:txbxContent>
                <w:p w:rsidR="005D1829" w:rsidRPr="00F810B4" w:rsidRDefault="005D1829" w:rsidP="00F810B4">
                  <w:pPr>
                    <w:jc w:val="center"/>
                    <w:rPr>
                      <w:rFonts w:ascii="Times New Roman" w:hAnsi="Times New Roman" w:cs="Times New Roman"/>
                      <w:sz w:val="20"/>
                      <w:szCs w:val="20"/>
                    </w:rPr>
                  </w:pPr>
                  <w:r>
                    <w:rPr>
                      <w:rFonts w:ascii="Times New Roman" w:hAnsi="Times New Roman" w:cs="Times New Roman"/>
                      <w:sz w:val="20"/>
                      <w:szCs w:val="20"/>
                    </w:rPr>
                    <w:t>Необходимо подтверждение информации</w:t>
                  </w:r>
                </w:p>
              </w:txbxContent>
            </v:textbox>
          </v:rect>
        </w:pict>
      </w:r>
    </w:p>
    <w:p w:rsidR="00B32EEB" w:rsidRDefault="00B32EEB" w:rsidP="00B32EEB">
      <w:pPr>
        <w:pStyle w:val="ConsPlusNonformat"/>
        <w:rPr>
          <w:sz w:val="16"/>
          <w:szCs w:val="16"/>
        </w:rPr>
      </w:pPr>
    </w:p>
    <w:p w:rsidR="00B32EEB" w:rsidRDefault="00B32EEB" w:rsidP="00B32EEB">
      <w:pPr>
        <w:pStyle w:val="ConsPlusNonformat"/>
        <w:tabs>
          <w:tab w:val="left" w:pos="5943"/>
        </w:tabs>
        <w:rPr>
          <w:sz w:val="16"/>
          <w:szCs w:val="16"/>
        </w:rPr>
      </w:pPr>
      <w:r>
        <w:rPr>
          <w:sz w:val="16"/>
          <w:szCs w:val="16"/>
        </w:rPr>
        <w:t xml:space="preserve">                     </w:t>
      </w:r>
      <w:r w:rsidRPr="000E24CF">
        <w:rPr>
          <w:rFonts w:ascii="Times New Roman" w:hAnsi="Times New Roman" w:cs="Times New Roman"/>
        </w:rPr>
        <w:t>да</w:t>
      </w:r>
      <w:r w:rsidR="00CD1E86">
        <w:rPr>
          <w:sz w:val="16"/>
          <w:szCs w:val="16"/>
        </w:rPr>
        <w:t xml:space="preserve">                                      </w:t>
      </w:r>
      <w:proofErr w:type="spellStart"/>
      <w:r w:rsidRPr="000E24CF">
        <w:rPr>
          <w:rFonts w:ascii="Times New Roman" w:hAnsi="Times New Roman" w:cs="Times New Roman"/>
        </w:rPr>
        <w:t>да</w:t>
      </w:r>
      <w:proofErr w:type="spellEnd"/>
    </w:p>
    <w:p w:rsidR="00B32EEB" w:rsidRDefault="005D1829" w:rsidP="00B32EEB">
      <w:pPr>
        <w:pStyle w:val="ConsPlusNonformat"/>
        <w:rPr>
          <w:sz w:val="16"/>
          <w:szCs w:val="16"/>
        </w:rPr>
      </w:pPr>
      <w:r>
        <w:rPr>
          <w:noProof/>
          <w:sz w:val="16"/>
          <w:szCs w:val="16"/>
        </w:rPr>
        <w:pict>
          <v:shape id="_x0000_s1042" type="#_x0000_t32" style="position:absolute;margin-left:87pt;margin-top:2.8pt;width:52.95pt;height:.05pt;flip:x;z-index:251677696" o:connectortype="straight">
            <v:stroke endarrow="block"/>
          </v:shape>
        </w:pict>
      </w:r>
      <w:r>
        <w:rPr>
          <w:noProof/>
          <w:sz w:val="16"/>
          <w:szCs w:val="16"/>
        </w:rPr>
        <w:pict>
          <v:shape id="_x0000_s1039" type="#_x0000_t32" style="position:absolute;margin-left:261.1pt;margin-top:2.8pt;width:70.4pt;height:0;flip:x;z-index:251674624" o:connectortype="straight">
            <v:stroke endarrow="block"/>
          </v:shape>
        </w:pict>
      </w:r>
    </w:p>
    <w:p w:rsidR="00B32EEB" w:rsidRDefault="00B32EEB" w:rsidP="00B32EEB">
      <w:pPr>
        <w:pStyle w:val="ConsPlusNonformat"/>
        <w:rPr>
          <w:sz w:val="16"/>
          <w:szCs w:val="16"/>
        </w:rPr>
      </w:pPr>
    </w:p>
    <w:p w:rsidR="00B32EEB" w:rsidRDefault="00AD4990" w:rsidP="00B32EEB">
      <w:pPr>
        <w:pStyle w:val="ConsPlusNonformat"/>
        <w:rPr>
          <w:sz w:val="16"/>
          <w:szCs w:val="16"/>
        </w:rPr>
      </w:pPr>
      <w:r>
        <w:rPr>
          <w:noProof/>
          <w:sz w:val="16"/>
          <w:szCs w:val="16"/>
        </w:rPr>
        <w:pict>
          <v:shape id="_x0000_s1087" type="#_x0000_t32" style="position:absolute;margin-left:30.05pt;margin-top:8.3pt;width:0;height:73.5pt;z-index:251723776" o:connectortype="straight"/>
        </w:pict>
      </w:r>
    </w:p>
    <w:p w:rsidR="00B32EEB" w:rsidRDefault="000E24CF" w:rsidP="00B32EEB">
      <w:pPr>
        <w:pStyle w:val="ConsPlusNonformat"/>
        <w:rPr>
          <w:sz w:val="16"/>
          <w:szCs w:val="16"/>
        </w:rPr>
      </w:pPr>
      <w:r>
        <w:rPr>
          <w:noProof/>
          <w:sz w:val="16"/>
          <w:szCs w:val="16"/>
        </w:rPr>
        <w:pict>
          <v:shape id="_x0000_s1044" type="#_x0000_t32" style="position:absolute;margin-left:202.55pt;margin-top:6.25pt;width:.05pt;height:45.25pt;z-index:251679744" o:connectortype="straight">
            <v:stroke endarrow="block"/>
          </v:shape>
        </w:pict>
      </w:r>
      <w:r w:rsidR="005D1829">
        <w:rPr>
          <w:noProof/>
          <w:sz w:val="16"/>
          <w:szCs w:val="16"/>
        </w:rPr>
        <w:pict>
          <v:shape id="_x0000_s1062" type="#_x0000_t32" style="position:absolute;margin-left:412.1pt;margin-top:6.25pt;width:0;height:47.85pt;z-index:251698176" o:connectortype="straight"/>
        </w:pict>
      </w:r>
    </w:p>
    <w:p w:rsidR="00B32EEB" w:rsidRDefault="00B32EEB" w:rsidP="00B32EEB">
      <w:pPr>
        <w:pStyle w:val="ConsPlusNonformat"/>
        <w:rPr>
          <w:sz w:val="16"/>
          <w:szCs w:val="16"/>
        </w:rPr>
      </w:pPr>
    </w:p>
    <w:p w:rsidR="00B32EEB" w:rsidRPr="007F0E5D" w:rsidRDefault="00B32EEB" w:rsidP="0071183B">
      <w:pPr>
        <w:pStyle w:val="ConsPlusNonformat"/>
        <w:tabs>
          <w:tab w:val="left" w:pos="7763"/>
        </w:tabs>
        <w:rPr>
          <w:sz w:val="16"/>
          <w:szCs w:val="16"/>
        </w:rPr>
      </w:pPr>
      <w:r>
        <w:rPr>
          <w:sz w:val="16"/>
          <w:szCs w:val="16"/>
        </w:rPr>
        <w:t xml:space="preserve">                                            </w:t>
      </w:r>
      <w:r w:rsidRPr="000E24CF">
        <w:rPr>
          <w:rFonts w:ascii="Times New Roman" w:hAnsi="Times New Roman" w:cs="Times New Roman"/>
        </w:rPr>
        <w:t>нет</w:t>
      </w:r>
      <w:r w:rsidR="0071183B">
        <w:rPr>
          <w:sz w:val="16"/>
          <w:szCs w:val="16"/>
        </w:rPr>
        <w:tab/>
      </w:r>
      <w:proofErr w:type="spellStart"/>
      <w:r w:rsidR="0071183B" w:rsidRPr="000E24CF">
        <w:rPr>
          <w:rFonts w:ascii="Times New Roman" w:hAnsi="Times New Roman" w:cs="Times New Roman"/>
        </w:rPr>
        <w:t>нет</w:t>
      </w:r>
      <w:proofErr w:type="spellEnd"/>
    </w:p>
    <w:p w:rsidR="00B32EEB" w:rsidRDefault="00B32EEB" w:rsidP="00B32EEB">
      <w:pPr>
        <w:pStyle w:val="ConsPlusNonformat"/>
        <w:rPr>
          <w:sz w:val="16"/>
          <w:szCs w:val="16"/>
        </w:rPr>
      </w:pPr>
    </w:p>
    <w:p w:rsidR="00B32EEB" w:rsidRPr="000E24CF" w:rsidRDefault="005D1829" w:rsidP="00E01C86">
      <w:pPr>
        <w:pStyle w:val="ConsPlusNonformat"/>
        <w:tabs>
          <w:tab w:val="left" w:pos="2266"/>
        </w:tabs>
        <w:rPr>
          <w:rFonts w:ascii="Times New Roman" w:hAnsi="Times New Roman" w:cs="Times New Roman"/>
        </w:rPr>
      </w:pPr>
      <w:r>
        <w:rPr>
          <w:noProof/>
          <w:sz w:val="16"/>
          <w:szCs w:val="16"/>
        </w:rPr>
        <w:pict>
          <v:rect id="_x0000_s1046" style="position:absolute;margin-left:337.4pt;margin-top:7.65pt;width:103.7pt;height:66.1pt;z-index:251681792">
            <v:textbox>
              <w:txbxContent>
                <w:p w:rsidR="005D1829" w:rsidRPr="00DD66A0" w:rsidRDefault="005D1829" w:rsidP="00DD66A0">
                  <w:pPr>
                    <w:jc w:val="center"/>
                    <w:rPr>
                      <w:rFonts w:ascii="Times New Roman" w:hAnsi="Times New Roman" w:cs="Times New Roman"/>
                      <w:sz w:val="20"/>
                      <w:szCs w:val="20"/>
                    </w:rPr>
                  </w:pPr>
                  <w:r>
                    <w:rPr>
                      <w:rFonts w:ascii="Times New Roman" w:hAnsi="Times New Roman" w:cs="Times New Roman"/>
                      <w:sz w:val="20"/>
                      <w:szCs w:val="20"/>
                    </w:rPr>
                    <w:t>Объект может быть передан в пользование на торгах</w:t>
                  </w:r>
                </w:p>
              </w:txbxContent>
            </v:textbox>
          </v:rect>
        </w:pict>
      </w:r>
      <w:r w:rsidR="00E01C86">
        <w:rPr>
          <w:sz w:val="16"/>
          <w:szCs w:val="16"/>
        </w:rPr>
        <w:t xml:space="preserve">                      </w:t>
      </w:r>
      <w:r w:rsidR="00E01C86" w:rsidRPr="000E24CF">
        <w:rPr>
          <w:rFonts w:ascii="Times New Roman" w:hAnsi="Times New Roman" w:cs="Times New Roman"/>
        </w:rPr>
        <w:t>да</w:t>
      </w:r>
    </w:p>
    <w:p w:rsidR="00B32EEB" w:rsidRDefault="000E24CF" w:rsidP="00B32EEB">
      <w:pPr>
        <w:pStyle w:val="ConsPlusNonformat"/>
        <w:rPr>
          <w:sz w:val="16"/>
          <w:szCs w:val="16"/>
        </w:rPr>
      </w:pPr>
      <w:r>
        <w:rPr>
          <w:noProof/>
          <w:sz w:val="16"/>
          <w:szCs w:val="16"/>
        </w:rPr>
        <w:pict>
          <v:shape id="_x0000_s1064" type="#_x0000_t32" style="position:absolute;margin-left:472.8pt;margin-top:8.8pt;width:0;height:25.35pt;z-index:251700224" o:connectortype="straight"/>
        </w:pict>
      </w:r>
      <w:r w:rsidR="005D1829">
        <w:rPr>
          <w:noProof/>
          <w:sz w:val="16"/>
          <w:szCs w:val="16"/>
        </w:rPr>
        <w:pict>
          <v:rect id="_x0000_s1045" style="position:absolute;margin-left:145.55pt;margin-top:1.3pt;width:115.55pt;height:63.4pt;z-index:251680768">
            <v:textbox>
              <w:txbxContent>
                <w:p w:rsidR="005D1829" w:rsidRPr="0071183B" w:rsidRDefault="005D1829" w:rsidP="0071183B">
                  <w:pPr>
                    <w:jc w:val="center"/>
                    <w:rPr>
                      <w:rFonts w:ascii="Times New Roman" w:hAnsi="Times New Roman" w:cs="Times New Roman"/>
                      <w:sz w:val="20"/>
                      <w:szCs w:val="20"/>
                    </w:rPr>
                  </w:pPr>
                  <w:r>
                    <w:rPr>
                      <w:rFonts w:ascii="Times New Roman" w:hAnsi="Times New Roman" w:cs="Times New Roman"/>
                      <w:sz w:val="20"/>
                      <w:szCs w:val="20"/>
                    </w:rPr>
                    <w:t>Заявитель имеет право на получение данной муниципальной услуги</w:t>
                  </w:r>
                </w:p>
              </w:txbxContent>
            </v:textbox>
          </v:rect>
        </w:pict>
      </w:r>
    </w:p>
    <w:p w:rsidR="00B32EEB" w:rsidRPr="000E24CF" w:rsidRDefault="005D1829" w:rsidP="000E24CF">
      <w:pPr>
        <w:pStyle w:val="ConsPlusNonformat"/>
        <w:tabs>
          <w:tab w:val="left" w:pos="5898"/>
        </w:tabs>
        <w:rPr>
          <w:rFonts w:ascii="Times New Roman" w:hAnsi="Times New Roman" w:cs="Times New Roman"/>
        </w:rPr>
      </w:pPr>
      <w:r>
        <w:rPr>
          <w:noProof/>
          <w:sz w:val="16"/>
          <w:szCs w:val="16"/>
        </w:rPr>
        <w:pict>
          <v:shape id="_x0000_s1063" type="#_x0000_t32" style="position:absolute;margin-left:412.1pt;margin-top:-.25pt;width:60.7pt;height:0;z-index:251699200" o:connectortype="straight"/>
        </w:pict>
      </w:r>
      <w:r w:rsidR="000E24CF">
        <w:rPr>
          <w:sz w:val="16"/>
          <w:szCs w:val="16"/>
        </w:rPr>
        <w:tab/>
      </w:r>
      <w:r w:rsidR="000E24CF" w:rsidRPr="000E24CF">
        <w:rPr>
          <w:rFonts w:ascii="Times New Roman" w:hAnsi="Times New Roman" w:cs="Times New Roman"/>
        </w:rPr>
        <w:t>нет</w:t>
      </w:r>
    </w:p>
    <w:p w:rsidR="00B32EEB" w:rsidRPr="000E24CF" w:rsidRDefault="000E24CF" w:rsidP="00B32EEB">
      <w:pPr>
        <w:pStyle w:val="ConsPlusNonformat"/>
        <w:tabs>
          <w:tab w:val="left" w:pos="5900"/>
        </w:tabs>
        <w:rPr>
          <w:rFonts w:ascii="Times New Roman" w:hAnsi="Times New Roman" w:cs="Times New Roman"/>
        </w:rPr>
      </w:pPr>
      <w:r>
        <w:rPr>
          <w:noProof/>
          <w:sz w:val="16"/>
          <w:szCs w:val="16"/>
        </w:rPr>
        <w:pict>
          <v:shape id="_x0000_s1059" type="#_x0000_t32" style="position:absolute;margin-left:472.8pt;margin-top:12.45pt;width:.05pt;height:106.45pt;z-index:251695104" o:connectortype="straight"/>
        </w:pict>
      </w:r>
      <w:r w:rsidR="005D1829">
        <w:rPr>
          <w:noProof/>
          <w:sz w:val="16"/>
          <w:szCs w:val="16"/>
        </w:rPr>
        <w:pict>
          <v:shape id="_x0000_s1047" type="#_x0000_t32" style="position:absolute;margin-left:264.55pt;margin-top:8.5pt;width:71.4pt;height:0;z-index:251682816" o:connectortype="straight">
            <v:stroke endarrow="block"/>
          </v:shape>
        </w:pict>
      </w:r>
      <w:r w:rsidR="005D1829">
        <w:rPr>
          <w:noProof/>
          <w:sz w:val="16"/>
          <w:szCs w:val="16"/>
        </w:rPr>
        <w:pict>
          <v:shape id="_x0000_s1088" type="#_x0000_t32" style="position:absolute;margin-left:30.05pt;margin-top:3.05pt;width:115.5pt;height:0;z-index:251724800" o:connectortype="straight">
            <v:stroke endarrow="block"/>
          </v:shape>
        </w:pict>
      </w:r>
      <w:r w:rsidR="00B32EEB">
        <w:rPr>
          <w:sz w:val="16"/>
          <w:szCs w:val="16"/>
        </w:rPr>
        <w:tab/>
      </w:r>
    </w:p>
    <w:p w:rsidR="00B32EEB" w:rsidRDefault="005D1829" w:rsidP="00B32EEB">
      <w:pPr>
        <w:pStyle w:val="ConsPlusNonformat"/>
        <w:rPr>
          <w:sz w:val="16"/>
          <w:szCs w:val="16"/>
        </w:rPr>
      </w:pPr>
      <w:r>
        <w:rPr>
          <w:noProof/>
          <w:sz w:val="16"/>
          <w:szCs w:val="16"/>
        </w:rPr>
        <w:pict>
          <v:shape id="_x0000_s1058" type="#_x0000_t32" style="position:absolute;margin-left:441.1pt;margin-top:.95pt;width:31.7pt;height:0;z-index:251694080" o:connectortype="straight"/>
        </w:pict>
      </w:r>
    </w:p>
    <w:p w:rsidR="00B32EEB" w:rsidRDefault="00B32EEB" w:rsidP="00B32EEB">
      <w:pPr>
        <w:pStyle w:val="ConsPlusNonformat"/>
        <w:rPr>
          <w:sz w:val="16"/>
          <w:szCs w:val="16"/>
        </w:rPr>
      </w:pPr>
      <w:bookmarkStart w:id="4" w:name="_GoBack"/>
      <w:bookmarkEnd w:id="4"/>
    </w:p>
    <w:p w:rsidR="00B32EEB" w:rsidRDefault="00B32EEB" w:rsidP="00B32EEB">
      <w:pPr>
        <w:pStyle w:val="ConsPlusNonformat"/>
        <w:rPr>
          <w:sz w:val="16"/>
          <w:szCs w:val="16"/>
        </w:rPr>
      </w:pPr>
    </w:p>
    <w:p w:rsidR="00B32EEB" w:rsidRDefault="00DD6636" w:rsidP="00B32EEB">
      <w:pPr>
        <w:pStyle w:val="ConsPlusNonformat"/>
        <w:rPr>
          <w:sz w:val="16"/>
          <w:szCs w:val="16"/>
        </w:rPr>
      </w:pPr>
      <w:r>
        <w:rPr>
          <w:noProof/>
          <w:sz w:val="16"/>
          <w:szCs w:val="16"/>
        </w:rPr>
        <w:pict>
          <v:shape id="_x0000_s1055" type="#_x0000_t32" style="position:absolute;margin-left:394.35pt;margin-top:3.9pt;width:0;height:59.65pt;z-index:251691008" o:connectortype="straight"/>
        </w:pict>
      </w:r>
      <w:r w:rsidR="000E24CF">
        <w:rPr>
          <w:noProof/>
          <w:sz w:val="16"/>
          <w:szCs w:val="16"/>
        </w:rPr>
        <w:pict>
          <v:shape id="_x0000_s1048" type="#_x0000_t32" style="position:absolute;margin-left:202.55pt;margin-top:6.4pt;width:.7pt;height:41.95pt;z-index:251683840" o:connectortype="straight">
            <v:stroke endarrow="block"/>
          </v:shape>
        </w:pict>
      </w:r>
    </w:p>
    <w:p w:rsidR="00B32EEB" w:rsidRDefault="00B32EEB" w:rsidP="00B32EEB">
      <w:pPr>
        <w:pStyle w:val="ConsPlusNonformat"/>
        <w:rPr>
          <w:sz w:val="16"/>
          <w:szCs w:val="16"/>
        </w:rPr>
      </w:pPr>
    </w:p>
    <w:p w:rsidR="00B32EEB" w:rsidRPr="000E24CF" w:rsidRDefault="00B32EEB" w:rsidP="00B32EEB">
      <w:pPr>
        <w:pStyle w:val="ConsPlusNonformat"/>
        <w:rPr>
          <w:rFonts w:ascii="Times New Roman" w:hAnsi="Times New Roman" w:cs="Times New Roman"/>
        </w:rPr>
      </w:pPr>
      <w:r>
        <w:rPr>
          <w:sz w:val="16"/>
          <w:szCs w:val="16"/>
        </w:rPr>
        <w:t xml:space="preserve">                                           </w:t>
      </w:r>
      <w:r w:rsidRPr="000E24CF">
        <w:rPr>
          <w:rFonts w:ascii="Times New Roman" w:hAnsi="Times New Roman" w:cs="Times New Roman"/>
        </w:rPr>
        <w:t>да</w:t>
      </w:r>
    </w:p>
    <w:p w:rsidR="00B32EEB" w:rsidRPr="000E24CF" w:rsidRDefault="00B32EEB" w:rsidP="00DD66A0">
      <w:pPr>
        <w:pStyle w:val="ConsPlusNonformat"/>
        <w:ind w:right="-285"/>
        <w:jc w:val="right"/>
        <w:rPr>
          <w:rFonts w:ascii="Times New Roman" w:hAnsi="Times New Roman" w:cs="Times New Roman"/>
        </w:rPr>
      </w:pPr>
      <w:r>
        <w:rPr>
          <w:sz w:val="16"/>
          <w:szCs w:val="16"/>
        </w:rPr>
        <w:t xml:space="preserve">                                                                                      </w:t>
      </w:r>
      <w:r w:rsidR="00DD66A0">
        <w:rPr>
          <w:sz w:val="16"/>
          <w:szCs w:val="16"/>
        </w:rPr>
        <w:t xml:space="preserve">   </w:t>
      </w:r>
      <w:r w:rsidR="00DD66A0" w:rsidRPr="000E24CF">
        <w:rPr>
          <w:rFonts w:ascii="Times New Roman" w:hAnsi="Times New Roman" w:cs="Times New Roman"/>
        </w:rPr>
        <w:t>нет</w:t>
      </w:r>
    </w:p>
    <w:p w:rsidR="00B32EEB" w:rsidRPr="000E24CF" w:rsidRDefault="005D1829" w:rsidP="00B32EEB">
      <w:pPr>
        <w:pStyle w:val="ConsPlusNonformat"/>
        <w:tabs>
          <w:tab w:val="left" w:pos="8124"/>
        </w:tabs>
        <w:rPr>
          <w:rFonts w:ascii="Times New Roman" w:hAnsi="Times New Roman" w:cs="Times New Roman"/>
        </w:rPr>
      </w:pPr>
      <w:r>
        <w:rPr>
          <w:noProof/>
          <w:sz w:val="16"/>
          <w:szCs w:val="16"/>
        </w:rPr>
        <w:pict>
          <v:rect id="_x0000_s1049" style="position:absolute;margin-left:141.8pt;margin-top:8.45pt;width:119.3pt;height:30.65pt;z-index:251684864">
            <v:textbox>
              <w:txbxContent>
                <w:p w:rsidR="005D1829" w:rsidRPr="001913C1" w:rsidRDefault="005D1829" w:rsidP="001913C1">
                  <w:pPr>
                    <w:jc w:val="center"/>
                    <w:rPr>
                      <w:rFonts w:ascii="Times New Roman" w:hAnsi="Times New Roman" w:cs="Times New Roman"/>
                      <w:sz w:val="20"/>
                      <w:szCs w:val="20"/>
                    </w:rPr>
                  </w:pPr>
                  <w:r>
                    <w:rPr>
                      <w:rFonts w:ascii="Times New Roman" w:hAnsi="Times New Roman" w:cs="Times New Roman"/>
                      <w:sz w:val="20"/>
                      <w:szCs w:val="20"/>
                    </w:rPr>
                    <w:t>Вынесение вопроса на рассмотрение комиссии</w:t>
                  </w:r>
                </w:p>
              </w:txbxContent>
            </v:textbox>
          </v:rect>
        </w:pict>
      </w:r>
      <w:r w:rsidR="00B32EEB">
        <w:rPr>
          <w:sz w:val="16"/>
          <w:szCs w:val="16"/>
        </w:rPr>
        <w:t xml:space="preserve">                                                                                   </w:t>
      </w:r>
      <w:r w:rsidR="00B32EEB" w:rsidRPr="000E24CF">
        <w:rPr>
          <w:rFonts w:ascii="Times New Roman" w:hAnsi="Times New Roman" w:cs="Times New Roman"/>
        </w:rPr>
        <w:t>да</w:t>
      </w:r>
    </w:p>
    <w:p w:rsidR="00B32EEB" w:rsidRDefault="00B32EEB" w:rsidP="00B32EEB">
      <w:pPr>
        <w:pStyle w:val="ConsPlusNonformat"/>
        <w:rPr>
          <w:sz w:val="16"/>
          <w:szCs w:val="16"/>
        </w:rPr>
      </w:pPr>
    </w:p>
    <w:p w:rsidR="00B32EEB" w:rsidRDefault="005D1829" w:rsidP="00B32EEB">
      <w:pPr>
        <w:pStyle w:val="ConsPlusNonformat"/>
        <w:rPr>
          <w:sz w:val="16"/>
          <w:szCs w:val="16"/>
        </w:rPr>
      </w:pPr>
      <w:r>
        <w:rPr>
          <w:noProof/>
          <w:sz w:val="16"/>
          <w:szCs w:val="16"/>
        </w:rPr>
        <w:pict>
          <v:shape id="_x0000_s1056" type="#_x0000_t32" style="position:absolute;margin-left:261.1pt;margin-top:3.75pt;width:133.25pt;height:0;flip:x;z-index:251692032" o:connectortype="straight">
            <v:stroke endarrow="block"/>
          </v:shape>
        </w:pict>
      </w:r>
    </w:p>
    <w:p w:rsidR="00B32EEB" w:rsidRDefault="005D1829" w:rsidP="00B32EEB">
      <w:pPr>
        <w:pStyle w:val="ConsPlusNonformat"/>
        <w:rPr>
          <w:sz w:val="16"/>
          <w:szCs w:val="16"/>
        </w:rPr>
      </w:pPr>
      <w:r>
        <w:rPr>
          <w:noProof/>
          <w:sz w:val="16"/>
          <w:szCs w:val="16"/>
        </w:rPr>
        <w:pict>
          <v:shape id="_x0000_s1061" type="#_x0000_t32" style="position:absolute;margin-left:419.05pt;margin-top:8.15pt;width:0;height:25.8pt;z-index:251697152" o:connectortype="straight">
            <v:stroke endarrow="block"/>
          </v:shape>
        </w:pict>
      </w:r>
      <w:r>
        <w:rPr>
          <w:noProof/>
          <w:sz w:val="16"/>
          <w:szCs w:val="16"/>
        </w:rPr>
        <w:pict>
          <v:shape id="_x0000_s1060" type="#_x0000_t32" style="position:absolute;margin-left:419.05pt;margin-top:8.15pt;width:53.75pt;height:0;flip:x;z-index:251696128" o:connectortype="straight"/>
        </w:pict>
      </w:r>
    </w:p>
    <w:p w:rsidR="00B32EEB" w:rsidRDefault="005D1829" w:rsidP="00B32EEB">
      <w:pPr>
        <w:pStyle w:val="ConsPlusNonformat"/>
        <w:rPr>
          <w:sz w:val="16"/>
          <w:szCs w:val="16"/>
        </w:rPr>
      </w:pPr>
      <w:r>
        <w:rPr>
          <w:noProof/>
          <w:sz w:val="16"/>
          <w:szCs w:val="16"/>
        </w:rPr>
        <w:pict>
          <v:shape id="_x0000_s1050" type="#_x0000_t32" style="position:absolute;margin-left:202.55pt;margin-top:2.85pt;width:0;height:22.05pt;z-index:251685888" o:connectortype="straight">
            <v:stroke endarrow="block"/>
          </v:shape>
        </w:pict>
      </w:r>
    </w:p>
    <w:p w:rsidR="00B32EEB" w:rsidRDefault="00B32EEB" w:rsidP="00B32EEB">
      <w:pPr>
        <w:pStyle w:val="ConsPlusNonformat"/>
        <w:rPr>
          <w:sz w:val="16"/>
          <w:szCs w:val="16"/>
        </w:rPr>
      </w:pPr>
    </w:p>
    <w:p w:rsidR="00B32EEB" w:rsidRDefault="005D1829" w:rsidP="00B32EEB">
      <w:pPr>
        <w:pStyle w:val="ConsPlusNonformat"/>
        <w:rPr>
          <w:sz w:val="16"/>
          <w:szCs w:val="16"/>
        </w:rPr>
      </w:pPr>
      <w:r>
        <w:rPr>
          <w:noProof/>
          <w:sz w:val="16"/>
          <w:szCs w:val="16"/>
        </w:rPr>
        <w:pict>
          <v:rect id="_x0000_s1057" style="position:absolute;margin-left:319.25pt;margin-top:6.75pt;width:157.5pt;height:47.55pt;z-index:251693056">
            <v:textbox>
              <w:txbxContent>
                <w:p w:rsidR="005D1829" w:rsidRPr="00AB52CF" w:rsidRDefault="005D1829" w:rsidP="00AB52CF">
                  <w:pPr>
                    <w:jc w:val="center"/>
                    <w:rPr>
                      <w:rFonts w:ascii="Times New Roman" w:hAnsi="Times New Roman" w:cs="Times New Roman"/>
                      <w:sz w:val="20"/>
                      <w:szCs w:val="20"/>
                    </w:rPr>
                  </w:pPr>
                  <w:r>
                    <w:rPr>
                      <w:rFonts w:ascii="Times New Roman" w:hAnsi="Times New Roman" w:cs="Times New Roman"/>
                      <w:sz w:val="20"/>
                      <w:szCs w:val="20"/>
                    </w:rPr>
                    <w:t>Уведомление в адрес заявителя об отказе в заключении договора (в том числе через МФЦ)</w:t>
                  </w:r>
                </w:p>
              </w:txbxContent>
            </v:textbox>
          </v:rect>
        </w:pict>
      </w:r>
      <w:r>
        <w:rPr>
          <w:noProof/>
          <w:sz w:val="16"/>
          <w:szCs w:val="16"/>
        </w:rPr>
        <w:pict>
          <v:rect id="_x0000_s1051" style="position:absolute;margin-left:141.8pt;margin-top:6.75pt;width:119.3pt;height:48.8pt;z-index:251686912">
            <v:textbox>
              <w:txbxContent>
                <w:p w:rsidR="005D1829" w:rsidRPr="004E3C3E" w:rsidRDefault="005D1829" w:rsidP="004E3C3E">
                  <w:pPr>
                    <w:jc w:val="center"/>
                    <w:rPr>
                      <w:rFonts w:ascii="Times New Roman" w:hAnsi="Times New Roman" w:cs="Times New Roman"/>
                      <w:sz w:val="20"/>
                      <w:szCs w:val="20"/>
                    </w:rPr>
                  </w:pPr>
                  <w:r>
                    <w:rPr>
                      <w:rFonts w:ascii="Times New Roman" w:hAnsi="Times New Roman" w:cs="Times New Roman"/>
                      <w:sz w:val="20"/>
                      <w:szCs w:val="20"/>
                    </w:rPr>
                    <w:t>Принято решение о приостановке оказания услуги</w:t>
                  </w:r>
                </w:p>
              </w:txbxContent>
            </v:textbox>
          </v:rect>
        </w:pic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CC5BB0" w:rsidP="00B32EEB">
      <w:pPr>
        <w:pStyle w:val="ConsPlusNonformat"/>
        <w:rPr>
          <w:sz w:val="16"/>
          <w:szCs w:val="16"/>
        </w:rPr>
      </w:pPr>
      <w:r>
        <w:rPr>
          <w:noProof/>
          <w:sz w:val="16"/>
          <w:szCs w:val="16"/>
        </w:rPr>
        <w:pict>
          <v:shape id="_x0000_s1075" type="#_x0000_t32" style="position:absolute;margin-left:398.45pt;margin-top:28.35pt;width:.05pt;height:36.95pt;flip:y;z-index:251711488" o:connectortype="straight">
            <v:stroke endarrow="block"/>
          </v:shape>
        </w:pict>
      </w:r>
      <w:r w:rsidR="005D1829">
        <w:rPr>
          <w:noProof/>
          <w:sz w:val="16"/>
          <w:szCs w:val="16"/>
        </w:rPr>
        <w:pict>
          <v:shape id="_x0000_s1092" type="#_x0000_t32" style="position:absolute;margin-left:302.1pt;margin-top:5.3pt;width:15.65pt;height:0;z-index:251727872" o:connectortype="straight">
            <v:stroke endarrow="block"/>
          </v:shape>
        </w:pict>
      </w:r>
      <w:r w:rsidR="005D1829">
        <w:rPr>
          <w:noProof/>
          <w:sz w:val="16"/>
          <w:szCs w:val="16"/>
        </w:rPr>
        <w:pict>
          <v:shape id="_x0000_s1091" type="#_x0000_t32" style="position:absolute;margin-left:302.1pt;margin-top:5.3pt;width:1.25pt;height:84.5pt;flip:x y;z-index:251726848" o:connectortype="straight"/>
        </w:pict>
      </w:r>
      <w:r w:rsidR="005D1829">
        <w:rPr>
          <w:noProof/>
          <w:sz w:val="16"/>
          <w:szCs w:val="16"/>
        </w:rPr>
        <w:pict>
          <v:shape id="_x0000_s1052" type="#_x0000_t32" style="position:absolute;margin-left:120.85pt;margin-top:1pt;width:20.95pt;height:0;flip:x;z-index:251687936" o:connectortype="straight"/>
        </w:pict>
      </w:r>
    </w:p>
    <w:p w:rsidR="00B32EEB" w:rsidRDefault="00CF48CA" w:rsidP="00B32EEB">
      <w:pPr>
        <w:pStyle w:val="ConsPlusNonformat"/>
        <w:rPr>
          <w:sz w:val="16"/>
          <w:szCs w:val="16"/>
        </w:rPr>
      </w:pPr>
      <w:r>
        <w:rPr>
          <w:noProof/>
          <w:sz w:val="16"/>
          <w:szCs w:val="16"/>
        </w:rPr>
        <w:lastRenderedPageBreak/>
        <w:pict>
          <v:shape id="_x0000_s1090" type="#_x0000_t32" style="position:absolute;margin-left:305.85pt;margin-top:-2.4pt;width:.6pt;height:81.1pt;flip:x y;z-index:251725824" o:connectortype="straight"/>
        </w:pict>
      </w:r>
      <w:r w:rsidR="00834246">
        <w:rPr>
          <w:noProof/>
          <w:sz w:val="16"/>
          <w:szCs w:val="16"/>
        </w:rPr>
        <w:pict>
          <v:rect id="_x0000_s1073" style="position:absolute;margin-left:-18.45pt;margin-top:-5.55pt;width:161.55pt;height:31.3pt;z-index:251709440">
            <v:textbox style="mso-next-textbox:#_x0000_s1073">
              <w:txbxContent>
                <w:p w:rsidR="005D1829" w:rsidRPr="005D1829" w:rsidRDefault="005D1829" w:rsidP="005D1829">
                  <w:pPr>
                    <w:jc w:val="center"/>
                    <w:rPr>
                      <w:rFonts w:ascii="Times New Roman" w:hAnsi="Times New Roman" w:cs="Times New Roman"/>
                      <w:sz w:val="20"/>
                      <w:szCs w:val="20"/>
                    </w:rPr>
                  </w:pPr>
                  <w:r>
                    <w:rPr>
                      <w:rFonts w:ascii="Times New Roman" w:hAnsi="Times New Roman" w:cs="Times New Roman"/>
                      <w:sz w:val="20"/>
                      <w:szCs w:val="20"/>
                    </w:rPr>
                    <w:t>Заключение договора пользования (в т.ч. через МФЦ)</w:t>
                  </w:r>
                </w:p>
              </w:txbxContent>
            </v:textbox>
          </v:rect>
        </w:pict>
      </w:r>
      <w:r w:rsidR="00CC5BB0">
        <w:rPr>
          <w:noProof/>
          <w:sz w:val="16"/>
          <w:szCs w:val="16"/>
        </w:rPr>
        <w:pict>
          <v:shape id="_x0000_s1074" type="#_x0000_t32" style="position:absolute;margin-left:401.65pt;margin-top:-1.55pt;width:.05pt;height:64.15pt;flip:y;z-index:251710464" o:connectortype="straight"/>
        </w:pict>
      </w:r>
    </w:p>
    <w:p w:rsidR="00B32EEB" w:rsidRDefault="00B32EEB" w:rsidP="00B32EEB">
      <w:pPr>
        <w:pStyle w:val="ConsPlusNonformat"/>
        <w:rPr>
          <w:sz w:val="16"/>
          <w:szCs w:val="16"/>
        </w:rPr>
      </w:pPr>
    </w:p>
    <w:p w:rsidR="00B32EEB" w:rsidRDefault="005D1829" w:rsidP="00B32EEB">
      <w:pPr>
        <w:pStyle w:val="ConsPlusNonformat"/>
        <w:rPr>
          <w:sz w:val="16"/>
          <w:szCs w:val="16"/>
        </w:rPr>
      </w:pPr>
      <w:r>
        <w:rPr>
          <w:noProof/>
          <w:sz w:val="16"/>
          <w:szCs w:val="16"/>
        </w:rPr>
        <w:pict>
          <v:shape id="_x0000_s1065" type="#_x0000_t32" style="position:absolute;margin-left:202.55pt;margin-top:4.3pt;width:0;height:51.05pt;z-index:251701248" o:connectortype="straight"/>
        </w:pict>
      </w:r>
      <w:r w:rsidR="00B32EEB">
        <w:rPr>
          <w:sz w:val="16"/>
          <w:szCs w:val="16"/>
        </w:rPr>
        <w:t xml:space="preserve">                                            </w:t>
      </w:r>
    </w:p>
    <w:p w:rsidR="00B32EEB" w:rsidRDefault="00834246" w:rsidP="00081DA2">
      <w:pPr>
        <w:pStyle w:val="ConsPlusNonformat"/>
        <w:tabs>
          <w:tab w:val="left" w:pos="4195"/>
          <w:tab w:val="left" w:pos="8199"/>
        </w:tabs>
        <w:rPr>
          <w:sz w:val="16"/>
          <w:szCs w:val="16"/>
        </w:rPr>
      </w:pPr>
      <w:proofErr w:type="gramStart"/>
      <w:r>
        <w:rPr>
          <w:sz w:val="16"/>
          <w:szCs w:val="16"/>
        </w:rPr>
        <w:t>документ,  под</w:t>
      </w:r>
      <w:proofErr w:type="gramEnd"/>
      <w:r>
        <w:rPr>
          <w:sz w:val="16"/>
          <w:szCs w:val="16"/>
        </w:rPr>
        <w:t>-</w:t>
      </w:r>
      <w:proofErr w:type="spellStart"/>
      <w:r>
        <w:rPr>
          <w:sz w:val="16"/>
          <w:szCs w:val="16"/>
        </w:rPr>
        <w:t>щий</w:t>
      </w:r>
      <w:proofErr w:type="spellEnd"/>
      <w:r>
        <w:rPr>
          <w:sz w:val="16"/>
          <w:szCs w:val="16"/>
        </w:rPr>
        <w:t xml:space="preserve"> принятие        </w:t>
      </w:r>
      <w:r w:rsidR="00B32EEB">
        <w:rPr>
          <w:sz w:val="16"/>
          <w:szCs w:val="16"/>
        </w:rPr>
        <w:tab/>
      </w:r>
      <w:r w:rsidR="00081DA2" w:rsidRPr="000E24CF">
        <w:rPr>
          <w:rFonts w:ascii="Times New Roman" w:hAnsi="Times New Roman" w:cs="Times New Roman"/>
        </w:rPr>
        <w:t>нет</w:t>
      </w:r>
      <w:r w:rsidR="00081DA2">
        <w:rPr>
          <w:sz w:val="16"/>
          <w:szCs w:val="16"/>
        </w:rPr>
        <w:tab/>
      </w:r>
      <w:r w:rsidR="00B32EEB" w:rsidRPr="005D1829">
        <w:rPr>
          <w:rFonts w:ascii="Times New Roman" w:hAnsi="Times New Roman" w:cs="Times New Roman"/>
        </w:rPr>
        <w:t>да</w:t>
      </w:r>
    </w:p>
    <w:p w:rsidR="00B32EEB" w:rsidRDefault="00834246" w:rsidP="00B32EEB">
      <w:pPr>
        <w:pStyle w:val="ConsPlusNonformat"/>
        <w:tabs>
          <w:tab w:val="left" w:pos="1021"/>
        </w:tabs>
        <w:rPr>
          <w:sz w:val="16"/>
          <w:szCs w:val="16"/>
        </w:rPr>
      </w:pPr>
      <w:r>
        <w:rPr>
          <w:sz w:val="16"/>
          <w:szCs w:val="16"/>
        </w:rPr>
        <w:t>решение направляется в МФЦ</w:t>
      </w:r>
      <w:r w:rsidR="005D1829">
        <w:rPr>
          <w:noProof/>
          <w:sz w:val="16"/>
          <w:szCs w:val="16"/>
        </w:rPr>
        <w:pict>
          <v:rect id="_x0000_s1067" style="position:absolute;margin-left:128.75pt;margin-top:5.95pt;width:126.45pt;height:39.8pt;z-index:251703296;mso-position-horizontal-relative:text;mso-position-vertical-relative:text">
            <v:textbox style="mso-next-textbox:#_x0000_s1067">
              <w:txbxContent>
                <w:p w:rsidR="005D1829" w:rsidRPr="005D1829" w:rsidRDefault="005D1829" w:rsidP="005D1829">
                  <w:pPr>
                    <w:jc w:val="center"/>
                    <w:rPr>
                      <w:rFonts w:ascii="Times New Roman" w:hAnsi="Times New Roman" w:cs="Times New Roman"/>
                      <w:sz w:val="20"/>
                      <w:szCs w:val="20"/>
                    </w:rPr>
                  </w:pPr>
                  <w:r>
                    <w:rPr>
                      <w:rFonts w:ascii="Times New Roman" w:hAnsi="Times New Roman" w:cs="Times New Roman"/>
                      <w:sz w:val="20"/>
                      <w:szCs w:val="20"/>
                    </w:rPr>
                    <w:t>Комиссия приняла положительное решение</w:t>
                  </w:r>
                </w:p>
              </w:txbxContent>
            </v:textbox>
          </v:rect>
        </w:pict>
      </w:r>
      <w:r w:rsidR="005D1829">
        <w:rPr>
          <w:noProof/>
          <w:sz w:val="16"/>
          <w:szCs w:val="16"/>
        </w:rPr>
        <w:pict>
          <v:shape id="_x0000_s1066" type="#_x0000_t32" style="position:absolute;margin-left:202.55pt;margin-top:-36.5pt;width:0;height:41.8pt;z-index:251702272;mso-position-horizontal-relative:text;mso-position-vertical-relative:text" o:connectortype="straight">
            <v:stroke endarrow="block"/>
          </v:shape>
        </w:pict>
      </w:r>
      <w:r w:rsidR="005D1829">
        <w:rPr>
          <w:noProof/>
          <w:sz w:val="16"/>
          <w:szCs w:val="16"/>
        </w:rPr>
        <w:pict>
          <v:shape id="_x0000_s1081" type="#_x0000_t32" style="position:absolute;margin-left:33.25pt;margin-top:-6.95pt;width:0;height:40.85pt;flip:y;z-index:251717632;mso-position-horizontal-relative:text;mso-position-vertical-relative:text" o:connectortype="straight"/>
        </w:pict>
      </w:r>
      <w:r w:rsidR="00B32EEB">
        <w:rPr>
          <w:sz w:val="16"/>
          <w:szCs w:val="16"/>
        </w:rPr>
        <w:t xml:space="preserve"> </w:t>
      </w:r>
    </w:p>
    <w:p w:rsidR="00B32EEB" w:rsidRPr="005D1829" w:rsidRDefault="00834246" w:rsidP="005D1829">
      <w:pPr>
        <w:pStyle w:val="ConsPlusNonformat"/>
        <w:tabs>
          <w:tab w:val="left" w:pos="5297"/>
        </w:tabs>
        <w:rPr>
          <w:rFonts w:ascii="Times New Roman" w:hAnsi="Times New Roman" w:cs="Times New Roman"/>
        </w:rPr>
      </w:pPr>
      <w:r>
        <w:rPr>
          <w:sz w:val="16"/>
          <w:szCs w:val="16"/>
        </w:rPr>
        <w:t>для инф-я заявителя</w:t>
      </w:r>
      <w:r w:rsidR="005D1829">
        <w:rPr>
          <w:sz w:val="16"/>
          <w:szCs w:val="16"/>
        </w:rPr>
        <w:tab/>
      </w:r>
      <w:r w:rsidR="005D1829" w:rsidRPr="005D1829">
        <w:rPr>
          <w:rFonts w:ascii="Times New Roman" w:hAnsi="Times New Roman" w:cs="Times New Roman"/>
        </w:rPr>
        <w:t>нет</w:t>
      </w:r>
    </w:p>
    <w:p w:rsidR="00B32EEB" w:rsidRPr="00EB273B" w:rsidRDefault="005D1829" w:rsidP="00EB273B">
      <w:pPr>
        <w:pStyle w:val="ConsPlusNonformat"/>
        <w:tabs>
          <w:tab w:val="left" w:pos="864"/>
          <w:tab w:val="left" w:pos="6449"/>
        </w:tabs>
        <w:rPr>
          <w:rFonts w:ascii="Times New Roman" w:hAnsi="Times New Roman" w:cs="Times New Roman"/>
        </w:rPr>
      </w:pPr>
      <w:r>
        <w:rPr>
          <w:noProof/>
          <w:sz w:val="16"/>
          <w:szCs w:val="16"/>
        </w:rPr>
        <w:pict>
          <v:rect id="_x0000_s1068" style="position:absolute;margin-left:349.75pt;margin-top:5.5pt;width:103pt;height:49.45pt;z-index:251704320">
            <v:textbox>
              <w:txbxContent>
                <w:p w:rsidR="005D1829" w:rsidRPr="005D1829" w:rsidRDefault="005D1829" w:rsidP="005D1829">
                  <w:pPr>
                    <w:jc w:val="center"/>
                    <w:rPr>
                      <w:rFonts w:ascii="Times New Roman" w:hAnsi="Times New Roman" w:cs="Times New Roman"/>
                      <w:sz w:val="20"/>
                      <w:szCs w:val="20"/>
                    </w:rPr>
                  </w:pPr>
                  <w:r>
                    <w:rPr>
                      <w:rFonts w:ascii="Times New Roman" w:hAnsi="Times New Roman" w:cs="Times New Roman"/>
                      <w:sz w:val="20"/>
                      <w:szCs w:val="20"/>
                    </w:rPr>
                    <w:t>Подписание НПА ОМСУ</w:t>
                  </w:r>
                </w:p>
              </w:txbxContent>
            </v:textbox>
          </v:rect>
        </w:pict>
      </w:r>
      <w:r>
        <w:rPr>
          <w:noProof/>
          <w:sz w:val="16"/>
          <w:szCs w:val="16"/>
        </w:rPr>
        <w:pict>
          <v:shape id="_x0000_s1083" type="#_x0000_t32" style="position:absolute;margin-left:286.9pt;margin-top:5.5pt;width:0;height:10.25pt;z-index:251719680" o:connectortype="straight"/>
        </w:pict>
      </w:r>
      <w:r>
        <w:rPr>
          <w:noProof/>
          <w:sz w:val="16"/>
          <w:szCs w:val="16"/>
        </w:rPr>
        <w:pict>
          <v:shape id="_x0000_s1082" type="#_x0000_t32" style="position:absolute;margin-left:255.2pt;margin-top:5.5pt;width:31.7pt;height:0;z-index:251718656" o:connectortype="straight"/>
        </w:pict>
      </w:r>
      <w:r w:rsidR="00B43A02">
        <w:rPr>
          <w:sz w:val="16"/>
          <w:szCs w:val="16"/>
        </w:rPr>
        <w:tab/>
      </w:r>
      <w:r w:rsidR="00EB273B" w:rsidRPr="00EB273B">
        <w:rPr>
          <w:rFonts w:ascii="Times New Roman" w:hAnsi="Times New Roman" w:cs="Times New Roman"/>
        </w:rPr>
        <w:t>да</w:t>
      </w:r>
      <w:r w:rsidR="00EB273B" w:rsidRPr="00EB273B">
        <w:rPr>
          <w:rFonts w:ascii="Times New Roman" w:hAnsi="Times New Roman" w:cs="Times New Roman"/>
        </w:rPr>
        <w:tab/>
      </w:r>
    </w:p>
    <w:p w:rsidR="00B32EEB" w:rsidRPr="002C39F9" w:rsidRDefault="005D1829" w:rsidP="00B32EEB">
      <w:pPr>
        <w:pStyle w:val="ConsPlusNonformat"/>
        <w:tabs>
          <w:tab w:val="left" w:pos="6233"/>
        </w:tabs>
        <w:rPr>
          <w:rFonts w:ascii="Times New Roman" w:hAnsi="Times New Roman" w:cs="Times New Roman"/>
          <w:sz w:val="22"/>
          <w:szCs w:val="22"/>
        </w:rPr>
      </w:pPr>
      <w:r>
        <w:rPr>
          <w:rFonts w:ascii="Times New Roman" w:hAnsi="Times New Roman" w:cs="Times New Roman"/>
          <w:noProof/>
          <w:sz w:val="28"/>
          <w:szCs w:val="28"/>
        </w:rPr>
        <w:pict>
          <v:rect id="_x0000_s1072" style="position:absolute;margin-left:-22.2pt;margin-top:6.7pt;width:103.3pt;height:62.3pt;z-index:251708416">
            <v:textbox style="mso-next-textbox:#_x0000_s1072">
              <w:txbxContent>
                <w:p w:rsidR="005D1829" w:rsidRPr="005D1829" w:rsidRDefault="005D1829" w:rsidP="005D1829">
                  <w:pPr>
                    <w:jc w:val="center"/>
                    <w:rPr>
                      <w:rFonts w:ascii="Times New Roman" w:hAnsi="Times New Roman" w:cs="Times New Roman"/>
                      <w:sz w:val="20"/>
                      <w:szCs w:val="20"/>
                    </w:rPr>
                  </w:pPr>
                  <w:r>
                    <w:rPr>
                      <w:rFonts w:ascii="Times New Roman" w:hAnsi="Times New Roman" w:cs="Times New Roman"/>
                      <w:sz w:val="20"/>
                      <w:szCs w:val="20"/>
                    </w:rPr>
                    <w:t>Подписание НПА ОМСУ</w:t>
                  </w:r>
                </w:p>
              </w:txbxContent>
            </v:textbox>
          </v:rect>
        </w:pict>
      </w:r>
      <w:r>
        <w:rPr>
          <w:rFonts w:ascii="Times New Roman" w:hAnsi="Times New Roman" w:cs="Times New Roman"/>
          <w:noProof/>
          <w:sz w:val="28"/>
          <w:szCs w:val="28"/>
        </w:rPr>
        <w:pict>
          <v:shape id="_x0000_s1085" type="#_x0000_t32" style="position:absolute;margin-left:301.95pt;margin-top:6.7pt;width:0;height:35.75pt;z-index:251721728" o:connectortype="straight"/>
        </w:pict>
      </w:r>
      <w:r>
        <w:rPr>
          <w:rFonts w:ascii="Times New Roman" w:hAnsi="Times New Roman" w:cs="Times New Roman"/>
          <w:noProof/>
          <w:sz w:val="28"/>
          <w:szCs w:val="28"/>
        </w:rPr>
        <w:pict>
          <v:shape id="_x0000_s1084" type="#_x0000_t32" style="position:absolute;margin-left:286.9pt;margin-top:6.7pt;width:62.85pt;height:0;z-index:251720704" o:connectortype="straight"/>
        </w:pict>
      </w:r>
      <w:r w:rsidR="00B32EEB">
        <w:rPr>
          <w:rFonts w:ascii="Times New Roman" w:hAnsi="Times New Roman" w:cs="Times New Roman"/>
          <w:sz w:val="28"/>
          <w:szCs w:val="28"/>
        </w:rPr>
        <w:tab/>
      </w:r>
    </w:p>
    <w:p w:rsidR="00B32EEB" w:rsidRDefault="005D1829" w:rsidP="00B32EEB">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78" type="#_x0000_t32" style="position:absolute;left:0;text-align:left;margin-left:207.35pt;margin-top:.8pt;width:.05pt;height:78.6pt;z-index:251714560" o:connectortype="straight">
            <v:stroke endarrow="block"/>
          </v:shape>
        </w:pict>
      </w:r>
    </w:p>
    <w:p w:rsidR="00B32EEB" w:rsidRPr="005D1829" w:rsidRDefault="005D1829" w:rsidP="00B32EEB">
      <w:pPr>
        <w:tabs>
          <w:tab w:val="left" w:pos="1913"/>
          <w:tab w:val="center" w:pos="4535"/>
        </w:tabs>
        <w:rPr>
          <w:rFonts w:ascii="Times New Roman" w:hAnsi="Times New Roman" w:cs="Times New Roman"/>
          <w:sz w:val="20"/>
          <w:szCs w:val="20"/>
        </w:rPr>
      </w:pPr>
      <w:r>
        <w:rPr>
          <w:rFonts w:cs="Times New Roman"/>
          <w:noProof/>
          <w:lang w:eastAsia="ru-RU"/>
        </w:rPr>
        <w:pict>
          <v:shape id="_x0000_s1076" type="#_x0000_t32" style="position:absolute;margin-left:405.7pt;margin-top:10.1pt;width:.85pt;height:43.95pt;flip:x y;z-index:251712512;mso-position-horizontal-relative:text;mso-position-vertical-relative:text" o:connectortype="straight">
            <v:stroke endarrow="block"/>
          </v:shape>
        </w:pict>
      </w:r>
      <w:r w:rsidR="00B32EEB">
        <w:rPr>
          <w:rFonts w:ascii="Times New Roman" w:hAnsi="Times New Roman" w:cs="Times New Roman"/>
          <w:sz w:val="28"/>
          <w:szCs w:val="28"/>
        </w:rPr>
        <w:tab/>
      </w:r>
      <w:r w:rsidR="00B32EEB" w:rsidRPr="005D1829">
        <w:rPr>
          <w:rFonts w:ascii="Times New Roman" w:hAnsi="Times New Roman" w:cs="Times New Roman"/>
          <w:sz w:val="20"/>
          <w:szCs w:val="20"/>
        </w:rPr>
        <w:t>нет</w:t>
      </w:r>
      <w:r w:rsidR="00B32EEB" w:rsidRPr="005D1829">
        <w:rPr>
          <w:rFonts w:ascii="Times New Roman" w:hAnsi="Times New Roman" w:cs="Times New Roman"/>
          <w:sz w:val="20"/>
          <w:szCs w:val="20"/>
        </w:rPr>
        <w:tab/>
      </w:r>
      <w:r w:rsidRPr="005D1829">
        <w:rPr>
          <w:rFonts w:ascii="Times New Roman" w:hAnsi="Times New Roman" w:cs="Times New Roman"/>
          <w:noProof/>
          <w:sz w:val="20"/>
          <w:szCs w:val="20"/>
          <w:lang w:eastAsia="ru-RU"/>
        </w:rPr>
        <w:pict>
          <v:shape id="_x0000_s1086" type="#_x0000_t32" style="position:absolute;margin-left:81.1pt;margin-top:4.45pt;width:220.85pt;height:0;flip:x;z-index:251722752;mso-position-horizontal-relative:text;mso-position-vertical-relative:text" o:connectortype="straight"/>
        </w:pict>
      </w:r>
    </w:p>
    <w:p w:rsidR="00B32EEB" w:rsidRPr="005D1829" w:rsidRDefault="005D1829" w:rsidP="00B32EEB">
      <w:pPr>
        <w:widowControl w:val="0"/>
        <w:autoSpaceDE w:val="0"/>
        <w:autoSpaceDN w:val="0"/>
        <w:adjustRightInd w:val="0"/>
        <w:rPr>
          <w:rFonts w:ascii="Times New Roman" w:hAnsi="Times New Roman" w:cs="Times New Roman"/>
          <w:sz w:val="20"/>
          <w:szCs w:val="20"/>
        </w:rPr>
      </w:pPr>
      <w:r>
        <w:rPr>
          <w:noProof/>
          <w:sz w:val="20"/>
          <w:szCs w:val="20"/>
          <w:lang w:eastAsia="ru-RU"/>
        </w:rPr>
        <w:pict>
          <v:shape id="_x0000_s1080" type="#_x0000_t32" style="position:absolute;margin-left:26.3pt;margin-top:8.5pt;width:0;height:24.8pt;flip:y;z-index:251716608" o:connectortype="straight">
            <v:stroke endarrow="block"/>
          </v:shape>
        </w:pict>
      </w:r>
      <w:r w:rsidR="00B32EEB">
        <w:rPr>
          <w:sz w:val="20"/>
          <w:szCs w:val="20"/>
        </w:rPr>
        <w:t xml:space="preserve">                                                                                              </w:t>
      </w:r>
      <w:r w:rsidR="00B32EEB" w:rsidRPr="005D1829">
        <w:rPr>
          <w:rFonts w:ascii="Times New Roman" w:hAnsi="Times New Roman" w:cs="Times New Roman"/>
          <w:sz w:val="20"/>
          <w:szCs w:val="20"/>
        </w:rPr>
        <w:t>да</w:t>
      </w:r>
    </w:p>
    <w:p w:rsidR="00B32EEB" w:rsidRDefault="00CC5BB0" w:rsidP="00B32EEB">
      <w:r>
        <w:rPr>
          <w:noProof/>
          <w:lang w:eastAsia="ru-RU"/>
        </w:rPr>
        <w:pict>
          <v:rect id="_x0000_s1069" style="position:absolute;margin-left:354.6pt;margin-top:12.15pt;width:93.5pt;height:72.2pt;z-index:251705344">
            <v:textbox>
              <w:txbxContent>
                <w:p w:rsidR="00CC5BB0" w:rsidRPr="00CC5BB0" w:rsidRDefault="00CC5BB0" w:rsidP="00CC5BB0">
                  <w:pPr>
                    <w:jc w:val="center"/>
                    <w:rPr>
                      <w:rFonts w:ascii="Times New Roman" w:hAnsi="Times New Roman" w:cs="Times New Roman"/>
                      <w:sz w:val="20"/>
                      <w:szCs w:val="20"/>
                    </w:rPr>
                  </w:pPr>
                  <w:r>
                    <w:rPr>
                      <w:rFonts w:ascii="Times New Roman" w:hAnsi="Times New Roman" w:cs="Times New Roman"/>
                      <w:sz w:val="20"/>
                      <w:szCs w:val="20"/>
                    </w:rPr>
                    <w:t>Подготовка и издание НПА о передаче объекта в пользование на торгах</w:t>
                  </w:r>
                </w:p>
              </w:txbxContent>
            </v:textbox>
          </v:rect>
        </w:pict>
      </w:r>
      <w:r w:rsidR="005D1829">
        <w:rPr>
          <w:noProof/>
          <w:lang w:eastAsia="ru-RU"/>
        </w:rPr>
        <w:pict>
          <v:rect id="_x0000_s1071" style="position:absolute;margin-left:-22.2pt;margin-top:12.15pt;width:103.3pt;height:76pt;z-index:251707392">
            <v:textbox>
              <w:txbxContent>
                <w:p w:rsidR="00CC5BB0" w:rsidRPr="00CC5BB0" w:rsidRDefault="00CC5BB0" w:rsidP="00CC5BB0">
                  <w:pPr>
                    <w:jc w:val="center"/>
                    <w:rPr>
                      <w:rFonts w:ascii="Times New Roman" w:hAnsi="Times New Roman" w:cs="Times New Roman"/>
                      <w:sz w:val="20"/>
                      <w:szCs w:val="20"/>
                    </w:rPr>
                  </w:pPr>
                  <w:r>
                    <w:rPr>
                      <w:rFonts w:ascii="Times New Roman" w:hAnsi="Times New Roman" w:cs="Times New Roman"/>
                      <w:sz w:val="20"/>
                      <w:szCs w:val="20"/>
                    </w:rPr>
                    <w:t>Подготовка и издание НПА о передаче объекта в пользование без торгов</w:t>
                  </w:r>
                </w:p>
              </w:txbxContent>
            </v:textbox>
          </v:rect>
        </w:pict>
      </w:r>
      <w:r w:rsidR="005D1829">
        <w:rPr>
          <w:noProof/>
          <w:lang w:eastAsia="ru-RU"/>
        </w:rPr>
        <w:pict>
          <v:rect id="_x0000_s1070" style="position:absolute;margin-left:145.05pt;margin-top:12.15pt;width:121.95pt;height:52.15pt;z-index:251706368">
            <v:textbox>
              <w:txbxContent>
                <w:p w:rsidR="005D1829" w:rsidRDefault="005D1829" w:rsidP="005D1829">
                  <w:pPr>
                    <w:jc w:val="center"/>
                    <w:rPr>
                      <w:rFonts w:ascii="Times New Roman" w:hAnsi="Times New Roman" w:cs="Times New Roman"/>
                      <w:sz w:val="20"/>
                      <w:szCs w:val="20"/>
                    </w:rPr>
                  </w:pPr>
                  <w:r>
                    <w:rPr>
                      <w:rFonts w:ascii="Times New Roman" w:hAnsi="Times New Roman" w:cs="Times New Roman"/>
                      <w:sz w:val="20"/>
                      <w:szCs w:val="20"/>
                    </w:rPr>
                    <w:t>Комиссия приняла решение о передаче объекта без торгов</w:t>
                  </w:r>
                </w:p>
                <w:p w:rsidR="005D1829" w:rsidRPr="005D1829" w:rsidRDefault="005D1829" w:rsidP="005D1829">
                  <w:pPr>
                    <w:jc w:val="center"/>
                    <w:rPr>
                      <w:rFonts w:ascii="Times New Roman" w:hAnsi="Times New Roman" w:cs="Times New Roman"/>
                      <w:sz w:val="20"/>
                      <w:szCs w:val="20"/>
                    </w:rPr>
                  </w:pPr>
                </w:p>
              </w:txbxContent>
            </v:textbox>
          </v:rect>
        </w:pict>
      </w:r>
    </w:p>
    <w:p w:rsidR="00B32EEB" w:rsidRPr="00347698" w:rsidRDefault="005D1829" w:rsidP="00B32EEB">
      <w:pPr>
        <w:tabs>
          <w:tab w:val="left" w:pos="2300"/>
          <w:tab w:val="left" w:pos="6190"/>
        </w:tabs>
        <w:rPr>
          <w:sz w:val="18"/>
          <w:szCs w:val="18"/>
        </w:rPr>
      </w:pPr>
      <w:r>
        <w:rPr>
          <w:noProof/>
          <w:lang w:eastAsia="ru-RU"/>
        </w:rPr>
        <w:pict>
          <v:shape id="_x0000_s1079" type="#_x0000_t32" style="position:absolute;margin-left:83.8pt;margin-top:16pt;width:61.25pt;height:0;flip:x;z-index:251715584" o:connectortype="straight">
            <v:stroke endarrow="block"/>
          </v:shape>
        </w:pict>
      </w:r>
      <w:r>
        <w:rPr>
          <w:noProof/>
          <w:lang w:eastAsia="ru-RU"/>
        </w:rPr>
        <w:pict>
          <v:shape id="_x0000_s1077" type="#_x0000_t32" style="position:absolute;margin-left:267pt;margin-top:16pt;width:87.6pt;height:0;z-index:251713536" o:connectortype="straight">
            <v:stroke endarrow="block"/>
          </v:shape>
        </w:pict>
      </w:r>
      <w:r>
        <w:t xml:space="preserve">                                              </w:t>
      </w:r>
      <w:r w:rsidRPr="005D1829">
        <w:rPr>
          <w:rFonts w:ascii="Times New Roman" w:hAnsi="Times New Roman" w:cs="Times New Roman"/>
          <w:sz w:val="20"/>
          <w:szCs w:val="20"/>
        </w:rPr>
        <w:t>да</w:t>
      </w:r>
      <w:r w:rsidR="00B32EEB">
        <w:tab/>
      </w:r>
      <w:r w:rsidR="00B32EEB" w:rsidRPr="005D1829">
        <w:rPr>
          <w:rFonts w:ascii="Times New Roman" w:hAnsi="Times New Roman" w:cs="Times New Roman"/>
          <w:sz w:val="20"/>
          <w:szCs w:val="20"/>
        </w:rPr>
        <w:t>нет</w:t>
      </w: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3D429A" w:rsidRDefault="003D429A" w:rsidP="00E20BF6">
      <w:pPr>
        <w:pStyle w:val="ConsPlusNormal"/>
        <w:rPr>
          <w:rFonts w:ascii="Times New Roman" w:hAnsi="Times New Roman" w:cs="Times New Roman"/>
          <w:sz w:val="24"/>
          <w:szCs w:val="24"/>
        </w:rPr>
      </w:pPr>
    </w:p>
    <w:p w:rsidR="00607F76" w:rsidRPr="00E20BF6" w:rsidRDefault="00607F76" w:rsidP="00607F76">
      <w:pPr>
        <w:pStyle w:val="ConsPlusNormal"/>
        <w:jc w:val="right"/>
        <w:rPr>
          <w:rFonts w:ascii="Times New Roman" w:hAnsi="Times New Roman" w:cs="Times New Roman"/>
          <w:sz w:val="28"/>
          <w:szCs w:val="28"/>
        </w:rPr>
      </w:pPr>
      <w:r w:rsidRPr="00E20BF6">
        <w:rPr>
          <w:rFonts w:ascii="Times New Roman" w:hAnsi="Times New Roman" w:cs="Times New Roman"/>
          <w:sz w:val="28"/>
          <w:szCs w:val="28"/>
        </w:rPr>
        <w:lastRenderedPageBreak/>
        <w:t>Приложение 5</w:t>
      </w:r>
    </w:p>
    <w:p w:rsidR="00607F76" w:rsidRPr="00E20BF6" w:rsidRDefault="00607F76" w:rsidP="00607F76">
      <w:pPr>
        <w:pStyle w:val="ConsPlusNormal"/>
        <w:jc w:val="right"/>
        <w:rPr>
          <w:rFonts w:ascii="Times New Roman" w:hAnsi="Times New Roman" w:cs="Times New Roman"/>
          <w:sz w:val="28"/>
          <w:szCs w:val="28"/>
        </w:rPr>
      </w:pPr>
      <w:r w:rsidRPr="00E20BF6">
        <w:rPr>
          <w:rFonts w:ascii="Times New Roman" w:hAnsi="Times New Roman" w:cs="Times New Roman"/>
          <w:sz w:val="28"/>
          <w:szCs w:val="28"/>
        </w:rPr>
        <w:t>к Административному регламенту</w:t>
      </w:r>
    </w:p>
    <w:p w:rsidR="00607F76" w:rsidRPr="00BF7FFA" w:rsidRDefault="00607F76" w:rsidP="00607F76">
      <w:pPr>
        <w:pStyle w:val="ConsPlusNormal"/>
        <w:jc w:val="right"/>
        <w:rPr>
          <w:rFonts w:ascii="Times New Roman" w:hAnsi="Times New Roman" w:cs="Times New Roman"/>
          <w:sz w:val="24"/>
          <w:szCs w:val="24"/>
        </w:rPr>
      </w:pP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от 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(полное наименование заявителя -</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юридического лица или фамилия,</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имя и отчество физического лица)</w:t>
      </w:r>
    </w:p>
    <w:p w:rsidR="00607F76" w:rsidRPr="00BF7FFA" w:rsidRDefault="00607F76" w:rsidP="00607F76">
      <w:pPr>
        <w:pStyle w:val="ConsPlusNormal"/>
        <w:jc w:val="right"/>
        <w:rPr>
          <w:rFonts w:ascii="Times New Roman" w:hAnsi="Times New Roman" w:cs="Times New Roman"/>
          <w:sz w:val="24"/>
          <w:szCs w:val="24"/>
        </w:rPr>
      </w:pPr>
    </w:p>
    <w:p w:rsidR="00607F76" w:rsidRPr="00BF7FFA" w:rsidRDefault="00607F76" w:rsidP="00607F76">
      <w:pPr>
        <w:pStyle w:val="ConsPlusNormal"/>
        <w:ind w:firstLine="540"/>
        <w:jc w:val="both"/>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ЗАЯВЛЕНИЕ (ЖАЛОБА)</w:t>
      </w:r>
    </w:p>
    <w:p w:rsidR="00607F76" w:rsidRPr="00BF7FFA" w:rsidRDefault="00607F76" w:rsidP="00607F76">
      <w:pPr>
        <w:pStyle w:val="ConsPlusNormal"/>
        <w:ind w:firstLine="540"/>
        <w:jc w:val="both"/>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607F76">
      <w:pPr>
        <w:pStyle w:val="ConsPlusNormal"/>
        <w:jc w:val="center"/>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607F76">
      <w:pPr>
        <w:pStyle w:val="ConsPlusNormal"/>
        <w:jc w:val="center"/>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607F76">
      <w:pPr>
        <w:pStyle w:val="ConsPlusNormal"/>
        <w:jc w:val="center"/>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607F76">
      <w:pPr>
        <w:pStyle w:val="ConsPlusNormal"/>
        <w:ind w:firstLine="540"/>
        <w:jc w:val="both"/>
        <w:rPr>
          <w:rFonts w:ascii="Times New Roman" w:hAnsi="Times New Roman" w:cs="Times New Roman"/>
          <w:sz w:val="24"/>
          <w:szCs w:val="24"/>
        </w:rPr>
      </w:pP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(Дата, подпись заявителя)</w:t>
      </w:r>
    </w:p>
    <w:p w:rsidR="00607F76" w:rsidRPr="00BF7FFA" w:rsidRDefault="00607F76" w:rsidP="00607F76">
      <w:pPr>
        <w:pStyle w:val="ConsPlusNormal"/>
        <w:jc w:val="right"/>
        <w:rPr>
          <w:rFonts w:ascii="Times New Roman" w:hAnsi="Times New Roman" w:cs="Times New Roman"/>
          <w:sz w:val="24"/>
          <w:szCs w:val="24"/>
        </w:rPr>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CD0ED0">
      <w:pPr>
        <w:spacing w:before="100"/>
        <w:jc w:val="both"/>
        <w:rPr>
          <w:rStyle w:val="ae"/>
        </w:rPr>
      </w:pPr>
    </w:p>
    <w:p w:rsidR="004A6E3D" w:rsidRPr="00CD0ED0" w:rsidRDefault="004A6E3D" w:rsidP="00CD0ED0">
      <w:pPr>
        <w:spacing w:before="100"/>
        <w:jc w:val="both"/>
        <w:rPr>
          <w:b/>
          <w:bCs/>
          <w:i/>
          <w:iCs/>
          <w:spacing w:val="5"/>
        </w:rPr>
      </w:pPr>
    </w:p>
    <w:sectPr w:rsidR="004A6E3D" w:rsidRPr="00CD0ED0" w:rsidSect="009973BD">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AF5" w:rsidRDefault="009A6AF5" w:rsidP="009973BD">
      <w:pPr>
        <w:spacing w:after="0" w:line="240" w:lineRule="auto"/>
      </w:pPr>
      <w:r>
        <w:separator/>
      </w:r>
    </w:p>
  </w:endnote>
  <w:endnote w:type="continuationSeparator" w:id="0">
    <w:p w:rsidR="009A6AF5" w:rsidRDefault="009A6AF5" w:rsidP="0099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AF5" w:rsidRDefault="009A6AF5" w:rsidP="009973BD">
      <w:pPr>
        <w:spacing w:after="0" w:line="240" w:lineRule="auto"/>
      </w:pPr>
      <w:r>
        <w:separator/>
      </w:r>
    </w:p>
  </w:footnote>
  <w:footnote w:type="continuationSeparator" w:id="0">
    <w:p w:rsidR="009A6AF5" w:rsidRDefault="009A6AF5" w:rsidP="00997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458732"/>
      <w:docPartObj>
        <w:docPartGallery w:val="Page Numbers (Top of Page)"/>
        <w:docPartUnique/>
      </w:docPartObj>
    </w:sdtPr>
    <w:sdtContent>
      <w:p w:rsidR="005D1829" w:rsidRDefault="005D1829">
        <w:pPr>
          <w:pStyle w:val="a3"/>
          <w:jc w:val="right"/>
        </w:pPr>
        <w:r>
          <w:rPr>
            <w:noProof/>
          </w:rPr>
          <w:fldChar w:fldCharType="begin"/>
        </w:r>
        <w:r>
          <w:rPr>
            <w:noProof/>
          </w:rPr>
          <w:instrText>PAGE   \* MERGEFORMAT</w:instrText>
        </w:r>
        <w:r>
          <w:rPr>
            <w:noProof/>
          </w:rPr>
          <w:fldChar w:fldCharType="separate"/>
        </w:r>
        <w:r>
          <w:rPr>
            <w:noProof/>
          </w:rPr>
          <w:t>36</w:t>
        </w:r>
        <w:r>
          <w:rPr>
            <w:noProof/>
          </w:rPr>
          <w:fldChar w:fldCharType="end"/>
        </w:r>
      </w:p>
    </w:sdtContent>
  </w:sdt>
  <w:p w:rsidR="005D1829" w:rsidRDefault="005D18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0854"/>
    <w:multiLevelType w:val="multilevel"/>
    <w:tmpl w:val="54B0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72F9F"/>
    <w:multiLevelType w:val="multilevel"/>
    <w:tmpl w:val="2182F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50DE9"/>
    <w:multiLevelType w:val="singleLevel"/>
    <w:tmpl w:val="9CF4B8F6"/>
    <w:lvl w:ilvl="0">
      <w:start w:val="1"/>
      <w:numFmt w:val="decimal"/>
      <w:lvlText w:val="%1."/>
      <w:lvlJc w:val="left"/>
      <w:pPr>
        <w:tabs>
          <w:tab w:val="num" w:pos="705"/>
        </w:tabs>
        <w:ind w:left="705" w:hanging="705"/>
      </w:pPr>
      <w:rPr>
        <w:rFonts w:hint="default"/>
      </w:rPr>
    </w:lvl>
  </w:abstractNum>
  <w:abstractNum w:abstractNumId="3" w15:restartNumberingAfterBreak="0">
    <w:nsid w:val="37E92FB3"/>
    <w:multiLevelType w:val="singleLevel"/>
    <w:tmpl w:val="6414C38A"/>
    <w:lvl w:ilvl="0">
      <w:start w:val="7"/>
      <w:numFmt w:val="bullet"/>
      <w:lvlText w:val="-"/>
      <w:lvlJc w:val="left"/>
      <w:pPr>
        <w:tabs>
          <w:tab w:val="num" w:pos="1185"/>
        </w:tabs>
        <w:ind w:left="1185" w:hanging="360"/>
      </w:pPr>
      <w:rPr>
        <w:rFonts w:hint="default"/>
      </w:rPr>
    </w:lvl>
  </w:abstractNum>
  <w:abstractNum w:abstractNumId="4" w15:restartNumberingAfterBreak="0">
    <w:nsid w:val="60206807"/>
    <w:multiLevelType w:val="multilevel"/>
    <w:tmpl w:val="454AAC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DF0384"/>
    <w:multiLevelType w:val="hybridMultilevel"/>
    <w:tmpl w:val="B8D2C0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C75043D"/>
    <w:multiLevelType w:val="hybridMultilevel"/>
    <w:tmpl w:val="B47ECB4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2242785"/>
    <w:multiLevelType w:val="multilevel"/>
    <w:tmpl w:val="B6CC5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776B65"/>
    <w:multiLevelType w:val="multilevel"/>
    <w:tmpl w:val="AA32D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C09"/>
    <w:rsid w:val="000005B6"/>
    <w:rsid w:val="000019B0"/>
    <w:rsid w:val="00002F0B"/>
    <w:rsid w:val="00003A7E"/>
    <w:rsid w:val="00017121"/>
    <w:rsid w:val="00020B4F"/>
    <w:rsid w:val="0002379D"/>
    <w:rsid w:val="000270A7"/>
    <w:rsid w:val="00040F9E"/>
    <w:rsid w:val="000457FD"/>
    <w:rsid w:val="000503F2"/>
    <w:rsid w:val="0005248E"/>
    <w:rsid w:val="00053D47"/>
    <w:rsid w:val="00055CD2"/>
    <w:rsid w:val="000569E3"/>
    <w:rsid w:val="00062B42"/>
    <w:rsid w:val="0006408F"/>
    <w:rsid w:val="000662FF"/>
    <w:rsid w:val="00066558"/>
    <w:rsid w:val="00077399"/>
    <w:rsid w:val="00077F09"/>
    <w:rsid w:val="00081DA2"/>
    <w:rsid w:val="00090C51"/>
    <w:rsid w:val="000A0307"/>
    <w:rsid w:val="000A2621"/>
    <w:rsid w:val="000A2B84"/>
    <w:rsid w:val="000A2BA7"/>
    <w:rsid w:val="000A4968"/>
    <w:rsid w:val="000B5A41"/>
    <w:rsid w:val="000D22AB"/>
    <w:rsid w:val="000D2E8D"/>
    <w:rsid w:val="000D7536"/>
    <w:rsid w:val="000E24CF"/>
    <w:rsid w:val="000E4897"/>
    <w:rsid w:val="0010408A"/>
    <w:rsid w:val="00133B29"/>
    <w:rsid w:val="00136457"/>
    <w:rsid w:val="00137226"/>
    <w:rsid w:val="00140FF0"/>
    <w:rsid w:val="00146328"/>
    <w:rsid w:val="00146F7B"/>
    <w:rsid w:val="00150FD2"/>
    <w:rsid w:val="00156AD6"/>
    <w:rsid w:val="00157BF4"/>
    <w:rsid w:val="0016519B"/>
    <w:rsid w:val="00172CA3"/>
    <w:rsid w:val="00172F6E"/>
    <w:rsid w:val="00173BFB"/>
    <w:rsid w:val="00177448"/>
    <w:rsid w:val="0017763B"/>
    <w:rsid w:val="001863DA"/>
    <w:rsid w:val="00187C09"/>
    <w:rsid w:val="001913C1"/>
    <w:rsid w:val="001A5123"/>
    <w:rsid w:val="001B2C00"/>
    <w:rsid w:val="001B4329"/>
    <w:rsid w:val="001B516D"/>
    <w:rsid w:val="001B5E10"/>
    <w:rsid w:val="001B6D3A"/>
    <w:rsid w:val="001B7D02"/>
    <w:rsid w:val="001C4514"/>
    <w:rsid w:val="001C66A1"/>
    <w:rsid w:val="001C7048"/>
    <w:rsid w:val="001C7DDE"/>
    <w:rsid w:val="001E7738"/>
    <w:rsid w:val="0020341E"/>
    <w:rsid w:val="00205029"/>
    <w:rsid w:val="00206B14"/>
    <w:rsid w:val="00214C91"/>
    <w:rsid w:val="00215B33"/>
    <w:rsid w:val="00220377"/>
    <w:rsid w:val="00222960"/>
    <w:rsid w:val="00227174"/>
    <w:rsid w:val="00230E94"/>
    <w:rsid w:val="00231DE9"/>
    <w:rsid w:val="002355C9"/>
    <w:rsid w:val="00236AD1"/>
    <w:rsid w:val="00240875"/>
    <w:rsid w:val="00247B8A"/>
    <w:rsid w:val="00265AAC"/>
    <w:rsid w:val="0027363A"/>
    <w:rsid w:val="002851B5"/>
    <w:rsid w:val="002A44CB"/>
    <w:rsid w:val="002B07CD"/>
    <w:rsid w:val="002B78C3"/>
    <w:rsid w:val="002C1518"/>
    <w:rsid w:val="002C28AC"/>
    <w:rsid w:val="002E3485"/>
    <w:rsid w:val="002E63C7"/>
    <w:rsid w:val="002E6556"/>
    <w:rsid w:val="002F40C3"/>
    <w:rsid w:val="002F5FED"/>
    <w:rsid w:val="00300843"/>
    <w:rsid w:val="003017CA"/>
    <w:rsid w:val="003101D7"/>
    <w:rsid w:val="00310781"/>
    <w:rsid w:val="003130E8"/>
    <w:rsid w:val="00316669"/>
    <w:rsid w:val="00317CCC"/>
    <w:rsid w:val="003348E6"/>
    <w:rsid w:val="003400AF"/>
    <w:rsid w:val="003451DB"/>
    <w:rsid w:val="003470AE"/>
    <w:rsid w:val="0035229C"/>
    <w:rsid w:val="00354572"/>
    <w:rsid w:val="00355B96"/>
    <w:rsid w:val="00360CD5"/>
    <w:rsid w:val="00364E95"/>
    <w:rsid w:val="00371416"/>
    <w:rsid w:val="00372191"/>
    <w:rsid w:val="003801A9"/>
    <w:rsid w:val="003814F3"/>
    <w:rsid w:val="003873CC"/>
    <w:rsid w:val="003904BC"/>
    <w:rsid w:val="003A272F"/>
    <w:rsid w:val="003A3FD0"/>
    <w:rsid w:val="003A627F"/>
    <w:rsid w:val="003B6653"/>
    <w:rsid w:val="003C5963"/>
    <w:rsid w:val="003C5C7B"/>
    <w:rsid w:val="003D0446"/>
    <w:rsid w:val="003D3055"/>
    <w:rsid w:val="003D429A"/>
    <w:rsid w:val="003D451C"/>
    <w:rsid w:val="003E20DF"/>
    <w:rsid w:val="003E3814"/>
    <w:rsid w:val="003E65A7"/>
    <w:rsid w:val="003E6B45"/>
    <w:rsid w:val="003F3BD8"/>
    <w:rsid w:val="003F486C"/>
    <w:rsid w:val="003F4A02"/>
    <w:rsid w:val="003F52A6"/>
    <w:rsid w:val="004144BE"/>
    <w:rsid w:val="0041671A"/>
    <w:rsid w:val="004171AC"/>
    <w:rsid w:val="004416DB"/>
    <w:rsid w:val="00443CA7"/>
    <w:rsid w:val="00445668"/>
    <w:rsid w:val="00450406"/>
    <w:rsid w:val="00457D4C"/>
    <w:rsid w:val="00460603"/>
    <w:rsid w:val="0047738D"/>
    <w:rsid w:val="00483678"/>
    <w:rsid w:val="0048610A"/>
    <w:rsid w:val="00491832"/>
    <w:rsid w:val="00493A8E"/>
    <w:rsid w:val="00494B06"/>
    <w:rsid w:val="004A140D"/>
    <w:rsid w:val="004A1E01"/>
    <w:rsid w:val="004A6E3D"/>
    <w:rsid w:val="004A7004"/>
    <w:rsid w:val="004B276D"/>
    <w:rsid w:val="004C0073"/>
    <w:rsid w:val="004C7E14"/>
    <w:rsid w:val="004E3C3E"/>
    <w:rsid w:val="004F18EC"/>
    <w:rsid w:val="004F4667"/>
    <w:rsid w:val="004F6563"/>
    <w:rsid w:val="00503B8B"/>
    <w:rsid w:val="00505811"/>
    <w:rsid w:val="00514768"/>
    <w:rsid w:val="00530A97"/>
    <w:rsid w:val="0055285C"/>
    <w:rsid w:val="00557815"/>
    <w:rsid w:val="00560F07"/>
    <w:rsid w:val="0058056D"/>
    <w:rsid w:val="0058798F"/>
    <w:rsid w:val="00594289"/>
    <w:rsid w:val="005A039F"/>
    <w:rsid w:val="005A651D"/>
    <w:rsid w:val="005B3D81"/>
    <w:rsid w:val="005B7E78"/>
    <w:rsid w:val="005D1829"/>
    <w:rsid w:val="005D208B"/>
    <w:rsid w:val="005F32AA"/>
    <w:rsid w:val="006020E0"/>
    <w:rsid w:val="006034B5"/>
    <w:rsid w:val="00607F76"/>
    <w:rsid w:val="00611C79"/>
    <w:rsid w:val="006137A5"/>
    <w:rsid w:val="00616950"/>
    <w:rsid w:val="00620110"/>
    <w:rsid w:val="00624AE3"/>
    <w:rsid w:val="00625118"/>
    <w:rsid w:val="00625230"/>
    <w:rsid w:val="00627C52"/>
    <w:rsid w:val="0063232B"/>
    <w:rsid w:val="00634325"/>
    <w:rsid w:val="006362E1"/>
    <w:rsid w:val="0064129A"/>
    <w:rsid w:val="0064359A"/>
    <w:rsid w:val="00643F1F"/>
    <w:rsid w:val="00651900"/>
    <w:rsid w:val="00666DD1"/>
    <w:rsid w:val="00671BB8"/>
    <w:rsid w:val="00675365"/>
    <w:rsid w:val="006761CD"/>
    <w:rsid w:val="00693575"/>
    <w:rsid w:val="006951C5"/>
    <w:rsid w:val="006952FD"/>
    <w:rsid w:val="006A188D"/>
    <w:rsid w:val="006A4338"/>
    <w:rsid w:val="006A4939"/>
    <w:rsid w:val="006B416D"/>
    <w:rsid w:val="006B5292"/>
    <w:rsid w:val="006C1D9B"/>
    <w:rsid w:val="006C3839"/>
    <w:rsid w:val="006D249F"/>
    <w:rsid w:val="006E291B"/>
    <w:rsid w:val="006E3F80"/>
    <w:rsid w:val="006E4445"/>
    <w:rsid w:val="006E5C2F"/>
    <w:rsid w:val="0071183B"/>
    <w:rsid w:val="00712062"/>
    <w:rsid w:val="00713833"/>
    <w:rsid w:val="00714710"/>
    <w:rsid w:val="00724914"/>
    <w:rsid w:val="00726517"/>
    <w:rsid w:val="00727A88"/>
    <w:rsid w:val="00731CA7"/>
    <w:rsid w:val="00733741"/>
    <w:rsid w:val="0076482A"/>
    <w:rsid w:val="00772593"/>
    <w:rsid w:val="00772C4E"/>
    <w:rsid w:val="00780057"/>
    <w:rsid w:val="00791371"/>
    <w:rsid w:val="007922D7"/>
    <w:rsid w:val="007922F8"/>
    <w:rsid w:val="00795328"/>
    <w:rsid w:val="00797F62"/>
    <w:rsid w:val="007A0B10"/>
    <w:rsid w:val="007B00DE"/>
    <w:rsid w:val="007B0B34"/>
    <w:rsid w:val="007B1074"/>
    <w:rsid w:val="007C4479"/>
    <w:rsid w:val="007C585D"/>
    <w:rsid w:val="007D01A7"/>
    <w:rsid w:val="007D1500"/>
    <w:rsid w:val="007D7B1D"/>
    <w:rsid w:val="007E416D"/>
    <w:rsid w:val="007E4A12"/>
    <w:rsid w:val="007E7022"/>
    <w:rsid w:val="007F7F21"/>
    <w:rsid w:val="00800AD4"/>
    <w:rsid w:val="00814E26"/>
    <w:rsid w:val="008172B0"/>
    <w:rsid w:val="00822BE4"/>
    <w:rsid w:val="00830866"/>
    <w:rsid w:val="00834246"/>
    <w:rsid w:val="00841D16"/>
    <w:rsid w:val="00843603"/>
    <w:rsid w:val="00846B60"/>
    <w:rsid w:val="00851C77"/>
    <w:rsid w:val="00852307"/>
    <w:rsid w:val="00856E9E"/>
    <w:rsid w:val="0085725C"/>
    <w:rsid w:val="008648D8"/>
    <w:rsid w:val="00866ED6"/>
    <w:rsid w:val="008679D1"/>
    <w:rsid w:val="00871461"/>
    <w:rsid w:val="00885CF8"/>
    <w:rsid w:val="008875E7"/>
    <w:rsid w:val="00891528"/>
    <w:rsid w:val="00892974"/>
    <w:rsid w:val="00892A2B"/>
    <w:rsid w:val="00893F25"/>
    <w:rsid w:val="00896312"/>
    <w:rsid w:val="0089682E"/>
    <w:rsid w:val="008A2392"/>
    <w:rsid w:val="008A6703"/>
    <w:rsid w:val="008B5DB7"/>
    <w:rsid w:val="008D024A"/>
    <w:rsid w:val="008D3E04"/>
    <w:rsid w:val="008E0DCB"/>
    <w:rsid w:val="008E63B5"/>
    <w:rsid w:val="008F1D62"/>
    <w:rsid w:val="00905A73"/>
    <w:rsid w:val="0090788D"/>
    <w:rsid w:val="00910D7A"/>
    <w:rsid w:val="00911988"/>
    <w:rsid w:val="00913D1C"/>
    <w:rsid w:val="00914932"/>
    <w:rsid w:val="009237B2"/>
    <w:rsid w:val="00925B67"/>
    <w:rsid w:val="00926108"/>
    <w:rsid w:val="00926AD7"/>
    <w:rsid w:val="00927268"/>
    <w:rsid w:val="009307FE"/>
    <w:rsid w:val="0093353F"/>
    <w:rsid w:val="009414DA"/>
    <w:rsid w:val="0095226B"/>
    <w:rsid w:val="00957BD1"/>
    <w:rsid w:val="00960600"/>
    <w:rsid w:val="009634F4"/>
    <w:rsid w:val="009636FE"/>
    <w:rsid w:val="00973A9F"/>
    <w:rsid w:val="00983C9E"/>
    <w:rsid w:val="00985A9E"/>
    <w:rsid w:val="00985CC0"/>
    <w:rsid w:val="00995C96"/>
    <w:rsid w:val="009973BD"/>
    <w:rsid w:val="009A3DB1"/>
    <w:rsid w:val="009A6AF5"/>
    <w:rsid w:val="009B043E"/>
    <w:rsid w:val="009B1873"/>
    <w:rsid w:val="009B41BB"/>
    <w:rsid w:val="009B4EDF"/>
    <w:rsid w:val="009B7685"/>
    <w:rsid w:val="009C0633"/>
    <w:rsid w:val="009C17E0"/>
    <w:rsid w:val="009D2A50"/>
    <w:rsid w:val="009E17A0"/>
    <w:rsid w:val="009E3FF9"/>
    <w:rsid w:val="009E5A4B"/>
    <w:rsid w:val="009F1D40"/>
    <w:rsid w:val="009F782D"/>
    <w:rsid w:val="00A1540C"/>
    <w:rsid w:val="00A16A49"/>
    <w:rsid w:val="00A17770"/>
    <w:rsid w:val="00A24B58"/>
    <w:rsid w:val="00A27883"/>
    <w:rsid w:val="00A33CFB"/>
    <w:rsid w:val="00A41803"/>
    <w:rsid w:val="00A4412C"/>
    <w:rsid w:val="00A47708"/>
    <w:rsid w:val="00A47D3C"/>
    <w:rsid w:val="00A524D1"/>
    <w:rsid w:val="00A533F6"/>
    <w:rsid w:val="00A5456F"/>
    <w:rsid w:val="00A5566B"/>
    <w:rsid w:val="00A57B2D"/>
    <w:rsid w:val="00A64F8C"/>
    <w:rsid w:val="00A65402"/>
    <w:rsid w:val="00A70FA0"/>
    <w:rsid w:val="00A728B8"/>
    <w:rsid w:val="00A72AD8"/>
    <w:rsid w:val="00A76797"/>
    <w:rsid w:val="00A76917"/>
    <w:rsid w:val="00A9100C"/>
    <w:rsid w:val="00A95BC6"/>
    <w:rsid w:val="00AA2404"/>
    <w:rsid w:val="00AA469D"/>
    <w:rsid w:val="00AA7A7A"/>
    <w:rsid w:val="00AB0FC8"/>
    <w:rsid w:val="00AB14C7"/>
    <w:rsid w:val="00AB1630"/>
    <w:rsid w:val="00AB2474"/>
    <w:rsid w:val="00AB3492"/>
    <w:rsid w:val="00AB52CF"/>
    <w:rsid w:val="00AC136E"/>
    <w:rsid w:val="00AC2113"/>
    <w:rsid w:val="00AC4888"/>
    <w:rsid w:val="00AC64B2"/>
    <w:rsid w:val="00AD2AA3"/>
    <w:rsid w:val="00AD466E"/>
    <w:rsid w:val="00AD4990"/>
    <w:rsid w:val="00AE28AD"/>
    <w:rsid w:val="00AE4794"/>
    <w:rsid w:val="00AE61DF"/>
    <w:rsid w:val="00AF4C85"/>
    <w:rsid w:val="00AF50A7"/>
    <w:rsid w:val="00B01F22"/>
    <w:rsid w:val="00B06558"/>
    <w:rsid w:val="00B122E0"/>
    <w:rsid w:val="00B13179"/>
    <w:rsid w:val="00B16267"/>
    <w:rsid w:val="00B17E74"/>
    <w:rsid w:val="00B21898"/>
    <w:rsid w:val="00B22831"/>
    <w:rsid w:val="00B30930"/>
    <w:rsid w:val="00B326BD"/>
    <w:rsid w:val="00B32EEB"/>
    <w:rsid w:val="00B37337"/>
    <w:rsid w:val="00B40FDD"/>
    <w:rsid w:val="00B4251B"/>
    <w:rsid w:val="00B431AC"/>
    <w:rsid w:val="00B43A02"/>
    <w:rsid w:val="00B44021"/>
    <w:rsid w:val="00B50CA9"/>
    <w:rsid w:val="00B5260D"/>
    <w:rsid w:val="00B56A8F"/>
    <w:rsid w:val="00B57376"/>
    <w:rsid w:val="00B63146"/>
    <w:rsid w:val="00B63639"/>
    <w:rsid w:val="00B65D7F"/>
    <w:rsid w:val="00B66FFB"/>
    <w:rsid w:val="00B7013A"/>
    <w:rsid w:val="00B713DF"/>
    <w:rsid w:val="00B714FD"/>
    <w:rsid w:val="00B75690"/>
    <w:rsid w:val="00B7668D"/>
    <w:rsid w:val="00B77091"/>
    <w:rsid w:val="00B81CFC"/>
    <w:rsid w:val="00B855D8"/>
    <w:rsid w:val="00B939BA"/>
    <w:rsid w:val="00B949A8"/>
    <w:rsid w:val="00BA5F90"/>
    <w:rsid w:val="00BA7723"/>
    <w:rsid w:val="00BB0A8E"/>
    <w:rsid w:val="00BB4CD3"/>
    <w:rsid w:val="00BC1D0D"/>
    <w:rsid w:val="00BC3E5C"/>
    <w:rsid w:val="00BC619B"/>
    <w:rsid w:val="00BD5A0E"/>
    <w:rsid w:val="00BD5FAC"/>
    <w:rsid w:val="00BE3A59"/>
    <w:rsid w:val="00BE434F"/>
    <w:rsid w:val="00BE5311"/>
    <w:rsid w:val="00BF7BE1"/>
    <w:rsid w:val="00C03C80"/>
    <w:rsid w:val="00C04D09"/>
    <w:rsid w:val="00C06660"/>
    <w:rsid w:val="00C21A3F"/>
    <w:rsid w:val="00C22EC7"/>
    <w:rsid w:val="00C24D5D"/>
    <w:rsid w:val="00C2656A"/>
    <w:rsid w:val="00C27F92"/>
    <w:rsid w:val="00C35AAB"/>
    <w:rsid w:val="00C368F6"/>
    <w:rsid w:val="00C40E29"/>
    <w:rsid w:val="00C41055"/>
    <w:rsid w:val="00C41130"/>
    <w:rsid w:val="00C45593"/>
    <w:rsid w:val="00C52A34"/>
    <w:rsid w:val="00C64660"/>
    <w:rsid w:val="00C65D34"/>
    <w:rsid w:val="00C730B8"/>
    <w:rsid w:val="00C759CC"/>
    <w:rsid w:val="00C776AA"/>
    <w:rsid w:val="00C8189D"/>
    <w:rsid w:val="00C824BE"/>
    <w:rsid w:val="00C87C1E"/>
    <w:rsid w:val="00CB3832"/>
    <w:rsid w:val="00CC1B20"/>
    <w:rsid w:val="00CC54D4"/>
    <w:rsid w:val="00CC5BB0"/>
    <w:rsid w:val="00CD0ED0"/>
    <w:rsid w:val="00CD1E86"/>
    <w:rsid w:val="00CD20D9"/>
    <w:rsid w:val="00CD77B1"/>
    <w:rsid w:val="00CE303A"/>
    <w:rsid w:val="00CF48CA"/>
    <w:rsid w:val="00CF554C"/>
    <w:rsid w:val="00D018C2"/>
    <w:rsid w:val="00D02148"/>
    <w:rsid w:val="00D03CB4"/>
    <w:rsid w:val="00D14318"/>
    <w:rsid w:val="00D16CAA"/>
    <w:rsid w:val="00D2150C"/>
    <w:rsid w:val="00D27180"/>
    <w:rsid w:val="00D50086"/>
    <w:rsid w:val="00D50295"/>
    <w:rsid w:val="00D63D46"/>
    <w:rsid w:val="00D6407C"/>
    <w:rsid w:val="00D64703"/>
    <w:rsid w:val="00D702FF"/>
    <w:rsid w:val="00D72CA5"/>
    <w:rsid w:val="00D760A0"/>
    <w:rsid w:val="00D81857"/>
    <w:rsid w:val="00D837D0"/>
    <w:rsid w:val="00D87BDC"/>
    <w:rsid w:val="00D91815"/>
    <w:rsid w:val="00D918FE"/>
    <w:rsid w:val="00DB3598"/>
    <w:rsid w:val="00DB39FA"/>
    <w:rsid w:val="00DB50FA"/>
    <w:rsid w:val="00DD6636"/>
    <w:rsid w:val="00DD66A0"/>
    <w:rsid w:val="00DD6879"/>
    <w:rsid w:val="00DE3287"/>
    <w:rsid w:val="00DF48BD"/>
    <w:rsid w:val="00E01C86"/>
    <w:rsid w:val="00E111EF"/>
    <w:rsid w:val="00E11B1B"/>
    <w:rsid w:val="00E14DB6"/>
    <w:rsid w:val="00E20BF6"/>
    <w:rsid w:val="00E264B6"/>
    <w:rsid w:val="00E26C6C"/>
    <w:rsid w:val="00E26C88"/>
    <w:rsid w:val="00E3084E"/>
    <w:rsid w:val="00E340DA"/>
    <w:rsid w:val="00E35B40"/>
    <w:rsid w:val="00E35DFE"/>
    <w:rsid w:val="00E44218"/>
    <w:rsid w:val="00E45A51"/>
    <w:rsid w:val="00E500FD"/>
    <w:rsid w:val="00E54ADA"/>
    <w:rsid w:val="00E6336A"/>
    <w:rsid w:val="00E665A9"/>
    <w:rsid w:val="00E674CD"/>
    <w:rsid w:val="00E71203"/>
    <w:rsid w:val="00E73031"/>
    <w:rsid w:val="00E746CA"/>
    <w:rsid w:val="00E762E6"/>
    <w:rsid w:val="00E91039"/>
    <w:rsid w:val="00E97D94"/>
    <w:rsid w:val="00EA1031"/>
    <w:rsid w:val="00EA68B5"/>
    <w:rsid w:val="00EB1E40"/>
    <w:rsid w:val="00EB1E7C"/>
    <w:rsid w:val="00EB273B"/>
    <w:rsid w:val="00EB6B67"/>
    <w:rsid w:val="00EC7D69"/>
    <w:rsid w:val="00ED21E2"/>
    <w:rsid w:val="00ED3AF2"/>
    <w:rsid w:val="00EE47D6"/>
    <w:rsid w:val="00EE7472"/>
    <w:rsid w:val="00EF019A"/>
    <w:rsid w:val="00EF21EE"/>
    <w:rsid w:val="00EF38BD"/>
    <w:rsid w:val="00F12580"/>
    <w:rsid w:val="00F17F41"/>
    <w:rsid w:val="00F20568"/>
    <w:rsid w:val="00F242BE"/>
    <w:rsid w:val="00F279D1"/>
    <w:rsid w:val="00F31293"/>
    <w:rsid w:val="00F31DFD"/>
    <w:rsid w:val="00F3678B"/>
    <w:rsid w:val="00F44FCF"/>
    <w:rsid w:val="00F505B7"/>
    <w:rsid w:val="00F51D95"/>
    <w:rsid w:val="00F55AA1"/>
    <w:rsid w:val="00F61694"/>
    <w:rsid w:val="00F63019"/>
    <w:rsid w:val="00F70533"/>
    <w:rsid w:val="00F77C86"/>
    <w:rsid w:val="00F810B4"/>
    <w:rsid w:val="00F8333D"/>
    <w:rsid w:val="00F83F0F"/>
    <w:rsid w:val="00F86074"/>
    <w:rsid w:val="00FA4EBF"/>
    <w:rsid w:val="00FA730D"/>
    <w:rsid w:val="00FC145A"/>
    <w:rsid w:val="00FC6559"/>
    <w:rsid w:val="00FC7EBD"/>
    <w:rsid w:val="00FD2CAD"/>
    <w:rsid w:val="00FD6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rules v:ext="edit">
        <o:r id="V:Rule1" type="connector" idref="#_x0000_s1044"/>
        <o:r id="V:Rule2" type="connector" idref="#_x0000_s1079"/>
        <o:r id="V:Rule3" type="connector" idref="#_x0000_s1055"/>
        <o:r id="V:Rule4" type="connector" idref="#_x0000_s1062"/>
        <o:r id="V:Rule5" type="connector" idref="#_x0000_s1078"/>
        <o:r id="V:Rule6" type="connector" idref="#_x0000_s1065"/>
        <o:r id="V:Rule7" type="connector" idref="#_x0000_s1027"/>
        <o:r id="V:Rule8" type="connector" idref="#_x0000_s1041"/>
        <o:r id="V:Rule9" type="connector" idref="#_x0000_s1054"/>
        <o:r id="V:Rule10" type="connector" idref="#_x0000_s1031"/>
        <o:r id="V:Rule11" type="connector" idref="#_x0000_s1038"/>
        <o:r id="V:Rule12" type="connector" idref="#_x0000_s1047"/>
        <o:r id="V:Rule13" type="connector" idref="#_x0000_s1077"/>
        <o:r id="V:Rule14" type="connector" idref="#_x0000_s1082"/>
        <o:r id="V:Rule15" type="connector" idref="#_x0000_s1086"/>
        <o:r id="V:Rule16" type="connector" idref="#_x0000_s1076"/>
        <o:r id="V:Rule17" type="connector" idref="#_x0000_s1052"/>
        <o:r id="V:Rule18" type="connector" idref="#_x0000_s1029"/>
        <o:r id="V:Rule19" type="connector" idref="#_x0000_s1066"/>
        <o:r id="V:Rule20" type="connector" idref="#_x0000_s1085"/>
        <o:r id="V:Rule21" type="connector" idref="#_x0000_s1034"/>
        <o:r id="V:Rule22" type="connector" idref="#_x0000_s1050"/>
        <o:r id="V:Rule23" type="connector" idref="#_x0000_s1088"/>
        <o:r id="V:Rule24" type="connector" idref="#_x0000_s1090"/>
        <o:r id="V:Rule25" type="connector" idref="#_x0000_s1056"/>
        <o:r id="V:Rule26" type="connector" idref="#_x0000_s1060"/>
        <o:r id="V:Rule27" type="connector" idref="#_x0000_s1053"/>
        <o:r id="V:Rule28" type="connector" idref="#_x0000_s1033"/>
        <o:r id="V:Rule29" type="connector" idref="#_x0000_s1063"/>
        <o:r id="V:Rule30" type="connector" idref="#_x0000_s1081"/>
        <o:r id="V:Rule31" type="connector" idref="#_x0000_s1059"/>
        <o:r id="V:Rule32" type="connector" idref="#_x0000_s1087"/>
        <o:r id="V:Rule33" type="connector" idref="#_x0000_s1083"/>
        <o:r id="V:Rule34" type="connector" idref="#_x0000_s1092"/>
        <o:r id="V:Rule35" type="connector" idref="#_x0000_s1075"/>
        <o:r id="V:Rule36" type="connector" idref="#_x0000_s1039"/>
        <o:r id="V:Rule37" type="connector" idref="#_x0000_s1080"/>
        <o:r id="V:Rule38" type="connector" idref="#_x0000_s1091"/>
        <o:r id="V:Rule39" type="connector" idref="#_x0000_s1042"/>
        <o:r id="V:Rule40" type="connector" idref="#_x0000_s1058"/>
        <o:r id="V:Rule41" type="connector" idref="#_x0000_s1084"/>
        <o:r id="V:Rule42" type="connector" idref="#_x0000_s1061"/>
        <o:r id="V:Rule43" type="connector" idref="#_x0000_s1048"/>
        <o:r id="V:Rule44" type="connector" idref="#_x0000_s1074"/>
        <o:r id="V:Rule45" type="connector" idref="#_x0000_s1064"/>
      </o:rules>
    </o:shapelayout>
  </w:shapeDefaults>
  <w:decimalSymbol w:val=","/>
  <w:listSeparator w:val=";"/>
  <w14:docId w14:val="69259E99"/>
  <w15:docId w15:val="{0C1C707C-3D54-4682-A85E-399CBB75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20E0"/>
  </w:style>
  <w:style w:type="paragraph" w:styleId="1">
    <w:name w:val="heading 1"/>
    <w:basedOn w:val="a"/>
    <w:next w:val="a"/>
    <w:link w:val="10"/>
    <w:qFormat/>
    <w:rsid w:val="00607F7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607F76"/>
    <w:pPr>
      <w:keepNext/>
      <w:spacing w:after="0" w:line="240" w:lineRule="auto"/>
      <w:jc w:val="both"/>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C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7C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7C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7C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7C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7C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7C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7C0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973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73BD"/>
  </w:style>
  <w:style w:type="paragraph" w:styleId="a5">
    <w:name w:val="footer"/>
    <w:basedOn w:val="a"/>
    <w:link w:val="a6"/>
    <w:uiPriority w:val="99"/>
    <w:unhideWhenUsed/>
    <w:rsid w:val="009973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73BD"/>
  </w:style>
  <w:style w:type="character" w:customStyle="1" w:styleId="10">
    <w:name w:val="Заголовок 1 Знак"/>
    <w:basedOn w:val="a0"/>
    <w:link w:val="1"/>
    <w:rsid w:val="00607F7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07F76"/>
    <w:rPr>
      <w:rFonts w:ascii="Times New Roman" w:eastAsia="Times New Roman" w:hAnsi="Times New Roman" w:cs="Times New Roman"/>
      <w:sz w:val="28"/>
      <w:szCs w:val="24"/>
      <w:lang w:eastAsia="ru-RU"/>
    </w:rPr>
  </w:style>
  <w:style w:type="paragraph" w:styleId="a7">
    <w:name w:val="Balloon Text"/>
    <w:basedOn w:val="a"/>
    <w:link w:val="a8"/>
    <w:semiHidden/>
    <w:rsid w:val="00607F7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607F76"/>
    <w:rPr>
      <w:rFonts w:ascii="Tahoma" w:eastAsia="Times New Roman" w:hAnsi="Tahoma" w:cs="Tahoma"/>
      <w:sz w:val="16"/>
      <w:szCs w:val="16"/>
      <w:lang w:eastAsia="ru-RU"/>
    </w:rPr>
  </w:style>
  <w:style w:type="paragraph" w:styleId="a9">
    <w:name w:val="Body Text"/>
    <w:basedOn w:val="a"/>
    <w:link w:val="aa"/>
    <w:rsid w:val="00607F76"/>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07F76"/>
    <w:rPr>
      <w:rFonts w:ascii="Times New Roman" w:eastAsia="Times New Roman" w:hAnsi="Times New Roman" w:cs="Times New Roman"/>
      <w:sz w:val="24"/>
      <w:szCs w:val="24"/>
      <w:lang w:eastAsia="ru-RU"/>
    </w:rPr>
  </w:style>
  <w:style w:type="paragraph" w:styleId="21">
    <w:name w:val="Body Text 2"/>
    <w:basedOn w:val="a"/>
    <w:link w:val="22"/>
    <w:rsid w:val="00607F76"/>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607F76"/>
    <w:rPr>
      <w:rFonts w:ascii="Times New Roman" w:eastAsia="Times New Roman" w:hAnsi="Times New Roman" w:cs="Times New Roman"/>
      <w:sz w:val="28"/>
      <w:szCs w:val="24"/>
      <w:lang w:eastAsia="ru-RU"/>
    </w:rPr>
  </w:style>
  <w:style w:type="character" w:styleId="ab">
    <w:name w:val="Hyperlink"/>
    <w:rsid w:val="00607F76"/>
    <w:rPr>
      <w:color w:val="0000FF"/>
      <w:u w:val="single"/>
    </w:rPr>
  </w:style>
  <w:style w:type="character" w:styleId="ac">
    <w:name w:val="Strong"/>
    <w:uiPriority w:val="22"/>
    <w:qFormat/>
    <w:rsid w:val="00607F76"/>
    <w:rPr>
      <w:b/>
      <w:bCs/>
    </w:rPr>
  </w:style>
  <w:style w:type="character" w:styleId="ad">
    <w:name w:val="Emphasis"/>
    <w:qFormat/>
    <w:rsid w:val="00607F76"/>
    <w:rPr>
      <w:i/>
      <w:iCs/>
    </w:rPr>
  </w:style>
  <w:style w:type="character" w:styleId="ae">
    <w:name w:val="Book Title"/>
    <w:uiPriority w:val="33"/>
    <w:qFormat/>
    <w:rsid w:val="00607F76"/>
    <w:rPr>
      <w:b/>
      <w:bCs/>
      <w:i/>
      <w:iCs/>
      <w:spacing w:val="5"/>
    </w:rPr>
  </w:style>
  <w:style w:type="paragraph" w:styleId="af">
    <w:name w:val="No Spacing"/>
    <w:uiPriority w:val="1"/>
    <w:qFormat/>
    <w:rsid w:val="00607F76"/>
    <w:pPr>
      <w:spacing w:after="0"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927268"/>
    <w:rPr>
      <w:color w:val="605E5C"/>
      <w:shd w:val="clear" w:color="auto" w:fill="E1DFDD"/>
    </w:rPr>
  </w:style>
  <w:style w:type="character" w:styleId="af0">
    <w:name w:val="Unresolved Mention"/>
    <w:basedOn w:val="a0"/>
    <w:uiPriority w:val="99"/>
    <w:semiHidden/>
    <w:unhideWhenUsed/>
    <w:rsid w:val="00611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086;-&#1087;&#1086;&#1089;&#1072;&#1076;&#1089;&#1082;&#1080;&#1081;.&#1088;&#10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2009</TotalTime>
  <Pages>32</Pages>
  <Words>8636</Words>
  <Characters>49231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ilicheva</dc:creator>
  <cp:keywords/>
  <dc:description/>
  <cp:lastModifiedBy>ilicheva</cp:lastModifiedBy>
  <cp:revision>419</cp:revision>
  <cp:lastPrinted>2018-11-28T12:45:00Z</cp:lastPrinted>
  <dcterms:created xsi:type="dcterms:W3CDTF">2018-05-31T11:04:00Z</dcterms:created>
  <dcterms:modified xsi:type="dcterms:W3CDTF">2018-11-29T06:38:00Z</dcterms:modified>
</cp:coreProperties>
</file>