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1F1" w:rsidRDefault="001C35F6"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4.2pt;margin-top:-30.45pt;width:64.15pt;height:77.25pt;z-index:251657728;visibility:visible" filled="t" fillcolor="#4f81bd">
            <v:imagedata r:id="rId5" o:title="gerb"/>
          </v:shape>
        </w:pict>
      </w:r>
    </w:p>
    <w:p w:rsidR="00D061F1" w:rsidRDefault="00D061F1" w:rsidP="00D061F1"/>
    <w:p w:rsidR="00843F4A" w:rsidRPr="00843F4A" w:rsidRDefault="00843F4A" w:rsidP="000D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F4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43F4A" w:rsidRPr="00843F4A" w:rsidRDefault="00843F4A" w:rsidP="000D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F4A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:rsidR="00843F4A" w:rsidRPr="00843F4A" w:rsidRDefault="00843F4A" w:rsidP="000D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F4A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843F4A" w:rsidRDefault="00843F4A" w:rsidP="000D3B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3F4A" w:rsidRPr="00843F4A" w:rsidRDefault="00843F4A" w:rsidP="00843F4A">
      <w:pPr>
        <w:jc w:val="center"/>
        <w:rPr>
          <w:rFonts w:ascii="Times New Roman" w:hAnsi="Times New Roman"/>
          <w:b/>
          <w:sz w:val="28"/>
          <w:szCs w:val="28"/>
        </w:rPr>
      </w:pPr>
      <w:r w:rsidRPr="00843F4A">
        <w:rPr>
          <w:rFonts w:ascii="Times New Roman" w:hAnsi="Times New Roman"/>
          <w:b/>
          <w:sz w:val="28"/>
          <w:szCs w:val="28"/>
        </w:rPr>
        <w:t>Р Е Ш Е Н И Е</w:t>
      </w:r>
    </w:p>
    <w:p w:rsidR="00E83C13" w:rsidRPr="00F32ADC" w:rsidRDefault="00E00E77" w:rsidP="00E83C1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E83C13" w:rsidRPr="00F32ADC">
        <w:rPr>
          <w:b/>
          <w:sz w:val="28"/>
          <w:szCs w:val="28"/>
        </w:rPr>
        <w:t xml:space="preserve">общественном молодежном собрании </w:t>
      </w:r>
    </w:p>
    <w:p w:rsidR="00E00E77" w:rsidRDefault="00E00E77" w:rsidP="00E83C1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83C13" w:rsidRPr="00F32ADC">
        <w:rPr>
          <w:b/>
          <w:sz w:val="28"/>
          <w:szCs w:val="28"/>
        </w:rPr>
        <w:t>ри</w:t>
      </w:r>
      <w:r>
        <w:rPr>
          <w:b/>
          <w:sz w:val="28"/>
          <w:szCs w:val="28"/>
        </w:rPr>
        <w:t xml:space="preserve">   Г</w:t>
      </w:r>
      <w:r w:rsidR="00E83C13" w:rsidRPr="00F32ADC">
        <w:rPr>
          <w:b/>
          <w:sz w:val="28"/>
          <w:szCs w:val="28"/>
        </w:rPr>
        <w:t>аврилово-Посадско</w:t>
      </w:r>
      <w:r>
        <w:rPr>
          <w:b/>
          <w:sz w:val="28"/>
          <w:szCs w:val="28"/>
        </w:rPr>
        <w:t xml:space="preserve">м     районном </w:t>
      </w:r>
    </w:p>
    <w:p w:rsidR="00E83C13" w:rsidRPr="00F32ADC" w:rsidRDefault="00E00E77" w:rsidP="00E83C1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Совете   депутатов</w:t>
      </w:r>
    </w:p>
    <w:p w:rsidR="00E83C13" w:rsidRDefault="00E83C13" w:rsidP="00E83C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43F4A" w:rsidRPr="00843F4A" w:rsidRDefault="00843F4A" w:rsidP="00843F4A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843F4A">
        <w:rPr>
          <w:rFonts w:ascii="Times New Roman" w:hAnsi="Times New Roman"/>
          <w:sz w:val="28"/>
          <w:szCs w:val="28"/>
        </w:rPr>
        <w:t xml:space="preserve">                                 Принято  29 ноября  2010 года</w:t>
      </w:r>
    </w:p>
    <w:p w:rsidR="00C4420B" w:rsidRPr="000633FB" w:rsidRDefault="00C4420B" w:rsidP="00C44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633FB">
        <w:rPr>
          <w:rFonts w:ascii="Times New Roman" w:hAnsi="Times New Roman"/>
          <w:sz w:val="28"/>
          <w:szCs w:val="28"/>
        </w:rPr>
        <w:t xml:space="preserve">В </w:t>
      </w:r>
      <w:r w:rsidR="000633FB" w:rsidRPr="000633FB">
        <w:rPr>
          <w:rFonts w:ascii="Times New Roman" w:hAnsi="Times New Roman"/>
          <w:sz w:val="28"/>
          <w:szCs w:val="28"/>
        </w:rPr>
        <w:t>соответствии с</w:t>
      </w:r>
      <w:r w:rsidRPr="000633FB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Законом Ивановской области от 15.06.2007 №80-ОЗ «О молодёжной политике в Ивановской области», на основании Устава Гаврилово-Посадского муниципального района, в целях обеспечения взаимосвязи между депутатами и представит</w:t>
      </w:r>
      <w:r w:rsidR="000633FB" w:rsidRPr="000633FB">
        <w:rPr>
          <w:rFonts w:ascii="Times New Roman" w:hAnsi="Times New Roman"/>
          <w:sz w:val="28"/>
          <w:szCs w:val="28"/>
        </w:rPr>
        <w:t>елями молодёжи, вовлечения молод</w:t>
      </w:r>
      <w:r w:rsidRPr="000633FB">
        <w:rPr>
          <w:rFonts w:ascii="Times New Roman" w:hAnsi="Times New Roman"/>
          <w:sz w:val="28"/>
          <w:szCs w:val="28"/>
        </w:rPr>
        <w:t>ёжи в общественную и политическую деятельность, Гаврилово-Посадский районный Совет депутатов РЕШИЛ:</w:t>
      </w:r>
    </w:p>
    <w:p w:rsidR="00C4420B" w:rsidRPr="000633FB" w:rsidRDefault="000633FB" w:rsidP="00063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420B" w:rsidRPr="000633FB">
        <w:rPr>
          <w:rFonts w:ascii="Times New Roman" w:hAnsi="Times New Roman"/>
          <w:sz w:val="28"/>
          <w:szCs w:val="28"/>
        </w:rPr>
        <w:t>Утвердить на срок полномочий Гаврилово-Посадского</w:t>
      </w:r>
      <w:r w:rsidR="00641F73"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 w:rsidR="00C4420B" w:rsidRPr="000633FB">
        <w:rPr>
          <w:rFonts w:ascii="Times New Roman" w:hAnsi="Times New Roman"/>
          <w:sz w:val="28"/>
          <w:szCs w:val="28"/>
        </w:rPr>
        <w:t xml:space="preserve"> Положение об общественном мол</w:t>
      </w:r>
      <w:r w:rsidR="00E43E8C" w:rsidRPr="000633FB">
        <w:rPr>
          <w:rFonts w:ascii="Times New Roman" w:hAnsi="Times New Roman"/>
          <w:sz w:val="28"/>
          <w:szCs w:val="28"/>
        </w:rPr>
        <w:t>о</w:t>
      </w:r>
      <w:r w:rsidR="00C4420B" w:rsidRPr="000633FB">
        <w:rPr>
          <w:rFonts w:ascii="Times New Roman" w:hAnsi="Times New Roman"/>
          <w:sz w:val="28"/>
          <w:szCs w:val="28"/>
        </w:rPr>
        <w:t>дёжном соб</w:t>
      </w:r>
      <w:r w:rsidR="00E43E8C" w:rsidRPr="000633FB">
        <w:rPr>
          <w:rFonts w:ascii="Times New Roman" w:hAnsi="Times New Roman"/>
          <w:sz w:val="28"/>
          <w:szCs w:val="28"/>
        </w:rPr>
        <w:t>рании при Совете Гаврилово-Поса</w:t>
      </w:r>
      <w:r w:rsidR="00C4420B" w:rsidRPr="000633FB">
        <w:rPr>
          <w:rFonts w:ascii="Times New Roman" w:hAnsi="Times New Roman"/>
          <w:sz w:val="28"/>
          <w:szCs w:val="28"/>
        </w:rPr>
        <w:t>д</w:t>
      </w:r>
      <w:r w:rsidR="00E43E8C" w:rsidRPr="000633FB">
        <w:rPr>
          <w:rFonts w:ascii="Times New Roman" w:hAnsi="Times New Roman"/>
          <w:sz w:val="28"/>
          <w:szCs w:val="28"/>
        </w:rPr>
        <w:t>с</w:t>
      </w:r>
      <w:r w:rsidR="00C4420B" w:rsidRPr="000633FB">
        <w:rPr>
          <w:rFonts w:ascii="Times New Roman" w:hAnsi="Times New Roman"/>
          <w:sz w:val="28"/>
          <w:szCs w:val="28"/>
        </w:rPr>
        <w:t>кого муниципального района согласно приложению.</w:t>
      </w:r>
    </w:p>
    <w:p w:rsidR="000D3BB4" w:rsidRDefault="000633FB" w:rsidP="00063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43E8C" w:rsidRPr="000633FB">
        <w:rPr>
          <w:rFonts w:ascii="Times New Roman" w:hAnsi="Times New Roman"/>
          <w:sz w:val="28"/>
          <w:szCs w:val="28"/>
        </w:rPr>
        <w:t xml:space="preserve">Депутатской комиссии (Парфёнов А.В.) в срок до 15.12.2010 провести работу по формированию общественного молодёжного собрания при </w:t>
      </w:r>
      <w:r w:rsidRPr="000633FB">
        <w:rPr>
          <w:rFonts w:ascii="Times New Roman" w:hAnsi="Times New Roman"/>
          <w:sz w:val="28"/>
          <w:szCs w:val="28"/>
        </w:rPr>
        <w:t xml:space="preserve"> Гаврилово-Посадско</w:t>
      </w:r>
      <w:r w:rsidR="00D719D4">
        <w:rPr>
          <w:rFonts w:ascii="Times New Roman" w:hAnsi="Times New Roman"/>
          <w:sz w:val="28"/>
          <w:szCs w:val="28"/>
        </w:rPr>
        <w:t>м</w:t>
      </w:r>
      <w:r w:rsidR="000D3BB4">
        <w:rPr>
          <w:rFonts w:ascii="Times New Roman" w:hAnsi="Times New Roman"/>
          <w:sz w:val="28"/>
          <w:szCs w:val="28"/>
        </w:rPr>
        <w:t xml:space="preserve"> районном Совете депутатов.</w:t>
      </w:r>
    </w:p>
    <w:p w:rsidR="000633FB" w:rsidRPr="000633FB" w:rsidRDefault="000633FB" w:rsidP="00063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3FB">
        <w:rPr>
          <w:rFonts w:ascii="Times New Roman" w:hAnsi="Times New Roman"/>
          <w:sz w:val="28"/>
          <w:szCs w:val="28"/>
        </w:rPr>
        <w:t>3.Куратором общественного молодёжного собрания назначить  Парфёнова А.В., председателя комиссии по социальной политике, вопросам землепользования и экологии.</w:t>
      </w:r>
    </w:p>
    <w:p w:rsidR="000633FB" w:rsidRPr="000633FB" w:rsidRDefault="000633FB" w:rsidP="00063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3FB">
        <w:rPr>
          <w:rFonts w:ascii="Times New Roman" w:hAnsi="Times New Roman"/>
          <w:sz w:val="28"/>
          <w:szCs w:val="28"/>
        </w:rPr>
        <w:t xml:space="preserve">4. Настоящее решение </w:t>
      </w:r>
      <w:r w:rsidR="00E55806">
        <w:rPr>
          <w:rFonts w:ascii="Times New Roman" w:hAnsi="Times New Roman"/>
          <w:sz w:val="28"/>
          <w:szCs w:val="28"/>
        </w:rPr>
        <w:t xml:space="preserve">утрачивает </w:t>
      </w:r>
      <w:r w:rsidRPr="000633FB">
        <w:rPr>
          <w:rFonts w:ascii="Times New Roman" w:hAnsi="Times New Roman"/>
          <w:sz w:val="28"/>
          <w:szCs w:val="28"/>
        </w:rPr>
        <w:t>силу по истечении срока полномочий Гаврилово-Посадского район</w:t>
      </w:r>
      <w:r w:rsidR="00E55806">
        <w:rPr>
          <w:rFonts w:ascii="Times New Roman" w:hAnsi="Times New Roman"/>
          <w:sz w:val="28"/>
          <w:szCs w:val="28"/>
        </w:rPr>
        <w:t>ного Совета депутатов</w:t>
      </w:r>
      <w:r w:rsidR="0020449A">
        <w:rPr>
          <w:rFonts w:ascii="Times New Roman" w:hAnsi="Times New Roman"/>
          <w:sz w:val="28"/>
          <w:szCs w:val="28"/>
        </w:rPr>
        <w:t xml:space="preserve"> четвёртого созыва</w:t>
      </w:r>
      <w:r w:rsidRPr="000633FB">
        <w:rPr>
          <w:rFonts w:ascii="Times New Roman" w:hAnsi="Times New Roman"/>
          <w:sz w:val="28"/>
          <w:szCs w:val="28"/>
        </w:rPr>
        <w:t>.</w:t>
      </w:r>
    </w:p>
    <w:p w:rsidR="000633FB" w:rsidRPr="000633FB" w:rsidRDefault="000633FB" w:rsidP="00063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3FB">
        <w:rPr>
          <w:rFonts w:ascii="Times New Roman" w:hAnsi="Times New Roman"/>
          <w:sz w:val="28"/>
          <w:szCs w:val="28"/>
        </w:rPr>
        <w:t>5. Настоящее решение опубликовать в сборнике «Вестник Гаврилово-Посадского муниципального района», разместить на официальном сайте Гаврилово-Посадского муниципального района</w:t>
      </w:r>
    </w:p>
    <w:p w:rsidR="00C4420B" w:rsidRDefault="00C4420B" w:rsidP="00C442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BB4" w:rsidRDefault="000D3BB4" w:rsidP="00C442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420B" w:rsidRPr="00C4420B" w:rsidRDefault="00C4420B" w:rsidP="00C442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420B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C4420B" w:rsidRPr="00C4420B" w:rsidRDefault="00C4420B" w:rsidP="00C442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420B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С.Сухов</w:t>
      </w:r>
    </w:p>
    <w:p w:rsidR="00C4420B" w:rsidRPr="00C4420B" w:rsidRDefault="00C4420B" w:rsidP="00C4420B">
      <w:pPr>
        <w:spacing w:after="0"/>
        <w:ind w:left="540"/>
        <w:jc w:val="both"/>
        <w:rPr>
          <w:rFonts w:ascii="Times New Roman" w:hAnsi="Times New Roman"/>
          <w:b/>
          <w:szCs w:val="28"/>
        </w:rPr>
      </w:pPr>
    </w:p>
    <w:p w:rsidR="00C4420B" w:rsidRPr="00C4420B" w:rsidRDefault="00C4420B" w:rsidP="000633FB">
      <w:pPr>
        <w:spacing w:line="240" w:lineRule="auto"/>
        <w:jc w:val="both"/>
        <w:rPr>
          <w:rFonts w:ascii="Times New Roman" w:hAnsi="Times New Roman"/>
        </w:rPr>
      </w:pPr>
      <w:r w:rsidRPr="00C4420B">
        <w:rPr>
          <w:rFonts w:ascii="Times New Roman" w:hAnsi="Times New Roman"/>
        </w:rPr>
        <w:t>г. Гаврилов Посад</w:t>
      </w:r>
    </w:p>
    <w:p w:rsidR="00C4420B" w:rsidRPr="00C4420B" w:rsidRDefault="00C4420B" w:rsidP="000633FB">
      <w:pPr>
        <w:spacing w:line="240" w:lineRule="auto"/>
        <w:jc w:val="both"/>
        <w:rPr>
          <w:rFonts w:ascii="Times New Roman" w:hAnsi="Times New Roman"/>
        </w:rPr>
      </w:pPr>
      <w:r w:rsidRPr="00C4420B">
        <w:rPr>
          <w:rFonts w:ascii="Times New Roman" w:hAnsi="Times New Roman"/>
        </w:rPr>
        <w:t>29 ноября 2010 года</w:t>
      </w:r>
    </w:p>
    <w:p w:rsidR="00C4420B" w:rsidRDefault="00C4420B" w:rsidP="000633FB">
      <w:pPr>
        <w:spacing w:line="240" w:lineRule="auto"/>
        <w:jc w:val="both"/>
        <w:rPr>
          <w:rFonts w:ascii="Times New Roman" w:hAnsi="Times New Roman"/>
        </w:rPr>
      </w:pPr>
      <w:r w:rsidRPr="00C4420B">
        <w:rPr>
          <w:rFonts w:ascii="Times New Roman" w:hAnsi="Times New Roman"/>
        </w:rPr>
        <w:t>№  4</w:t>
      </w:r>
      <w:r w:rsidR="000633FB">
        <w:rPr>
          <w:rFonts w:ascii="Times New Roman" w:hAnsi="Times New Roman"/>
        </w:rPr>
        <w:t>0</w:t>
      </w:r>
    </w:p>
    <w:p w:rsidR="00C45428" w:rsidRDefault="00C45428" w:rsidP="00C45428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C45428" w:rsidRDefault="00C45428" w:rsidP="00C45428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Гаврилово-Посадского</w:t>
      </w:r>
    </w:p>
    <w:p w:rsidR="009C5D7F" w:rsidRDefault="009C5D7F" w:rsidP="00C45428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районного Совета депутатов</w:t>
      </w:r>
    </w:p>
    <w:p w:rsidR="00C45428" w:rsidRDefault="00C45428" w:rsidP="00C45428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29.11.2010   №40</w:t>
      </w:r>
    </w:p>
    <w:p w:rsidR="00C45428" w:rsidRDefault="00C45428" w:rsidP="00C45428">
      <w:pPr>
        <w:pStyle w:val="a4"/>
        <w:spacing w:before="0" w:beforeAutospacing="0" w:after="0" w:afterAutospacing="0"/>
        <w:jc w:val="right"/>
        <w:rPr>
          <w:bCs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bCs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общественном молодежном собрании</w:t>
      </w: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Гаврилово-Посадском районном Совете депутатов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Общественное молодежное собрание при Гаврилово-Посадско</w:t>
      </w:r>
      <w:r w:rsidR="00E21AF0">
        <w:rPr>
          <w:sz w:val="28"/>
          <w:szCs w:val="28"/>
        </w:rPr>
        <w:t>м районном Совете депутатов</w:t>
      </w:r>
      <w:r>
        <w:rPr>
          <w:sz w:val="28"/>
          <w:szCs w:val="28"/>
        </w:rPr>
        <w:t xml:space="preserve"> (далее – Собрание) является совещательным, коллегиальным, консультативным органом  по вопросам молодежной политики на территории Гаврилово-Посадского муниципального района. </w:t>
      </w:r>
    </w:p>
    <w:p w:rsidR="00C45428" w:rsidRDefault="00C45428" w:rsidP="00C45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Собрание создается с целью организации взаимодействия органов местного самоуправления с представителями молодежи, общественными молодежными объединениями в целях эффективного осуществления молодежной политики на территории Гаврилово-Посадского муниципального района, привлечения молодежи к разработке проектов нормативных правовых актов, касающихся молодежной политики, реализации социальных инициатив, консолидации и укрепления общественного молодежного движения.</w:t>
      </w:r>
      <w:r>
        <w:rPr>
          <w:sz w:val="28"/>
          <w:szCs w:val="28"/>
        </w:rPr>
        <w:t xml:space="preserve"> </w:t>
      </w:r>
    </w:p>
    <w:p w:rsidR="00C45428" w:rsidRDefault="00C45428" w:rsidP="00C45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Собрание в своей деятельности руководствуется действующим законодательством, настоящим Положением и Регламентом Собрания, принимаемым в соответствии с настоящим положением на заседании Собрания.</w:t>
      </w:r>
    </w:p>
    <w:p w:rsidR="00C45428" w:rsidRDefault="00C45428" w:rsidP="00C45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Взаимоотношения Собрания с </w:t>
      </w:r>
      <w:r w:rsidR="00E21AF0" w:rsidRPr="00E21AF0">
        <w:rPr>
          <w:rFonts w:ascii="Times New Roman" w:hAnsi="Times New Roman" w:cs="Times New Roman"/>
          <w:sz w:val="28"/>
          <w:szCs w:val="28"/>
        </w:rPr>
        <w:t>Гаврилово-Посадск</w:t>
      </w:r>
      <w:r w:rsidR="00E21AF0">
        <w:rPr>
          <w:rFonts w:ascii="Times New Roman" w:hAnsi="Times New Roman" w:cs="Times New Roman"/>
          <w:sz w:val="28"/>
          <w:szCs w:val="28"/>
        </w:rPr>
        <w:t>им</w:t>
      </w:r>
      <w:r w:rsidR="00013DDC"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E21AF0" w:rsidRPr="00E21AF0">
        <w:rPr>
          <w:rFonts w:ascii="Times New Roman" w:hAnsi="Times New Roman" w:cs="Times New Roman"/>
          <w:sz w:val="28"/>
          <w:szCs w:val="28"/>
        </w:rPr>
        <w:t>м Совет</w:t>
      </w:r>
      <w:r w:rsidR="00E21AF0">
        <w:rPr>
          <w:rFonts w:ascii="Times New Roman" w:hAnsi="Times New Roman" w:cs="Times New Roman"/>
          <w:sz w:val="28"/>
          <w:szCs w:val="28"/>
        </w:rPr>
        <w:t>ом</w:t>
      </w:r>
      <w:r w:rsidR="00E21AF0" w:rsidRPr="00E21AF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2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принципах самостоятельности, взаимной координации деятельности.</w:t>
      </w:r>
    </w:p>
    <w:p w:rsidR="00C45428" w:rsidRDefault="00C45428" w:rsidP="00C45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Деятельность Собрания основывается на принципах законности, добровольности, коллегиальности, гласности, равноправия всех ее членов.</w:t>
      </w:r>
    </w:p>
    <w:p w:rsidR="00C45428" w:rsidRDefault="00C45428" w:rsidP="00C4542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1.6. Общее число членов Собрания не должно превышать 15 человек.</w:t>
      </w:r>
    </w:p>
    <w:p w:rsidR="00C45428" w:rsidRDefault="00C45428" w:rsidP="00C45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Деятельность Собрания начинается с момента утверждения не менее половины членов Собрания на основании настоящего Положения и завершается с прекращением полномочий </w:t>
      </w:r>
      <w:r w:rsidR="008F4309" w:rsidRPr="008F4309">
        <w:rPr>
          <w:rFonts w:ascii="Times New Roman" w:hAnsi="Times New Roman" w:cs="Times New Roman"/>
          <w:sz w:val="28"/>
          <w:szCs w:val="28"/>
        </w:rPr>
        <w:t>Гаврилово-Посадско</w:t>
      </w:r>
      <w:r w:rsidR="008F4309">
        <w:rPr>
          <w:rFonts w:ascii="Times New Roman" w:hAnsi="Times New Roman" w:cs="Times New Roman"/>
          <w:sz w:val="28"/>
          <w:szCs w:val="28"/>
        </w:rPr>
        <w:t>го</w:t>
      </w:r>
      <w:r w:rsidR="008F4309" w:rsidRPr="008F4309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8F4309">
        <w:rPr>
          <w:rFonts w:ascii="Times New Roman" w:hAnsi="Times New Roman" w:cs="Times New Roman"/>
          <w:sz w:val="28"/>
          <w:szCs w:val="28"/>
        </w:rPr>
        <w:t>го Совета</w:t>
      </w:r>
      <w:r w:rsidR="008F4309" w:rsidRPr="008F430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F4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четвертого созыва.</w:t>
      </w:r>
    </w:p>
    <w:p w:rsidR="00C45428" w:rsidRDefault="00C45428" w:rsidP="00C45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5428" w:rsidRDefault="00C45428" w:rsidP="00C454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собрания</w:t>
      </w:r>
    </w:p>
    <w:p w:rsidR="00C45428" w:rsidRDefault="00C45428" w:rsidP="00C454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Собрания  являются: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взаимодействия представителей молодежи, молодежных организаций с органами местного самоуправления;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участие молодежи в общественной и политической жизни Гаврилово-Посадского муниципального района;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предложений для органов местного самоуправления по решению вопросов, затрагивающих интересы молодежи;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у молодых граждан созидательной гражданской позиции;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поддержка социальной активности молодежи.</w:t>
      </w:r>
    </w:p>
    <w:p w:rsidR="00C45428" w:rsidRDefault="00C45428" w:rsidP="00C454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Задачами Собрания являются: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 представительных и исполнительных органов местного самоуправления о проблемах молодежи Гаврилово-Посадского муниципального района;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информационно – аналитической и консультативной деятельности в сфере молодежной политики на территории Гаврилово-Посадского муниципального района;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слушаний по общественно значимым проблемам молодежной политики;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 xml:space="preserve"> </w:t>
      </w:r>
      <w:r>
        <w:rPr>
          <w:sz w:val="28"/>
          <w:szCs w:val="28"/>
        </w:rPr>
        <w:t>участие в разработке проектов муниципальных правовых актов по вопросам молодежной политики;</w:t>
      </w:r>
    </w:p>
    <w:p w:rsidR="00C45428" w:rsidRDefault="00C45428" w:rsidP="00C45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взаимодействие и сотрудничество с общественными объединениями и организациями, деятельность которых направлена на разрешение проблем в области молодежной политики;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428" w:rsidRDefault="00C45428" w:rsidP="00C454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Собрания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Собрание для осуществления возложенных на него задач имеет право: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деятельность, не запрещенную законодательством Российской Федерации (в том числе информационную, издательскую, рекламную и другие);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своей компетенции запрашивать в установленном порядке необходимые материалы и информацию, касающуюся вопросов молодежной политики, кроме сведений, составляющих охраняемую законом тайну, от органов местного самоуправления, а также учреждений, организаций, предприятий и должностных лиц;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приглашать на свои заседания представителей органов местного самоуправления, а также учреждений, организаций, предприятий и должностных лиц по вопросам, рассматриваемым на заседаниях;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выступать с инициативами по вопросам в области молодежной политики, вносить предложения в органы местного самоуправления в порядке, установленном муниципальными правовыми актами Гаврилово-Посадского муниципального района;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работе представительного органа местного самоуправления, вносить предложения по проектам муниципальных правовых актов и иным документам, относящимся к сфере молодежной политики;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выходить с предложением о проведении, проводить консультации, семинары, конференции и встречи по актуальным проблемам молодежи;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свободно распространять информацию о своей деятельности;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обмениваться информацией с органами государственной власти и органами местного самоуправления, общественными объединениями, участвовать в мероприятиях, цель которых соответствует задачам Собрания;</w:t>
      </w:r>
    </w:p>
    <w:p w:rsidR="00C45428" w:rsidRDefault="00C45428" w:rsidP="00C45428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информационный банк данных в области молодежной политики;</w:t>
      </w:r>
    </w:p>
    <w:p w:rsidR="00C45428" w:rsidRDefault="00C45428" w:rsidP="00C45428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избирательных кампаниях.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Собрание обязано: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соблюдать действующее законодательство, Конституцию Российской Федерации, Устав Ивановской области, Устав Гаврилово-Посадского муниципального района, настоящее Положение и Регламент Собрания;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регулярно, но не реже одного раза в год доводить информацию о своей деятельности до </w:t>
      </w:r>
      <w:r w:rsidR="0000681B" w:rsidRPr="0000681B">
        <w:rPr>
          <w:rFonts w:ascii="Times New Roman" w:hAnsi="Times New Roman" w:cs="Times New Roman"/>
          <w:sz w:val="28"/>
          <w:szCs w:val="28"/>
        </w:rPr>
        <w:t>Гаврилово-Посадско</w:t>
      </w:r>
      <w:r w:rsidR="0000681B">
        <w:rPr>
          <w:rFonts w:ascii="Times New Roman" w:hAnsi="Times New Roman" w:cs="Times New Roman"/>
          <w:sz w:val="28"/>
          <w:szCs w:val="28"/>
        </w:rPr>
        <w:t>го районного Совета</w:t>
      </w:r>
      <w:r w:rsidR="0000681B" w:rsidRPr="0000681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068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428" w:rsidRDefault="00C45428" w:rsidP="00C454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5428" w:rsidRDefault="00C45428" w:rsidP="00C454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Состав и порядок формирования Собрания</w:t>
      </w: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 Собрание формируется из числа граждан Российской Федерации в возрасте от 16 до 30 лет, проживающих на территории Гаврилово-Посадского муниципального района.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Собрание формируется на добровольной основе в количестве 15 человек.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 В состав Собрания имеют право быть избранными: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 четырех  представителей от администрации Гаврилово-Посадского городского поселения;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до трех человек от представителей петровского городского поселения;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до двух представителей от администраций сельских поселений, входящих в состав Гаврилово-Посадского муниципального района.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4.4. Представители в состав Собрания избираются на основании решений руководящих или уполномоченных органов.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4.5. Для избранных в состав Собрания необходимо представить следующие документы: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решение руководящего или уполномоченного органа об избрании в состав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анкету кандидата в состав Собрания (приложение 1 к настоящему Положению).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Оставшиеся вакантные места в Собрании замещаются по конкурсу.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4.7. Для участия в конкурсе гражданин Российской Федерации, проживающий на территории Гаврилово-Посадского муниципального района, представляет в Собрание следующие документы: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вступлении в состав Собрания с указанием адреса проживания заявителя и контактного телефона;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анкету кандидата;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характеристику с места работы или учебы заявителя;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дополнительно могут прилагаться на выбор заявителя рекомендательное письмо с места работы или учебы или эссе о том, почему заявитель решил стать членом Собрания.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Порядок избрания в состав Собрания по конкурсу устанавливается Регламентом Собрания.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 В случаи досрочного прекращения полномочий члена Собрания орган, представивший выбывшего члена в состав Собрания, вправе направить нового представителя в состав Собрания.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4.10. Полномочия члена Собрания прекращаются досрочно на основании: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подачи членом Собрания личного письменного заявления о досрочном прекращении полномочий;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вступления в силу обвинительного приговора суда, вынесенного в отношении члена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признания недееспособным или ограниченно дееспособным по решению суда;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смерти;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признания судом безвестно отсутствующим или объявления умершим;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выезда за пределы района на постоянное место жительства;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призыва на военную службу или направления на заменяющую ее альтернативную гражданскую службу.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4.11. По решению Собрания, принятого большинством голосов от присутствующих на заседании членов Собрания, полномочия члена Собрания могут быть прекращены досрочно по следующим основаниям: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систематическое (два и более раз) неисполнение членом Собрания коллегии обязанностей, установленных Регламентом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неэтичное поведение, провоцирующее конфликты среди членов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поведение, провоцирующее статус члена Собрания.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Права и обязанности члена Собрания</w:t>
      </w: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 Член Собрания имеет право: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избирать и быть избранным в состав выборных органов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с правом решающего голоса в обсуждении и принятии решений Собрания по вопросам ее деятельности;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вносить на рассмотрение Собрания вопросы, относящиеся к ее деятельности;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обращаться по любым вопросам, связанным с деятельностью Собрания, в руководящие органы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выйти из состава Собрания, подав заявление об этом.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5.2. Член Собрания обязан: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участвовать в реализации целей и задач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в пределах компетенции Собрания действовать в соответствии с настоящим Положением;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выполнять решения руководящих органов Собрания.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Порядок организации и осуществление деятельности Собрания</w:t>
      </w: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 Члены Собрания осуществляют свою деятельность на общественных началах.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Срок полномочий Собрания соответствует сроку полномочий </w:t>
      </w:r>
      <w:r w:rsidR="00BB778C">
        <w:rPr>
          <w:sz w:val="28"/>
          <w:szCs w:val="28"/>
        </w:rPr>
        <w:t xml:space="preserve">Гаврилово-Посадского районного Совета депутатов </w:t>
      </w:r>
      <w:r>
        <w:rPr>
          <w:sz w:val="28"/>
          <w:szCs w:val="28"/>
        </w:rPr>
        <w:t>четвертого созыва.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Ежегодно на первом заседании Собрания избирается председатель, его заместитель и ответственный секретарь, формируется Совет Собрания.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Председатель Собрания, заместитель председателя Собрания, ответственный секретарь Собрания считаются избранными, если за них проголосовало более половины от числа присутствующих членов Собрания.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 Срок полномочий председателя Собрания, заместитель Собрания, ответственного секретаря Собрания равен одному году. Член Собрания может занимать одну и ту же руководящую должность не более двух сроков подряд.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6.6. Повестка очередного заседания Собрания формируется и утверждается председателем Собрания. К подготовке материалов на заседании Собрания, проектов ее решений могут привлекаться  специалисты.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Заседания Собрания проводятся не реже одного раза в квартал. В случае необходимости могут проводиться внеочередные заседания Собрания. 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6.8. Заседание Собрания считается правомочным, если на нем присутствует не менее половины состава.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6.9. По вопросам, выносимым на заседания, Собрание принимает решения. 6.10. Решение считается принятым, если за него проголосовало большинство присутствующих на заседании членов Собрания. Решения подписываются Председателем Собрания.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6.11. Собрание из числа своих членов вправе образовывать комиссии по направлениям своей деятельности.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6.12. Собрание своим решением создает иные структурные подразделения Собрания и привлекает к работе в них молодежь Гаврилово-Посадского муниципального района.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6.13. Совет Собрания включает в себя председателя Собрания, заместителя председателя Собрания, ответственного секретаря Собрания 2 членов Собрания избранных общим голосованием всех членов Собрания.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6.14. Совет Собрания: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созывает очередные и внеочередные заседания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работу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разрабатывает планы работы Собрания и представляет их на утверждение всех членов Собрания;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обеспечивает выполнение планов работы в перерывах между проведением заседаний Собрания.</w:t>
      </w: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Заключительные положения</w:t>
      </w: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Внесение изменений в настоящее Положение осуществляется решением Совета района.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Формирование собрания осуществляется не ранее чем через месяц со дня официального опубликования настоящего Положения.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7.3.Материально-техническое, информационное, методическое и организационное обеспечение деятельности Собрания осуществляется через аппарат Совета района.</w:t>
      </w:r>
    </w:p>
    <w:p w:rsidR="00C45428" w:rsidRDefault="00C45428" w:rsidP="00C45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 Возмещение расходов, связанных с обеспечением участия членов Собрания в выездных мероприятиях, осуществляется за счет средств бюджета Гаврилово-Посадского муниципального района.</w:t>
      </w:r>
    </w:p>
    <w:p w:rsidR="00C45428" w:rsidRDefault="00C45428" w:rsidP="00C454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45428" w:rsidRDefault="00C45428" w:rsidP="00C4542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45428" w:rsidRDefault="00C45428" w:rsidP="00C4542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общественном молодежном собрании</w:t>
      </w:r>
    </w:p>
    <w:p w:rsidR="00C45428" w:rsidRDefault="00C45428" w:rsidP="00C4542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 Совете Гаврилово-Посадского </w:t>
      </w:r>
    </w:p>
    <w:p w:rsidR="00C45428" w:rsidRDefault="00C45428" w:rsidP="00C4542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45428" w:rsidRDefault="00C45428" w:rsidP="00C45428">
      <w:pPr>
        <w:pStyle w:val="a4"/>
        <w:spacing w:before="0" w:beforeAutospacing="0" w:after="0" w:afterAutospacing="0"/>
        <w:jc w:val="right"/>
      </w:pP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в члены общественного молодежного собрания</w:t>
      </w: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  Совете Гаврилово-Посадского муниципального района</w:t>
      </w:r>
    </w:p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Дата заполнения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Фамилия, имя, 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Дата рождения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Место жительства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Семейное положение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Место учебы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Место работы, 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Профессиональные достижения (полученные гранты, премии, реализованные проекты, другие поощрения)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Являетесь ли Вы членом политической партии, если да, то какой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Являетесь ли Вы членом общественного объединения, если да, то какого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Участвовали ли Вы выборах различного уровня власти, если да, то когда и какого уровня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Какую работу начнете в первую очередь, став членом общественного молодежного собрания?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Как Вы считаете, какую роль может сыграть работа в общественного молодежного собрания в Вашей дальнейшей профессиональной и/или общественной жизни?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Адрес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Телефоны/факс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>
              <w:rPr>
                <w:i/>
              </w:rPr>
              <w:t>E-mail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5428" w:rsidTr="00C454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8" w:rsidRDefault="00C45428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Сайт в Интернете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8" w:rsidRDefault="00C4542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C45428" w:rsidRDefault="00C45428" w:rsidP="00C454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45428" w:rsidRDefault="00C45428" w:rsidP="00C45428">
      <w:pPr>
        <w:rPr>
          <w:sz w:val="24"/>
          <w:szCs w:val="24"/>
        </w:rPr>
      </w:pPr>
    </w:p>
    <w:p w:rsidR="00C45428" w:rsidRPr="00C4420B" w:rsidRDefault="00C45428" w:rsidP="000633FB">
      <w:pPr>
        <w:spacing w:line="240" w:lineRule="auto"/>
        <w:jc w:val="both"/>
        <w:rPr>
          <w:rFonts w:ascii="Times New Roman" w:hAnsi="Times New Roman"/>
        </w:rPr>
      </w:pPr>
    </w:p>
    <w:sectPr w:rsidR="00C45428" w:rsidRPr="00C4420B" w:rsidSect="00C4542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4022D"/>
    <w:multiLevelType w:val="hybridMultilevel"/>
    <w:tmpl w:val="A8229436"/>
    <w:lvl w:ilvl="0" w:tplc="8A346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6931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1F1"/>
    <w:rsid w:val="0000681B"/>
    <w:rsid w:val="00013DDC"/>
    <w:rsid w:val="000633FB"/>
    <w:rsid w:val="000D3BB4"/>
    <w:rsid w:val="001C35F6"/>
    <w:rsid w:val="0020449A"/>
    <w:rsid w:val="00641F73"/>
    <w:rsid w:val="00692DD3"/>
    <w:rsid w:val="006D0418"/>
    <w:rsid w:val="006D4524"/>
    <w:rsid w:val="00843F4A"/>
    <w:rsid w:val="008F4309"/>
    <w:rsid w:val="009C5D7F"/>
    <w:rsid w:val="00BB778C"/>
    <w:rsid w:val="00C4420B"/>
    <w:rsid w:val="00C45428"/>
    <w:rsid w:val="00D061F1"/>
    <w:rsid w:val="00D44E90"/>
    <w:rsid w:val="00D719D4"/>
    <w:rsid w:val="00DD29EF"/>
    <w:rsid w:val="00E00E77"/>
    <w:rsid w:val="00E21AF0"/>
    <w:rsid w:val="00E43E8C"/>
    <w:rsid w:val="00E55806"/>
    <w:rsid w:val="00E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4D32A8-EE0E-4E4E-93EC-87E83B15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0B"/>
    <w:pPr>
      <w:ind w:left="720"/>
      <w:contextualSpacing/>
    </w:pPr>
  </w:style>
  <w:style w:type="paragraph" w:styleId="a4">
    <w:name w:val="Обычный (веб)"/>
    <w:basedOn w:val="a"/>
    <w:rsid w:val="00E83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454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dcterms:created xsi:type="dcterms:W3CDTF">2024-11-22T10:28:00Z</dcterms:created>
  <dcterms:modified xsi:type="dcterms:W3CDTF">2024-11-22T10:28:00Z</dcterms:modified>
</cp:coreProperties>
</file>