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EF5294" w:rsidRDefault="004A69A2" w:rsidP="00857AD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201.8pt;margin-top:-23.35pt;width:64.15pt;height:77.25pt;z-index:251658240;visibility:visible" filled="t" fillcolor="#4f81bd">
            <v:imagedata r:id="rId5" o:title=""/>
          </v:shape>
        </w:pict>
      </w:r>
    </w:p>
    <w:p w:rsidR="00EF5294" w:rsidRDefault="00EF5294" w:rsidP="00583B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294" w:rsidRDefault="00EF5294" w:rsidP="00583B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EF5294" w:rsidRDefault="00EF5294" w:rsidP="00583B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>ИВАНОВСКОЙ ОБЛАСТИ</w:t>
      </w: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</w:p>
    <w:p w:rsidR="00583BCD" w:rsidRPr="00EF5294" w:rsidRDefault="00583BCD" w:rsidP="00583BCD">
      <w:pPr>
        <w:jc w:val="center"/>
        <w:rPr>
          <w:rFonts w:ascii="Times New Roman" w:hAnsi="Times New Roman"/>
          <w:b/>
          <w:sz w:val="28"/>
          <w:szCs w:val="28"/>
        </w:rPr>
      </w:pPr>
      <w:r w:rsidRPr="00EF5294">
        <w:rPr>
          <w:rFonts w:ascii="Times New Roman" w:hAnsi="Times New Roman"/>
          <w:b/>
          <w:sz w:val="28"/>
          <w:szCs w:val="28"/>
        </w:rPr>
        <w:t xml:space="preserve">Р Е Ш Е Н И Е </w:t>
      </w:r>
    </w:p>
    <w:p w:rsidR="00EF5294" w:rsidRPr="00EF5294" w:rsidRDefault="00583BCD" w:rsidP="00583BCD">
      <w:pPr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583BCD" w:rsidRPr="00EF5294" w:rsidRDefault="00EF5294" w:rsidP="00EF5294">
      <w:pPr>
        <w:ind w:right="1842"/>
        <w:jc w:val="center"/>
        <w:rPr>
          <w:rFonts w:ascii="Times New Roman" w:hAnsi="Times New Roman"/>
          <w:sz w:val="28"/>
          <w:szCs w:val="28"/>
        </w:rPr>
      </w:pPr>
      <w:r w:rsidRPr="00EF5294">
        <w:rPr>
          <w:rFonts w:ascii="Times New Roman" w:hAnsi="Times New Roman"/>
          <w:sz w:val="28"/>
          <w:szCs w:val="28"/>
        </w:rPr>
        <w:t xml:space="preserve">                                   </w:t>
      </w:r>
      <w:r w:rsidR="008618C6">
        <w:rPr>
          <w:rFonts w:ascii="Times New Roman" w:hAnsi="Times New Roman"/>
          <w:sz w:val="28"/>
          <w:szCs w:val="28"/>
        </w:rPr>
        <w:t xml:space="preserve">Принято  29 июня  </w:t>
      </w:r>
      <w:r w:rsidR="00583BCD" w:rsidRPr="00EF5294">
        <w:rPr>
          <w:rFonts w:ascii="Times New Roman" w:hAnsi="Times New Roman"/>
          <w:sz w:val="28"/>
          <w:szCs w:val="28"/>
        </w:rPr>
        <w:t>2011 года</w:t>
      </w:r>
    </w:p>
    <w:p w:rsidR="00583BCD" w:rsidRPr="00EF5294" w:rsidRDefault="00583BCD" w:rsidP="00583BCD">
      <w:pPr>
        <w:ind w:right="4393"/>
        <w:outlineLvl w:val="0"/>
        <w:rPr>
          <w:rFonts w:ascii="Times New Roman" w:hAnsi="Times New Roman"/>
          <w:b/>
          <w:sz w:val="28"/>
          <w:szCs w:val="28"/>
        </w:rPr>
      </w:pPr>
    </w:p>
    <w:p w:rsidR="00614042" w:rsidRPr="00EF5294" w:rsidRDefault="00614042" w:rsidP="00614042">
      <w:pPr>
        <w:rPr>
          <w:rFonts w:ascii="Times New Roman" w:hAnsi="Times New Roman" w:cs="Times New Roman"/>
          <w:b/>
          <w:sz w:val="28"/>
          <w:szCs w:val="28"/>
        </w:rPr>
      </w:pPr>
    </w:p>
    <w:p w:rsidR="00614042" w:rsidRPr="00EF5294" w:rsidRDefault="00614042" w:rsidP="00614042">
      <w:pPr>
        <w:rPr>
          <w:rFonts w:ascii="Times New Roman" w:hAnsi="Times New Roman" w:cs="Times New Roman"/>
          <w:sz w:val="28"/>
          <w:szCs w:val="28"/>
        </w:rPr>
      </w:pPr>
    </w:p>
    <w:p w:rsidR="002B5635" w:rsidRDefault="002B5635" w:rsidP="0061404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614042" w:rsidRPr="00EF5294">
        <w:rPr>
          <w:rFonts w:ascii="Times New Roman" w:hAnsi="Times New Roman" w:cs="Times New Roman"/>
          <w:b/>
          <w:sz w:val="28"/>
          <w:szCs w:val="28"/>
        </w:rPr>
        <w:t xml:space="preserve"> Положени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о </w:t>
      </w:r>
      <w:r w:rsidR="00EF5294" w:rsidRPr="00EF5294">
        <w:rPr>
          <w:rFonts w:ascii="Times New Roman" w:hAnsi="Times New Roman" w:cs="Times New Roman"/>
          <w:b/>
          <w:sz w:val="28"/>
          <w:szCs w:val="28"/>
        </w:rPr>
        <w:t>государственно</w:t>
      </w:r>
      <w:r w:rsidR="00614042" w:rsidRPr="00EF5294">
        <w:rPr>
          <w:rFonts w:ascii="Times New Roman" w:hAnsi="Times New Roman" w:cs="Times New Roman"/>
          <w:b/>
          <w:sz w:val="28"/>
          <w:szCs w:val="28"/>
        </w:rPr>
        <w:t xml:space="preserve">-частном </w:t>
      </w:r>
    </w:p>
    <w:p w:rsidR="002B5635" w:rsidRDefault="00614042" w:rsidP="00614042">
      <w:pPr>
        <w:rPr>
          <w:rFonts w:ascii="Times New Roman" w:hAnsi="Times New Roman" w:cs="Times New Roman"/>
          <w:b/>
          <w:sz w:val="28"/>
          <w:szCs w:val="28"/>
        </w:rPr>
      </w:pPr>
      <w:r w:rsidRPr="00EF5294">
        <w:rPr>
          <w:rFonts w:ascii="Times New Roman" w:hAnsi="Times New Roman" w:cs="Times New Roman"/>
          <w:b/>
          <w:sz w:val="28"/>
          <w:szCs w:val="28"/>
        </w:rPr>
        <w:t xml:space="preserve">партнерстве </w:t>
      </w:r>
      <w:r w:rsidR="002B563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F529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2B563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F5294" w:rsidRPr="00EF5294">
        <w:rPr>
          <w:rFonts w:ascii="Times New Roman" w:hAnsi="Times New Roman" w:cs="Times New Roman"/>
          <w:b/>
          <w:sz w:val="28"/>
          <w:szCs w:val="28"/>
        </w:rPr>
        <w:t>Г</w:t>
      </w:r>
      <w:r w:rsidRPr="00EF5294">
        <w:rPr>
          <w:rFonts w:ascii="Times New Roman" w:hAnsi="Times New Roman" w:cs="Times New Roman"/>
          <w:b/>
          <w:sz w:val="28"/>
          <w:szCs w:val="28"/>
        </w:rPr>
        <w:t>аврилово-Посадском</w:t>
      </w:r>
      <w:r w:rsidR="00EF5294" w:rsidRPr="00EF5294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14042" w:rsidRPr="00EF5294" w:rsidRDefault="00614042" w:rsidP="00614042">
      <w:pPr>
        <w:rPr>
          <w:rFonts w:ascii="Times New Roman" w:hAnsi="Times New Roman" w:cs="Times New Roman"/>
          <w:b/>
          <w:sz w:val="28"/>
          <w:szCs w:val="28"/>
        </w:rPr>
      </w:pPr>
      <w:r w:rsidRPr="00EF5294">
        <w:rPr>
          <w:rFonts w:ascii="Times New Roman" w:hAnsi="Times New Roman" w:cs="Times New Roman"/>
          <w:b/>
          <w:sz w:val="28"/>
          <w:szCs w:val="28"/>
        </w:rPr>
        <w:t xml:space="preserve">муниципальном </w:t>
      </w:r>
      <w:r w:rsidR="00EF5294" w:rsidRPr="00EF5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5294">
        <w:rPr>
          <w:rFonts w:ascii="Times New Roman" w:hAnsi="Times New Roman" w:cs="Times New Roman"/>
          <w:b/>
          <w:sz w:val="28"/>
          <w:szCs w:val="28"/>
        </w:rPr>
        <w:t>районе</w:t>
      </w:r>
    </w:p>
    <w:p w:rsidR="00614042" w:rsidRPr="00EF5294" w:rsidRDefault="00614042" w:rsidP="00614042">
      <w:pPr>
        <w:rPr>
          <w:rFonts w:ascii="Times New Roman" w:hAnsi="Times New Roman" w:cs="Times New Roman"/>
          <w:b/>
          <w:sz w:val="28"/>
          <w:szCs w:val="28"/>
        </w:rPr>
      </w:pPr>
    </w:p>
    <w:p w:rsidR="00614042" w:rsidRPr="00EF5294" w:rsidRDefault="00614042" w:rsidP="0061404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4042" w:rsidRPr="00EF5294" w:rsidRDefault="00614042" w:rsidP="006140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614042" w:rsidRPr="00EF5294" w:rsidRDefault="00614042" w:rsidP="0061404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5294">
        <w:rPr>
          <w:rFonts w:ascii="Times New Roman" w:hAnsi="Times New Roman" w:cs="Times New Roman"/>
          <w:sz w:val="28"/>
          <w:szCs w:val="28"/>
        </w:rPr>
        <w:t>В целях создания условий для развития государственно-частного партнерства в Гаврилово-Посадском муниципальном районе, привлечени</w:t>
      </w:r>
      <w:r w:rsidR="003D2AC2" w:rsidRPr="00EF5294">
        <w:rPr>
          <w:rFonts w:ascii="Times New Roman" w:hAnsi="Times New Roman" w:cs="Times New Roman"/>
          <w:sz w:val="28"/>
          <w:szCs w:val="28"/>
        </w:rPr>
        <w:t>я</w:t>
      </w:r>
      <w:r w:rsidRPr="00EF5294">
        <w:rPr>
          <w:rFonts w:ascii="Times New Roman" w:hAnsi="Times New Roman" w:cs="Times New Roman"/>
          <w:sz w:val="28"/>
          <w:szCs w:val="28"/>
        </w:rPr>
        <w:t xml:space="preserve"> частных инвестиций, обеспечени</w:t>
      </w:r>
      <w:r w:rsidR="003D2AC2" w:rsidRPr="00EF5294">
        <w:rPr>
          <w:rFonts w:ascii="Times New Roman" w:hAnsi="Times New Roman" w:cs="Times New Roman"/>
          <w:sz w:val="28"/>
          <w:szCs w:val="28"/>
        </w:rPr>
        <w:t>я</w:t>
      </w:r>
      <w:r w:rsidRPr="00EF5294">
        <w:rPr>
          <w:rFonts w:ascii="Times New Roman" w:hAnsi="Times New Roman" w:cs="Times New Roman"/>
          <w:sz w:val="28"/>
          <w:szCs w:val="28"/>
        </w:rPr>
        <w:t xml:space="preserve"> эффективности использования имущества, находящегося в собственности в Гаврилово-Посадского муниципального района, создани</w:t>
      </w:r>
      <w:r w:rsidR="003D2AC2" w:rsidRPr="00EF5294">
        <w:rPr>
          <w:rFonts w:ascii="Times New Roman" w:hAnsi="Times New Roman" w:cs="Times New Roman"/>
          <w:sz w:val="28"/>
          <w:szCs w:val="28"/>
        </w:rPr>
        <w:t>я</w:t>
      </w:r>
      <w:r w:rsidRPr="00EF5294">
        <w:rPr>
          <w:rFonts w:ascii="Times New Roman" w:hAnsi="Times New Roman" w:cs="Times New Roman"/>
          <w:sz w:val="28"/>
          <w:szCs w:val="28"/>
        </w:rPr>
        <w:t xml:space="preserve"> нового имущества для реализации приоритетных направлений развития экономики и социальной сферы  Гаврилово-Посадского муниципального района,</w:t>
      </w:r>
      <w:r w:rsidR="00EF5294" w:rsidRPr="00EF5294">
        <w:rPr>
          <w:rFonts w:ascii="Times New Roman" w:hAnsi="Times New Roman" w:cs="Times New Roman"/>
          <w:sz w:val="28"/>
          <w:szCs w:val="28"/>
        </w:rPr>
        <w:t xml:space="preserve"> Совет Гаврилово-Посадского муниципального района РЕШИЛ</w:t>
      </w:r>
      <w:r w:rsidRPr="00EF529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14042" w:rsidRDefault="00614042" w:rsidP="00AF48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F5294">
        <w:rPr>
          <w:rFonts w:ascii="Times New Roman" w:hAnsi="Times New Roman" w:cs="Times New Roman"/>
          <w:sz w:val="28"/>
          <w:szCs w:val="28"/>
        </w:rPr>
        <w:t>1.Утвердить Положение о г</w:t>
      </w:r>
      <w:r w:rsidR="00D222B6">
        <w:rPr>
          <w:rFonts w:ascii="Times New Roman" w:hAnsi="Times New Roman" w:cs="Times New Roman"/>
          <w:sz w:val="28"/>
          <w:szCs w:val="28"/>
        </w:rPr>
        <w:t>осударственно-</w:t>
      </w:r>
      <w:r w:rsidRPr="00EF5294">
        <w:rPr>
          <w:rFonts w:ascii="Times New Roman" w:hAnsi="Times New Roman" w:cs="Times New Roman"/>
          <w:sz w:val="28"/>
          <w:szCs w:val="28"/>
        </w:rPr>
        <w:t>частном партнерстве в Гаврилово-Посадском муниципальном районе</w:t>
      </w:r>
      <w:r w:rsidR="00EF5294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EF5294">
        <w:rPr>
          <w:rFonts w:ascii="Times New Roman" w:hAnsi="Times New Roman" w:cs="Times New Roman"/>
          <w:sz w:val="28"/>
          <w:szCs w:val="28"/>
        </w:rPr>
        <w:t>.</w:t>
      </w:r>
    </w:p>
    <w:p w:rsidR="00AF4814" w:rsidRPr="00EF5294" w:rsidRDefault="00AF4814" w:rsidP="00AF48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5294">
        <w:rPr>
          <w:rFonts w:ascii="Times New Roman" w:hAnsi="Times New Roman" w:cs="Times New Roman"/>
          <w:sz w:val="28"/>
          <w:szCs w:val="28"/>
        </w:rPr>
        <w:t xml:space="preserve">.Настоящее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Pr="00EF5294">
        <w:rPr>
          <w:rFonts w:ascii="Times New Roman" w:hAnsi="Times New Roman" w:cs="Times New Roman"/>
          <w:sz w:val="28"/>
          <w:szCs w:val="28"/>
        </w:rPr>
        <w:t xml:space="preserve">ение вступает в силу с момента </w:t>
      </w:r>
      <w:r w:rsidR="0064239C">
        <w:rPr>
          <w:rFonts w:ascii="Times New Roman" w:hAnsi="Times New Roman" w:cs="Times New Roman"/>
          <w:sz w:val="28"/>
          <w:szCs w:val="28"/>
        </w:rPr>
        <w:t>официального опубликова</w:t>
      </w:r>
      <w:r w:rsidRPr="00EF5294">
        <w:rPr>
          <w:rFonts w:ascii="Times New Roman" w:hAnsi="Times New Roman" w:cs="Times New Roman"/>
          <w:sz w:val="28"/>
          <w:szCs w:val="28"/>
        </w:rPr>
        <w:t>ния.</w:t>
      </w:r>
    </w:p>
    <w:p w:rsidR="003D2AC2" w:rsidRPr="00EF5294" w:rsidRDefault="00AF4814" w:rsidP="00AF481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D2AC2" w:rsidRPr="00EF5294">
        <w:rPr>
          <w:rFonts w:ascii="Times New Roman" w:hAnsi="Times New Roman" w:cs="Times New Roman"/>
          <w:sz w:val="28"/>
          <w:szCs w:val="28"/>
        </w:rPr>
        <w:t xml:space="preserve">.Опубликовть настоящее </w:t>
      </w:r>
      <w:r>
        <w:rPr>
          <w:rFonts w:ascii="Times New Roman" w:hAnsi="Times New Roman" w:cs="Times New Roman"/>
          <w:sz w:val="28"/>
          <w:szCs w:val="28"/>
        </w:rPr>
        <w:t>реш</w:t>
      </w:r>
      <w:r w:rsidR="003D2AC2" w:rsidRPr="00EF5294">
        <w:rPr>
          <w:rFonts w:ascii="Times New Roman" w:hAnsi="Times New Roman" w:cs="Times New Roman"/>
          <w:sz w:val="28"/>
          <w:szCs w:val="28"/>
        </w:rPr>
        <w:t>ение в сборнике «Вестник Гаврилово-Посадского муниципального района» и разместить на официальном сайте Гаврилово-Посадского муниципального района  (</w:t>
      </w:r>
      <w:r w:rsidR="00D6121E" w:rsidRPr="00EF5294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D6121E" w:rsidRPr="00EF5294">
        <w:rPr>
          <w:rFonts w:ascii="Times New Roman" w:hAnsi="Times New Roman" w:cs="Times New Roman"/>
          <w:sz w:val="28"/>
          <w:szCs w:val="28"/>
        </w:rPr>
        <w:t>.</w:t>
      </w:r>
      <w:r w:rsidR="00D6121E" w:rsidRPr="00EF5294">
        <w:rPr>
          <w:rFonts w:ascii="Times New Roman" w:hAnsi="Times New Roman" w:cs="Times New Roman"/>
          <w:sz w:val="28"/>
          <w:szCs w:val="28"/>
          <w:lang w:val="en-US"/>
        </w:rPr>
        <w:t>adm</w:t>
      </w:r>
      <w:r w:rsidR="00D6121E" w:rsidRPr="00EF5294">
        <w:rPr>
          <w:rFonts w:ascii="Times New Roman" w:hAnsi="Times New Roman" w:cs="Times New Roman"/>
          <w:sz w:val="28"/>
          <w:szCs w:val="28"/>
        </w:rPr>
        <w:t>-</w:t>
      </w:r>
      <w:r w:rsidR="00D6121E" w:rsidRPr="00EF5294">
        <w:rPr>
          <w:rFonts w:ascii="Times New Roman" w:hAnsi="Times New Roman" w:cs="Times New Roman"/>
          <w:sz w:val="28"/>
          <w:szCs w:val="28"/>
          <w:lang w:val="en-US"/>
        </w:rPr>
        <w:t>gavrilovposad</w:t>
      </w:r>
      <w:r w:rsidR="00D6121E" w:rsidRPr="00EF5294">
        <w:rPr>
          <w:rFonts w:ascii="Times New Roman" w:hAnsi="Times New Roman" w:cs="Times New Roman"/>
          <w:sz w:val="28"/>
          <w:szCs w:val="28"/>
        </w:rPr>
        <w:t>.</w:t>
      </w:r>
      <w:r w:rsidR="00D6121E" w:rsidRPr="00EF5294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="00D6121E" w:rsidRPr="00EF5294">
        <w:rPr>
          <w:rFonts w:ascii="Times New Roman" w:hAnsi="Times New Roman" w:cs="Times New Roman"/>
          <w:sz w:val="28"/>
          <w:szCs w:val="28"/>
        </w:rPr>
        <w:t>).</w:t>
      </w:r>
    </w:p>
    <w:p w:rsidR="00614042" w:rsidRPr="00EF5294" w:rsidRDefault="00614042" w:rsidP="00614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F4814" w:rsidRDefault="00AF4814" w:rsidP="00760D96">
      <w:pPr>
        <w:rPr>
          <w:rFonts w:ascii="Times New Roman" w:hAnsi="Times New Roman"/>
          <w:b/>
          <w:sz w:val="28"/>
          <w:szCs w:val="28"/>
        </w:rPr>
      </w:pPr>
    </w:p>
    <w:p w:rsidR="00760D96" w:rsidRPr="0040524D" w:rsidRDefault="00760D96" w:rsidP="00760D96">
      <w:pPr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760D96" w:rsidRPr="0040524D" w:rsidRDefault="00760D96" w:rsidP="00760D96">
      <w:pPr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760D96" w:rsidRPr="0040524D" w:rsidRDefault="00760D96" w:rsidP="00760D96">
      <w:pPr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760D96" w:rsidRPr="0040524D" w:rsidRDefault="00760D96" w:rsidP="00760D96">
      <w:pPr>
        <w:rPr>
          <w:rFonts w:ascii="Times New Roman" w:hAnsi="Times New Roman"/>
          <w:b/>
          <w:sz w:val="28"/>
          <w:szCs w:val="28"/>
        </w:rPr>
      </w:pPr>
      <w:r w:rsidRPr="0040524D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С.Сухов</w:t>
      </w:r>
    </w:p>
    <w:p w:rsidR="00760D96" w:rsidRPr="0040524D" w:rsidRDefault="00760D96" w:rsidP="00760D96">
      <w:pPr>
        <w:rPr>
          <w:rFonts w:ascii="Times New Roman" w:hAnsi="Times New Roman"/>
          <w:sz w:val="28"/>
          <w:szCs w:val="28"/>
        </w:rPr>
      </w:pPr>
    </w:p>
    <w:p w:rsidR="00760D96" w:rsidRPr="0040524D" w:rsidRDefault="00760D96" w:rsidP="00760D96">
      <w:pPr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>г. Гаврилов Посад</w:t>
      </w:r>
    </w:p>
    <w:p w:rsidR="00760D96" w:rsidRPr="0040524D" w:rsidRDefault="00744A8A" w:rsidP="00760D9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29 июня </w:t>
      </w:r>
      <w:r w:rsidR="00760D96" w:rsidRPr="0040524D">
        <w:rPr>
          <w:rFonts w:ascii="Times New Roman" w:hAnsi="Times New Roman"/>
          <w:sz w:val="28"/>
          <w:szCs w:val="28"/>
        </w:rPr>
        <w:t>2011 года</w:t>
      </w:r>
    </w:p>
    <w:p w:rsidR="00760D96" w:rsidRDefault="00760D96" w:rsidP="00760D96">
      <w:pPr>
        <w:rPr>
          <w:rFonts w:ascii="Times New Roman" w:hAnsi="Times New Roman"/>
          <w:sz w:val="28"/>
          <w:szCs w:val="28"/>
        </w:rPr>
      </w:pPr>
      <w:r w:rsidRPr="0040524D">
        <w:rPr>
          <w:rFonts w:ascii="Times New Roman" w:hAnsi="Times New Roman"/>
          <w:sz w:val="28"/>
          <w:szCs w:val="28"/>
        </w:rPr>
        <w:t xml:space="preserve">№ </w:t>
      </w:r>
      <w:r w:rsidR="00744A8A">
        <w:rPr>
          <w:rFonts w:ascii="Times New Roman" w:hAnsi="Times New Roman"/>
          <w:sz w:val="28"/>
          <w:szCs w:val="28"/>
        </w:rPr>
        <w:t>72</w:t>
      </w:r>
    </w:p>
    <w:p w:rsidR="00614042" w:rsidRPr="00EF5294" w:rsidRDefault="00614042" w:rsidP="00614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4042" w:rsidRPr="00EF5294" w:rsidRDefault="00614042" w:rsidP="0061404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D2AC2" w:rsidRPr="00D6121E" w:rsidRDefault="003D2AC2" w:rsidP="003D2AC2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3D2AC2" w:rsidRPr="00D6121E" w:rsidRDefault="003D2AC2" w:rsidP="003D2AC2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3D2AC2" w:rsidRPr="00D6121E" w:rsidRDefault="003D2AC2" w:rsidP="003D2AC2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 xml:space="preserve">Гаврилово-Посадского </w:t>
      </w:r>
    </w:p>
    <w:p w:rsidR="003D2AC2" w:rsidRPr="00D6121E" w:rsidRDefault="003D2AC2" w:rsidP="003D2AC2">
      <w:pPr>
        <w:jc w:val="right"/>
        <w:rPr>
          <w:rFonts w:ascii="Times New Roman" w:hAnsi="Times New Roman" w:cs="Times New Roman"/>
          <w:sz w:val="28"/>
          <w:szCs w:val="28"/>
        </w:rPr>
      </w:pPr>
      <w:r w:rsidRPr="00D6121E">
        <w:rPr>
          <w:rFonts w:ascii="Times New Roman" w:hAnsi="Times New Roman" w:cs="Times New Roman"/>
          <w:sz w:val="28"/>
          <w:szCs w:val="28"/>
        </w:rPr>
        <w:t>муниципального района</w:t>
      </w:r>
    </w:p>
    <w:p w:rsidR="003D2AC2" w:rsidRPr="00D6121E" w:rsidRDefault="00211D05" w:rsidP="003D2AC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29.06.2011  №72</w:t>
      </w:r>
    </w:p>
    <w:p w:rsidR="00EF5294" w:rsidRDefault="00EF5294" w:rsidP="00EF529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5294" w:rsidRDefault="00EF5294" w:rsidP="00EF529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5294" w:rsidRDefault="00EF5294" w:rsidP="00EF529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5294" w:rsidRDefault="00EF5294" w:rsidP="00EF5294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</w:p>
    <w:p w:rsidR="00EF5294" w:rsidRDefault="00B64A07" w:rsidP="00DF5299">
      <w:pPr>
        <w:pStyle w:val="1"/>
        <w:spacing w:before="0" w:after="0"/>
        <w:rPr>
          <w:rFonts w:ascii="Times New Roman" w:hAnsi="Times New Roman" w:cs="Times New Roman"/>
          <w:color w:val="auto"/>
          <w:sz w:val="28"/>
          <w:szCs w:val="28"/>
        </w:rPr>
      </w:pPr>
      <w:r w:rsidRPr="00745387">
        <w:rPr>
          <w:rFonts w:ascii="Times New Roman" w:hAnsi="Times New Roman" w:cs="Times New Roman"/>
          <w:color w:val="auto"/>
          <w:sz w:val="28"/>
          <w:szCs w:val="28"/>
        </w:rPr>
        <w:t>ПОЛОЖЕНИЕ</w:t>
      </w:r>
      <w:r w:rsidR="00A502A2" w:rsidRPr="00745387">
        <w:rPr>
          <w:rFonts w:ascii="Times New Roman" w:hAnsi="Times New Roman" w:cs="Times New Roman"/>
          <w:color w:val="auto"/>
          <w:sz w:val="28"/>
          <w:szCs w:val="28"/>
        </w:rPr>
        <w:br/>
        <w:t xml:space="preserve">"О государственно-частном партнерстве </w:t>
      </w:r>
    </w:p>
    <w:p w:rsidR="00B64A07" w:rsidRPr="00745387" w:rsidRDefault="00A502A2" w:rsidP="00DF5299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745387">
        <w:rPr>
          <w:rFonts w:ascii="Times New Roman" w:hAnsi="Times New Roman" w:cs="Times New Roman"/>
          <w:color w:val="auto"/>
          <w:sz w:val="28"/>
          <w:szCs w:val="28"/>
        </w:rPr>
        <w:t xml:space="preserve">в </w:t>
      </w:r>
      <w:r w:rsidR="00B64A07" w:rsidRPr="00745387">
        <w:rPr>
          <w:rFonts w:ascii="Times New Roman" w:hAnsi="Times New Roman" w:cs="Times New Roman"/>
          <w:color w:val="auto"/>
          <w:sz w:val="28"/>
          <w:szCs w:val="28"/>
        </w:rPr>
        <w:t>Гаврилово-Посадском муниципальном районе</w:t>
      </w:r>
      <w:r w:rsidRPr="00745387">
        <w:rPr>
          <w:rFonts w:ascii="Times New Roman" w:hAnsi="Times New Roman" w:cs="Times New Roman"/>
          <w:color w:val="auto"/>
          <w:sz w:val="28"/>
          <w:szCs w:val="28"/>
        </w:rPr>
        <w:t>"</w:t>
      </w:r>
      <w:r w:rsidRPr="00745387">
        <w:rPr>
          <w:rFonts w:ascii="Times New Roman" w:hAnsi="Times New Roman" w:cs="Times New Roman"/>
          <w:color w:val="auto"/>
          <w:sz w:val="28"/>
          <w:szCs w:val="28"/>
        </w:rPr>
        <w:br/>
      </w:r>
    </w:p>
    <w:p w:rsidR="00A502A2" w:rsidRPr="00745387" w:rsidRDefault="00A502A2" w:rsidP="009C6101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1.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="009C6101" w:rsidRPr="00745387">
        <w:rPr>
          <w:rFonts w:ascii="Times New Roman" w:hAnsi="Times New Roman" w:cs="Times New Roman"/>
          <w:b/>
          <w:sz w:val="28"/>
          <w:szCs w:val="28"/>
        </w:rPr>
        <w:t>Основные ц</w:t>
      </w:r>
      <w:r w:rsidRPr="00745387">
        <w:rPr>
          <w:rFonts w:ascii="Times New Roman" w:hAnsi="Times New Roman" w:cs="Times New Roman"/>
          <w:b/>
          <w:sz w:val="28"/>
          <w:szCs w:val="28"/>
        </w:rPr>
        <w:t xml:space="preserve">ели </w:t>
      </w:r>
      <w:r w:rsidR="009C6101" w:rsidRPr="00745387">
        <w:rPr>
          <w:rFonts w:ascii="Times New Roman" w:hAnsi="Times New Roman" w:cs="Times New Roman"/>
          <w:b/>
          <w:sz w:val="28"/>
          <w:szCs w:val="28"/>
        </w:rPr>
        <w:t>положения</w:t>
      </w:r>
    </w:p>
    <w:bookmarkEnd w:id="0"/>
    <w:p w:rsidR="009C6101" w:rsidRPr="00745387" w:rsidRDefault="00A502A2" w:rsidP="009C6101">
      <w:pPr>
        <w:ind w:firstLine="72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Целями настоящего </w:t>
      </w:r>
      <w:r w:rsidR="009C6101" w:rsidRPr="00745387">
        <w:rPr>
          <w:rFonts w:ascii="Times New Roman" w:hAnsi="Times New Roman" w:cs="Times New Roman"/>
          <w:sz w:val="28"/>
          <w:szCs w:val="28"/>
        </w:rPr>
        <w:t xml:space="preserve">Положения </w:t>
      </w:r>
      <w:r w:rsidRPr="00745387">
        <w:rPr>
          <w:rFonts w:ascii="Times New Roman" w:hAnsi="Times New Roman" w:cs="Times New Roman"/>
          <w:sz w:val="28"/>
          <w:szCs w:val="28"/>
        </w:rPr>
        <w:t xml:space="preserve"> являются создание условий для развития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в </w:t>
      </w:r>
      <w:r w:rsidR="009C6101" w:rsidRPr="00745387">
        <w:rPr>
          <w:rFonts w:ascii="Times New Roman" w:hAnsi="Times New Roman" w:cs="Times New Roman"/>
          <w:sz w:val="28"/>
          <w:szCs w:val="28"/>
        </w:rPr>
        <w:t>Гаврилово-Посадском муниципальном районе</w:t>
      </w:r>
      <w:r w:rsidRPr="00745387">
        <w:rPr>
          <w:rFonts w:ascii="Times New Roman" w:hAnsi="Times New Roman" w:cs="Times New Roman"/>
          <w:sz w:val="28"/>
          <w:szCs w:val="28"/>
        </w:rPr>
        <w:t xml:space="preserve">, привлечение частных инвестиций, обеспечение эффективности использования имущества, находящегося в собственности </w:t>
      </w:r>
      <w:r w:rsidR="009C610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, создание нового имущества для реализации приоритетных направлений развития экономики и социальной сферы </w:t>
      </w:r>
      <w:bookmarkStart w:id="1" w:name="sub_2"/>
      <w:r w:rsidR="009C610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="00370428" w:rsidRPr="00745387">
        <w:rPr>
          <w:rFonts w:ascii="Times New Roman" w:hAnsi="Times New Roman" w:cs="Times New Roman"/>
          <w:sz w:val="28"/>
          <w:szCs w:val="28"/>
        </w:rPr>
        <w:t>.</w:t>
      </w:r>
      <w:r w:rsidR="009C6101"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</w:p>
    <w:p w:rsidR="00370428" w:rsidRPr="00745387" w:rsidRDefault="00370428" w:rsidP="009C6101">
      <w:pPr>
        <w:ind w:firstLine="720"/>
        <w:jc w:val="both"/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</w:pPr>
    </w:p>
    <w:p w:rsidR="00A502A2" w:rsidRPr="00745387" w:rsidRDefault="00A502A2" w:rsidP="00370428">
      <w:pPr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2.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Pr="00745387">
        <w:rPr>
          <w:rFonts w:ascii="Times New Roman" w:hAnsi="Times New Roman" w:cs="Times New Roman"/>
          <w:b/>
          <w:sz w:val="28"/>
          <w:szCs w:val="28"/>
        </w:rPr>
        <w:t xml:space="preserve">Принципы участия </w:t>
      </w:r>
      <w:r w:rsidR="00370428" w:rsidRPr="00745387">
        <w:rPr>
          <w:rFonts w:ascii="Times New Roman" w:hAnsi="Times New Roman" w:cs="Times New Roman"/>
          <w:b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b/>
          <w:sz w:val="28"/>
          <w:szCs w:val="28"/>
        </w:rPr>
        <w:t>в проектах государственно-частного партнерства</w:t>
      </w:r>
    </w:p>
    <w:bookmarkEnd w:id="1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Участие </w:t>
      </w:r>
      <w:r w:rsidR="00F659D4" w:rsidRPr="00745387">
        <w:rPr>
          <w:rFonts w:ascii="Times New Roman" w:hAnsi="Times New Roman" w:cs="Times New Roman"/>
          <w:sz w:val="28"/>
          <w:szCs w:val="28"/>
        </w:rPr>
        <w:t>Гаврилово-По</w:t>
      </w:r>
      <w:r w:rsidR="00D6121E">
        <w:rPr>
          <w:rFonts w:ascii="Times New Roman" w:hAnsi="Times New Roman" w:cs="Times New Roman"/>
          <w:sz w:val="28"/>
          <w:szCs w:val="28"/>
        </w:rPr>
        <w:t xml:space="preserve">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проектах государственно-частного партнерства основывается на принципах: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1) </w:t>
      </w:r>
      <w:r w:rsidR="00D6121E" w:rsidRPr="00D6121E">
        <w:rPr>
          <w:rFonts w:ascii="Times New Roman" w:hAnsi="Times New Roman" w:cs="Times New Roman"/>
          <w:sz w:val="28"/>
          <w:szCs w:val="28"/>
        </w:rPr>
        <w:t xml:space="preserve"> </w:t>
      </w:r>
      <w:r w:rsidRPr="00745387">
        <w:rPr>
          <w:rFonts w:ascii="Times New Roman" w:hAnsi="Times New Roman" w:cs="Times New Roman"/>
          <w:sz w:val="28"/>
          <w:szCs w:val="28"/>
        </w:rPr>
        <w:t>законности;</w:t>
      </w:r>
    </w:p>
    <w:p w:rsidR="00A502A2" w:rsidRPr="00745387" w:rsidRDefault="00D6121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2)э</w:t>
      </w:r>
      <w:r w:rsidR="00A502A2" w:rsidRPr="00745387">
        <w:rPr>
          <w:rFonts w:ascii="Times New Roman" w:hAnsi="Times New Roman" w:cs="Times New Roman"/>
          <w:sz w:val="28"/>
          <w:szCs w:val="28"/>
        </w:rPr>
        <w:t>ффективного использования инструментов бюджетного финансирования, владен</w:t>
      </w:r>
      <w:r w:rsidR="001517C1" w:rsidRPr="00745387">
        <w:rPr>
          <w:rFonts w:ascii="Times New Roman" w:hAnsi="Times New Roman" w:cs="Times New Roman"/>
          <w:sz w:val="28"/>
          <w:szCs w:val="28"/>
        </w:rPr>
        <w:t>ия, пользования и распоряжения муниципальным</w:t>
      </w:r>
      <w:r w:rsidR="00A502A2" w:rsidRPr="00745387">
        <w:rPr>
          <w:rFonts w:ascii="Times New Roman" w:hAnsi="Times New Roman" w:cs="Times New Roman"/>
          <w:sz w:val="28"/>
          <w:szCs w:val="28"/>
        </w:rPr>
        <w:t xml:space="preserve"> имуществом, экономического регулирования и регулирования градостроительной деятельности;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3) участия </w:t>
      </w:r>
      <w:r w:rsidR="00F659D4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проектах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на равных началах с иными участниками указанных отношений, включая приоритетность исполнения обязательств, принимаемых </w:t>
      </w:r>
      <w:r w:rsidR="00F659D4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Гаврилово-Посадским муниципальным районом </w:t>
      </w:r>
      <w:r w:rsidRPr="00745387">
        <w:rPr>
          <w:rFonts w:ascii="Times New Roman" w:hAnsi="Times New Roman" w:cs="Times New Roman"/>
          <w:sz w:val="28"/>
          <w:szCs w:val="28"/>
        </w:rPr>
        <w:t xml:space="preserve">в рамках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соглашений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4) отсутствия дискриминации участников конкурса, в том числе российских и иностранных физических и юридических лиц, на право заключения соглашений, в том числе концессионных;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5) соблюдения прав и законных интересов участников соглашений, в том числе концессионных;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6) добросовестного и взаимовыгодного сотрудничества сторон соглашений, в том числе концессионных.</w:t>
      </w:r>
    </w:p>
    <w:p w:rsidR="00370428" w:rsidRPr="00745387" w:rsidRDefault="0037042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>
      <w:pPr>
        <w:pStyle w:val="aa"/>
        <w:rPr>
          <w:rFonts w:ascii="Times New Roman" w:hAnsi="Times New Roman" w:cs="Times New Roman"/>
          <w:sz w:val="28"/>
          <w:szCs w:val="28"/>
        </w:rPr>
      </w:pPr>
      <w:bookmarkStart w:id="2" w:name="sub_3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3.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Pr="00745387">
        <w:rPr>
          <w:rFonts w:ascii="Times New Roman" w:hAnsi="Times New Roman" w:cs="Times New Roman"/>
          <w:b/>
          <w:sz w:val="28"/>
          <w:szCs w:val="28"/>
        </w:rPr>
        <w:t>Основные понятия, используемые в настоящем Законе</w:t>
      </w:r>
    </w:p>
    <w:bookmarkEnd w:id="2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1. Для целей настоящего </w:t>
      </w:r>
      <w:r w:rsidR="001517C1" w:rsidRPr="00745387">
        <w:rPr>
          <w:rFonts w:ascii="Times New Roman" w:hAnsi="Times New Roman" w:cs="Times New Roman"/>
          <w:sz w:val="28"/>
          <w:szCs w:val="28"/>
        </w:rPr>
        <w:t>Положения</w:t>
      </w:r>
      <w:r w:rsidRPr="00745387">
        <w:rPr>
          <w:rFonts w:ascii="Times New Roman" w:hAnsi="Times New Roman" w:cs="Times New Roman"/>
          <w:sz w:val="28"/>
          <w:szCs w:val="28"/>
        </w:rPr>
        <w:t xml:space="preserve"> используются следующие основные понятия: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1"/>
      <w:r w:rsidRPr="00745387">
        <w:rPr>
          <w:rFonts w:ascii="Times New Roman" w:hAnsi="Times New Roman" w:cs="Times New Roman"/>
          <w:sz w:val="28"/>
          <w:szCs w:val="28"/>
        </w:rPr>
        <w:t xml:space="preserve">1)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государственно-частное партнерство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- взаимовыгодное сотрудничество участников государственно-частного партнерства в реализации социально значимых, инфраструктурных, инновационных, инвестиционных, национальных проектов и программ (далее - проекты государственно-частного партнерства), которое осуществляется путем заключения и исполнения соглашений, в том числе концессионных;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2"/>
      <w:bookmarkEnd w:id="3"/>
      <w:r w:rsidRPr="00745387">
        <w:rPr>
          <w:rFonts w:ascii="Times New Roman" w:hAnsi="Times New Roman" w:cs="Times New Roman"/>
          <w:sz w:val="28"/>
          <w:szCs w:val="28"/>
        </w:rPr>
        <w:t xml:space="preserve">2)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участники государственно-частного партнерства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="00370428" w:rsidRPr="00745387">
        <w:rPr>
          <w:rFonts w:ascii="Times New Roman" w:hAnsi="Times New Roman" w:cs="Times New Roman"/>
          <w:sz w:val="28"/>
          <w:szCs w:val="28"/>
        </w:rPr>
        <w:t>–</w:t>
      </w:r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="00370428" w:rsidRPr="00745387">
        <w:rPr>
          <w:rFonts w:ascii="Times New Roman" w:hAnsi="Times New Roman" w:cs="Times New Roman"/>
          <w:sz w:val="28"/>
          <w:szCs w:val="28"/>
        </w:rPr>
        <w:t>Гаврилово-Посадский муниципальный район</w:t>
      </w:r>
      <w:r w:rsidRPr="00745387">
        <w:rPr>
          <w:rFonts w:ascii="Times New Roman" w:hAnsi="Times New Roman" w:cs="Times New Roman"/>
          <w:sz w:val="28"/>
          <w:szCs w:val="28"/>
        </w:rPr>
        <w:t>, от имени которо</w:t>
      </w:r>
      <w:r w:rsidR="00370428" w:rsidRPr="00745387">
        <w:rPr>
          <w:rFonts w:ascii="Times New Roman" w:hAnsi="Times New Roman" w:cs="Times New Roman"/>
          <w:sz w:val="28"/>
          <w:szCs w:val="28"/>
        </w:rPr>
        <w:t>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выступает </w:t>
      </w:r>
      <w:r w:rsidR="001517C1" w:rsidRPr="00745387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, с одной стороны и партнер с другой стороны.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3"/>
      <w:bookmarkEnd w:id="4"/>
      <w:r w:rsidRPr="00745387">
        <w:rPr>
          <w:rFonts w:ascii="Times New Roman" w:hAnsi="Times New Roman" w:cs="Times New Roman"/>
          <w:sz w:val="28"/>
          <w:szCs w:val="28"/>
        </w:rPr>
        <w:t xml:space="preserve">3)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партнер</w:t>
      </w:r>
      <w:r w:rsidRPr="00745387">
        <w:rPr>
          <w:rFonts w:ascii="Times New Roman" w:hAnsi="Times New Roman" w:cs="Times New Roman"/>
          <w:sz w:val="28"/>
          <w:szCs w:val="28"/>
        </w:rPr>
        <w:t xml:space="preserve"> - индивидуальный предприниматель, юридическое лицо независимо от организационно-правовой формы и формы собственности либо действующие без образования юридического лица по договору простого товарищества (договору о совместной деятельности) два и более указанных юридических лица, участвующие в соглашении;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4"/>
      <w:bookmarkEnd w:id="5"/>
      <w:r w:rsidRPr="00745387">
        <w:rPr>
          <w:rFonts w:ascii="Times New Roman" w:hAnsi="Times New Roman" w:cs="Times New Roman"/>
          <w:sz w:val="28"/>
          <w:szCs w:val="28"/>
        </w:rPr>
        <w:t xml:space="preserve">4)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соглашение о государственно-частном партнерстве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(далее также - соглашение) - договор, заключаемый между участниками государственно-частного партнерства, направленный на осуществление деятельности на основе государственно-частного партнерства в формах, предусмотренных настоящим </w:t>
      </w:r>
      <w:r w:rsidR="001517C1" w:rsidRPr="00745387">
        <w:rPr>
          <w:rFonts w:ascii="Times New Roman" w:hAnsi="Times New Roman" w:cs="Times New Roman"/>
          <w:sz w:val="28"/>
          <w:szCs w:val="28"/>
        </w:rPr>
        <w:t>Положением</w:t>
      </w:r>
      <w:r w:rsidRPr="00745387">
        <w:rPr>
          <w:rFonts w:ascii="Times New Roman" w:hAnsi="Times New Roman" w:cs="Times New Roman"/>
          <w:sz w:val="28"/>
          <w:szCs w:val="28"/>
        </w:rPr>
        <w:t>.</w:t>
      </w:r>
    </w:p>
    <w:bookmarkEnd w:id="6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При заключении соглашения о государственно-частном партнерстве в форме участия в концессионных соглашениях, а также в форме функционирования особых экономических зон применяется федеральное законодательство;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5"/>
      <w:r w:rsidRPr="00745387">
        <w:rPr>
          <w:rFonts w:ascii="Times New Roman" w:hAnsi="Times New Roman" w:cs="Times New Roman"/>
          <w:sz w:val="28"/>
          <w:szCs w:val="28"/>
        </w:rPr>
        <w:t xml:space="preserve">5)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объект соглашения о государственно-частном партнерстве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(далее также - объект соглашения) - имущество, создаваемое, реконструируемое и (или) эксплуатируемое в соответствии с соглашением;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6"/>
      <w:bookmarkEnd w:id="7"/>
      <w:r w:rsidRPr="00745387">
        <w:rPr>
          <w:rFonts w:ascii="Times New Roman" w:hAnsi="Times New Roman" w:cs="Times New Roman"/>
          <w:sz w:val="28"/>
          <w:szCs w:val="28"/>
        </w:rPr>
        <w:t xml:space="preserve">6)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реконструкция объекта соглашения о государственно-частном партнерстве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- мероприятия по переустройству на основе внедрения новых технологий, механизации и автоматизации производства, модернизации и замены морально устаревшего и физически изношенного оборудования новым, более производительным оборудованием, а также по изменению технологического или функционального назначения объекта соглашения или его отдельных частей, иные мероприятия по улучшению характеристик и эксплуатационных свойств объекта соглашения;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7"/>
      <w:bookmarkEnd w:id="8"/>
      <w:r w:rsidRPr="00745387">
        <w:rPr>
          <w:rFonts w:ascii="Times New Roman" w:hAnsi="Times New Roman" w:cs="Times New Roman"/>
          <w:sz w:val="28"/>
          <w:szCs w:val="28"/>
        </w:rPr>
        <w:t xml:space="preserve">7) </w:t>
      </w:r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эксплуатация объекта соглашения о государственно-частном партнерстве</w:t>
      </w:r>
      <w:r w:rsidRPr="00745387">
        <w:rPr>
          <w:rFonts w:ascii="Times New Roman" w:hAnsi="Times New Roman" w:cs="Times New Roman"/>
          <w:sz w:val="28"/>
          <w:szCs w:val="28"/>
        </w:rPr>
        <w:t xml:space="preserve"> - использование объекта соглашения партнером в соответствии с назначением объекта соглашения, в том числе в целях производства товаров, выполнения работ, оказания услуг, в порядке и на условиях, определенных соглашением.</w:t>
      </w:r>
    </w:p>
    <w:bookmarkEnd w:id="9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370428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0" w:name="sub_4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4.</w:t>
      </w:r>
      <w:r w:rsidR="00370428" w:rsidRPr="00745387">
        <w:rPr>
          <w:rFonts w:ascii="Times New Roman" w:hAnsi="Times New Roman" w:cs="Times New Roman"/>
          <w:sz w:val="28"/>
          <w:szCs w:val="28"/>
        </w:rPr>
        <w:t xml:space="preserve"> Имущественное участие Гаврилово-Посадского муниципального </w:t>
      </w:r>
      <w:r w:rsidR="00370428" w:rsidRPr="00745387">
        <w:rPr>
          <w:rFonts w:ascii="Times New Roman" w:hAnsi="Times New Roman" w:cs="Times New Roman"/>
          <w:sz w:val="28"/>
          <w:szCs w:val="28"/>
        </w:rPr>
        <w:lastRenderedPageBreak/>
        <w:t>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проектах государственно-частного партнерства</w:t>
      </w:r>
    </w:p>
    <w:bookmarkEnd w:id="10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Имущественное участие </w:t>
      </w:r>
      <w:r w:rsidR="00370428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проектах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осуществляется в следующих формах: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1) </w:t>
      </w:r>
      <w:r w:rsidR="00370428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Гаврилово-Посадский муниципальный район </w:t>
      </w:r>
      <w:r w:rsidRPr="00745387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земельные участки, на которых располагается 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 (или) которые необходимы для осуществления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деятельности, предусмотренной соглашением (далее - земельные участки), иное недвижимое и (или) движимое имущество, находящееся в собственности </w:t>
      </w:r>
      <w:r w:rsidR="001517C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, в целях создания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объекта недвижимого (движимого) имущества (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объекта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), право собственности на который будет принадлежать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и осуществления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его последующей эксплуатации в порядке и на условиях, определенных соглашением, в течение определенного в соглашении срока, по истечении которого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передает его в собственность </w:t>
      </w:r>
      <w:r w:rsidR="00370428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2) </w:t>
      </w:r>
      <w:r w:rsidR="00776B7E" w:rsidRPr="00745387">
        <w:rPr>
          <w:rFonts w:ascii="Times New Roman" w:hAnsi="Times New Roman" w:cs="Times New Roman"/>
          <w:sz w:val="28"/>
          <w:szCs w:val="28"/>
        </w:rPr>
        <w:t>Гаврилово-Посадский</w:t>
      </w:r>
      <w:r w:rsidR="00370428" w:rsidRPr="00745387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6B7E" w:rsidRPr="00745387">
        <w:rPr>
          <w:rFonts w:ascii="Times New Roman" w:hAnsi="Times New Roman" w:cs="Times New Roman"/>
          <w:sz w:val="28"/>
          <w:szCs w:val="28"/>
        </w:rPr>
        <w:t>ый</w:t>
      </w:r>
      <w:r w:rsidR="00370428" w:rsidRPr="00745387">
        <w:rPr>
          <w:rFonts w:ascii="Times New Roman" w:hAnsi="Times New Roman" w:cs="Times New Roman"/>
          <w:sz w:val="28"/>
          <w:szCs w:val="28"/>
        </w:rPr>
        <w:t xml:space="preserve"> район </w:t>
      </w:r>
      <w:r w:rsidRPr="00745387">
        <w:rPr>
          <w:rFonts w:ascii="Times New Roman" w:hAnsi="Times New Roman" w:cs="Times New Roman"/>
          <w:sz w:val="28"/>
          <w:szCs w:val="28"/>
        </w:rPr>
        <w:t xml:space="preserve">предоставляет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земельные участки, иное недвижимое и (или) движимое имущество, находящееся в собственности </w:t>
      </w:r>
      <w:r w:rsidR="00776B7E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, в целях осуществления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реконструкции объекта недвижимого (движимого) имущества (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объекта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), право собственности на который будет принадлежать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и осуществления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его последующей эксплуатации в порядке и на условиях, определенных соглашением, в течение определенного в соглашении срока, по истечении которого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передает его в собственность </w:t>
      </w:r>
      <w:r w:rsidR="00776B7E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3) партнеры создают организации со смешанной формой собственности для осуществления инвестиционных, инновационных проектов;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4) иных формах, предусмотренных федеральным законод</w:t>
      </w:r>
      <w:r w:rsidR="001517C1" w:rsidRPr="00745387">
        <w:rPr>
          <w:rFonts w:ascii="Times New Roman" w:hAnsi="Times New Roman" w:cs="Times New Roman"/>
          <w:sz w:val="28"/>
          <w:szCs w:val="28"/>
        </w:rPr>
        <w:t xml:space="preserve">ательством и законодательством </w:t>
      </w:r>
      <w:r w:rsidR="003D2AC2">
        <w:rPr>
          <w:rFonts w:ascii="Times New Roman" w:hAnsi="Times New Roman" w:cs="Times New Roman"/>
          <w:sz w:val="28"/>
          <w:szCs w:val="28"/>
        </w:rPr>
        <w:t>Ивановской области</w:t>
      </w:r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776B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1" w:name="sub_5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5.</w:t>
      </w:r>
      <w:r w:rsidRPr="00745387">
        <w:rPr>
          <w:rFonts w:ascii="Times New Roman" w:hAnsi="Times New Roman" w:cs="Times New Roman"/>
          <w:sz w:val="28"/>
          <w:szCs w:val="28"/>
        </w:rPr>
        <w:t xml:space="preserve"> Финансовое участие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>в проектах государственно-частного партнерства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501"/>
      <w:bookmarkEnd w:id="11"/>
      <w:r w:rsidRPr="00745387">
        <w:rPr>
          <w:rFonts w:ascii="Times New Roman" w:hAnsi="Times New Roman" w:cs="Times New Roman"/>
          <w:sz w:val="28"/>
          <w:szCs w:val="28"/>
        </w:rPr>
        <w:t xml:space="preserve">1.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Гаврилово-Посадский муниципальный район </w:t>
      </w:r>
      <w:r w:rsidRPr="00745387">
        <w:rPr>
          <w:rFonts w:ascii="Times New Roman" w:hAnsi="Times New Roman" w:cs="Times New Roman"/>
          <w:sz w:val="28"/>
          <w:szCs w:val="28"/>
        </w:rPr>
        <w:t xml:space="preserve">на условиях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соглашений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 в соответствии с федеральным законодательством и законодательством Ивановской области вправе участвовать в реализации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соглашений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за счет средств </w:t>
      </w:r>
      <w:r w:rsidR="001517C1" w:rsidRPr="00745387">
        <w:rPr>
          <w:rFonts w:ascii="Times New Roman" w:hAnsi="Times New Roman" w:cs="Times New Roman"/>
          <w:sz w:val="28"/>
          <w:szCs w:val="28"/>
        </w:rPr>
        <w:t>местного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бюджета путем использования следующих инструментов:</w:t>
      </w:r>
    </w:p>
    <w:bookmarkEnd w:id="12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1) финансирование работ по подготовке конкурса на заключение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502"/>
      <w:r w:rsidRPr="00745387">
        <w:rPr>
          <w:rFonts w:ascii="Times New Roman" w:hAnsi="Times New Roman" w:cs="Times New Roman"/>
          <w:sz w:val="28"/>
          <w:szCs w:val="28"/>
        </w:rPr>
        <w:t xml:space="preserve">2) государственные гарантии по займам, привлекаемым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для исполнения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503"/>
      <w:bookmarkEnd w:id="13"/>
      <w:r w:rsidRPr="00745387">
        <w:rPr>
          <w:rFonts w:ascii="Times New Roman" w:hAnsi="Times New Roman" w:cs="Times New Roman"/>
          <w:sz w:val="28"/>
          <w:szCs w:val="28"/>
        </w:rPr>
        <w:t xml:space="preserve">3) субсидии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по исполнению обязательств </w:t>
      </w:r>
      <w:r w:rsidR="001517C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, возникающих вследствие решений об экономическом регулировании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реализации им мер социальной поддержки потребителей, определяемых в соглашении о </w:t>
      </w:r>
      <w:r w:rsidRPr="00745387">
        <w:rPr>
          <w:rFonts w:ascii="Times New Roman" w:hAnsi="Times New Roman" w:cs="Times New Roman"/>
          <w:sz w:val="28"/>
          <w:szCs w:val="28"/>
        </w:rPr>
        <w:lastRenderedPageBreak/>
        <w:t>государственно-частном партнерстве;</w:t>
      </w:r>
    </w:p>
    <w:bookmarkEnd w:id="14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4) выкуп результатов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или софинансирование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="001517C1" w:rsidRPr="00745387">
        <w:rPr>
          <w:rFonts w:ascii="Times New Roman" w:hAnsi="Times New Roman" w:cs="Times New Roman"/>
          <w:sz w:val="28"/>
          <w:szCs w:val="28"/>
        </w:rPr>
        <w:t xml:space="preserve"> из средств местного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бюджета в случае, если это предусмотрено в рамках долгосрочных целевых программ </w:t>
      </w:r>
      <w:r w:rsidR="001517C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5) выкуп результатов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или софинансирование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из средств </w:t>
      </w:r>
      <w:r w:rsidR="001517C1" w:rsidRPr="00745387">
        <w:rPr>
          <w:rFonts w:ascii="Times New Roman" w:hAnsi="Times New Roman" w:cs="Times New Roman"/>
          <w:sz w:val="28"/>
          <w:szCs w:val="28"/>
        </w:rPr>
        <w:t>местного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бюджета, связанных с выполнением им обязательств по предоставлению товаров, выполнению работ, оказанию услуг согласно условиям соглашения;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6) выкуп результатов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связанных с обеспечением минимального дохода от деятельности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по эксплуатации 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объекта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7) оплата по регулируемым тарифам (ценам) определенного объема товаров (работ, услуг), предусмотренного соглашением о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и произведенного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партнером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8) компенсация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партнеру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условий минимального трафика или минимального объема потребления согласно условиям соглашения в случае, если эти условия не могут быть выполнены иным путем.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2. В рамках соглашения о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может использоваться один либо несколько из перечисленных в </w:t>
      </w:r>
      <w:hyperlink w:anchor="sub_50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части 1</w:t>
        </w:r>
      </w:hyperlink>
      <w:r w:rsidR="001517C1" w:rsidRPr="00745387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567454" w:rsidRPr="00745387">
        <w:rPr>
          <w:rFonts w:ascii="Times New Roman" w:hAnsi="Times New Roman" w:cs="Times New Roman"/>
          <w:sz w:val="28"/>
          <w:szCs w:val="28"/>
        </w:rPr>
        <w:t>его</w:t>
      </w:r>
      <w:r w:rsidR="001517C1" w:rsidRPr="00745387">
        <w:rPr>
          <w:rFonts w:ascii="Times New Roman" w:hAnsi="Times New Roman" w:cs="Times New Roman"/>
          <w:sz w:val="28"/>
          <w:szCs w:val="28"/>
        </w:rPr>
        <w:t xml:space="preserve"> пункта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видов финансового участия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в проектах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3. Бюджетные обязательства </w:t>
      </w:r>
      <w:r w:rsidR="001517C1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, возникающие вследствие заключения соглашений о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вносятся в реестр бюджетных обязательств согласно </w:t>
      </w:r>
      <w:r w:rsidR="001517C1" w:rsidRPr="00745387">
        <w:rPr>
          <w:rFonts w:ascii="Times New Roman" w:hAnsi="Times New Roman" w:cs="Times New Roman"/>
          <w:sz w:val="28"/>
          <w:szCs w:val="28"/>
        </w:rPr>
        <w:t xml:space="preserve">действующему </w:t>
      </w:r>
      <w:r w:rsidRPr="00745387">
        <w:rPr>
          <w:rFonts w:ascii="Times New Roman" w:hAnsi="Times New Roman" w:cs="Times New Roman"/>
          <w:sz w:val="28"/>
          <w:szCs w:val="28"/>
        </w:rPr>
        <w:t>законодательству 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4. Условиями соглашения о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может предусматриваться сочетание различных форм имущественного и финансового участия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в проектах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5. Объемы и сроки участия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в финансировании создания, </w:t>
      </w:r>
      <w:hyperlink w:anchor="sub_36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реконструкции и (или) эксплуатации объектов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могут изменяться в случаях, предусмотренных соглашением, и в установленном федеральным законодательством и законодательством Ивановской области порядке.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6.  Финансирование создания, </w:t>
      </w:r>
      <w:hyperlink w:anchor="sub_36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реконструкции и (или) эксплуатации объектов соглашений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</w:t>
      </w:r>
      <w:r w:rsidR="00567454" w:rsidRPr="00745387">
        <w:rPr>
          <w:rFonts w:ascii="Times New Roman" w:hAnsi="Times New Roman" w:cs="Times New Roman"/>
          <w:sz w:val="28"/>
          <w:szCs w:val="28"/>
        </w:rPr>
        <w:t>местного</w:t>
      </w:r>
      <w:r w:rsidRPr="00745387">
        <w:rPr>
          <w:rFonts w:ascii="Times New Roman" w:hAnsi="Times New Roman" w:cs="Times New Roman"/>
          <w:sz w:val="28"/>
          <w:szCs w:val="28"/>
        </w:rPr>
        <w:t xml:space="preserve"> бюджета в соответствии с бюджетным законодательством.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776B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5" w:name="sub_6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6.</w:t>
      </w:r>
      <w:r w:rsidRPr="00745387">
        <w:rPr>
          <w:rFonts w:ascii="Times New Roman" w:hAnsi="Times New Roman" w:cs="Times New Roman"/>
          <w:sz w:val="28"/>
          <w:szCs w:val="28"/>
        </w:rPr>
        <w:t xml:space="preserve"> Объекты соглашений</w:t>
      </w:r>
    </w:p>
    <w:bookmarkEnd w:id="15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Объектом соглашения о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может быть следующее имущество: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1) объекты, перечисленные в статье 4 Федерального закона "О концессионных соглашениях", - при заключении концессионного соглашения;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2) объекты, используемые для сельскохозяйственного производства, переработки и хранения сельскохозяйственной продукции;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3) объекты инновационной деятельности;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lastRenderedPageBreak/>
        <w:t>4) объекты подвижной и стационарной связи и телекоммуникаций;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5) транспортная инфраструктура и транспорт, включая железнодорожный, автомобильный, воздушный, водный транспорт и иные виды транспорта общего пользования;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6) системы коммунального хозяйства, включая объекты водо- , тепло, газо- и энергоснабжения, водоотведения, очистки сточных вод, переработки и утилизации (захоронения) бытовых отходов, а также объекты обеспечения функционирования и благоустройства жилищного и нежилого фонда на территории </w:t>
      </w:r>
      <w:r w:rsidR="00567454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7) объекты энергоснабжения, включая энергогенерирующие системы, а также системы передачи и распределения энергии;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8) объекты, используемые для осуществления медицинской, лечебно-профилактической и иной деятельности в системе здравоохранения;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9) объекты науки, образования, воспитания, культуры и социального обслуживания;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10) объекты, используемые для осуществления туризма, рекреации и спорта.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776B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6" w:name="sub_7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7.</w:t>
      </w:r>
      <w:r w:rsidRPr="00745387">
        <w:rPr>
          <w:rFonts w:ascii="Times New Roman" w:hAnsi="Times New Roman" w:cs="Times New Roman"/>
          <w:sz w:val="28"/>
          <w:szCs w:val="28"/>
        </w:rPr>
        <w:t xml:space="preserve"> Условия участия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>в проектах государственно-частного партнерства</w:t>
      </w:r>
    </w:p>
    <w:bookmarkEnd w:id="16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1. Участие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в проектах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в формах, предусмотренных настоящим </w:t>
      </w:r>
      <w:r w:rsidR="00567454" w:rsidRPr="00745387">
        <w:rPr>
          <w:rFonts w:ascii="Times New Roman" w:hAnsi="Times New Roman" w:cs="Times New Roman"/>
          <w:sz w:val="28"/>
          <w:szCs w:val="28"/>
        </w:rPr>
        <w:t>Положением</w:t>
      </w:r>
      <w:r w:rsidRPr="00745387">
        <w:rPr>
          <w:rFonts w:ascii="Times New Roman" w:hAnsi="Times New Roman" w:cs="Times New Roman"/>
          <w:sz w:val="28"/>
          <w:szCs w:val="28"/>
        </w:rPr>
        <w:t>, осуществляется при определении в соглашении следующих условий: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1) 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объекта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2) срока действия соглашения и (или) порядка его определения;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3) порядка создания, </w:t>
      </w:r>
      <w:hyperlink w:anchor="sub_36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реконструкции и (или) эксплуатации объекта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>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4) порядка расчетов между сторонами, включая платежи </w:t>
      </w:r>
      <w:r w:rsidR="00776B7E" w:rsidRPr="00745387">
        <w:rPr>
          <w:rFonts w:ascii="Times New Roman" w:hAnsi="Times New Roman" w:cs="Times New Roman"/>
          <w:sz w:val="28"/>
          <w:szCs w:val="28"/>
        </w:rPr>
        <w:t>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связи с расторжением соглашения в случаях, предусмотренных соглашением, в соответствии с федеральным законодательством и законодательством Ивановской области;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>5) распределения рисков между сторонами;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6) прав собственности на </w:t>
      </w:r>
      <w:hyperlink w:anchor="sub_35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объект 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>, условий и момента возникновения таких прав.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2. Конкретные условия соглашения, сроки и объемы участия сторон в осуществлении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определяются сторонами </w:t>
      </w:r>
      <w:hyperlink w:anchor="sub_31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государственно-частного партнерства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при заключении соглашения на основании результатов конкурса на право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776B7E">
      <w:pPr>
        <w:pStyle w:val="aa"/>
        <w:jc w:val="center"/>
        <w:rPr>
          <w:rFonts w:ascii="Times New Roman" w:hAnsi="Times New Roman" w:cs="Times New Roman"/>
          <w:sz w:val="28"/>
          <w:szCs w:val="28"/>
        </w:rPr>
      </w:pPr>
      <w:bookmarkStart w:id="17" w:name="sub_8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>8.</w:t>
      </w:r>
      <w:r w:rsidRPr="00745387">
        <w:rPr>
          <w:rFonts w:ascii="Times New Roman" w:hAnsi="Times New Roman" w:cs="Times New Roman"/>
          <w:sz w:val="28"/>
          <w:szCs w:val="28"/>
        </w:rPr>
        <w:t xml:space="preserve"> Заключение соглашения о государственно-частном партнерстве</w:t>
      </w:r>
    </w:p>
    <w:bookmarkEnd w:id="17"/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1. Соглашение заключается </w:t>
      </w:r>
      <w:r w:rsidR="00567454" w:rsidRPr="00745387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на конкурсной основе.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Порядок проведения конкурса на право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 о государственно-частном партнерстве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(далее - конкурс) устанавливается </w:t>
      </w:r>
      <w:r w:rsidR="00567454" w:rsidRPr="00745387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законодательством и законодательством Ивановской области</w:t>
      </w:r>
      <w:r w:rsidR="00567454" w:rsidRPr="00745387">
        <w:rPr>
          <w:rFonts w:ascii="Times New Roman" w:hAnsi="Times New Roman" w:cs="Times New Roman"/>
          <w:sz w:val="28"/>
          <w:szCs w:val="28"/>
        </w:rPr>
        <w:t xml:space="preserve"> и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2.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Соглашение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может быть заключено без проведения конкурса в случае, если конкурс признан несостоявшимся в связи с подачей одной заявки на участие в конкурсе, а также в иных случаях, установленных федеральным законодательством.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3. В случае отказа победителя от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</w:t>
      </w:r>
      <w:r w:rsidR="00567454" w:rsidRPr="00745387">
        <w:rPr>
          <w:rFonts w:ascii="Times New Roman" w:hAnsi="Times New Roman" w:cs="Times New Roman"/>
          <w:sz w:val="28"/>
          <w:szCs w:val="28"/>
        </w:rPr>
        <w:t>Администрация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 xml:space="preserve"> вправе принять решение о заключении соглашения с участником конкурса, конкурсное предложение которого по результатам рассмотрения и оценки конкурсных предложений содержит лучшие условия, следующие после условий, предложенных победителем конкурса.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4. В случае отказа участника конкурса, подавшего следующее после победителя лучшее конкурсное предложение, от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в течение 30 дней со дня направления участнику предложения о заключении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конкурс признается несостоявшимся.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5. Порядок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, а также его типовая форма утверждаются </w:t>
      </w:r>
      <w:r w:rsidR="00567454" w:rsidRPr="00745387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</w:t>
      </w:r>
      <w:r w:rsidRPr="00745387">
        <w:rPr>
          <w:rFonts w:ascii="Times New Roman" w:hAnsi="Times New Roman" w:cs="Times New Roman"/>
          <w:sz w:val="28"/>
          <w:szCs w:val="28"/>
        </w:rPr>
        <w:t>.</w:t>
      </w:r>
    </w:p>
    <w:p w:rsidR="00567454" w:rsidRPr="00745387" w:rsidRDefault="00A502A2" w:rsidP="005674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6. Контроль за исполнением партнером (концессионером) условий соглашений, в том числе концессионных, а также регистрация, учет и хранение соглашений, в том числе концессионных, осуществляются </w:t>
      </w:r>
      <w:r w:rsidR="00567454" w:rsidRPr="00745387">
        <w:rPr>
          <w:rFonts w:ascii="Times New Roman" w:hAnsi="Times New Roman" w:cs="Times New Roman"/>
          <w:sz w:val="28"/>
          <w:szCs w:val="28"/>
        </w:rPr>
        <w:t>Администрацией Гаврилово-Посадского муниципального района.</w:t>
      </w:r>
    </w:p>
    <w:p w:rsidR="00A502A2" w:rsidRPr="00745387" w:rsidRDefault="00A502A2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7. Порядок заключения </w:t>
      </w:r>
      <w:hyperlink w:anchor="sub_34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соглашения</w:t>
        </w:r>
      </w:hyperlink>
      <w:r w:rsidRPr="00745387">
        <w:rPr>
          <w:rFonts w:ascii="Times New Roman" w:hAnsi="Times New Roman" w:cs="Times New Roman"/>
          <w:sz w:val="28"/>
          <w:szCs w:val="28"/>
        </w:rPr>
        <w:t>, установленный настоящей статьей, применяется к правоотношениям, не урегулированным федеральными законами "О защите конкуренции" и "О концессионных соглашениях".</w:t>
      </w:r>
    </w:p>
    <w:p w:rsidR="00567454" w:rsidRPr="00745387" w:rsidRDefault="005674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02A2" w:rsidRPr="00745387" w:rsidRDefault="00A502A2" w:rsidP="00776B7E">
      <w:pPr>
        <w:pStyle w:val="aa"/>
        <w:ind w:left="720" w:firstLine="0"/>
        <w:rPr>
          <w:rFonts w:ascii="Times New Roman" w:hAnsi="Times New Roman" w:cs="Times New Roman"/>
          <w:sz w:val="28"/>
          <w:szCs w:val="28"/>
        </w:rPr>
      </w:pPr>
      <w:bookmarkStart w:id="18" w:name="sub_9"/>
      <w:r w:rsidRPr="00745387">
        <w:rPr>
          <w:rStyle w:val="a3"/>
          <w:rFonts w:ascii="Times New Roman" w:hAnsi="Times New Roman" w:cs="Times New Roman"/>
          <w:bCs/>
          <w:color w:val="auto"/>
          <w:sz w:val="28"/>
          <w:szCs w:val="28"/>
        </w:rPr>
        <w:t xml:space="preserve"> 9.</w:t>
      </w:r>
      <w:r w:rsidRPr="00745387">
        <w:rPr>
          <w:rFonts w:ascii="Times New Roman" w:hAnsi="Times New Roman" w:cs="Times New Roman"/>
          <w:sz w:val="28"/>
          <w:szCs w:val="28"/>
        </w:rPr>
        <w:t xml:space="preserve"> Гарантии прав партнеров при заключении и исполнении соглашений</w:t>
      </w:r>
    </w:p>
    <w:bookmarkEnd w:id="18"/>
    <w:p w:rsidR="00A502A2" w:rsidRPr="00745387" w:rsidRDefault="00A502A2" w:rsidP="005674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45387">
        <w:rPr>
          <w:rFonts w:ascii="Times New Roman" w:hAnsi="Times New Roman" w:cs="Times New Roman"/>
          <w:sz w:val="28"/>
          <w:szCs w:val="28"/>
        </w:rPr>
        <w:t xml:space="preserve">В случае если в результате незаконных действий (бездействия)  органов </w:t>
      </w:r>
      <w:r w:rsidR="00567454" w:rsidRPr="00745387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776B7E" w:rsidRPr="00745387">
        <w:rPr>
          <w:rFonts w:ascii="Times New Roman" w:hAnsi="Times New Roman" w:cs="Times New Roman"/>
          <w:sz w:val="28"/>
          <w:szCs w:val="28"/>
        </w:rPr>
        <w:t xml:space="preserve">Гаврилово-Посадского муниципального района </w:t>
      </w:r>
      <w:r w:rsidRPr="00745387">
        <w:rPr>
          <w:rFonts w:ascii="Times New Roman" w:hAnsi="Times New Roman" w:cs="Times New Roman"/>
          <w:sz w:val="28"/>
          <w:szCs w:val="28"/>
        </w:rPr>
        <w:t xml:space="preserve">или должностных лиц этих органов </w:t>
      </w:r>
      <w:hyperlink w:anchor="sub_33" w:history="1">
        <w:r w:rsidRPr="00745387">
          <w:rPr>
            <w:rStyle w:val="a4"/>
            <w:rFonts w:ascii="Times New Roman" w:hAnsi="Times New Roman"/>
            <w:color w:val="auto"/>
            <w:sz w:val="28"/>
            <w:szCs w:val="28"/>
          </w:rPr>
          <w:t>партнер</w:t>
        </w:r>
      </w:hyperlink>
      <w:r w:rsidRPr="00745387">
        <w:rPr>
          <w:rFonts w:ascii="Times New Roman" w:hAnsi="Times New Roman" w:cs="Times New Roman"/>
          <w:sz w:val="28"/>
          <w:szCs w:val="28"/>
        </w:rPr>
        <w:t xml:space="preserve"> понес убытки, ему гарантируется возмещение понесенных убытков в соответствии с гражданским законодательством.</w:t>
      </w:r>
    </w:p>
    <w:sectPr w:rsidR="00A502A2" w:rsidRPr="00745387" w:rsidSect="00857AD6">
      <w:pgSz w:w="11904" w:h="16836"/>
      <w:pgMar w:top="567" w:right="850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502A2"/>
    <w:rsid w:val="000A54FD"/>
    <w:rsid w:val="001517C1"/>
    <w:rsid w:val="00160F91"/>
    <w:rsid w:val="001F6A08"/>
    <w:rsid w:val="00211D05"/>
    <w:rsid w:val="00262F77"/>
    <w:rsid w:val="002B5635"/>
    <w:rsid w:val="002D7B20"/>
    <w:rsid w:val="00342FD5"/>
    <w:rsid w:val="00370428"/>
    <w:rsid w:val="003D2AC2"/>
    <w:rsid w:val="0040524D"/>
    <w:rsid w:val="004A69A2"/>
    <w:rsid w:val="005567CC"/>
    <w:rsid w:val="00567454"/>
    <w:rsid w:val="00583BCD"/>
    <w:rsid w:val="00614042"/>
    <w:rsid w:val="00617AAD"/>
    <w:rsid w:val="0064239C"/>
    <w:rsid w:val="00744A8A"/>
    <w:rsid w:val="00745387"/>
    <w:rsid w:val="00760D96"/>
    <w:rsid w:val="00776B7E"/>
    <w:rsid w:val="00857AD6"/>
    <w:rsid w:val="008618C6"/>
    <w:rsid w:val="008D3D20"/>
    <w:rsid w:val="008E16FF"/>
    <w:rsid w:val="009C6101"/>
    <w:rsid w:val="00A502A2"/>
    <w:rsid w:val="00AF4814"/>
    <w:rsid w:val="00B64A07"/>
    <w:rsid w:val="00B84264"/>
    <w:rsid w:val="00BD1585"/>
    <w:rsid w:val="00BF1DBF"/>
    <w:rsid w:val="00D02C58"/>
    <w:rsid w:val="00D222B6"/>
    <w:rsid w:val="00D6121E"/>
    <w:rsid w:val="00D97A46"/>
    <w:rsid w:val="00DF5299"/>
    <w:rsid w:val="00E9146B"/>
    <w:rsid w:val="00EF5294"/>
    <w:rsid w:val="00F548E6"/>
    <w:rsid w:val="00F659D4"/>
    <w:rsid w:val="00FA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26F295DF-0E37-4F24-ADF2-1676802E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008000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99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9">
    <w:name w:val="Заголовок своего сообщения"/>
    <w:basedOn w:val="a3"/>
    <w:uiPriority w:val="99"/>
    <w:rPr>
      <w:rFonts w:cs="Times New Roman"/>
      <w:b w:val="0"/>
      <w:color w:val="000080"/>
    </w:rPr>
  </w:style>
  <w:style w:type="paragraph" w:customStyle="1" w:styleId="aa">
    <w:name w:val="Заголовок статьи"/>
    <w:basedOn w:val="a"/>
    <w:next w:val="a"/>
    <w:uiPriority w:val="99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Pr>
      <w:rFonts w:cs="Times New Roman"/>
      <w:b w:val="0"/>
      <w:color w:val="FF0000"/>
    </w:rPr>
  </w:style>
  <w:style w:type="paragraph" w:customStyle="1" w:styleId="ac">
    <w:name w:val="Интерактивный заголовок"/>
    <w:basedOn w:val="a7"/>
    <w:next w:val="a"/>
    <w:uiPriority w:val="99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pPr>
      <w:jc w:val="both"/>
    </w:pPr>
    <w:rPr>
      <w:color w:val="ECE9D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pPr>
      <w:ind w:left="0"/>
    </w:pPr>
  </w:style>
  <w:style w:type="paragraph" w:customStyle="1" w:styleId="af0">
    <w:name w:val="Текст (лев. подпись)"/>
    <w:basedOn w:val="a"/>
    <w:next w:val="a"/>
    <w:uiPriority w:val="99"/>
  </w:style>
  <w:style w:type="paragraph" w:customStyle="1" w:styleId="af1">
    <w:name w:val="Колонтитул (левый)"/>
    <w:basedOn w:val="af0"/>
    <w:next w:val="a"/>
    <w:uiPriority w:val="99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uiPriority w:val="99"/>
    <w:rPr>
      <w:rFonts w:cs="Times New Roman"/>
      <w:b w:val="0"/>
      <w:color w:val="000080"/>
    </w:rPr>
  </w:style>
  <w:style w:type="character" w:customStyle="1" w:styleId="af7">
    <w:name w:val="Не вступил в силу"/>
    <w:basedOn w:val="a3"/>
    <w:uiPriority w:val="99"/>
    <w:rPr>
      <w:rFonts w:cs="Times New Roman"/>
      <w:b w:val="0"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uiPriority w:val="99"/>
    <w:pPr>
      <w:jc w:val="both"/>
    </w:pPr>
  </w:style>
  <w:style w:type="paragraph" w:customStyle="1" w:styleId="afa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uiPriority w:val="99"/>
    <w:pPr>
      <w:ind w:left="140"/>
    </w:pPr>
    <w:rPr>
      <w:rFonts w:ascii="Arial" w:hAnsi="Arial" w:cs="Arial"/>
    </w:rPr>
  </w:style>
  <w:style w:type="character" w:customStyle="1" w:styleId="afc">
    <w:name w:val="Опечатки"/>
    <w:uiPriority w:val="99"/>
    <w:rPr>
      <w:color w:val="FF0000"/>
    </w:rPr>
  </w:style>
  <w:style w:type="paragraph" w:customStyle="1" w:styleId="afd">
    <w:name w:val="Переменная часть"/>
    <w:basedOn w:val="a6"/>
    <w:next w:val="a"/>
    <w:uiPriority w:val="99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uiPriority w:val="99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uiPriority w:val="99"/>
    <w:rPr>
      <w:rFonts w:cs="Times New Roman"/>
      <w:b w:val="0"/>
      <w:color w:val="008000"/>
    </w:rPr>
  </w:style>
  <w:style w:type="paragraph" w:customStyle="1" w:styleId="aff1">
    <w:name w:val="Словарная статья"/>
    <w:basedOn w:val="a"/>
    <w:next w:val="a"/>
    <w:uiPriority w:val="99"/>
    <w:pPr>
      <w:ind w:right="118"/>
      <w:jc w:val="both"/>
    </w:pPr>
  </w:style>
  <w:style w:type="character" w:customStyle="1" w:styleId="aff2">
    <w:name w:val="Сравнение редакций"/>
    <w:basedOn w:val="a3"/>
    <w:uiPriority w:val="99"/>
    <w:rPr>
      <w:rFonts w:cs="Times New Roman"/>
      <w:b w:val="0"/>
      <w:color w:val="000080"/>
    </w:rPr>
  </w:style>
  <w:style w:type="character" w:customStyle="1" w:styleId="aff3">
    <w:name w:val="Сравнение редакций. Добавленный фрагмент"/>
    <w:uiPriority w:val="99"/>
    <w:rPr>
      <w:color w:val="0000FF"/>
    </w:rPr>
  </w:style>
  <w:style w:type="character" w:customStyle="1" w:styleId="aff4">
    <w:name w:val="Сравнение редакций. Удаленный фрагмент"/>
    <w:uiPriority w:val="99"/>
    <w:rPr>
      <w:strike/>
      <w:color w:val="808000"/>
    </w:rPr>
  </w:style>
  <w:style w:type="paragraph" w:customStyle="1" w:styleId="aff5">
    <w:name w:val="Текст (справка)"/>
    <w:basedOn w:val="a"/>
    <w:next w:val="a"/>
    <w:uiPriority w:val="99"/>
    <w:pPr>
      <w:ind w:left="170" w:right="170"/>
    </w:pPr>
  </w:style>
  <w:style w:type="paragraph" w:customStyle="1" w:styleId="aff6">
    <w:name w:val="Текст в таблице"/>
    <w:basedOn w:val="af8"/>
    <w:next w:val="a"/>
    <w:uiPriority w:val="99"/>
    <w:pPr>
      <w:ind w:firstLine="500"/>
    </w:pPr>
  </w:style>
  <w:style w:type="paragraph" w:customStyle="1" w:styleId="aff7">
    <w:name w:val="Технический комментарий"/>
    <w:basedOn w:val="a"/>
    <w:next w:val="a"/>
    <w:uiPriority w:val="99"/>
  </w:style>
  <w:style w:type="character" w:customStyle="1" w:styleId="aff8">
    <w:name w:val="Утратил силу"/>
    <w:basedOn w:val="a3"/>
    <w:uiPriority w:val="99"/>
    <w:rPr>
      <w:rFonts w:cs="Times New Roman"/>
      <w:b w:val="0"/>
      <w:strike/>
      <w:color w:val="808000"/>
    </w:rPr>
  </w:style>
  <w:style w:type="paragraph" w:customStyle="1" w:styleId="aff9">
    <w:name w:val="Центрированный (таблица)"/>
    <w:basedOn w:val="af8"/>
    <w:next w:val="a"/>
    <w:uiPriority w:val="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5156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70493-F7DB-411E-AACA-D385445C6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2553</Words>
  <Characters>14556</Characters>
  <Application>Microsoft Office Word</Application>
  <DocSecurity>0</DocSecurity>
  <Lines>121</Lines>
  <Paragraphs>34</Paragraphs>
  <ScaleCrop>false</ScaleCrop>
  <Company>НПП "Гарант-Сервис"</Company>
  <LinksUpToDate>false</LinksUpToDate>
  <CharactersWithSpaces>17075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Данила Белов</cp:lastModifiedBy>
  <cp:revision>2</cp:revision>
  <cp:lastPrinted>2011-06-16T12:38:00Z</cp:lastPrinted>
  <dcterms:created xsi:type="dcterms:W3CDTF">2024-11-22T10:32:00Z</dcterms:created>
  <dcterms:modified xsi:type="dcterms:W3CDTF">2024-11-22T10:32:00Z</dcterms:modified>
</cp:coreProperties>
</file>