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C64A" w14:textId="77777777" w:rsidR="0090415B" w:rsidRPr="00D82361" w:rsidRDefault="00CC6865" w:rsidP="00607E7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4BB8A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1pt;margin-top:4.9pt;width:64.15pt;height:77.25pt;z-index:251657728;visibility:visible" filled="t" fillcolor="#4f81bd">
            <v:imagedata r:id="rId5" o:title="gerb"/>
          </v:shape>
        </w:pict>
      </w:r>
    </w:p>
    <w:p w14:paraId="23E0B597" w14:textId="77777777" w:rsidR="00D82361" w:rsidRPr="00D82361" w:rsidRDefault="00D82361" w:rsidP="00D82361">
      <w:pPr>
        <w:jc w:val="right"/>
        <w:rPr>
          <w:rFonts w:ascii="Times New Roman" w:hAnsi="Times New Roman"/>
          <w:sz w:val="28"/>
          <w:szCs w:val="28"/>
        </w:rPr>
      </w:pPr>
      <w:r w:rsidRPr="00D82361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D82361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7EA317E0" w14:textId="77777777" w:rsidR="00D82361" w:rsidRPr="00D82361" w:rsidRDefault="00D82361" w:rsidP="00D8236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D7EB27" w14:textId="77777777" w:rsidR="00C15279" w:rsidRDefault="00C15279" w:rsidP="00D8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51DE5" w14:textId="77777777" w:rsidR="00D82361" w:rsidRPr="00D82361" w:rsidRDefault="00D82361" w:rsidP="00D8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938B528" w14:textId="77777777" w:rsidR="00D82361" w:rsidRPr="00D82361" w:rsidRDefault="00D82361" w:rsidP="00D8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1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4F8A86A3" w14:textId="77777777" w:rsidR="00D82361" w:rsidRPr="00D82361" w:rsidRDefault="00D82361" w:rsidP="00D8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1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105C0385" w14:textId="77777777" w:rsidR="00D82361" w:rsidRPr="00D82361" w:rsidRDefault="00D82361" w:rsidP="00D8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1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34FFB2CD" w14:textId="77777777" w:rsidR="00D82361" w:rsidRPr="00D82361" w:rsidRDefault="00D82361" w:rsidP="00D82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7B1FC3" w14:textId="77777777" w:rsidR="00D82361" w:rsidRPr="00D82361" w:rsidRDefault="00D82361" w:rsidP="00D8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361">
        <w:rPr>
          <w:rFonts w:ascii="Times New Roman" w:hAnsi="Times New Roman"/>
          <w:b/>
          <w:sz w:val="28"/>
          <w:szCs w:val="28"/>
        </w:rPr>
        <w:t>Е Ш Е Н И Е</w:t>
      </w:r>
    </w:p>
    <w:p w14:paraId="1E7E6C03" w14:textId="77777777" w:rsidR="009153B7" w:rsidRDefault="009153B7" w:rsidP="00D823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25F57" w14:textId="77777777" w:rsidR="0090415B" w:rsidRDefault="009153B7" w:rsidP="00D823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0F710C">
        <w:rPr>
          <w:rFonts w:ascii="Times New Roman" w:eastAsia="Times New Roman" w:hAnsi="Times New Roman"/>
          <w:sz w:val="28"/>
          <w:szCs w:val="28"/>
          <w:lang w:eastAsia="ru-RU"/>
        </w:rPr>
        <w:t xml:space="preserve">28 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 года</w:t>
      </w:r>
    </w:p>
    <w:p w14:paraId="3D108BE9" w14:textId="77777777" w:rsidR="00D82361" w:rsidRDefault="00D82361" w:rsidP="00D8236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D43480" w14:textId="77777777" w:rsidR="007B1988" w:rsidRDefault="0090415B" w:rsidP="00D8236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 внесение  изменений </w:t>
      </w:r>
      <w:r w:rsidR="007B19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  дополнений</w:t>
      </w:r>
    </w:p>
    <w:p w14:paraId="6DEED795" w14:textId="77777777" w:rsidR="007B1988" w:rsidRDefault="007B1988" w:rsidP="007B1988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90415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Гаврилово-Посадского района</w:t>
      </w:r>
    </w:p>
    <w:p w14:paraId="7ED15B19" w14:textId="77777777" w:rsidR="007B1988" w:rsidRDefault="00C15279" w:rsidP="007B1988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 д</w:t>
      </w:r>
      <w:r w:rsidR="007B1988">
        <w:rPr>
          <w:rFonts w:ascii="Times New Roman" w:eastAsia="Times New Roman" w:hAnsi="Times New Roman"/>
          <w:b/>
          <w:sz w:val="28"/>
          <w:szCs w:val="28"/>
          <w:lang w:eastAsia="ru-RU"/>
        </w:rPr>
        <w:t>епутатов   от   30.09.2010   №23</w:t>
      </w:r>
    </w:p>
    <w:p w14:paraId="40A0C48B" w14:textId="77777777" w:rsidR="0090415B" w:rsidRDefault="0090415B" w:rsidP="0090415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A0E913" w14:textId="77777777" w:rsidR="0090415B" w:rsidRDefault="0090415B" w:rsidP="00607E7F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привлечения молодых специалистов в муниципальное учреждение здравоохранения «Гаврилово-Посадская центральная районная больница»</w:t>
      </w:r>
      <w:r w:rsidR="00B74604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пунктом 4 части 10 Федерального закона от 06.10.2003 №131-ФЗ «Об общих принципах организации местного самоуправления в Российской Федерации», Совет Гаврилово-Посадского муниципального района РЕШИЛ:</w:t>
      </w:r>
    </w:p>
    <w:p w14:paraId="221A8347" w14:textId="77777777" w:rsidR="00B74604" w:rsidRDefault="00B74604" w:rsidP="00607E7F">
      <w:pPr>
        <w:pStyle w:val="a3"/>
        <w:numPr>
          <w:ilvl w:val="0"/>
          <w:numId w:val="1"/>
        </w:numPr>
        <w:spacing w:after="0"/>
        <w:ind w:left="0" w:firstLine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решение Гаври</w:t>
      </w:r>
      <w:r w:rsidR="00C15279">
        <w:rPr>
          <w:rFonts w:ascii="Times New Roman" w:eastAsia="Times New Roman" w:hAnsi="Times New Roman"/>
          <w:sz w:val="28"/>
          <w:szCs w:val="28"/>
          <w:lang w:eastAsia="ru-RU"/>
        </w:rPr>
        <w:t>лово-Посадского районного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овета депутатов от 30.09.2010 №23 «О муниципальной целевой Программе модернизации  здравоохранения Гаврилово-Посадского муниципального района Ивановской области на 2010-2012 годы» согласно приложению.</w:t>
      </w:r>
    </w:p>
    <w:p w14:paraId="6E2AFA8E" w14:textId="77777777" w:rsidR="00B74604" w:rsidRDefault="00B74604" w:rsidP="00607E7F">
      <w:pPr>
        <w:pStyle w:val="a3"/>
        <w:numPr>
          <w:ilvl w:val="0"/>
          <w:numId w:val="1"/>
        </w:numPr>
        <w:spacing w:after="0"/>
        <w:ind w:left="0" w:firstLine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расходов осуществлять за счет средств местного бюджета в пределах сумм расходов, утвержденных решением СоветаГаврилово-Посадского муниципального района о бюджете на очередной финансовый год.</w:t>
      </w:r>
    </w:p>
    <w:p w14:paraId="01DB0988" w14:textId="77777777" w:rsidR="00B74604" w:rsidRDefault="00B74604" w:rsidP="00607E7F">
      <w:pPr>
        <w:pStyle w:val="a3"/>
        <w:numPr>
          <w:ilvl w:val="0"/>
          <w:numId w:val="1"/>
        </w:numPr>
        <w:spacing w:after="0"/>
        <w:ind w:left="0" w:firstLine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решение в сборнике «ВестникГаврилово-Посадского муниципального района» и разместить на сайте Гаврилово-Посадского муниципального района</w:t>
      </w:r>
      <w:r w:rsidR="00BF6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10F" w:rsidRPr="001938F2">
        <w:rPr>
          <w:rFonts w:ascii="Times New Roman" w:hAnsi="Times New Roman"/>
          <w:sz w:val="28"/>
          <w:szCs w:val="28"/>
        </w:rPr>
        <w:t>(</w:t>
      </w:r>
      <w:hyperlink r:id="rId6" w:history="1">
        <w:r w:rsidR="00BF610F" w:rsidRPr="001938F2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BF610F" w:rsidRPr="001938F2">
          <w:rPr>
            <w:rStyle w:val="a5"/>
            <w:rFonts w:ascii="Times New Roman" w:hAnsi="Times New Roman"/>
            <w:sz w:val="28"/>
            <w:szCs w:val="28"/>
          </w:rPr>
          <w:t>://</w:t>
        </w:r>
        <w:r w:rsidR="00BF610F" w:rsidRPr="001938F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BF610F" w:rsidRPr="001938F2">
          <w:rPr>
            <w:rStyle w:val="a5"/>
            <w:rFonts w:ascii="Times New Roman" w:hAnsi="Times New Roman"/>
            <w:sz w:val="28"/>
            <w:szCs w:val="28"/>
          </w:rPr>
          <w:t>.</w:t>
        </w:r>
        <w:r w:rsidR="00BF610F" w:rsidRPr="001938F2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BF610F" w:rsidRPr="001938F2">
          <w:rPr>
            <w:rStyle w:val="a5"/>
            <w:rFonts w:ascii="Times New Roman" w:hAnsi="Times New Roman"/>
            <w:sz w:val="28"/>
            <w:szCs w:val="28"/>
          </w:rPr>
          <w:t>-</w:t>
        </w:r>
        <w:r w:rsidR="00BF610F" w:rsidRPr="001938F2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BF610F" w:rsidRPr="001938F2">
          <w:rPr>
            <w:rStyle w:val="a5"/>
            <w:rFonts w:ascii="Times New Roman" w:hAnsi="Times New Roman"/>
            <w:sz w:val="28"/>
            <w:szCs w:val="28"/>
          </w:rPr>
          <w:t>.</w:t>
        </w:r>
        <w:r w:rsidR="00BF610F" w:rsidRPr="001938F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BF610F" w:rsidRPr="001938F2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F610F" w:rsidRPr="001938F2">
        <w:rPr>
          <w:rFonts w:ascii="Times New Roman" w:hAnsi="Times New Roman"/>
          <w:sz w:val="28"/>
          <w:szCs w:val="28"/>
        </w:rPr>
        <w:t>).</w:t>
      </w:r>
    </w:p>
    <w:p w14:paraId="4B096845" w14:textId="77777777" w:rsidR="00B74604" w:rsidRDefault="00B74604" w:rsidP="00607E7F">
      <w:pPr>
        <w:pStyle w:val="a3"/>
        <w:numPr>
          <w:ilvl w:val="0"/>
          <w:numId w:val="1"/>
        </w:numPr>
        <w:spacing w:after="0"/>
        <w:ind w:left="0" w:firstLine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опубликования в сборнике «Вестник Гаврилово-Посадского муниципального района» и распространяет свое действие на правоотношения, возникшие с 01.09.201</w:t>
      </w:r>
      <w:r w:rsidR="007B19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2F1EBF2" w14:textId="77777777" w:rsidR="00B74604" w:rsidRDefault="00855BAE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Гаврилово-Посадского</w:t>
      </w:r>
    </w:p>
    <w:p w14:paraId="55F57B54" w14:textId="77777777" w:rsidR="00855BAE" w:rsidRDefault="00855BAE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района,</w:t>
      </w:r>
    </w:p>
    <w:p w14:paraId="45892C3E" w14:textId="77777777" w:rsidR="00855BAE" w:rsidRDefault="00855BAE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Совета</w:t>
      </w:r>
    </w:p>
    <w:p w14:paraId="3A73217D" w14:textId="77777777" w:rsidR="00855BAE" w:rsidRDefault="00855BAE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Гаврилово-Посадского</w:t>
      </w:r>
    </w:p>
    <w:p w14:paraId="6DD87F84" w14:textId="77777777" w:rsidR="00855BAE" w:rsidRDefault="00895AA0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855BAE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униципального района                                  С.Сухов</w:t>
      </w:r>
    </w:p>
    <w:p w14:paraId="25A0D341" w14:textId="77777777" w:rsidR="00C15279" w:rsidRPr="00C15279" w:rsidRDefault="00C15279" w:rsidP="00C15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279">
        <w:rPr>
          <w:rFonts w:ascii="Times New Roman" w:hAnsi="Times New Roman"/>
          <w:sz w:val="24"/>
          <w:szCs w:val="24"/>
        </w:rPr>
        <w:t>г. Гаврилов Посад</w:t>
      </w:r>
    </w:p>
    <w:p w14:paraId="25D53876" w14:textId="77777777" w:rsidR="00C15279" w:rsidRPr="00C15279" w:rsidRDefault="000F710C" w:rsidP="00C15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ноября</w:t>
      </w:r>
      <w:r w:rsidR="00C15279" w:rsidRPr="00C15279">
        <w:rPr>
          <w:rFonts w:ascii="Times New Roman" w:hAnsi="Times New Roman"/>
          <w:sz w:val="24"/>
          <w:szCs w:val="24"/>
        </w:rPr>
        <w:t xml:space="preserve">  201</w:t>
      </w:r>
      <w:r w:rsidR="00BA0052">
        <w:rPr>
          <w:rFonts w:ascii="Times New Roman" w:hAnsi="Times New Roman"/>
          <w:sz w:val="24"/>
          <w:szCs w:val="24"/>
        </w:rPr>
        <w:t>2</w:t>
      </w:r>
      <w:r w:rsidR="00C15279" w:rsidRPr="00C15279">
        <w:rPr>
          <w:rFonts w:ascii="Times New Roman" w:hAnsi="Times New Roman"/>
          <w:sz w:val="24"/>
          <w:szCs w:val="24"/>
        </w:rPr>
        <w:t xml:space="preserve"> года</w:t>
      </w:r>
    </w:p>
    <w:p w14:paraId="7FE3C428" w14:textId="77777777" w:rsidR="00C15279" w:rsidRPr="00C15279" w:rsidRDefault="00C15279" w:rsidP="00C15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279">
        <w:rPr>
          <w:rFonts w:ascii="Times New Roman" w:hAnsi="Times New Roman"/>
          <w:sz w:val="24"/>
          <w:szCs w:val="24"/>
        </w:rPr>
        <w:t xml:space="preserve">№  </w:t>
      </w:r>
      <w:r w:rsidR="000F710C">
        <w:rPr>
          <w:rFonts w:ascii="Times New Roman" w:hAnsi="Times New Roman"/>
          <w:sz w:val="24"/>
          <w:szCs w:val="24"/>
        </w:rPr>
        <w:t>154</w:t>
      </w:r>
    </w:p>
    <w:p w14:paraId="5FE922B3" w14:textId="77777777" w:rsidR="00855BAE" w:rsidRDefault="00855BAE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503B9" w14:textId="77777777" w:rsidR="00521834" w:rsidRDefault="00521834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C89C1" w14:textId="77777777" w:rsidR="00521834" w:rsidRDefault="00521834" w:rsidP="00855BA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D77C6" w14:textId="77777777" w:rsidR="00521834" w:rsidRDefault="00521834" w:rsidP="0052183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0F78A56C" w14:textId="77777777" w:rsidR="00521834" w:rsidRDefault="00521834" w:rsidP="0052183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14:paraId="226EE672" w14:textId="77777777" w:rsidR="00521834" w:rsidRDefault="00521834" w:rsidP="0052183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Гаврилово-Посадского муниципального района</w:t>
      </w:r>
      <w:r w:rsidR="00D82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8B5E76" w14:textId="77777777" w:rsidR="00D82361" w:rsidRDefault="000F710C" w:rsidP="0052183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28.11.2012   №  154</w:t>
      </w:r>
    </w:p>
    <w:p w14:paraId="64B38D70" w14:textId="77777777" w:rsidR="00D82361" w:rsidRDefault="00D82361" w:rsidP="005218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745E0D8" w14:textId="77777777" w:rsidR="00D82361" w:rsidRDefault="00D82361" w:rsidP="005218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ECFB289" w14:textId="77777777" w:rsidR="00521834" w:rsidRDefault="00521834" w:rsidP="005218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34">
        <w:rPr>
          <w:rFonts w:ascii="Times New Roman" w:eastAsia="Times New Roman" w:hAnsi="Times New Roman"/>
          <w:b/>
          <w:sz w:val="32"/>
          <w:szCs w:val="32"/>
          <w:lang w:eastAsia="ru-RU"/>
        </w:rPr>
        <w:t>ИЗМЕНЕНИЯ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Pr="00521834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ПРОГРАММУ</w:t>
      </w:r>
    </w:p>
    <w:p w14:paraId="7100F31B" w14:textId="77777777" w:rsidR="00521834" w:rsidRDefault="008932D3" w:rsidP="005218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521834">
        <w:rPr>
          <w:rFonts w:ascii="Times New Roman" w:eastAsia="Times New Roman" w:hAnsi="Times New Roman"/>
          <w:b/>
          <w:sz w:val="28"/>
          <w:szCs w:val="28"/>
          <w:lang w:eastAsia="ru-RU"/>
        </w:rPr>
        <w:t>одернизации здравоохранения Гаврилово-Посадского</w:t>
      </w:r>
    </w:p>
    <w:p w14:paraId="4C7B3BA2" w14:textId="77777777" w:rsidR="00521834" w:rsidRDefault="00521834" w:rsidP="005218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Ивановской области</w:t>
      </w:r>
    </w:p>
    <w:p w14:paraId="2EAB9430" w14:textId="77777777" w:rsidR="00521834" w:rsidRDefault="00521834" w:rsidP="0052183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2010-2012 годы</w:t>
      </w:r>
    </w:p>
    <w:p w14:paraId="0760C338" w14:textId="77777777" w:rsidR="00521834" w:rsidRDefault="00521834" w:rsidP="0052183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разделе 2. Система здравоохранения программных мероприятий:</w:t>
      </w:r>
    </w:p>
    <w:p w14:paraId="262DDD4A" w14:textId="77777777" w:rsidR="00521834" w:rsidRDefault="00E0358F" w:rsidP="0052183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 плане мероприятий пункта 2.1 «Обеспечения ЛПУ района медицинскими кадрами» строку 7изложить в новой редакции:</w:t>
      </w:r>
    </w:p>
    <w:p w14:paraId="488F1E39" w14:textId="77777777" w:rsidR="00E0358F" w:rsidRDefault="00E0358F" w:rsidP="0052183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51"/>
        <w:gridCol w:w="850"/>
        <w:gridCol w:w="850"/>
        <w:gridCol w:w="851"/>
        <w:gridCol w:w="1601"/>
        <w:gridCol w:w="1803"/>
      </w:tblGrid>
      <w:tr w:rsidR="00DF1C36" w14:paraId="171382A1" w14:textId="77777777" w:rsidTr="00CC6865">
        <w:tc>
          <w:tcPr>
            <w:tcW w:w="709" w:type="dxa"/>
            <w:vMerge w:val="restart"/>
          </w:tcPr>
          <w:p w14:paraId="35874F58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22FBA642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502" w:type="dxa"/>
            <w:gridSpan w:val="4"/>
          </w:tcPr>
          <w:p w14:paraId="2B25E9CD" w14:textId="77777777" w:rsidR="00DF1C36" w:rsidRPr="00CC6865" w:rsidRDefault="00DF1C36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(тысяч рублей)</w:t>
            </w:r>
          </w:p>
        </w:tc>
        <w:tc>
          <w:tcPr>
            <w:tcW w:w="1601" w:type="dxa"/>
            <w:vMerge w:val="restart"/>
          </w:tcPr>
          <w:p w14:paraId="68871D4F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803" w:type="dxa"/>
            <w:vMerge w:val="restart"/>
          </w:tcPr>
          <w:p w14:paraId="227C569D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DF1C36" w14:paraId="6E5E0BBA" w14:textId="77777777" w:rsidTr="00CC6865">
        <w:tc>
          <w:tcPr>
            <w:tcW w:w="709" w:type="dxa"/>
            <w:vMerge/>
          </w:tcPr>
          <w:p w14:paraId="628719CD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14:paraId="73F5B9F7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</w:tcPr>
          <w:p w14:paraId="34EC398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6567F98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 год</w:t>
            </w:r>
          </w:p>
        </w:tc>
        <w:tc>
          <w:tcPr>
            <w:tcW w:w="850" w:type="dxa"/>
          </w:tcPr>
          <w:p w14:paraId="60DCE285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851" w:type="dxa"/>
          </w:tcPr>
          <w:p w14:paraId="14EAFBC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601" w:type="dxa"/>
            <w:vMerge/>
          </w:tcPr>
          <w:p w14:paraId="15C9FDFA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14:paraId="01211CE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358F" w14:paraId="79124127" w14:textId="77777777" w:rsidTr="00CC6865">
        <w:tc>
          <w:tcPr>
            <w:tcW w:w="709" w:type="dxa"/>
          </w:tcPr>
          <w:p w14:paraId="28F4C18E" w14:textId="77777777" w:rsidR="00E0358F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14:paraId="50B221A7" w14:textId="77777777" w:rsidR="00E0358F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целью привлечения молодых специалистов:</w:t>
            </w:r>
          </w:p>
          <w:p w14:paraId="5CC1DEEE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923372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сформировать  банк данных о вакансиях в МУЗ «Гаврилово-Посадская ЦРБ»;</w:t>
            </w:r>
          </w:p>
          <w:p w14:paraId="47CC4DDE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D412FF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</w:t>
            </w:r>
            <w:r w:rsidR="00607E7F"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лючать договоры между МУЗ «Гаврилово-Посадская ЦРБ» и молодыми специалистом»;</w:t>
            </w:r>
          </w:p>
          <w:p w14:paraId="79E96FD7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747595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предоставлять съемное жилье, с последующим приобритением служебного жилья с правом последующей приватизации, с учетом работы по специальности не менее 10 лет;</w:t>
            </w:r>
          </w:p>
          <w:p w14:paraId="0DCF8CF4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5F2C7A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обеспечить:</w:t>
            </w:r>
          </w:p>
          <w:p w14:paraId="543A3B3B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единовременную муниципальную выплату в размере 8000 рублей;</w:t>
            </w:r>
          </w:p>
          <w:p w14:paraId="58FF2A76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0CDD83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ежемесячную выплату компенсационного характера молодымспециалистамвразмере1500рублей;</w:t>
            </w:r>
          </w:p>
          <w:p w14:paraId="189AD2F8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9C288C" w14:textId="77777777" w:rsidR="002E766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E766F"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единовременную муниципальную выплату компенсационного характера (по окончании первого года работы 10000 рублей, второго года работы 15000 рублей, третьего года работы 20000 рублей);</w:t>
            </w:r>
          </w:p>
          <w:p w14:paraId="2FCC3C08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27C91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внеочередное предоставление мест в детских образовательных учреждениях ребенку дошкольного возраст</w:t>
            </w:r>
            <w:r w:rsidR="007B1988"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из семьи молодого специалиста</w:t>
            </w:r>
          </w:p>
          <w:p w14:paraId="165A2417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274AB1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начисление на оплату труда</w:t>
            </w:r>
          </w:p>
        </w:tc>
        <w:tc>
          <w:tcPr>
            <w:tcW w:w="951" w:type="dxa"/>
          </w:tcPr>
          <w:p w14:paraId="4D6934F4" w14:textId="77777777" w:rsidR="00E0358F" w:rsidRPr="00CC6865" w:rsidRDefault="00E0358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214783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C14263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1C829F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CBB925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8AA0CD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47A29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34D3E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B1C0A7" w14:textId="77777777" w:rsidR="00607E7F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49386C95" w14:textId="77777777" w:rsidR="00607E7F" w:rsidRPr="00CC6865" w:rsidRDefault="00607E7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AA6686" w14:textId="77777777" w:rsidR="00607E7F" w:rsidRPr="00CC6865" w:rsidRDefault="00607E7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2BE6B6" w14:textId="77777777" w:rsidR="00DF1C36" w:rsidRPr="00CC6865" w:rsidRDefault="00607E7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773ED19E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FCA41E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30E757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27E9A5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3B2E25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65F4B1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690D6E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</w:t>
            </w:r>
          </w:p>
          <w:p w14:paraId="53351AB6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4EAB95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194972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237DD8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9FA2BA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32C2E9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6C62E6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1AEDF0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270EF8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760074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FC6378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80B9B4" w14:textId="77777777" w:rsidR="002E766F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  <w:r w:rsidR="002E766F"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  <w:p w14:paraId="5760F054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F09A5C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5E9F13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098C12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4F653B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EB6857" w14:textId="77777777" w:rsidR="002E766F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2E766F"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  <w:p w14:paraId="650EBEA0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B3E4FC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643764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ADD8BD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609A50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0CA5C3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3FF43F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89E4E5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1EE03D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  <w:p w14:paraId="218D3CBC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5FB118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19B36B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04F793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9A84DE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E7F08C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03F1AB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5AF98D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245430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BE9798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CA7A1D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BB607C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71467E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AA3A9F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4497C05A" w14:textId="77777777" w:rsidR="002E766F" w:rsidRPr="00CC6865" w:rsidRDefault="002E766F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BB0754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14D1B1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BD6BA2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D71B44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3DCB74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B3137C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FF36B8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E2ECEF" w14:textId="77777777" w:rsidR="007B1988" w:rsidRPr="00CC6865" w:rsidRDefault="007B1988" w:rsidP="00CC68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A88096" w14:textId="77777777" w:rsidR="007B1988" w:rsidRPr="00CC6865" w:rsidRDefault="007B1988" w:rsidP="00CC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</w:tcPr>
          <w:p w14:paraId="3059ECAF" w14:textId="77777777" w:rsidR="00E0358F" w:rsidRPr="00CC6865" w:rsidRDefault="00E0358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D9C886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EE731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C19B2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6A460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0CE44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9EC6BF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3B5B6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2DC22D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727F10AF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B00FB3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56FEE5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547D923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5F786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9C317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224E8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2ADED7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B3C37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5F3CC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31AA36E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098C7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5DB84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740F0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70799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4B89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598D7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959CB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AA346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A9536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F12CD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515A0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14:paraId="70F8251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B4066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665A7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AA226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F5F38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8D3BE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10407C1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E5506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4A554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B6B18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C46F7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F5EF2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E4250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6D351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99978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65610E5" w14:textId="77777777" w:rsidR="00E0358F" w:rsidRPr="00CC6865" w:rsidRDefault="00E0358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D303BA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42A493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B0897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96BA47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750F08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CE8C8E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F31DF2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D09837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0C6C64E1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66B89F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C57E09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7380E3A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AB5DD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3B832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225F2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A9572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82246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BC439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  <w:p w14:paraId="5579B11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8C039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72AD3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6B1BE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19299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5CFE5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97095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4DC9A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3E32B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2B38B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2AC55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E0F7F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8,0</w:t>
            </w:r>
          </w:p>
          <w:p w14:paraId="749698E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74904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D02D8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6FEBF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BD0F1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F9D34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  <w:p w14:paraId="012C364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2AD44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1F62A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181CA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1050E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FD12D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C7FF2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93134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56EAB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11779EF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192DF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0508D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31DF9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5BDE3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6840C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896AC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D3453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141E4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DAAA4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C3B59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196FF7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E92CF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6F28E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14:paraId="76819EC0" w14:textId="77777777" w:rsidR="00E0358F" w:rsidRPr="00CC6865" w:rsidRDefault="00E0358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B434B8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57522E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F898A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055F17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1DCB1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0469F3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616526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721C6D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5FB94F39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211E70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999BA3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07F473B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08E3F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1F41F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319D0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61232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8D74D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C75FE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</w:t>
            </w:r>
          </w:p>
          <w:p w14:paraId="79B5E81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94D04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06460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B92A0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8EEE5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5A739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116EF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DA4D3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D1619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99CE8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95B1E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D65A4A" w14:textId="77777777" w:rsidR="002E766F" w:rsidRPr="00CC6865" w:rsidRDefault="00953B0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8,0</w:t>
            </w:r>
            <w:bookmarkStart w:id="0" w:name="_GoBack"/>
            <w:bookmarkEnd w:id="0"/>
          </w:p>
          <w:p w14:paraId="0B526FE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9C7C8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63734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4987D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EC126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8BAD99" w14:textId="77777777" w:rsidR="002E766F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2E766F"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  <w:p w14:paraId="6B8FA3C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8B7B17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FDDAD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C0B6B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2E0BD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8A012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5A730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FADEA9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3C9F1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  <w:p w14:paraId="5BAFD07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DDCF1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5E2EA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305DD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8DC3A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9875E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EFDF4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55A81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1F745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C0227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F6699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3EDC6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9ABEA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91C977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58EAB32B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E869C3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2E4251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B30D86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1A76F8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52BECB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6E3C27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0665CD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7C6E2D" w14:textId="77777777" w:rsidR="007B1988" w:rsidRPr="00CC6865" w:rsidRDefault="007B1988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9B5BD7" w14:textId="77777777" w:rsidR="007B1988" w:rsidRPr="00CC6865" w:rsidRDefault="007B1988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601" w:type="dxa"/>
          </w:tcPr>
          <w:p w14:paraId="101EF005" w14:textId="77777777" w:rsidR="00E0358F" w:rsidRPr="00CC6865" w:rsidRDefault="00E0358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EAAA0A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89FA46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535BEC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FA3664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056302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требует дополнительного финансирования</w:t>
            </w:r>
          </w:p>
          <w:p w14:paraId="79B424E8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F8C8AD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требует дополнительного финансирования</w:t>
            </w:r>
          </w:p>
          <w:p w14:paraId="79375A01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84CB4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783B6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бюджет</w:t>
            </w:r>
          </w:p>
          <w:p w14:paraId="6F8B2CD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431E5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EF2C3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813B6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D112C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C9F16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3F9E9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B4E57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D31C4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F0D64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Муниципальный бюджет</w:t>
            </w:r>
          </w:p>
          <w:p w14:paraId="7159B07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D2DDE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97D4A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C741C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бюджет</w:t>
            </w:r>
          </w:p>
          <w:p w14:paraId="5232261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ECE55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26833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8565B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9C2447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2888D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1774A8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803" w:type="dxa"/>
          </w:tcPr>
          <w:p w14:paraId="1CE319DD" w14:textId="77777777" w:rsidR="00E0358F" w:rsidRPr="00CC6865" w:rsidRDefault="00E0358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63FC0A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C8F3C8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3D2BEE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CB0EFE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0B15B0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4C0509" w14:textId="77777777" w:rsidR="00DF1C36" w:rsidRPr="00CC6865" w:rsidRDefault="00DF1C36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 «Гаврилово-Посадская ЦРБ»</w:t>
            </w:r>
          </w:p>
          <w:p w14:paraId="6A6A0D19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856854" w14:textId="77777777" w:rsidR="00607E7F" w:rsidRPr="00CC6865" w:rsidRDefault="00607E7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 «Гаврилово-Посадская ЦРБ»</w:t>
            </w:r>
          </w:p>
          <w:p w14:paraId="760015B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4EC87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6DED5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385BD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 «Гаврилово-Посадская ЦРБ»</w:t>
            </w:r>
          </w:p>
          <w:p w14:paraId="2E28D4A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71BF7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CAFAB0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0036A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3CD91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603087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326C3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6EEE52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B9A64B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МУЗ «Гаврилово-Посадская ЦРБ»</w:t>
            </w:r>
          </w:p>
          <w:p w14:paraId="3C2D514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94F0C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E6F603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 «Гаврилово-Посадская ЦРБ»</w:t>
            </w:r>
          </w:p>
          <w:p w14:paraId="6C78AF7F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F1963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1DB326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6E7E9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FA384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4DA6BA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 «Гаврилово-Посадская ЦРБ»</w:t>
            </w:r>
          </w:p>
          <w:p w14:paraId="22020A7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58F384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82D8D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C540F7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5A188D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6CA461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EAD7D5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66E1DE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F3D32C" w14:textId="77777777" w:rsidR="002E766F" w:rsidRPr="00CC6865" w:rsidRDefault="002E766F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F90A6F" w14:textId="77777777" w:rsidR="002E766F" w:rsidRPr="00CC6865" w:rsidRDefault="00496BD4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 администрации</w:t>
            </w:r>
          </w:p>
        </w:tc>
      </w:tr>
      <w:tr w:rsidR="00496BD4" w14:paraId="38F33976" w14:textId="77777777" w:rsidTr="00CC6865">
        <w:tc>
          <w:tcPr>
            <w:tcW w:w="709" w:type="dxa"/>
          </w:tcPr>
          <w:p w14:paraId="4C5A66AF" w14:textId="77777777" w:rsidR="00496BD4" w:rsidRPr="00CC6865" w:rsidRDefault="00496BD4" w:rsidP="00CC68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322289B" w14:textId="77777777" w:rsidR="00496BD4" w:rsidRPr="00CC6865" w:rsidRDefault="00496BD4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1" w:type="dxa"/>
          </w:tcPr>
          <w:p w14:paraId="107CA4C5" w14:textId="77777777" w:rsidR="00496BD4" w:rsidRPr="00CC6865" w:rsidRDefault="007B1988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850" w:type="dxa"/>
          </w:tcPr>
          <w:p w14:paraId="18C9C09B" w14:textId="77777777" w:rsidR="00496BD4" w:rsidRPr="00CC6865" w:rsidRDefault="00496BD4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14:paraId="0EEEC624" w14:textId="77777777" w:rsidR="00496BD4" w:rsidRPr="00CC6865" w:rsidRDefault="00496BD4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14:paraId="7933FFA8" w14:textId="77777777" w:rsidR="00496BD4" w:rsidRPr="00CC6865" w:rsidRDefault="007B1988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1601" w:type="dxa"/>
          </w:tcPr>
          <w:p w14:paraId="5AE3D328" w14:textId="77777777" w:rsidR="00496BD4" w:rsidRPr="00CC6865" w:rsidRDefault="00496BD4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71287A92" w14:textId="77777777" w:rsidR="00496BD4" w:rsidRPr="00CC6865" w:rsidRDefault="00496BD4" w:rsidP="00CC68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5F0389C" w14:textId="77777777" w:rsidR="00E0358F" w:rsidRPr="00521834" w:rsidRDefault="00E0358F" w:rsidP="0052183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0358F" w:rsidRPr="00521834" w:rsidSect="00C15279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9D7"/>
    <w:multiLevelType w:val="hybridMultilevel"/>
    <w:tmpl w:val="54F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42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15B"/>
    <w:rsid w:val="000F710C"/>
    <w:rsid w:val="00152118"/>
    <w:rsid w:val="002E766F"/>
    <w:rsid w:val="00496BD4"/>
    <w:rsid w:val="0049706C"/>
    <w:rsid w:val="00521834"/>
    <w:rsid w:val="00607E7F"/>
    <w:rsid w:val="00732F9D"/>
    <w:rsid w:val="007B1988"/>
    <w:rsid w:val="00855BAE"/>
    <w:rsid w:val="008932D3"/>
    <w:rsid w:val="00895AA0"/>
    <w:rsid w:val="0090415B"/>
    <w:rsid w:val="009153B7"/>
    <w:rsid w:val="00953B08"/>
    <w:rsid w:val="00993380"/>
    <w:rsid w:val="00A7027D"/>
    <w:rsid w:val="00AA56F2"/>
    <w:rsid w:val="00B74604"/>
    <w:rsid w:val="00BA0052"/>
    <w:rsid w:val="00BD5129"/>
    <w:rsid w:val="00BF610F"/>
    <w:rsid w:val="00C15279"/>
    <w:rsid w:val="00CC6865"/>
    <w:rsid w:val="00D82361"/>
    <w:rsid w:val="00DF1C36"/>
    <w:rsid w:val="00E0358F"/>
    <w:rsid w:val="00E37EB4"/>
    <w:rsid w:val="00E70F48"/>
    <w:rsid w:val="00E8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8B14D60"/>
  <w15:chartTrackingRefBased/>
  <w15:docId w15:val="{0DE86312-2500-4C8B-A6C0-E6646B7B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04"/>
    <w:pPr>
      <w:ind w:left="720"/>
      <w:contextualSpacing/>
    </w:pPr>
  </w:style>
  <w:style w:type="table" w:styleId="a4">
    <w:name w:val="Table Grid"/>
    <w:basedOn w:val="a1"/>
    <w:uiPriority w:val="59"/>
    <w:rsid w:val="00E0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BF6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Белов</cp:lastModifiedBy>
  <cp:revision>2</cp:revision>
  <cp:lastPrinted>2012-11-13T02:52:00Z</cp:lastPrinted>
  <dcterms:created xsi:type="dcterms:W3CDTF">2024-11-22T10:37:00Z</dcterms:created>
  <dcterms:modified xsi:type="dcterms:W3CDTF">2024-11-22T10:37:00Z</dcterms:modified>
</cp:coreProperties>
</file>