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Pr="004A14E6" w:rsidRDefault="00A044A1" w:rsidP="004A14E6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8.05pt;margin-top:1.5pt;width:64.15pt;height:77.25pt;z-index:251657728;visibility:visible" filled="t" fillcolor="#4f81bd">
            <v:imagedata r:id="rId7" o:title="gerb"/>
          </v:shape>
        </w:pict>
      </w:r>
      <w:r w:rsidR="004A14E6">
        <w:rPr>
          <w:b/>
          <w:sz w:val="28"/>
          <w:szCs w:val="28"/>
        </w:rPr>
        <w:t xml:space="preserve"> 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</w:t>
      </w:r>
      <w:r w:rsidR="00FB0294">
        <w:rPr>
          <w:sz w:val="28"/>
          <w:szCs w:val="28"/>
        </w:rPr>
        <w:t xml:space="preserve">     </w:t>
      </w:r>
      <w:r w:rsidRPr="00DF343E">
        <w:rPr>
          <w:sz w:val="28"/>
          <w:szCs w:val="28"/>
        </w:rPr>
        <w:t xml:space="preserve">  Принято </w:t>
      </w:r>
      <w:r w:rsidR="00042D1A">
        <w:rPr>
          <w:sz w:val="28"/>
          <w:szCs w:val="28"/>
        </w:rPr>
        <w:t xml:space="preserve">29 августа </w:t>
      </w:r>
      <w:r w:rsidR="00FB0294">
        <w:rPr>
          <w:sz w:val="28"/>
          <w:szCs w:val="28"/>
        </w:rPr>
        <w:t>2012 года</w:t>
      </w:r>
      <w:r w:rsidRPr="00DF343E">
        <w:rPr>
          <w:sz w:val="28"/>
          <w:szCs w:val="28"/>
        </w:rPr>
        <w:t xml:space="preserve"> </w:t>
      </w:r>
    </w:p>
    <w:p w:rsidR="001D6CDA" w:rsidRDefault="001D6CDA">
      <w:pPr>
        <w:rPr>
          <w:b/>
          <w:sz w:val="28"/>
          <w:szCs w:val="28"/>
        </w:rPr>
      </w:pPr>
    </w:p>
    <w:p w:rsidR="00F250B4" w:rsidRDefault="00F250B4" w:rsidP="00662D5E">
      <w:pPr>
        <w:pStyle w:val="2"/>
        <w:tabs>
          <w:tab w:val="left" w:pos="5954"/>
        </w:tabs>
        <w:ind w:right="3400"/>
      </w:pPr>
      <w:r>
        <w:t xml:space="preserve">Об    утверждении     прогнозного  </w:t>
      </w:r>
      <w:r w:rsidR="00662D5E">
        <w:t xml:space="preserve"> </w:t>
      </w:r>
      <w:r>
        <w:t xml:space="preserve">  плана</w:t>
      </w:r>
    </w:p>
    <w:p w:rsidR="00F250B4" w:rsidRDefault="00F250B4" w:rsidP="00662D5E">
      <w:pPr>
        <w:pStyle w:val="4"/>
        <w:tabs>
          <w:tab w:val="left" w:pos="5954"/>
        </w:tabs>
        <w:ind w:right="3400"/>
        <w:jc w:val="both"/>
        <w:rPr>
          <w:bCs/>
          <w:sz w:val="28"/>
        </w:rPr>
      </w:pPr>
      <w:r>
        <w:rPr>
          <w:bCs/>
          <w:sz w:val="28"/>
        </w:rPr>
        <w:t xml:space="preserve">приватизации </w:t>
      </w:r>
      <w:r w:rsidR="00516D57">
        <w:rPr>
          <w:bCs/>
          <w:sz w:val="28"/>
        </w:rPr>
        <w:t xml:space="preserve"> </w:t>
      </w:r>
      <w:r>
        <w:rPr>
          <w:bCs/>
          <w:sz w:val="28"/>
        </w:rPr>
        <w:t xml:space="preserve">имущества, </w:t>
      </w:r>
      <w:r w:rsidR="00516D57">
        <w:rPr>
          <w:bCs/>
          <w:sz w:val="28"/>
        </w:rPr>
        <w:t xml:space="preserve">  </w:t>
      </w:r>
      <w:r>
        <w:rPr>
          <w:bCs/>
          <w:sz w:val="28"/>
        </w:rPr>
        <w:t>находящегося</w:t>
      </w:r>
    </w:p>
    <w:p w:rsidR="00F250B4" w:rsidRDefault="00F250B4" w:rsidP="00662D5E">
      <w:pPr>
        <w:tabs>
          <w:tab w:val="left" w:pos="5954"/>
        </w:tabs>
        <w:ind w:right="340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в      </w:t>
      </w:r>
      <w:r w:rsidR="00516D57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 муниципальной    </w:t>
      </w:r>
      <w:r w:rsidR="00516D5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собственности</w:t>
      </w:r>
    </w:p>
    <w:p w:rsidR="00F250B4" w:rsidRDefault="00F250B4" w:rsidP="00662D5E">
      <w:pPr>
        <w:tabs>
          <w:tab w:val="left" w:pos="5954"/>
        </w:tabs>
        <w:ind w:right="340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Гаврилово-Посадского </w:t>
      </w:r>
      <w:r w:rsidR="00381A88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муниципального</w:t>
      </w:r>
    </w:p>
    <w:p w:rsidR="00F250B4" w:rsidRDefault="00A044A1" w:rsidP="00662D5E">
      <w:pPr>
        <w:tabs>
          <w:tab w:val="left" w:pos="5954"/>
        </w:tabs>
        <w:ind w:right="3400"/>
        <w:jc w:val="both"/>
        <w:rPr>
          <w:rFonts w:eastAsia="Arial Unicode MS"/>
          <w:b/>
          <w:sz w:val="28"/>
        </w:rPr>
      </w:pPr>
      <w:r>
        <w:rPr>
          <w:b/>
          <w:bCs/>
          <w:sz w:val="28"/>
        </w:rPr>
        <w:t>района</w:t>
      </w:r>
      <w:r w:rsidR="009862E4">
        <w:rPr>
          <w:b/>
          <w:bCs/>
          <w:sz w:val="28"/>
        </w:rPr>
        <w:t xml:space="preserve"> Ивановской области </w:t>
      </w:r>
      <w:r>
        <w:rPr>
          <w:b/>
          <w:bCs/>
          <w:sz w:val="28"/>
        </w:rPr>
        <w:t xml:space="preserve"> на 2012</w:t>
      </w:r>
      <w:r w:rsidR="00612322">
        <w:rPr>
          <w:b/>
          <w:bCs/>
          <w:sz w:val="28"/>
        </w:rPr>
        <w:t xml:space="preserve"> год</w:t>
      </w:r>
    </w:p>
    <w:p w:rsidR="00F250B4" w:rsidRDefault="00F250B4" w:rsidP="00F250B4">
      <w:pPr>
        <w:rPr>
          <w:rFonts w:eastAsia="Arial Unicode MS"/>
          <w:b/>
          <w:sz w:val="28"/>
        </w:rPr>
      </w:pPr>
    </w:p>
    <w:p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="001679CE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</w:t>
      </w:r>
      <w:r w:rsidR="0022034D">
        <w:rPr>
          <w:sz w:val="28"/>
          <w:szCs w:val="28"/>
        </w:rPr>
        <w:t>,</w:t>
      </w:r>
      <w:r w:rsidR="001679CE">
        <w:rPr>
          <w:sz w:val="28"/>
          <w:szCs w:val="28"/>
        </w:rPr>
        <w:t xml:space="preserve"> в соответствии  с Федеральным законом от 21.12.2001 №178-ФЗ «О приватизации государственного и муниципального имущества», статьей 24 Устава Гаврилово-Посадского муниципального района</w:t>
      </w:r>
      <w:r>
        <w:rPr>
          <w:rFonts w:eastAsia="Arial Unicode MS"/>
          <w:sz w:val="28"/>
        </w:rPr>
        <w:t>, Совет</w:t>
      </w:r>
      <w:r w:rsidR="00D1014E">
        <w:rPr>
          <w:rFonts w:eastAsia="Arial Unicode MS"/>
          <w:sz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 xml:space="preserve"> Р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ШИЛ:</w:t>
      </w:r>
    </w:p>
    <w:p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1. Утвердить прогнозный план приватизации имущества, находящегося в муниципальной собственности Гаврилово-Посадског</w:t>
      </w:r>
      <w:r w:rsidR="00F53A8C">
        <w:rPr>
          <w:rFonts w:eastAsia="Arial Unicode MS"/>
          <w:sz w:val="28"/>
        </w:rPr>
        <w:t>о муниципального района</w:t>
      </w:r>
      <w:r w:rsidR="009862E4">
        <w:rPr>
          <w:rFonts w:eastAsia="Arial Unicode MS"/>
          <w:sz w:val="28"/>
        </w:rPr>
        <w:t xml:space="preserve"> Ивановской области</w:t>
      </w:r>
      <w:r w:rsidR="00F53A8C">
        <w:rPr>
          <w:rFonts w:eastAsia="Arial Unicode MS"/>
          <w:sz w:val="28"/>
        </w:rPr>
        <w:t xml:space="preserve"> на </w:t>
      </w:r>
      <w:r w:rsidR="00A044A1">
        <w:rPr>
          <w:rFonts w:eastAsia="Arial Unicode MS"/>
          <w:sz w:val="28"/>
        </w:rPr>
        <w:t>2012</w:t>
      </w:r>
      <w:r w:rsidR="008970D8">
        <w:rPr>
          <w:rFonts w:eastAsia="Arial Unicode MS"/>
          <w:sz w:val="28"/>
        </w:rPr>
        <w:t xml:space="preserve"> год</w:t>
      </w:r>
      <w:r>
        <w:rPr>
          <w:rFonts w:eastAsia="Arial Unicode MS"/>
          <w:sz w:val="28"/>
        </w:rPr>
        <w:t xml:space="preserve"> согласно пр</w:t>
      </w:r>
      <w:r w:rsidR="004510AD">
        <w:rPr>
          <w:rFonts w:eastAsia="Arial Unicode MS"/>
          <w:sz w:val="28"/>
        </w:rPr>
        <w:t>иложению.</w:t>
      </w:r>
      <w:r>
        <w:rPr>
          <w:rFonts w:eastAsia="Arial Unicode MS"/>
          <w:sz w:val="28"/>
        </w:rPr>
        <w:t xml:space="preserve"> </w:t>
      </w:r>
    </w:p>
    <w:p w:rsidR="00F250B4" w:rsidRPr="008A2B8E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</w:r>
      <w:r w:rsidRPr="008A2B8E">
        <w:rPr>
          <w:rFonts w:eastAsia="Arial Unicode MS"/>
          <w:sz w:val="28"/>
        </w:rPr>
        <w:t xml:space="preserve">2. </w:t>
      </w:r>
      <w:r w:rsidR="00F459E2" w:rsidRPr="008A2B8E">
        <w:rPr>
          <w:rFonts w:eastAsia="Arial Unicode MS"/>
          <w:sz w:val="28"/>
        </w:rPr>
        <w:t>Установить,  что д</w:t>
      </w:r>
      <w:r w:rsidRPr="008A2B8E">
        <w:rPr>
          <w:rFonts w:eastAsia="Arial Unicode MS"/>
          <w:sz w:val="28"/>
        </w:rPr>
        <w:t>енежные средства, пол</w:t>
      </w:r>
      <w:r w:rsidRPr="008A2B8E">
        <w:rPr>
          <w:rFonts w:eastAsia="Arial Unicode MS"/>
          <w:sz w:val="28"/>
        </w:rPr>
        <w:t>у</w:t>
      </w:r>
      <w:r w:rsidRPr="008A2B8E">
        <w:rPr>
          <w:rFonts w:eastAsia="Arial Unicode MS"/>
          <w:sz w:val="28"/>
        </w:rPr>
        <w:t>ченные от продажи мун</w:t>
      </w:r>
      <w:r w:rsidR="004F6F01" w:rsidRPr="008A2B8E">
        <w:rPr>
          <w:rFonts w:eastAsia="Arial Unicode MS"/>
          <w:sz w:val="28"/>
        </w:rPr>
        <w:t xml:space="preserve">иципального имущества, </w:t>
      </w:r>
      <w:r w:rsidR="00F459E2" w:rsidRPr="008A2B8E">
        <w:rPr>
          <w:rFonts w:eastAsia="Arial Unicode MS"/>
          <w:sz w:val="28"/>
        </w:rPr>
        <w:t>подлежат  перечислению</w:t>
      </w:r>
      <w:r w:rsidRPr="008A2B8E">
        <w:rPr>
          <w:rFonts w:eastAsia="Arial Unicode MS"/>
          <w:sz w:val="28"/>
        </w:rPr>
        <w:t xml:space="preserve"> в бюджет Га</w:t>
      </w:r>
      <w:r w:rsidRPr="008A2B8E">
        <w:rPr>
          <w:rFonts w:eastAsia="Arial Unicode MS"/>
          <w:sz w:val="28"/>
        </w:rPr>
        <w:t>в</w:t>
      </w:r>
      <w:r w:rsidRPr="008A2B8E">
        <w:rPr>
          <w:rFonts w:eastAsia="Arial Unicode MS"/>
          <w:sz w:val="28"/>
        </w:rPr>
        <w:t>рилово-П</w:t>
      </w:r>
      <w:r w:rsidR="004510AD" w:rsidRPr="008A2B8E">
        <w:rPr>
          <w:rFonts w:eastAsia="Arial Unicode MS"/>
          <w:sz w:val="28"/>
        </w:rPr>
        <w:t>осадского муниципального района.</w:t>
      </w:r>
    </w:p>
    <w:p w:rsidR="00F250B4" w:rsidRPr="00F53A8C" w:rsidRDefault="008A2B8E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3</w:t>
      </w:r>
      <w:r w:rsidR="00F250B4" w:rsidRPr="008A2B8E">
        <w:rPr>
          <w:rFonts w:eastAsia="Arial Unicode MS"/>
          <w:sz w:val="28"/>
        </w:rPr>
        <w:t>.</w:t>
      </w:r>
      <w:r w:rsidR="00B13C48" w:rsidRPr="008A2B8E">
        <w:rPr>
          <w:rFonts w:eastAsia="Arial Unicode MS"/>
          <w:sz w:val="28"/>
        </w:rPr>
        <w:t xml:space="preserve"> </w:t>
      </w:r>
      <w:r w:rsidR="00F250B4" w:rsidRPr="008A2B8E">
        <w:rPr>
          <w:rFonts w:eastAsia="Arial Unicode MS"/>
          <w:sz w:val="28"/>
        </w:rPr>
        <w:t xml:space="preserve">Определить </w:t>
      </w:r>
      <w:r w:rsidR="00BF4EB5" w:rsidRPr="008A2B8E">
        <w:rPr>
          <w:rFonts w:eastAsia="Arial Unicode MS"/>
          <w:sz w:val="28"/>
        </w:rPr>
        <w:t>Управление землепользования, архитектуры и природных ресурсов администрации</w:t>
      </w:r>
      <w:r w:rsidR="00F250B4" w:rsidRPr="008A2B8E">
        <w:rPr>
          <w:rFonts w:eastAsia="Arial Unicode MS"/>
          <w:sz w:val="28"/>
        </w:rPr>
        <w:t xml:space="preserve"> Гаврилово-Посадского муниципального района исполнителем прогнозного плана приватизации</w:t>
      </w:r>
      <w:r w:rsidR="00F53A8C" w:rsidRPr="008A2B8E">
        <w:rPr>
          <w:rFonts w:eastAsia="Arial Unicode MS"/>
          <w:sz w:val="28"/>
        </w:rPr>
        <w:t xml:space="preserve"> на </w:t>
      </w:r>
      <w:r w:rsidR="00A044A1" w:rsidRPr="008A2B8E">
        <w:rPr>
          <w:rFonts w:eastAsia="Arial Unicode MS"/>
          <w:sz w:val="28"/>
        </w:rPr>
        <w:t>2012</w:t>
      </w:r>
      <w:r w:rsidR="004510AD" w:rsidRPr="008A2B8E">
        <w:rPr>
          <w:rFonts w:eastAsia="Arial Unicode MS"/>
          <w:sz w:val="28"/>
        </w:rPr>
        <w:t xml:space="preserve"> год.</w:t>
      </w:r>
      <w:r w:rsidR="00F250B4">
        <w:rPr>
          <w:rFonts w:eastAsia="Arial Unicode MS"/>
          <w:sz w:val="28"/>
        </w:rPr>
        <w:t xml:space="preserve"> </w:t>
      </w:r>
    </w:p>
    <w:p w:rsidR="001D6E99" w:rsidRDefault="001D6E99" w:rsidP="001D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44A1" w:rsidRPr="00A044A1">
        <w:rPr>
          <w:sz w:val="28"/>
          <w:szCs w:val="28"/>
        </w:rPr>
        <w:t>. Опубликовать настоящее решение в сборнике «Вестник Гаврилово-Посадского</w:t>
      </w:r>
      <w:r>
        <w:rPr>
          <w:sz w:val="28"/>
          <w:szCs w:val="28"/>
        </w:rPr>
        <w:t xml:space="preserve"> муниципального района» и разместить на официальном сайте Гаврилово-Посадского муниципального района 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gavrilovposad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1D6E99" w:rsidRPr="00A044A1" w:rsidRDefault="001D6E99" w:rsidP="001D6E99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044A1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:rsidR="00A044A1" w:rsidRDefault="00A044A1" w:rsidP="0054316C">
      <w:pPr>
        <w:ind w:right="-284"/>
        <w:jc w:val="both"/>
        <w:rPr>
          <w:b/>
          <w:sz w:val="28"/>
          <w:szCs w:val="28"/>
        </w:rPr>
      </w:pPr>
    </w:p>
    <w:p w:rsidR="001679CE" w:rsidRPr="00DF343E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:rsidR="001679CE" w:rsidRPr="00DF343E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:rsidR="001679CE" w:rsidRPr="00DF343E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:rsidR="001679CE" w:rsidRDefault="001679CE" w:rsidP="0054316C">
      <w:pPr>
        <w:jc w:val="both"/>
        <w:rPr>
          <w:sz w:val="28"/>
          <w:szCs w:val="28"/>
        </w:rPr>
      </w:pPr>
      <w:r w:rsidRPr="00DF343E">
        <w:rPr>
          <w:b/>
          <w:sz w:val="28"/>
          <w:szCs w:val="28"/>
        </w:rPr>
        <w:t>Посадского муниципального района                                         С. Сухов</w:t>
      </w:r>
    </w:p>
    <w:p w:rsidR="001C0A4A" w:rsidRDefault="001C0A4A" w:rsidP="0005080B">
      <w:pPr>
        <w:jc w:val="both"/>
        <w:rPr>
          <w:b/>
          <w:sz w:val="28"/>
          <w:szCs w:val="28"/>
        </w:rPr>
      </w:pPr>
    </w:p>
    <w:p w:rsidR="00FB0294" w:rsidRPr="00FA1D73" w:rsidRDefault="00FB0294" w:rsidP="00FB0294">
      <w:pPr>
        <w:jc w:val="both"/>
        <w:rPr>
          <w:sz w:val="28"/>
          <w:szCs w:val="28"/>
        </w:rPr>
      </w:pPr>
      <w:r w:rsidRPr="00FA1D73">
        <w:rPr>
          <w:sz w:val="28"/>
          <w:szCs w:val="28"/>
        </w:rPr>
        <w:t>г. Гаврилов Посад</w:t>
      </w:r>
    </w:p>
    <w:p w:rsidR="00FB0294" w:rsidRPr="00FA1D73" w:rsidRDefault="00042D1A" w:rsidP="00FB0294">
      <w:pPr>
        <w:jc w:val="both"/>
        <w:rPr>
          <w:sz w:val="28"/>
          <w:szCs w:val="28"/>
        </w:rPr>
      </w:pPr>
      <w:r w:rsidRPr="00FA1D73">
        <w:rPr>
          <w:sz w:val="28"/>
          <w:szCs w:val="28"/>
        </w:rPr>
        <w:t>29 августа</w:t>
      </w:r>
      <w:r w:rsidR="00FB0294" w:rsidRPr="00FA1D73">
        <w:rPr>
          <w:sz w:val="28"/>
          <w:szCs w:val="28"/>
        </w:rPr>
        <w:t xml:space="preserve"> 2012 года</w:t>
      </w:r>
    </w:p>
    <w:p w:rsidR="00FB0294" w:rsidRPr="00FA1D73" w:rsidRDefault="00042D1A" w:rsidP="00FB0294">
      <w:pPr>
        <w:jc w:val="both"/>
        <w:rPr>
          <w:sz w:val="28"/>
          <w:szCs w:val="28"/>
        </w:rPr>
      </w:pPr>
      <w:r w:rsidRPr="00FA1D73">
        <w:rPr>
          <w:sz w:val="28"/>
          <w:szCs w:val="28"/>
        </w:rPr>
        <w:t>№  138</w:t>
      </w:r>
    </w:p>
    <w:p w:rsidR="00FB0294" w:rsidRDefault="00FB0294" w:rsidP="0005080B">
      <w:pPr>
        <w:jc w:val="both"/>
        <w:rPr>
          <w:b/>
          <w:sz w:val="28"/>
          <w:szCs w:val="28"/>
        </w:rPr>
        <w:sectPr w:rsidR="00FB0294" w:rsidSect="00FA1D73">
          <w:footnotePr>
            <w:numRestart w:val="eachPage"/>
          </w:footnotePr>
          <w:pgSz w:w="11906" w:h="16838"/>
          <w:pgMar w:top="568" w:right="567" w:bottom="284" w:left="1134" w:header="709" w:footer="709" w:gutter="0"/>
          <w:cols w:space="708"/>
          <w:docGrid w:linePitch="360"/>
        </w:sectPr>
      </w:pPr>
    </w:p>
    <w:p w:rsidR="001C0A4A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16F6B">
        <w:rPr>
          <w:sz w:val="28"/>
          <w:szCs w:val="28"/>
        </w:rPr>
        <w:t xml:space="preserve"> </w:t>
      </w:r>
    </w:p>
    <w:p w:rsidR="00816F6B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816F6B">
        <w:rPr>
          <w:sz w:val="28"/>
          <w:szCs w:val="28"/>
        </w:rPr>
        <w:t xml:space="preserve"> Совета </w:t>
      </w:r>
    </w:p>
    <w:p w:rsidR="00816F6B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:rsidR="001C0A4A" w:rsidRDefault="00042D1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29</w:t>
      </w:r>
      <w:r w:rsidR="003753F3">
        <w:rPr>
          <w:sz w:val="28"/>
          <w:szCs w:val="28"/>
        </w:rPr>
        <w:t>.08.2012</w:t>
      </w:r>
      <w:r>
        <w:rPr>
          <w:sz w:val="28"/>
          <w:szCs w:val="28"/>
        </w:rPr>
        <w:t xml:space="preserve">  № 138</w:t>
      </w:r>
      <w:r w:rsidR="001C0A4A">
        <w:rPr>
          <w:sz w:val="28"/>
          <w:szCs w:val="28"/>
        </w:rPr>
        <w:t xml:space="preserve"> </w:t>
      </w:r>
    </w:p>
    <w:p w:rsidR="001C0A4A" w:rsidRDefault="001C0A4A" w:rsidP="001C0A4A">
      <w:pPr>
        <w:rPr>
          <w:sz w:val="28"/>
          <w:szCs w:val="28"/>
        </w:rPr>
      </w:pPr>
    </w:p>
    <w:p w:rsidR="001C0A4A" w:rsidRDefault="001C0A4A" w:rsidP="001C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:rsidR="009862E4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имущества, находящегося в муниципальной собственности </w:t>
      </w:r>
    </w:p>
    <w:p w:rsidR="001C0A4A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</w:t>
      </w:r>
      <w:r w:rsidR="000B4407">
        <w:rPr>
          <w:b/>
          <w:sz w:val="28"/>
          <w:szCs w:val="28"/>
        </w:rPr>
        <w:t>о муниципального</w:t>
      </w:r>
      <w:r w:rsidR="00DF012F">
        <w:rPr>
          <w:b/>
          <w:sz w:val="28"/>
          <w:szCs w:val="28"/>
        </w:rPr>
        <w:t xml:space="preserve"> района</w:t>
      </w:r>
      <w:r w:rsidR="009862E4">
        <w:rPr>
          <w:b/>
          <w:sz w:val="28"/>
          <w:szCs w:val="28"/>
        </w:rPr>
        <w:t xml:space="preserve"> Ивановской области</w:t>
      </w:r>
      <w:r w:rsidR="00DF012F">
        <w:rPr>
          <w:b/>
          <w:sz w:val="28"/>
          <w:szCs w:val="28"/>
        </w:rPr>
        <w:t xml:space="preserve"> на </w:t>
      </w:r>
      <w:r w:rsidR="00BC0EBA">
        <w:rPr>
          <w:b/>
          <w:sz w:val="28"/>
          <w:szCs w:val="28"/>
        </w:rPr>
        <w:t>201</w:t>
      </w:r>
      <w:r w:rsidR="00712F9B">
        <w:rPr>
          <w:b/>
          <w:sz w:val="28"/>
          <w:szCs w:val="28"/>
        </w:rPr>
        <w:t>2</w:t>
      </w:r>
      <w:r w:rsidR="000B4407">
        <w:rPr>
          <w:b/>
          <w:sz w:val="28"/>
          <w:szCs w:val="28"/>
        </w:rPr>
        <w:t xml:space="preserve"> год</w:t>
      </w:r>
    </w:p>
    <w:p w:rsidR="00712F9B" w:rsidRDefault="00712F9B" w:rsidP="00032D47">
      <w:pPr>
        <w:jc w:val="center"/>
        <w:rPr>
          <w:b/>
          <w:sz w:val="28"/>
          <w:szCs w:val="28"/>
        </w:rPr>
      </w:pPr>
    </w:p>
    <w:p w:rsidR="00712F9B" w:rsidRPr="00011029" w:rsidRDefault="00712F9B" w:rsidP="00011029">
      <w:pPr>
        <w:rPr>
          <w:sz w:val="28"/>
          <w:szCs w:val="28"/>
        </w:rPr>
      </w:pPr>
      <w:r w:rsidRPr="00011029">
        <w:rPr>
          <w:sz w:val="28"/>
          <w:szCs w:val="28"/>
        </w:rPr>
        <w:t>1. Приватизация акций (долей) и иного имущества</w:t>
      </w:r>
      <w:r w:rsidR="00ED2D2E">
        <w:rPr>
          <w:sz w:val="28"/>
          <w:szCs w:val="28"/>
        </w:rPr>
        <w:t>.</w:t>
      </w:r>
    </w:p>
    <w:p w:rsidR="00EE0A7F" w:rsidRDefault="00EE0A7F" w:rsidP="00EE0A7F">
      <w:pPr>
        <w:rPr>
          <w:sz w:val="28"/>
          <w:szCs w:val="28"/>
        </w:rPr>
      </w:pPr>
    </w:p>
    <w:p w:rsidR="00712F9B" w:rsidRDefault="00712F9B" w:rsidP="00EE0A7F">
      <w:pPr>
        <w:rPr>
          <w:sz w:val="28"/>
          <w:szCs w:val="28"/>
        </w:rPr>
      </w:pPr>
      <w:r w:rsidRPr="00011029">
        <w:rPr>
          <w:sz w:val="28"/>
          <w:szCs w:val="28"/>
        </w:rPr>
        <w:t>1.1. Приватизация иного имущества</w:t>
      </w:r>
      <w:r w:rsidR="00ED2D2E">
        <w:rPr>
          <w:sz w:val="28"/>
          <w:szCs w:val="28"/>
        </w:rPr>
        <w:t>.</w:t>
      </w:r>
    </w:p>
    <w:p w:rsidR="00AD7E76" w:rsidRPr="00EE0A7F" w:rsidRDefault="00AD7E76" w:rsidP="00EE0A7F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20"/>
        <w:gridCol w:w="3774"/>
        <w:gridCol w:w="1984"/>
        <w:gridCol w:w="1944"/>
        <w:gridCol w:w="4914"/>
      </w:tblGrid>
      <w:tr w:rsidR="002D3F21" w:rsidTr="00EE0A7F">
        <w:tc>
          <w:tcPr>
            <w:tcW w:w="0" w:type="auto"/>
          </w:tcPr>
          <w:p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120" w:type="dxa"/>
          </w:tcPr>
          <w:p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иного имущества</w:t>
            </w:r>
          </w:p>
        </w:tc>
        <w:tc>
          <w:tcPr>
            <w:tcW w:w="3774" w:type="dxa"/>
          </w:tcPr>
          <w:p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Местонахождение </w:t>
            </w:r>
          </w:p>
          <w:p w:rsidR="00011029" w:rsidRDefault="00011029" w:rsidP="0033293F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Характеристика имущества</w:t>
            </w:r>
          </w:p>
        </w:tc>
        <w:tc>
          <w:tcPr>
            <w:tcW w:w="0" w:type="auto"/>
          </w:tcPr>
          <w:p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Предполагаемые</w:t>
            </w:r>
          </w:p>
          <w:p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  <w:p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приватизации</w:t>
            </w:r>
          </w:p>
        </w:tc>
        <w:tc>
          <w:tcPr>
            <w:tcW w:w="4914" w:type="dxa"/>
          </w:tcPr>
          <w:p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Способ</w:t>
            </w:r>
          </w:p>
          <w:p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приватизации</w:t>
            </w:r>
          </w:p>
        </w:tc>
      </w:tr>
      <w:tr w:rsidR="002D3F21" w:rsidTr="00EE0A7F">
        <w:tc>
          <w:tcPr>
            <w:tcW w:w="0" w:type="auto"/>
          </w:tcPr>
          <w:p w:rsidR="00011029" w:rsidRDefault="00011029" w:rsidP="0033293F">
            <w:pPr>
              <w:jc w:val="center"/>
            </w:pPr>
            <w:r>
              <w:t>1</w:t>
            </w:r>
          </w:p>
        </w:tc>
        <w:tc>
          <w:tcPr>
            <w:tcW w:w="2120" w:type="dxa"/>
          </w:tcPr>
          <w:p w:rsidR="00011029" w:rsidRDefault="00011029" w:rsidP="0033293F">
            <w:pPr>
              <w:jc w:val="center"/>
            </w:pPr>
            <w:r>
              <w:t>2</w:t>
            </w:r>
          </w:p>
        </w:tc>
        <w:tc>
          <w:tcPr>
            <w:tcW w:w="3774" w:type="dxa"/>
          </w:tcPr>
          <w:p w:rsidR="00011029" w:rsidRDefault="00011029" w:rsidP="0033293F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11029" w:rsidRDefault="00011029" w:rsidP="0033293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011029" w:rsidRDefault="00011029" w:rsidP="0033293F">
            <w:pPr>
              <w:jc w:val="center"/>
            </w:pPr>
            <w:r>
              <w:t>6</w:t>
            </w:r>
          </w:p>
        </w:tc>
        <w:tc>
          <w:tcPr>
            <w:tcW w:w="4914" w:type="dxa"/>
          </w:tcPr>
          <w:p w:rsidR="00011029" w:rsidRDefault="00011029" w:rsidP="0033293F">
            <w:pPr>
              <w:jc w:val="center"/>
            </w:pPr>
            <w:r>
              <w:t>7</w:t>
            </w:r>
          </w:p>
        </w:tc>
      </w:tr>
      <w:tr w:rsidR="002D3F21" w:rsidTr="00EE0A7F">
        <w:trPr>
          <w:trHeight w:val="990"/>
        </w:trPr>
        <w:tc>
          <w:tcPr>
            <w:tcW w:w="0" w:type="auto"/>
          </w:tcPr>
          <w:p w:rsidR="00011029" w:rsidRPr="00DD06AE" w:rsidRDefault="00011029" w:rsidP="00DD06AE">
            <w:pPr>
              <w:jc w:val="center"/>
            </w:pPr>
            <w:r>
              <w:t>1.</w:t>
            </w:r>
          </w:p>
        </w:tc>
        <w:tc>
          <w:tcPr>
            <w:tcW w:w="2120" w:type="dxa"/>
          </w:tcPr>
          <w:p w:rsidR="00011029" w:rsidRPr="00DD06AE" w:rsidRDefault="002D3F21" w:rsidP="00AD38E9">
            <w:pPr>
              <w:jc w:val="center"/>
            </w:pPr>
            <w:r>
              <w:t>Нежилое здание</w:t>
            </w:r>
          </w:p>
          <w:p w:rsidR="00011029" w:rsidRPr="00DD06AE" w:rsidRDefault="00011029" w:rsidP="00AD38E9">
            <w:pPr>
              <w:jc w:val="center"/>
            </w:pPr>
          </w:p>
        </w:tc>
        <w:tc>
          <w:tcPr>
            <w:tcW w:w="3774" w:type="dxa"/>
          </w:tcPr>
          <w:p w:rsidR="00011029" w:rsidRDefault="00011029" w:rsidP="00AD38E9">
            <w:pPr>
              <w:jc w:val="center"/>
            </w:pPr>
            <w:r>
              <w:t>Ивановская область,</w:t>
            </w:r>
          </w:p>
          <w:p w:rsidR="00011029" w:rsidRPr="00DD06AE" w:rsidRDefault="00011029" w:rsidP="00EE0A7F">
            <w:pPr>
              <w:jc w:val="center"/>
            </w:pPr>
            <w:r w:rsidRPr="00DD06AE">
              <w:t xml:space="preserve">Гаврилово-Посадский район, </w:t>
            </w:r>
            <w:r w:rsidR="002D3F21">
              <w:t>с.Липовая Роща, ул.Сосновая, д.3</w:t>
            </w:r>
          </w:p>
        </w:tc>
        <w:tc>
          <w:tcPr>
            <w:tcW w:w="1984" w:type="dxa"/>
          </w:tcPr>
          <w:p w:rsidR="00011029" w:rsidRPr="00DD06AE" w:rsidRDefault="002D3F21" w:rsidP="00AD38E9">
            <w:pPr>
              <w:jc w:val="center"/>
            </w:pPr>
            <w:r>
              <w:t>общая площадь 387,5</w:t>
            </w:r>
            <w:r w:rsidR="00011029" w:rsidRPr="00DD06AE">
              <w:t xml:space="preserve"> кв.м</w:t>
            </w:r>
            <w:r>
              <w:t>.</w:t>
            </w:r>
          </w:p>
          <w:p w:rsidR="00011029" w:rsidRPr="00DD06AE" w:rsidRDefault="00011029" w:rsidP="00AD38E9">
            <w:pPr>
              <w:jc w:val="center"/>
            </w:pPr>
          </w:p>
        </w:tc>
        <w:tc>
          <w:tcPr>
            <w:tcW w:w="0" w:type="auto"/>
          </w:tcPr>
          <w:p w:rsidR="00011029" w:rsidRPr="00DD06AE" w:rsidRDefault="002D3F21" w:rsidP="00AD38E9">
            <w:pPr>
              <w:jc w:val="center"/>
            </w:pPr>
            <w:r>
              <w:t>2012</w:t>
            </w:r>
          </w:p>
        </w:tc>
        <w:tc>
          <w:tcPr>
            <w:tcW w:w="4914" w:type="dxa"/>
          </w:tcPr>
          <w:p w:rsidR="00011029" w:rsidRPr="00DD06AE" w:rsidRDefault="00011029" w:rsidP="00AD38E9">
            <w:pPr>
              <w:jc w:val="center"/>
            </w:pPr>
            <w:r w:rsidRPr="00DD06AE">
              <w:t>продажа на аукционе открытом по составу участников и открытом по форме подачи предложений о цене</w:t>
            </w:r>
          </w:p>
        </w:tc>
      </w:tr>
    </w:tbl>
    <w:p w:rsidR="00EE0A7F" w:rsidRDefault="00EE0A7F" w:rsidP="0005080B">
      <w:pPr>
        <w:jc w:val="both"/>
        <w:rPr>
          <w:sz w:val="28"/>
          <w:szCs w:val="28"/>
        </w:rPr>
      </w:pPr>
    </w:p>
    <w:p w:rsidR="00EE0A7F" w:rsidRDefault="00ED2D2E" w:rsidP="0005080B">
      <w:pPr>
        <w:jc w:val="both"/>
        <w:rPr>
          <w:sz w:val="28"/>
          <w:szCs w:val="28"/>
        </w:rPr>
      </w:pPr>
      <w:r w:rsidRPr="00ED2D2E">
        <w:rPr>
          <w:sz w:val="28"/>
          <w:szCs w:val="28"/>
        </w:rPr>
        <w:t>2.</w:t>
      </w:r>
      <w:r w:rsidRPr="00ED2D2E">
        <w:t xml:space="preserve"> </w:t>
      </w:r>
      <w:r>
        <w:rPr>
          <w:sz w:val="28"/>
          <w:szCs w:val="28"/>
        </w:rPr>
        <w:t xml:space="preserve"> </w:t>
      </w:r>
      <w:r w:rsidRPr="00ED2D2E">
        <w:rPr>
          <w:sz w:val="28"/>
          <w:szCs w:val="28"/>
        </w:rPr>
        <w:t xml:space="preserve">Преобразование </w:t>
      </w:r>
      <w:r>
        <w:rPr>
          <w:sz w:val="28"/>
          <w:szCs w:val="28"/>
        </w:rPr>
        <w:t>муниципальных</w:t>
      </w:r>
      <w:r w:rsidRPr="00ED2D2E">
        <w:rPr>
          <w:sz w:val="28"/>
          <w:szCs w:val="28"/>
        </w:rPr>
        <w:t xml:space="preserve"> предприятий в открытые акционерные общества</w:t>
      </w:r>
      <w:r>
        <w:rPr>
          <w:sz w:val="28"/>
          <w:szCs w:val="28"/>
        </w:rPr>
        <w:t>.</w:t>
      </w:r>
    </w:p>
    <w:p w:rsidR="00AD7E76" w:rsidRDefault="00AD7E76" w:rsidP="0005080B">
      <w:pPr>
        <w:jc w:val="both"/>
        <w:rPr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2835"/>
        <w:gridCol w:w="2410"/>
        <w:gridCol w:w="2410"/>
        <w:gridCol w:w="2835"/>
      </w:tblGrid>
      <w:tr w:rsidR="00ED2D2E" w:rsidRPr="00ED2D2E" w:rsidTr="005D21B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678" w:type="dxa"/>
            <w:vMerge w:val="restart"/>
          </w:tcPr>
          <w:p w:rsidR="00ED2D2E" w:rsidRPr="00ED2D2E" w:rsidRDefault="00ED2D2E" w:rsidP="00ED2D2E">
            <w:pPr>
              <w:pStyle w:val="ConsPlusCell"/>
              <w:jc w:val="center"/>
              <w:rPr>
                <w:sz w:val="24"/>
                <w:szCs w:val="24"/>
              </w:rPr>
            </w:pPr>
            <w:r w:rsidRPr="00ED2D2E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муниципальных</w:t>
            </w:r>
            <w:r w:rsidRPr="00ED2D2E">
              <w:rPr>
                <w:sz w:val="24"/>
                <w:szCs w:val="24"/>
              </w:rPr>
              <w:br/>
              <w:t xml:space="preserve">  </w:t>
            </w:r>
            <w:r>
              <w:rPr>
                <w:sz w:val="24"/>
                <w:szCs w:val="24"/>
              </w:rPr>
              <w:t xml:space="preserve">унитарных  </w:t>
            </w:r>
            <w:r w:rsidRPr="00ED2D2E">
              <w:rPr>
                <w:sz w:val="24"/>
                <w:szCs w:val="24"/>
              </w:rPr>
              <w:t>предприятий</w:t>
            </w:r>
          </w:p>
        </w:tc>
        <w:tc>
          <w:tcPr>
            <w:tcW w:w="7655" w:type="dxa"/>
            <w:gridSpan w:val="3"/>
          </w:tcPr>
          <w:p w:rsidR="00ED2D2E" w:rsidRPr="00ED2D2E" w:rsidRDefault="00ED2D2E" w:rsidP="00ED2D2E">
            <w:pPr>
              <w:pStyle w:val="ConsPlusCell"/>
              <w:ind w:left="16" w:hanging="16"/>
              <w:jc w:val="center"/>
              <w:rPr>
                <w:sz w:val="24"/>
                <w:szCs w:val="24"/>
              </w:rPr>
            </w:pPr>
            <w:r w:rsidRPr="00ED2D2E">
              <w:rPr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2835" w:type="dxa"/>
            <w:vMerge w:val="restart"/>
          </w:tcPr>
          <w:p w:rsidR="00ED2D2E" w:rsidRPr="00ED2D2E" w:rsidRDefault="00ED2D2E" w:rsidP="00ED2D2E">
            <w:pPr>
              <w:pStyle w:val="ConsPlusCell"/>
              <w:jc w:val="center"/>
              <w:rPr>
                <w:sz w:val="24"/>
                <w:szCs w:val="24"/>
              </w:rPr>
            </w:pPr>
            <w:r w:rsidRPr="00ED2D2E">
              <w:rPr>
                <w:sz w:val="24"/>
                <w:szCs w:val="24"/>
              </w:rPr>
              <w:t>Предполагаемые</w:t>
            </w:r>
            <w:r w:rsidRPr="00ED2D2E">
              <w:rPr>
                <w:sz w:val="24"/>
                <w:szCs w:val="24"/>
              </w:rPr>
              <w:br/>
              <w:t xml:space="preserve">    сроки     </w:t>
            </w:r>
            <w:r w:rsidRPr="00ED2D2E">
              <w:rPr>
                <w:sz w:val="24"/>
                <w:szCs w:val="24"/>
              </w:rPr>
              <w:br/>
              <w:t xml:space="preserve"> приватизации</w:t>
            </w:r>
          </w:p>
        </w:tc>
      </w:tr>
      <w:tr w:rsidR="00ED2D2E" w:rsidRPr="00ED2D2E" w:rsidTr="005D21B4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4678" w:type="dxa"/>
            <w:vMerge/>
          </w:tcPr>
          <w:p w:rsidR="00ED2D2E" w:rsidRPr="00ED2D2E" w:rsidRDefault="00ED2D2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ED2D2E" w:rsidRPr="00ED2D2E" w:rsidRDefault="00ED2D2E" w:rsidP="00ED2D2E">
            <w:pPr>
              <w:pStyle w:val="ConsPlusCell"/>
              <w:jc w:val="center"/>
              <w:rPr>
                <w:sz w:val="24"/>
                <w:szCs w:val="24"/>
              </w:rPr>
            </w:pPr>
            <w:r w:rsidRPr="00ED2D2E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2410" w:type="dxa"/>
          </w:tcPr>
          <w:p w:rsidR="00AD7E76" w:rsidRDefault="00ED2D2E" w:rsidP="00ED2D2E">
            <w:pPr>
              <w:pStyle w:val="ConsPlusCell"/>
              <w:jc w:val="center"/>
              <w:rPr>
                <w:sz w:val="24"/>
                <w:szCs w:val="24"/>
              </w:rPr>
            </w:pPr>
            <w:r w:rsidRPr="00ED2D2E">
              <w:rPr>
                <w:sz w:val="24"/>
                <w:szCs w:val="24"/>
              </w:rPr>
              <w:t>среднесписочная</w:t>
            </w:r>
            <w:r w:rsidRPr="00ED2D2E">
              <w:rPr>
                <w:sz w:val="24"/>
                <w:szCs w:val="24"/>
              </w:rPr>
              <w:br/>
              <w:t xml:space="preserve">  численность  </w:t>
            </w:r>
            <w:r w:rsidRPr="00ED2D2E">
              <w:rPr>
                <w:sz w:val="24"/>
                <w:szCs w:val="24"/>
              </w:rPr>
              <w:br/>
            </w:r>
            <w:r w:rsidR="00AD7E76">
              <w:rPr>
                <w:sz w:val="24"/>
                <w:szCs w:val="24"/>
              </w:rPr>
              <w:t xml:space="preserve">  работающих </w:t>
            </w:r>
          </w:p>
          <w:p w:rsidR="00ED2D2E" w:rsidRPr="00ED2D2E" w:rsidRDefault="00ED2D2E" w:rsidP="00ED2D2E">
            <w:pPr>
              <w:pStyle w:val="ConsPlusCell"/>
              <w:jc w:val="center"/>
              <w:rPr>
                <w:sz w:val="24"/>
                <w:szCs w:val="24"/>
              </w:rPr>
            </w:pPr>
            <w:r w:rsidRPr="00ED2D2E">
              <w:rPr>
                <w:sz w:val="24"/>
                <w:szCs w:val="24"/>
              </w:rPr>
              <w:t>(чел.)</w:t>
            </w:r>
          </w:p>
        </w:tc>
        <w:tc>
          <w:tcPr>
            <w:tcW w:w="2410" w:type="dxa"/>
          </w:tcPr>
          <w:p w:rsidR="00ED2D2E" w:rsidRPr="00ED2D2E" w:rsidRDefault="00AD7E76" w:rsidP="00ED2D2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балансовая </w:t>
            </w:r>
            <w:r w:rsidR="00ED2D2E" w:rsidRPr="00ED2D2E">
              <w:rPr>
                <w:sz w:val="24"/>
                <w:szCs w:val="24"/>
              </w:rPr>
              <w:t xml:space="preserve">стоимость </w:t>
            </w:r>
            <w:r w:rsidR="00ED2D2E" w:rsidRPr="00ED2D2E">
              <w:rPr>
                <w:sz w:val="24"/>
                <w:szCs w:val="24"/>
              </w:rPr>
              <w:br/>
              <w:t xml:space="preserve"> основн</w:t>
            </w:r>
            <w:r>
              <w:rPr>
                <w:sz w:val="24"/>
                <w:szCs w:val="24"/>
              </w:rPr>
              <w:t xml:space="preserve">ых  </w:t>
            </w:r>
            <w:r w:rsidR="00ED2D2E">
              <w:rPr>
                <w:sz w:val="24"/>
                <w:szCs w:val="24"/>
              </w:rPr>
              <w:t xml:space="preserve">средств  </w:t>
            </w:r>
            <w:r w:rsidR="00ED2D2E">
              <w:rPr>
                <w:sz w:val="24"/>
                <w:szCs w:val="24"/>
              </w:rPr>
              <w:br/>
              <w:t>(тыс. руб.)</w:t>
            </w:r>
            <w:r w:rsidR="00ED2D2E" w:rsidRPr="00ED2D2E">
              <w:rPr>
                <w:sz w:val="24"/>
                <w:szCs w:val="24"/>
              </w:rPr>
              <w:t xml:space="preserve">    </w:t>
            </w:r>
            <w:r w:rsidR="00ED2D2E" w:rsidRPr="00ED2D2E">
              <w:rPr>
                <w:sz w:val="24"/>
                <w:szCs w:val="24"/>
              </w:rPr>
              <w:br/>
            </w:r>
            <w:r w:rsidR="00ED2D2E">
              <w:rPr>
                <w:sz w:val="24"/>
                <w:szCs w:val="24"/>
              </w:rPr>
              <w:t xml:space="preserve">(на </w:t>
            </w:r>
            <w:r w:rsidR="00ED2D2E" w:rsidRPr="00ED2D2E">
              <w:rPr>
                <w:sz w:val="24"/>
                <w:szCs w:val="24"/>
              </w:rPr>
              <w:t>01.</w:t>
            </w:r>
            <w:r w:rsidR="00ED2D2E">
              <w:rPr>
                <w:sz w:val="24"/>
                <w:szCs w:val="24"/>
              </w:rPr>
              <w:t>07</w:t>
            </w:r>
            <w:r w:rsidR="00ED2D2E" w:rsidRPr="00ED2D2E">
              <w:rPr>
                <w:sz w:val="24"/>
                <w:szCs w:val="24"/>
              </w:rPr>
              <w:t>.</w:t>
            </w:r>
            <w:r w:rsidR="00ED2D2E">
              <w:rPr>
                <w:sz w:val="24"/>
                <w:szCs w:val="24"/>
              </w:rPr>
              <w:t>2012</w:t>
            </w:r>
            <w:r w:rsidR="00ED2D2E" w:rsidRPr="00ED2D2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ED2D2E" w:rsidRPr="00ED2D2E" w:rsidRDefault="00ED2D2E" w:rsidP="00ED2D2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ED2D2E" w:rsidRPr="00ED2D2E" w:rsidTr="005D21B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678" w:type="dxa"/>
          </w:tcPr>
          <w:p w:rsidR="00ED2D2E" w:rsidRPr="00ED2D2E" w:rsidRDefault="00ED2D2E" w:rsidP="00816F6B">
            <w:pPr>
              <w:pStyle w:val="ConsPlusCell"/>
              <w:jc w:val="both"/>
              <w:rPr>
                <w:sz w:val="24"/>
                <w:szCs w:val="24"/>
              </w:rPr>
            </w:pPr>
            <w:r w:rsidRPr="00ED2D2E">
              <w:rPr>
                <w:sz w:val="24"/>
                <w:szCs w:val="24"/>
              </w:rPr>
              <w:t xml:space="preserve">2.1. </w:t>
            </w:r>
            <w:r w:rsidR="00395158">
              <w:rPr>
                <w:sz w:val="24"/>
                <w:szCs w:val="24"/>
              </w:rPr>
              <w:t>Муниципальное унитарное предприятие «Гаврилово-Посадский городской рынок»</w:t>
            </w:r>
          </w:p>
        </w:tc>
        <w:tc>
          <w:tcPr>
            <w:tcW w:w="2835" w:type="dxa"/>
          </w:tcPr>
          <w:p w:rsidR="00ED2D2E" w:rsidRPr="00ED2D2E" w:rsidRDefault="00395158" w:rsidP="00816F6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область, г.Гаврилов Посад, ул.3-го</w:t>
            </w:r>
            <w:r w:rsidR="00ED2D2E" w:rsidRPr="00ED2D2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Интернационала, д.28</w:t>
            </w:r>
            <w:r w:rsidR="00ED2D2E" w:rsidRPr="00ED2D2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</w:tcPr>
          <w:p w:rsidR="00ED2D2E" w:rsidRPr="00ED2D2E" w:rsidRDefault="00A928BD" w:rsidP="005431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D2D2E" w:rsidRPr="00ED2D2E" w:rsidRDefault="00A928BD" w:rsidP="0054316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1455,2</w:t>
            </w:r>
          </w:p>
        </w:tc>
        <w:tc>
          <w:tcPr>
            <w:tcW w:w="2835" w:type="dxa"/>
          </w:tcPr>
          <w:p w:rsidR="00ED2D2E" w:rsidRPr="00ED2D2E" w:rsidRDefault="00395158" w:rsidP="0039515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</w:tr>
    </w:tbl>
    <w:p w:rsidR="00ED2D2E" w:rsidRPr="00ED2D2E" w:rsidRDefault="00ED2D2E" w:rsidP="001A2470">
      <w:pPr>
        <w:jc w:val="both"/>
        <w:rPr>
          <w:sz w:val="28"/>
          <w:szCs w:val="28"/>
        </w:rPr>
      </w:pPr>
    </w:p>
    <w:sectPr w:rsidR="00ED2D2E" w:rsidRPr="00ED2D2E" w:rsidSect="001A2470">
      <w:footnotePr>
        <w:numRestart w:val="eachPage"/>
      </w:footnotePr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08EF" w:rsidRDefault="003D08EF">
      <w:r>
        <w:separator/>
      </w:r>
    </w:p>
  </w:endnote>
  <w:endnote w:type="continuationSeparator" w:id="0">
    <w:p w:rsidR="003D08EF" w:rsidRDefault="003D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08EF" w:rsidRDefault="003D08EF">
      <w:r>
        <w:separator/>
      </w:r>
    </w:p>
  </w:footnote>
  <w:footnote w:type="continuationSeparator" w:id="0">
    <w:p w:rsidR="003D08EF" w:rsidRDefault="003D0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05281581">
    <w:abstractNumId w:val="1"/>
  </w:num>
  <w:num w:numId="2" w16cid:durableId="1190726608">
    <w:abstractNumId w:val="2"/>
  </w:num>
  <w:num w:numId="3" w16cid:durableId="163305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1029"/>
    <w:rsid w:val="00017FF4"/>
    <w:rsid w:val="00026B79"/>
    <w:rsid w:val="00032D47"/>
    <w:rsid w:val="00042D1A"/>
    <w:rsid w:val="0005080B"/>
    <w:rsid w:val="00053923"/>
    <w:rsid w:val="000564A6"/>
    <w:rsid w:val="0006590A"/>
    <w:rsid w:val="000A48FC"/>
    <w:rsid w:val="000B4407"/>
    <w:rsid w:val="000D6404"/>
    <w:rsid w:val="000E2233"/>
    <w:rsid w:val="000F2009"/>
    <w:rsid w:val="000F4E78"/>
    <w:rsid w:val="001434BB"/>
    <w:rsid w:val="00151C62"/>
    <w:rsid w:val="00164707"/>
    <w:rsid w:val="001679CE"/>
    <w:rsid w:val="00184E1A"/>
    <w:rsid w:val="001A2470"/>
    <w:rsid w:val="001B33CF"/>
    <w:rsid w:val="001C0A4A"/>
    <w:rsid w:val="001D6CDA"/>
    <w:rsid w:val="001D6E99"/>
    <w:rsid w:val="001D7D46"/>
    <w:rsid w:val="001E42D3"/>
    <w:rsid w:val="001E50CF"/>
    <w:rsid w:val="00200E5D"/>
    <w:rsid w:val="002158C4"/>
    <w:rsid w:val="0022034D"/>
    <w:rsid w:val="0029331A"/>
    <w:rsid w:val="002A2956"/>
    <w:rsid w:val="002C167B"/>
    <w:rsid w:val="002D3F21"/>
    <w:rsid w:val="002D57A0"/>
    <w:rsid w:val="003138EB"/>
    <w:rsid w:val="0031566C"/>
    <w:rsid w:val="0033293F"/>
    <w:rsid w:val="0035439F"/>
    <w:rsid w:val="00357210"/>
    <w:rsid w:val="00357EFF"/>
    <w:rsid w:val="003744C6"/>
    <w:rsid w:val="003753F3"/>
    <w:rsid w:val="003770A5"/>
    <w:rsid w:val="00377899"/>
    <w:rsid w:val="00381A88"/>
    <w:rsid w:val="00386227"/>
    <w:rsid w:val="003919DA"/>
    <w:rsid w:val="00395158"/>
    <w:rsid w:val="003D08EF"/>
    <w:rsid w:val="003E6E90"/>
    <w:rsid w:val="0040560C"/>
    <w:rsid w:val="0042537B"/>
    <w:rsid w:val="004510AD"/>
    <w:rsid w:val="004577C1"/>
    <w:rsid w:val="00472CFA"/>
    <w:rsid w:val="004941ED"/>
    <w:rsid w:val="004955D8"/>
    <w:rsid w:val="004A14E6"/>
    <w:rsid w:val="004C4FC7"/>
    <w:rsid w:val="004D4D3A"/>
    <w:rsid w:val="004E61A4"/>
    <w:rsid w:val="004E7B6B"/>
    <w:rsid w:val="004F6F01"/>
    <w:rsid w:val="00516D57"/>
    <w:rsid w:val="005233E0"/>
    <w:rsid w:val="00527184"/>
    <w:rsid w:val="0054316C"/>
    <w:rsid w:val="005529AC"/>
    <w:rsid w:val="00580D7E"/>
    <w:rsid w:val="005922DB"/>
    <w:rsid w:val="005A01CC"/>
    <w:rsid w:val="005A6A89"/>
    <w:rsid w:val="005B58BB"/>
    <w:rsid w:val="005D21B4"/>
    <w:rsid w:val="005E0B66"/>
    <w:rsid w:val="00612322"/>
    <w:rsid w:val="0061468D"/>
    <w:rsid w:val="00620C03"/>
    <w:rsid w:val="00662D5E"/>
    <w:rsid w:val="00675B16"/>
    <w:rsid w:val="00694BE6"/>
    <w:rsid w:val="00696E4F"/>
    <w:rsid w:val="006A1F83"/>
    <w:rsid w:val="00712F9B"/>
    <w:rsid w:val="00727289"/>
    <w:rsid w:val="00753A59"/>
    <w:rsid w:val="00770A5B"/>
    <w:rsid w:val="007730EF"/>
    <w:rsid w:val="007A537D"/>
    <w:rsid w:val="00815B7B"/>
    <w:rsid w:val="00815D90"/>
    <w:rsid w:val="00816F6B"/>
    <w:rsid w:val="00820FCA"/>
    <w:rsid w:val="008970D8"/>
    <w:rsid w:val="008A2B8E"/>
    <w:rsid w:val="008B2BE7"/>
    <w:rsid w:val="008D786F"/>
    <w:rsid w:val="009005F6"/>
    <w:rsid w:val="00913DE8"/>
    <w:rsid w:val="009653FD"/>
    <w:rsid w:val="009862E4"/>
    <w:rsid w:val="00993EA6"/>
    <w:rsid w:val="00994F7C"/>
    <w:rsid w:val="009A048E"/>
    <w:rsid w:val="009B76DA"/>
    <w:rsid w:val="009C7A7E"/>
    <w:rsid w:val="009D6D6D"/>
    <w:rsid w:val="009E3BC2"/>
    <w:rsid w:val="00A044A1"/>
    <w:rsid w:val="00A407B4"/>
    <w:rsid w:val="00A56989"/>
    <w:rsid w:val="00A668B9"/>
    <w:rsid w:val="00A71713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5232C"/>
    <w:rsid w:val="00B73C43"/>
    <w:rsid w:val="00B73FEB"/>
    <w:rsid w:val="00B93771"/>
    <w:rsid w:val="00B968BF"/>
    <w:rsid w:val="00BC0EBA"/>
    <w:rsid w:val="00BF17F8"/>
    <w:rsid w:val="00BF4EB5"/>
    <w:rsid w:val="00C13DEB"/>
    <w:rsid w:val="00C67D2B"/>
    <w:rsid w:val="00C84411"/>
    <w:rsid w:val="00C86AC7"/>
    <w:rsid w:val="00C9068F"/>
    <w:rsid w:val="00CA1389"/>
    <w:rsid w:val="00CB60A4"/>
    <w:rsid w:val="00CE6008"/>
    <w:rsid w:val="00CF1AC7"/>
    <w:rsid w:val="00D1014E"/>
    <w:rsid w:val="00D328A2"/>
    <w:rsid w:val="00D42EFE"/>
    <w:rsid w:val="00D449CA"/>
    <w:rsid w:val="00D600C9"/>
    <w:rsid w:val="00D61259"/>
    <w:rsid w:val="00D6132E"/>
    <w:rsid w:val="00D77BFF"/>
    <w:rsid w:val="00D944E0"/>
    <w:rsid w:val="00DA03F0"/>
    <w:rsid w:val="00DA3BBE"/>
    <w:rsid w:val="00DA3C4C"/>
    <w:rsid w:val="00DB10D3"/>
    <w:rsid w:val="00DB266D"/>
    <w:rsid w:val="00DB2674"/>
    <w:rsid w:val="00DD06AE"/>
    <w:rsid w:val="00DF012F"/>
    <w:rsid w:val="00E3137A"/>
    <w:rsid w:val="00E31D90"/>
    <w:rsid w:val="00E72EDB"/>
    <w:rsid w:val="00E778CF"/>
    <w:rsid w:val="00E855CB"/>
    <w:rsid w:val="00EB355C"/>
    <w:rsid w:val="00ED2D2E"/>
    <w:rsid w:val="00EE0A7F"/>
    <w:rsid w:val="00EE3042"/>
    <w:rsid w:val="00F12C8C"/>
    <w:rsid w:val="00F152F6"/>
    <w:rsid w:val="00F250B4"/>
    <w:rsid w:val="00F459E2"/>
    <w:rsid w:val="00F53A8C"/>
    <w:rsid w:val="00F555AD"/>
    <w:rsid w:val="00F60F70"/>
    <w:rsid w:val="00F732DC"/>
    <w:rsid w:val="00FA1D73"/>
    <w:rsid w:val="00FA30D0"/>
    <w:rsid w:val="00FB0294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C125CE-E4BC-461B-9DC4-0BEE0DEB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basedOn w:val="a0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basedOn w:val="a0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FB02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B0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2012-08-27T06:25:00Z</cp:lastPrinted>
  <dcterms:created xsi:type="dcterms:W3CDTF">2024-11-22T10:36:00Z</dcterms:created>
  <dcterms:modified xsi:type="dcterms:W3CDTF">2024-11-22T10:36:00Z</dcterms:modified>
</cp:coreProperties>
</file>