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343E" w:rsidRDefault="00BC44FD" w:rsidP="00DF343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3.2pt;margin-top:-12.3pt;width:64.15pt;height:77.25pt;z-index:251657728;visibility:visible" filled="t" fillcolor="#4f81bd">
            <v:imagedata r:id="rId6" o:title="gerb"/>
          </v:shape>
        </w:pict>
      </w:r>
      <w:r w:rsidR="00C72B1B" w:rsidRPr="00DF343E">
        <w:rPr>
          <w:rFonts w:ascii="Times New Roman" w:hAnsi="Times New Roman"/>
          <w:sz w:val="28"/>
          <w:szCs w:val="28"/>
        </w:rPr>
        <w:t xml:space="preserve">           </w:t>
      </w:r>
    </w:p>
    <w:p w:rsidR="00DF343E" w:rsidRPr="00DF343E" w:rsidRDefault="00C72B1B" w:rsidP="00DF343E">
      <w:pPr>
        <w:ind w:left="5664" w:right="-98" w:firstLine="708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 xml:space="preserve">  </w:t>
      </w:r>
      <w:r w:rsidR="000E6B63">
        <w:rPr>
          <w:rFonts w:ascii="Times New Roman" w:hAnsi="Times New Roman"/>
          <w:sz w:val="28"/>
          <w:szCs w:val="28"/>
        </w:rPr>
        <w:t xml:space="preserve">                 </w:t>
      </w:r>
    </w:p>
    <w:p w:rsidR="00DF343E" w:rsidRDefault="00DF343E" w:rsidP="00DF343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DF343E" w:rsidRPr="000E6B63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  <w:r w:rsidRPr="000E6B63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>Р Е Ш Е Н И Е</w:t>
      </w:r>
    </w:p>
    <w:p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 xml:space="preserve"> </w:t>
      </w:r>
    </w:p>
    <w:p w:rsidR="00DF343E" w:rsidRPr="000E6B63" w:rsidRDefault="00DF343E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0E6B63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1850FF">
        <w:rPr>
          <w:rFonts w:ascii="Times New Roman" w:hAnsi="Times New Roman"/>
          <w:sz w:val="28"/>
          <w:szCs w:val="28"/>
        </w:rPr>
        <w:t>о</w:t>
      </w:r>
      <w:r w:rsidR="00557B88">
        <w:rPr>
          <w:rFonts w:ascii="Times New Roman" w:hAnsi="Times New Roman"/>
          <w:sz w:val="28"/>
          <w:szCs w:val="28"/>
        </w:rPr>
        <w:t>т</w:t>
      </w:r>
      <w:r w:rsidR="001850FF">
        <w:rPr>
          <w:rFonts w:ascii="Times New Roman" w:hAnsi="Times New Roman"/>
          <w:sz w:val="28"/>
          <w:szCs w:val="28"/>
        </w:rPr>
        <w:t xml:space="preserve"> </w:t>
      </w:r>
      <w:r w:rsidR="005A35ED">
        <w:rPr>
          <w:rFonts w:ascii="Times New Roman" w:hAnsi="Times New Roman"/>
          <w:sz w:val="28"/>
          <w:szCs w:val="28"/>
        </w:rPr>
        <w:t xml:space="preserve"> </w:t>
      </w:r>
      <w:r w:rsidR="001850FF">
        <w:rPr>
          <w:rFonts w:ascii="Times New Roman" w:hAnsi="Times New Roman"/>
          <w:sz w:val="28"/>
          <w:szCs w:val="28"/>
        </w:rPr>
        <w:t xml:space="preserve">29 января </w:t>
      </w:r>
      <w:r w:rsidRPr="000E6B63">
        <w:rPr>
          <w:rFonts w:ascii="Times New Roman" w:hAnsi="Times New Roman"/>
          <w:sz w:val="28"/>
          <w:szCs w:val="28"/>
        </w:rPr>
        <w:t>201</w:t>
      </w:r>
      <w:r w:rsidR="001850FF">
        <w:rPr>
          <w:rFonts w:ascii="Times New Roman" w:hAnsi="Times New Roman"/>
          <w:sz w:val="28"/>
          <w:szCs w:val="28"/>
        </w:rPr>
        <w:t>4</w:t>
      </w:r>
      <w:r w:rsidRPr="000E6B63">
        <w:rPr>
          <w:rFonts w:ascii="Times New Roman" w:hAnsi="Times New Roman"/>
          <w:sz w:val="28"/>
          <w:szCs w:val="28"/>
        </w:rPr>
        <w:t xml:space="preserve"> года </w:t>
      </w:r>
      <w:r w:rsidR="001850FF">
        <w:rPr>
          <w:rFonts w:ascii="Times New Roman" w:hAnsi="Times New Roman"/>
          <w:sz w:val="28"/>
          <w:szCs w:val="28"/>
        </w:rPr>
        <w:t xml:space="preserve">   №  201</w:t>
      </w:r>
    </w:p>
    <w:p w:rsidR="00DF343E" w:rsidRDefault="00DF343E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:rsidR="000E6B63" w:rsidRPr="000E6B63" w:rsidRDefault="000E6B63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:rsidR="004275CD" w:rsidRDefault="00DF343E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587B97">
        <w:rPr>
          <w:rFonts w:ascii="Times New Roman" w:hAnsi="Times New Roman"/>
          <w:b/>
          <w:sz w:val="28"/>
          <w:szCs w:val="28"/>
        </w:rPr>
        <w:t>и дополнений</w:t>
      </w:r>
      <w:r w:rsidR="00B268D5">
        <w:rPr>
          <w:rFonts w:ascii="Times New Roman" w:hAnsi="Times New Roman"/>
          <w:b/>
          <w:sz w:val="28"/>
          <w:szCs w:val="28"/>
        </w:rPr>
        <w:t xml:space="preserve"> </w:t>
      </w:r>
      <w:r w:rsidRPr="00DF343E">
        <w:rPr>
          <w:rFonts w:ascii="Times New Roman" w:hAnsi="Times New Roman"/>
          <w:b/>
          <w:sz w:val="28"/>
          <w:szCs w:val="28"/>
        </w:rPr>
        <w:t xml:space="preserve">в решение  </w:t>
      </w:r>
      <w:r w:rsidR="00BA05A8" w:rsidRPr="00DF343E">
        <w:rPr>
          <w:rFonts w:ascii="Times New Roman" w:hAnsi="Times New Roman"/>
          <w:b/>
          <w:sz w:val="28"/>
          <w:szCs w:val="28"/>
        </w:rPr>
        <w:t xml:space="preserve">Совета </w:t>
      </w:r>
    </w:p>
    <w:p w:rsidR="004275CD" w:rsidRDefault="00DF343E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  <w:r w:rsidR="00BA05A8" w:rsidRPr="00DF343E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DF343E">
        <w:rPr>
          <w:rFonts w:ascii="Times New Roman" w:hAnsi="Times New Roman"/>
          <w:b/>
          <w:sz w:val="28"/>
          <w:szCs w:val="28"/>
        </w:rPr>
        <w:t xml:space="preserve"> от </w:t>
      </w:r>
      <w:r w:rsidR="00715140">
        <w:rPr>
          <w:rFonts w:ascii="Times New Roman" w:hAnsi="Times New Roman"/>
          <w:b/>
          <w:sz w:val="28"/>
          <w:szCs w:val="28"/>
        </w:rPr>
        <w:t>29</w:t>
      </w:r>
      <w:r w:rsidRPr="00DF343E">
        <w:rPr>
          <w:rFonts w:ascii="Times New Roman" w:hAnsi="Times New Roman"/>
          <w:b/>
          <w:sz w:val="28"/>
          <w:szCs w:val="28"/>
        </w:rPr>
        <w:t>.1</w:t>
      </w:r>
      <w:r w:rsidR="0095266F">
        <w:rPr>
          <w:rFonts w:ascii="Times New Roman" w:hAnsi="Times New Roman"/>
          <w:b/>
          <w:sz w:val="28"/>
          <w:szCs w:val="28"/>
        </w:rPr>
        <w:t>1</w:t>
      </w:r>
      <w:r w:rsidRPr="00DF343E">
        <w:rPr>
          <w:rFonts w:ascii="Times New Roman" w:hAnsi="Times New Roman"/>
          <w:b/>
          <w:sz w:val="28"/>
          <w:szCs w:val="28"/>
        </w:rPr>
        <w:t>.201</w:t>
      </w:r>
      <w:r w:rsidR="00715140">
        <w:rPr>
          <w:rFonts w:ascii="Times New Roman" w:hAnsi="Times New Roman"/>
          <w:b/>
          <w:sz w:val="28"/>
          <w:szCs w:val="28"/>
        </w:rPr>
        <w:t>0</w:t>
      </w:r>
      <w:r w:rsidRPr="00DF343E">
        <w:rPr>
          <w:rFonts w:ascii="Times New Roman" w:hAnsi="Times New Roman"/>
          <w:b/>
          <w:sz w:val="28"/>
          <w:szCs w:val="28"/>
        </w:rPr>
        <w:t xml:space="preserve"> № </w:t>
      </w:r>
      <w:r w:rsidR="00715140">
        <w:rPr>
          <w:rFonts w:ascii="Times New Roman" w:hAnsi="Times New Roman"/>
          <w:b/>
          <w:sz w:val="28"/>
          <w:szCs w:val="28"/>
        </w:rPr>
        <w:t>44</w:t>
      </w:r>
    </w:p>
    <w:p w:rsidR="00DF343E" w:rsidRPr="00DF343E" w:rsidRDefault="009B1E0E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72A5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 Финансовом управлении администрации </w:t>
      </w:r>
      <w:r w:rsidR="00DF343E" w:rsidRPr="00DF343E">
        <w:rPr>
          <w:rFonts w:ascii="Times New Roman" w:hAnsi="Times New Roman"/>
          <w:b/>
          <w:sz w:val="28"/>
          <w:szCs w:val="28"/>
        </w:rPr>
        <w:t xml:space="preserve">Гаврилово-Посадского муниципального района </w:t>
      </w:r>
      <w:r>
        <w:rPr>
          <w:rFonts w:ascii="Times New Roman" w:hAnsi="Times New Roman"/>
          <w:b/>
          <w:sz w:val="28"/>
          <w:szCs w:val="28"/>
        </w:rPr>
        <w:t>Ивановской области</w:t>
      </w:r>
      <w:r w:rsidR="00772A51">
        <w:rPr>
          <w:rFonts w:ascii="Times New Roman" w:hAnsi="Times New Roman"/>
          <w:b/>
          <w:sz w:val="28"/>
          <w:szCs w:val="28"/>
        </w:rPr>
        <w:t xml:space="preserve">» </w:t>
      </w:r>
      <w:r w:rsidR="00344FAD">
        <w:rPr>
          <w:rFonts w:ascii="Times New Roman" w:hAnsi="Times New Roman"/>
          <w:b/>
          <w:sz w:val="28"/>
          <w:szCs w:val="28"/>
        </w:rPr>
        <w:t>(ред. 01.12.2011</w:t>
      </w:r>
      <w:r w:rsidR="00847B41">
        <w:rPr>
          <w:rFonts w:ascii="Times New Roman" w:hAnsi="Times New Roman"/>
          <w:b/>
          <w:sz w:val="28"/>
          <w:szCs w:val="28"/>
        </w:rPr>
        <w:t xml:space="preserve"> №</w:t>
      </w:r>
      <w:r w:rsidR="00763D29">
        <w:rPr>
          <w:rFonts w:ascii="Times New Roman" w:hAnsi="Times New Roman"/>
          <w:b/>
          <w:sz w:val="28"/>
          <w:szCs w:val="28"/>
        </w:rPr>
        <w:t xml:space="preserve"> </w:t>
      </w:r>
      <w:r w:rsidR="00344FAD">
        <w:rPr>
          <w:rFonts w:ascii="Times New Roman" w:hAnsi="Times New Roman"/>
          <w:b/>
          <w:sz w:val="28"/>
          <w:szCs w:val="28"/>
        </w:rPr>
        <w:t>99</w:t>
      </w:r>
      <w:r w:rsidR="00763D29">
        <w:rPr>
          <w:rFonts w:ascii="Times New Roman" w:hAnsi="Times New Roman"/>
          <w:b/>
          <w:sz w:val="28"/>
          <w:szCs w:val="28"/>
        </w:rPr>
        <w:t>)</w:t>
      </w:r>
    </w:p>
    <w:p w:rsidR="00DF343E" w:rsidRDefault="00DF343E" w:rsidP="00DF343E">
      <w:pPr>
        <w:spacing w:after="0"/>
        <w:ind w:right="1842"/>
        <w:jc w:val="both"/>
        <w:rPr>
          <w:rFonts w:ascii="Times New Roman" w:hAnsi="Times New Roman"/>
          <w:sz w:val="28"/>
          <w:szCs w:val="28"/>
        </w:rPr>
      </w:pPr>
    </w:p>
    <w:p w:rsidR="000E6B63" w:rsidRPr="00DF343E" w:rsidRDefault="000E6B63" w:rsidP="00DF343E">
      <w:pPr>
        <w:spacing w:after="0"/>
        <w:ind w:right="1842"/>
        <w:jc w:val="both"/>
        <w:rPr>
          <w:rFonts w:ascii="Times New Roman" w:hAnsi="Times New Roman"/>
          <w:sz w:val="28"/>
          <w:szCs w:val="28"/>
        </w:rPr>
      </w:pPr>
    </w:p>
    <w:p w:rsidR="009B16DE" w:rsidRPr="004C7686" w:rsidRDefault="00DF343E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  <w:t xml:space="preserve">В соответствии с </w:t>
      </w:r>
      <w:r w:rsidR="000716CC">
        <w:rPr>
          <w:rFonts w:ascii="Times New Roman" w:hAnsi="Times New Roman"/>
          <w:sz w:val="28"/>
          <w:szCs w:val="28"/>
        </w:rPr>
        <w:t>пунктом 10 статьи 35 Устава</w:t>
      </w:r>
      <w:r w:rsidRPr="00DF343E">
        <w:rPr>
          <w:rFonts w:ascii="Times New Roman" w:hAnsi="Times New Roman"/>
          <w:sz w:val="28"/>
          <w:szCs w:val="28"/>
        </w:rPr>
        <w:t xml:space="preserve"> Гаврилово-П</w:t>
      </w:r>
      <w:r w:rsidR="000716CC">
        <w:rPr>
          <w:rFonts w:ascii="Times New Roman" w:hAnsi="Times New Roman"/>
          <w:sz w:val="28"/>
          <w:szCs w:val="28"/>
        </w:rPr>
        <w:t xml:space="preserve">осадского муниципального района, </w:t>
      </w:r>
      <w:r w:rsidRPr="00DF343E">
        <w:rPr>
          <w:rFonts w:ascii="Times New Roman" w:hAnsi="Times New Roman"/>
          <w:sz w:val="28"/>
          <w:szCs w:val="28"/>
        </w:rPr>
        <w:t>Совет Гаврилово-П</w:t>
      </w:r>
      <w:r w:rsidR="00281147">
        <w:rPr>
          <w:rFonts w:ascii="Times New Roman" w:hAnsi="Times New Roman"/>
          <w:sz w:val="28"/>
          <w:szCs w:val="28"/>
        </w:rPr>
        <w:t xml:space="preserve">осадского муниципального района </w:t>
      </w:r>
      <w:r w:rsidR="004C7686">
        <w:rPr>
          <w:rFonts w:ascii="Times New Roman" w:hAnsi="Times New Roman"/>
          <w:b/>
          <w:sz w:val="28"/>
          <w:szCs w:val="28"/>
        </w:rPr>
        <w:t>р е ш и л</w:t>
      </w:r>
      <w:r w:rsidR="004C7686">
        <w:rPr>
          <w:rFonts w:ascii="Times New Roman" w:hAnsi="Times New Roman"/>
          <w:sz w:val="28"/>
          <w:szCs w:val="28"/>
        </w:rPr>
        <w:t>:</w:t>
      </w:r>
    </w:p>
    <w:p w:rsidR="00DF343E" w:rsidRDefault="00DF343E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  <w:t xml:space="preserve">1. Внести изменения </w:t>
      </w:r>
      <w:r w:rsidR="00587B97">
        <w:rPr>
          <w:rFonts w:ascii="Times New Roman" w:hAnsi="Times New Roman"/>
          <w:sz w:val="28"/>
          <w:szCs w:val="28"/>
        </w:rPr>
        <w:t xml:space="preserve">и дополнения </w:t>
      </w:r>
      <w:r w:rsidRPr="00DF343E">
        <w:rPr>
          <w:rFonts w:ascii="Times New Roman" w:hAnsi="Times New Roman"/>
          <w:sz w:val="28"/>
          <w:szCs w:val="28"/>
        </w:rPr>
        <w:t xml:space="preserve">в решение </w:t>
      </w:r>
      <w:r w:rsidR="00BA05A8" w:rsidRPr="00DF343E">
        <w:rPr>
          <w:rFonts w:ascii="Times New Roman" w:hAnsi="Times New Roman"/>
          <w:sz w:val="28"/>
          <w:szCs w:val="28"/>
        </w:rPr>
        <w:t>Совет</w:t>
      </w:r>
      <w:r w:rsidR="00355C0A">
        <w:rPr>
          <w:rFonts w:ascii="Times New Roman" w:hAnsi="Times New Roman"/>
          <w:sz w:val="28"/>
          <w:szCs w:val="28"/>
        </w:rPr>
        <w:t>а</w:t>
      </w:r>
      <w:r w:rsidR="00BA05A8" w:rsidRPr="00DF343E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</w:t>
      </w:r>
      <w:r w:rsidRPr="00DF343E">
        <w:rPr>
          <w:rFonts w:ascii="Times New Roman" w:hAnsi="Times New Roman"/>
          <w:sz w:val="28"/>
          <w:szCs w:val="28"/>
        </w:rPr>
        <w:t xml:space="preserve"> от </w:t>
      </w:r>
      <w:r w:rsidR="000716CC">
        <w:rPr>
          <w:rFonts w:ascii="Times New Roman" w:hAnsi="Times New Roman"/>
          <w:sz w:val="28"/>
          <w:szCs w:val="28"/>
        </w:rPr>
        <w:t>29</w:t>
      </w:r>
      <w:r w:rsidRPr="00DF343E">
        <w:rPr>
          <w:rFonts w:ascii="Times New Roman" w:hAnsi="Times New Roman"/>
          <w:sz w:val="28"/>
          <w:szCs w:val="28"/>
        </w:rPr>
        <w:t>.1</w:t>
      </w:r>
      <w:r w:rsidR="0095266F">
        <w:rPr>
          <w:rFonts w:ascii="Times New Roman" w:hAnsi="Times New Roman"/>
          <w:sz w:val="28"/>
          <w:szCs w:val="28"/>
        </w:rPr>
        <w:t>1</w:t>
      </w:r>
      <w:r w:rsidRPr="00DF343E">
        <w:rPr>
          <w:rFonts w:ascii="Times New Roman" w:hAnsi="Times New Roman"/>
          <w:sz w:val="28"/>
          <w:szCs w:val="28"/>
        </w:rPr>
        <w:t>.201</w:t>
      </w:r>
      <w:r w:rsidR="000716CC">
        <w:rPr>
          <w:rFonts w:ascii="Times New Roman" w:hAnsi="Times New Roman"/>
          <w:sz w:val="28"/>
          <w:szCs w:val="28"/>
        </w:rPr>
        <w:t>0</w:t>
      </w:r>
      <w:r w:rsidRPr="00DF343E">
        <w:rPr>
          <w:rFonts w:ascii="Times New Roman" w:hAnsi="Times New Roman"/>
          <w:sz w:val="28"/>
          <w:szCs w:val="28"/>
        </w:rPr>
        <w:t xml:space="preserve"> № </w:t>
      </w:r>
      <w:r w:rsidR="000716CC">
        <w:rPr>
          <w:rFonts w:ascii="Times New Roman" w:hAnsi="Times New Roman"/>
          <w:sz w:val="28"/>
          <w:szCs w:val="28"/>
        </w:rPr>
        <w:t>44</w:t>
      </w:r>
      <w:r w:rsidRPr="00DF343E">
        <w:rPr>
          <w:rFonts w:ascii="Times New Roman" w:hAnsi="Times New Roman"/>
          <w:sz w:val="28"/>
          <w:szCs w:val="28"/>
        </w:rPr>
        <w:t xml:space="preserve"> "О</w:t>
      </w:r>
      <w:r w:rsidR="000716CC">
        <w:rPr>
          <w:rFonts w:ascii="Times New Roman" w:hAnsi="Times New Roman"/>
          <w:sz w:val="28"/>
          <w:szCs w:val="28"/>
        </w:rPr>
        <w:t xml:space="preserve"> Положении о Финансовом управлении администрации </w:t>
      </w:r>
      <w:r w:rsidRPr="00DF343E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0716CC"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DF343E">
        <w:rPr>
          <w:rFonts w:ascii="Times New Roman" w:hAnsi="Times New Roman"/>
          <w:sz w:val="28"/>
          <w:szCs w:val="28"/>
        </w:rPr>
        <w:t>"</w:t>
      </w:r>
      <w:r w:rsidR="004C7686">
        <w:rPr>
          <w:rFonts w:ascii="Times New Roman" w:hAnsi="Times New Roman"/>
          <w:sz w:val="28"/>
          <w:szCs w:val="28"/>
        </w:rPr>
        <w:t>(</w:t>
      </w:r>
      <w:r w:rsidR="000716CC">
        <w:rPr>
          <w:rFonts w:ascii="Times New Roman" w:hAnsi="Times New Roman"/>
          <w:sz w:val="28"/>
          <w:szCs w:val="28"/>
        </w:rPr>
        <w:t>в действующей редакции</w:t>
      </w:r>
      <w:r w:rsidR="004C7686">
        <w:rPr>
          <w:rFonts w:ascii="Times New Roman" w:hAnsi="Times New Roman"/>
          <w:sz w:val="28"/>
          <w:szCs w:val="28"/>
        </w:rPr>
        <w:t>):</w:t>
      </w:r>
      <w:r w:rsidR="000716CC">
        <w:rPr>
          <w:rFonts w:ascii="Times New Roman" w:hAnsi="Times New Roman"/>
          <w:sz w:val="28"/>
          <w:szCs w:val="28"/>
        </w:rPr>
        <w:t xml:space="preserve"> </w:t>
      </w:r>
    </w:p>
    <w:p w:rsidR="000716CC" w:rsidRDefault="000716CC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приложении к решению «Положение о Финансовом управлении администрации Гаврилово-Посадского</w:t>
      </w:r>
      <w:r w:rsidR="00AC779D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области»</w:t>
      </w:r>
      <w:r w:rsidR="004C7686">
        <w:rPr>
          <w:rFonts w:ascii="Times New Roman" w:hAnsi="Times New Roman"/>
          <w:sz w:val="28"/>
          <w:szCs w:val="28"/>
        </w:rPr>
        <w:t>:</w:t>
      </w:r>
    </w:p>
    <w:p w:rsidR="00250C25" w:rsidRDefault="00EE1B84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C7686">
        <w:rPr>
          <w:rFonts w:ascii="Times New Roman" w:hAnsi="Times New Roman"/>
          <w:sz w:val="28"/>
          <w:szCs w:val="28"/>
        </w:rPr>
        <w:t>1.1. В</w:t>
      </w:r>
      <w:r w:rsidR="00AC779D">
        <w:rPr>
          <w:rFonts w:ascii="Times New Roman" w:hAnsi="Times New Roman"/>
          <w:sz w:val="28"/>
          <w:szCs w:val="28"/>
        </w:rPr>
        <w:t xml:space="preserve"> подпункте 2.1.4. пункта 2.1</w:t>
      </w:r>
      <w:r w:rsidR="00F64B0C">
        <w:rPr>
          <w:rFonts w:ascii="Times New Roman" w:hAnsi="Times New Roman"/>
          <w:sz w:val="28"/>
          <w:szCs w:val="28"/>
        </w:rPr>
        <w:t xml:space="preserve"> исключить</w:t>
      </w:r>
      <w:r w:rsidR="00AC779D">
        <w:rPr>
          <w:rFonts w:ascii="Times New Roman" w:hAnsi="Times New Roman"/>
          <w:sz w:val="28"/>
          <w:szCs w:val="28"/>
        </w:rPr>
        <w:t xml:space="preserve"> слова «</w:t>
      </w:r>
      <w:r w:rsidR="00C17146">
        <w:rPr>
          <w:rFonts w:ascii="Times New Roman" w:hAnsi="Times New Roman"/>
          <w:sz w:val="28"/>
          <w:szCs w:val="28"/>
        </w:rPr>
        <w:t>,</w:t>
      </w:r>
      <w:r w:rsidR="00AC779D">
        <w:rPr>
          <w:rFonts w:ascii="Times New Roman" w:hAnsi="Times New Roman"/>
          <w:sz w:val="28"/>
          <w:szCs w:val="28"/>
        </w:rPr>
        <w:t xml:space="preserve"> а также последующего финансового контроля за своевременным, целевым, рациональным использованием и сохранностью средств бюджета главными распорядителями </w:t>
      </w:r>
      <w:r w:rsidR="00250C25">
        <w:rPr>
          <w:rFonts w:ascii="Times New Roman" w:hAnsi="Times New Roman"/>
          <w:sz w:val="28"/>
          <w:szCs w:val="28"/>
        </w:rPr>
        <w:t>(распорядителями)  и подведомственных им бюджетными учреждениями»;</w:t>
      </w:r>
    </w:p>
    <w:p w:rsidR="009A4DE3" w:rsidRDefault="00C17146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1.2.</w:t>
      </w:r>
      <w:r w:rsidR="007407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250C25">
        <w:rPr>
          <w:rFonts w:ascii="Times New Roman" w:hAnsi="Times New Roman"/>
          <w:sz w:val="28"/>
          <w:szCs w:val="28"/>
        </w:rPr>
        <w:t xml:space="preserve"> подпункте 2.2.3 пункта 2.2 </w:t>
      </w:r>
      <w:r w:rsidR="00F64B0C">
        <w:rPr>
          <w:rFonts w:ascii="Times New Roman" w:hAnsi="Times New Roman"/>
          <w:sz w:val="28"/>
          <w:szCs w:val="28"/>
        </w:rPr>
        <w:t xml:space="preserve"> исключить </w:t>
      </w:r>
      <w:r w:rsidR="00250C25">
        <w:rPr>
          <w:rFonts w:ascii="Times New Roman" w:hAnsi="Times New Roman"/>
          <w:sz w:val="28"/>
          <w:szCs w:val="28"/>
        </w:rPr>
        <w:t>слова  «</w:t>
      </w:r>
      <w:r>
        <w:rPr>
          <w:rFonts w:ascii="Times New Roman" w:hAnsi="Times New Roman"/>
          <w:sz w:val="28"/>
          <w:szCs w:val="28"/>
        </w:rPr>
        <w:t>,</w:t>
      </w:r>
      <w:r w:rsidR="00250C25">
        <w:rPr>
          <w:rFonts w:ascii="Times New Roman" w:hAnsi="Times New Roman"/>
          <w:sz w:val="28"/>
          <w:szCs w:val="28"/>
        </w:rPr>
        <w:t xml:space="preserve"> а также последующий финансовый контроль за своевременным, целевым, рациональным использованием и сохранностью с</w:t>
      </w:r>
      <w:r w:rsidR="009A4DE3">
        <w:rPr>
          <w:rFonts w:ascii="Times New Roman" w:hAnsi="Times New Roman"/>
          <w:sz w:val="28"/>
          <w:szCs w:val="28"/>
        </w:rPr>
        <w:t>редств бюджета главными распоряд</w:t>
      </w:r>
      <w:r w:rsidR="00250C25">
        <w:rPr>
          <w:rFonts w:ascii="Times New Roman" w:hAnsi="Times New Roman"/>
          <w:sz w:val="28"/>
          <w:szCs w:val="28"/>
        </w:rPr>
        <w:t>ителями</w:t>
      </w:r>
      <w:r w:rsidR="009A4DE3">
        <w:rPr>
          <w:rFonts w:ascii="Times New Roman" w:hAnsi="Times New Roman"/>
          <w:sz w:val="28"/>
          <w:szCs w:val="28"/>
        </w:rPr>
        <w:t xml:space="preserve"> (распорядителями) и подведомственных им бю</w:t>
      </w:r>
      <w:r w:rsidR="00F64B0C">
        <w:rPr>
          <w:rFonts w:ascii="Times New Roman" w:hAnsi="Times New Roman"/>
          <w:sz w:val="28"/>
          <w:szCs w:val="28"/>
        </w:rPr>
        <w:t>джетными учреждениями»</w:t>
      </w:r>
      <w:r w:rsidR="009A4DE3">
        <w:rPr>
          <w:rFonts w:ascii="Times New Roman" w:hAnsi="Times New Roman"/>
          <w:sz w:val="28"/>
          <w:szCs w:val="28"/>
        </w:rPr>
        <w:t>;</w:t>
      </w:r>
    </w:p>
    <w:p w:rsidR="00A63914" w:rsidRDefault="00C17146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4075D">
        <w:rPr>
          <w:rFonts w:ascii="Times New Roman" w:hAnsi="Times New Roman"/>
          <w:sz w:val="28"/>
          <w:szCs w:val="28"/>
        </w:rPr>
        <w:t>1.3. Пункт 3.1. дополнить подпунктами:</w:t>
      </w:r>
    </w:p>
    <w:p w:rsidR="00D52C0C" w:rsidRDefault="0074075D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</w:t>
      </w:r>
      <w:r w:rsidR="00D52C0C">
        <w:rPr>
          <w:rFonts w:ascii="Times New Roman" w:hAnsi="Times New Roman"/>
          <w:sz w:val="28"/>
          <w:szCs w:val="28"/>
        </w:rPr>
        <w:t xml:space="preserve">3.1.20. Случаи и порядок утверждения и доведения до главных распорядителей, распорядителей и получателей бюджетных средств </w:t>
      </w:r>
      <w:r w:rsidR="00D52C0C">
        <w:rPr>
          <w:rFonts w:ascii="Times New Roman" w:hAnsi="Times New Roman"/>
          <w:sz w:val="28"/>
          <w:szCs w:val="28"/>
        </w:rPr>
        <w:lastRenderedPageBreak/>
        <w:t>предельного объема оплаты денежных обязательств в соответствующем периоде текущего финансового года (предельные объемы финансирования).</w:t>
      </w:r>
    </w:p>
    <w:p w:rsidR="00D52C0C" w:rsidRDefault="00D52C0C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3.1.21. Порядок составления и ведения перечня главных  распорядителей, распорядителей и получателей  бюджетных средств, </w:t>
      </w:r>
      <w:r w:rsidR="00CF4FD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лавных администраторов и администраторов ист</w:t>
      </w:r>
      <w:r w:rsidR="00CF4FDD">
        <w:rPr>
          <w:rFonts w:ascii="Times New Roman" w:hAnsi="Times New Roman"/>
          <w:sz w:val="28"/>
          <w:szCs w:val="28"/>
        </w:rPr>
        <w:t>очников финансирования дефицита бюджета, главных администраторов и администраторов доходов бюджета, перечня</w:t>
      </w:r>
      <w:r w:rsidR="00063EAF">
        <w:rPr>
          <w:rFonts w:ascii="Times New Roman" w:hAnsi="Times New Roman"/>
          <w:sz w:val="28"/>
          <w:szCs w:val="28"/>
        </w:rPr>
        <w:t xml:space="preserve"> муниципальных </w:t>
      </w:r>
      <w:r w:rsidR="00CF4FDD">
        <w:rPr>
          <w:rFonts w:ascii="Times New Roman" w:hAnsi="Times New Roman"/>
          <w:sz w:val="28"/>
          <w:szCs w:val="28"/>
        </w:rPr>
        <w:t xml:space="preserve"> бюджетных </w:t>
      </w:r>
      <w:r w:rsidR="00063EAF">
        <w:rPr>
          <w:rFonts w:ascii="Times New Roman" w:hAnsi="Times New Roman"/>
          <w:sz w:val="28"/>
          <w:szCs w:val="28"/>
        </w:rPr>
        <w:t xml:space="preserve"> и казённых </w:t>
      </w:r>
      <w:r w:rsidR="00CF4FDD">
        <w:rPr>
          <w:rFonts w:ascii="Times New Roman" w:hAnsi="Times New Roman"/>
          <w:sz w:val="28"/>
          <w:szCs w:val="28"/>
        </w:rPr>
        <w:t>учреждений.</w:t>
      </w:r>
    </w:p>
    <w:p w:rsidR="00CF4FDD" w:rsidRDefault="00CF4FDD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3.1.22. </w:t>
      </w:r>
      <w:r w:rsidR="007407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 присвоения аналитических кодов для учета операций с бюджетными инвестициями и субсидиями на иные цели, предоставляемыми из бюджета муниципальным бюджетным учреждениям Гаврилово-Посадского муниципального района.</w:t>
      </w:r>
    </w:p>
    <w:p w:rsidR="00CF4FDD" w:rsidRDefault="00CF4FDD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3.1.23. Порядок санкционирования оплаты денежных обязательств</w:t>
      </w:r>
      <w:r w:rsidR="00C17146">
        <w:rPr>
          <w:rFonts w:ascii="Times New Roman" w:hAnsi="Times New Roman"/>
          <w:sz w:val="28"/>
          <w:szCs w:val="28"/>
        </w:rPr>
        <w:t>.»;</w:t>
      </w:r>
    </w:p>
    <w:p w:rsidR="00CF4FDD" w:rsidRDefault="00C17146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1.4.</w:t>
      </w:r>
      <w:r w:rsidR="004E53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CF4FDD">
        <w:rPr>
          <w:rFonts w:ascii="Times New Roman" w:hAnsi="Times New Roman"/>
          <w:sz w:val="28"/>
          <w:szCs w:val="28"/>
        </w:rPr>
        <w:t xml:space="preserve">ункт 3.9. исключить; </w:t>
      </w:r>
    </w:p>
    <w:p w:rsidR="00CF3F6D" w:rsidRDefault="00C17146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E539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1.5. В</w:t>
      </w:r>
      <w:r w:rsidR="00CF4FDD">
        <w:rPr>
          <w:rFonts w:ascii="Times New Roman" w:hAnsi="Times New Roman"/>
          <w:sz w:val="28"/>
          <w:szCs w:val="28"/>
        </w:rPr>
        <w:t xml:space="preserve"> пункте 3.</w:t>
      </w:r>
      <w:r>
        <w:rPr>
          <w:rFonts w:ascii="Times New Roman" w:hAnsi="Times New Roman"/>
          <w:sz w:val="28"/>
          <w:szCs w:val="28"/>
        </w:rPr>
        <w:t>11</w:t>
      </w:r>
      <w:r w:rsidR="0074075D">
        <w:rPr>
          <w:rFonts w:ascii="Times New Roman" w:hAnsi="Times New Roman"/>
          <w:sz w:val="28"/>
          <w:szCs w:val="28"/>
        </w:rPr>
        <w:t>. вместо «</w:t>
      </w:r>
      <w:r>
        <w:rPr>
          <w:rFonts w:ascii="Times New Roman" w:hAnsi="Times New Roman"/>
          <w:sz w:val="28"/>
          <w:szCs w:val="28"/>
        </w:rPr>
        <w:t>бюджетные» читать</w:t>
      </w:r>
      <w:r w:rsidR="004E5396">
        <w:rPr>
          <w:rFonts w:ascii="Times New Roman" w:hAnsi="Times New Roman"/>
          <w:sz w:val="28"/>
          <w:szCs w:val="28"/>
        </w:rPr>
        <w:t xml:space="preserve">  «казенные»;</w:t>
      </w:r>
    </w:p>
    <w:p w:rsidR="00CF3F6D" w:rsidRDefault="004E5396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1.6. В</w:t>
      </w:r>
      <w:r w:rsidR="0074075D">
        <w:rPr>
          <w:rFonts w:ascii="Times New Roman" w:hAnsi="Times New Roman"/>
          <w:sz w:val="28"/>
          <w:szCs w:val="28"/>
        </w:rPr>
        <w:t xml:space="preserve"> пункте 3.12. слова «и (</w:t>
      </w:r>
      <w:r w:rsidR="00CF3F6D">
        <w:rPr>
          <w:rFonts w:ascii="Times New Roman" w:hAnsi="Times New Roman"/>
          <w:sz w:val="28"/>
          <w:szCs w:val="28"/>
        </w:rPr>
        <w:t>или) видов» исключить;</w:t>
      </w:r>
    </w:p>
    <w:p w:rsidR="00CF3F6D" w:rsidRDefault="008F299E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1.5.В </w:t>
      </w:r>
      <w:r w:rsidR="004E5396">
        <w:rPr>
          <w:rFonts w:ascii="Times New Roman" w:hAnsi="Times New Roman"/>
          <w:sz w:val="28"/>
          <w:szCs w:val="28"/>
        </w:rPr>
        <w:t>пункте 3.20. вместо</w:t>
      </w:r>
      <w:r w:rsidR="0074075D">
        <w:rPr>
          <w:rFonts w:ascii="Times New Roman" w:hAnsi="Times New Roman"/>
          <w:sz w:val="28"/>
          <w:szCs w:val="28"/>
        </w:rPr>
        <w:t xml:space="preserve"> «</w:t>
      </w:r>
      <w:r w:rsidR="00CF3F6D">
        <w:rPr>
          <w:rFonts w:ascii="Times New Roman" w:hAnsi="Times New Roman"/>
          <w:sz w:val="28"/>
          <w:szCs w:val="28"/>
        </w:rPr>
        <w:t>бюджетн</w:t>
      </w:r>
      <w:r w:rsidR="004E5396">
        <w:rPr>
          <w:rFonts w:ascii="Times New Roman" w:hAnsi="Times New Roman"/>
          <w:sz w:val="28"/>
          <w:szCs w:val="28"/>
        </w:rPr>
        <w:t>ых учреждений» читать</w:t>
      </w:r>
      <w:r w:rsidR="00CF3F6D">
        <w:rPr>
          <w:rFonts w:ascii="Times New Roman" w:hAnsi="Times New Roman"/>
          <w:sz w:val="28"/>
          <w:szCs w:val="28"/>
        </w:rPr>
        <w:t xml:space="preserve"> «учреждений бюджетной сферы»;</w:t>
      </w:r>
    </w:p>
    <w:p w:rsidR="007802C1" w:rsidRDefault="004E5396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1.6. П</w:t>
      </w:r>
      <w:r w:rsidR="00514C73">
        <w:rPr>
          <w:rFonts w:ascii="Times New Roman" w:hAnsi="Times New Roman"/>
          <w:sz w:val="28"/>
          <w:szCs w:val="28"/>
        </w:rPr>
        <w:t>ункт 3.27. изложить в новой редакции «</w:t>
      </w:r>
      <w:r w:rsidR="0074075D">
        <w:rPr>
          <w:rFonts w:ascii="Times New Roman" w:hAnsi="Times New Roman"/>
          <w:sz w:val="28"/>
          <w:szCs w:val="28"/>
        </w:rPr>
        <w:t xml:space="preserve">3.27. </w:t>
      </w:r>
      <w:r w:rsidR="00514C73">
        <w:rPr>
          <w:rFonts w:ascii="Times New Roman" w:hAnsi="Times New Roman"/>
          <w:sz w:val="28"/>
          <w:szCs w:val="28"/>
        </w:rPr>
        <w:t>Ведет перечень главных распорядителей</w:t>
      </w:r>
      <w:r w:rsidR="00B85FE3">
        <w:rPr>
          <w:rFonts w:ascii="Times New Roman" w:hAnsi="Times New Roman"/>
          <w:sz w:val="28"/>
          <w:szCs w:val="28"/>
        </w:rPr>
        <w:t>,</w:t>
      </w:r>
      <w:r w:rsidR="00514C73">
        <w:rPr>
          <w:rFonts w:ascii="Times New Roman" w:hAnsi="Times New Roman"/>
          <w:sz w:val="28"/>
          <w:szCs w:val="28"/>
        </w:rPr>
        <w:t xml:space="preserve"> распорядителей и получателей бюджетных средств,</w:t>
      </w:r>
      <w:r w:rsidR="0074075D">
        <w:rPr>
          <w:rFonts w:ascii="Times New Roman" w:hAnsi="Times New Roman"/>
          <w:sz w:val="28"/>
          <w:szCs w:val="28"/>
        </w:rPr>
        <w:t xml:space="preserve"> </w:t>
      </w:r>
      <w:r w:rsidR="00514C73">
        <w:rPr>
          <w:rFonts w:ascii="Times New Roman" w:hAnsi="Times New Roman"/>
          <w:sz w:val="28"/>
          <w:szCs w:val="28"/>
        </w:rPr>
        <w:t>главных администраторов и администраторов</w:t>
      </w:r>
      <w:r w:rsidR="007802C1">
        <w:rPr>
          <w:rFonts w:ascii="Times New Roman" w:hAnsi="Times New Roman"/>
          <w:sz w:val="28"/>
          <w:szCs w:val="28"/>
        </w:rPr>
        <w:t xml:space="preserve"> источников финансирования дефицита бюджета, главных администраторов и администраторов доходов бюджета, перечень</w:t>
      </w:r>
      <w:r w:rsidR="00F64B0C">
        <w:rPr>
          <w:rFonts w:ascii="Times New Roman" w:hAnsi="Times New Roman"/>
          <w:sz w:val="28"/>
          <w:szCs w:val="28"/>
        </w:rPr>
        <w:t xml:space="preserve"> муниципальных</w:t>
      </w:r>
      <w:r w:rsidR="007802C1">
        <w:rPr>
          <w:rFonts w:ascii="Times New Roman" w:hAnsi="Times New Roman"/>
          <w:sz w:val="28"/>
          <w:szCs w:val="28"/>
        </w:rPr>
        <w:t xml:space="preserve"> бюджетных</w:t>
      </w:r>
      <w:r w:rsidR="00F64B0C">
        <w:rPr>
          <w:rFonts w:ascii="Times New Roman" w:hAnsi="Times New Roman"/>
          <w:sz w:val="28"/>
          <w:szCs w:val="28"/>
        </w:rPr>
        <w:t xml:space="preserve"> и казённых</w:t>
      </w:r>
      <w:r w:rsidR="007802C1">
        <w:rPr>
          <w:rFonts w:ascii="Times New Roman" w:hAnsi="Times New Roman"/>
          <w:sz w:val="28"/>
          <w:szCs w:val="28"/>
        </w:rPr>
        <w:t xml:space="preserve"> учреждений»;</w:t>
      </w:r>
    </w:p>
    <w:p w:rsidR="007802C1" w:rsidRDefault="004E5396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1.7. В</w:t>
      </w:r>
      <w:r w:rsidR="007802C1">
        <w:rPr>
          <w:rFonts w:ascii="Times New Roman" w:hAnsi="Times New Roman"/>
          <w:sz w:val="28"/>
          <w:szCs w:val="28"/>
        </w:rPr>
        <w:t xml:space="preserve"> пункте 3.31. после слова «управления»</w:t>
      </w:r>
      <w:r w:rsidR="00CF4FDD">
        <w:rPr>
          <w:rFonts w:ascii="Times New Roman" w:hAnsi="Times New Roman"/>
          <w:sz w:val="28"/>
          <w:szCs w:val="28"/>
        </w:rPr>
        <w:t xml:space="preserve"> </w:t>
      </w:r>
      <w:r w:rsidR="007802C1">
        <w:rPr>
          <w:rFonts w:ascii="Times New Roman" w:hAnsi="Times New Roman"/>
          <w:sz w:val="28"/>
          <w:szCs w:val="28"/>
        </w:rPr>
        <w:t>дополнить словами  «и органов муниц</w:t>
      </w:r>
      <w:r>
        <w:rPr>
          <w:rFonts w:ascii="Times New Roman" w:hAnsi="Times New Roman"/>
          <w:sz w:val="28"/>
          <w:szCs w:val="28"/>
        </w:rPr>
        <w:t>ипального финансового контроля.»;</w:t>
      </w:r>
    </w:p>
    <w:p w:rsidR="00CF4FDD" w:rsidRDefault="004E5396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1.8. Д</w:t>
      </w:r>
      <w:r w:rsidR="007802C1">
        <w:rPr>
          <w:rFonts w:ascii="Times New Roman" w:hAnsi="Times New Roman"/>
          <w:sz w:val="28"/>
          <w:szCs w:val="28"/>
        </w:rPr>
        <w:t>ополнить пунктами</w:t>
      </w:r>
      <w:r w:rsidR="00CF4F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</w:p>
    <w:p w:rsidR="007802C1" w:rsidRDefault="0074075D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802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802C1">
        <w:rPr>
          <w:rFonts w:ascii="Times New Roman" w:hAnsi="Times New Roman"/>
          <w:sz w:val="28"/>
          <w:szCs w:val="28"/>
        </w:rPr>
        <w:t>3.33. В порядке, установленном Федеральным законом от 05.04.2013 № 44-ФЗ «О контрактной системе в сфере закупок</w:t>
      </w:r>
      <w:r w:rsidR="002E57A9">
        <w:rPr>
          <w:rFonts w:ascii="Times New Roman" w:hAnsi="Times New Roman"/>
          <w:sz w:val="28"/>
          <w:szCs w:val="28"/>
        </w:rPr>
        <w:t>, товаров, работ, услуг для обеспечения государственных и муниципальных нужд» реализует полномочия по осуществлению функций муниципального заказчика при размещении заказов на поставки товаров, выполнение работ, оказание услуг для муниципальных нужд в пределах средств, предусмотренных в бюджете.</w:t>
      </w:r>
    </w:p>
    <w:p w:rsidR="002E57A9" w:rsidRDefault="002E57A9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3.34. Осуществляет в установленном порядке экспертизу подготовленных субъектами бюджетного планирования проектов муниципальных программ  Гаврилово-Посадского муниципального района.</w:t>
      </w:r>
    </w:p>
    <w:p w:rsidR="002E57A9" w:rsidRDefault="002E57A9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3.35.Выполняет в соответствии с утвержденной администрацией Гаврилово-Посадского муниципального района методикой рас</w:t>
      </w:r>
      <w:r w:rsidR="0074075D">
        <w:rPr>
          <w:rFonts w:ascii="Times New Roman" w:hAnsi="Times New Roman"/>
          <w:sz w:val="28"/>
          <w:szCs w:val="28"/>
        </w:rPr>
        <w:t xml:space="preserve">чет </w:t>
      </w:r>
      <w:r>
        <w:rPr>
          <w:rFonts w:ascii="Times New Roman" w:hAnsi="Times New Roman"/>
          <w:sz w:val="28"/>
          <w:szCs w:val="28"/>
        </w:rPr>
        <w:t xml:space="preserve"> </w:t>
      </w:r>
      <w:r w:rsidR="0074075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корректировку) средних нормативов затрат</w:t>
      </w:r>
      <w:r w:rsidR="00C649AD">
        <w:rPr>
          <w:rFonts w:ascii="Times New Roman" w:hAnsi="Times New Roman"/>
          <w:sz w:val="28"/>
          <w:szCs w:val="28"/>
        </w:rPr>
        <w:t xml:space="preserve"> на оказание муниципальных услуг Гаврилово-Посадского муниципального района муниципальным бюджетным учреждениям.</w:t>
      </w:r>
    </w:p>
    <w:p w:rsidR="00C649AD" w:rsidRDefault="00C649AD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3.36. Утверждает лимиты бюджетных обязательств для главных распорядителей бюджетных средств.</w:t>
      </w:r>
    </w:p>
    <w:p w:rsidR="00C649AD" w:rsidRDefault="00C649AD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3.37. Присваивает аналитические коды для учета операций с бюджетными инвестициями и субсидиями на иные цели, предоставляемыми из бюджета муниципальным бюджетным учреждениям Гаврилово-Посадского муниципального района.</w:t>
      </w:r>
    </w:p>
    <w:p w:rsidR="00C649AD" w:rsidRDefault="00C649AD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3.38. Принимает правовые акты, имеющие нормативный характер, в форме приказов.</w:t>
      </w:r>
    </w:p>
    <w:p w:rsidR="00C649AD" w:rsidRDefault="00C649AD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3.39. Проводит проверки соблюдения получателями бюджетных кредитов,</w:t>
      </w:r>
      <w:r w:rsidR="00E946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бюджетных инвестиций и муниципальных гарантий условий выделения, получения</w:t>
      </w:r>
      <w:r w:rsidR="00E9467D">
        <w:rPr>
          <w:rFonts w:ascii="Times New Roman" w:hAnsi="Times New Roman"/>
          <w:sz w:val="28"/>
          <w:szCs w:val="28"/>
        </w:rPr>
        <w:t>, целевого использован</w:t>
      </w:r>
      <w:r w:rsidR="00667AE9">
        <w:rPr>
          <w:rFonts w:ascii="Times New Roman" w:hAnsi="Times New Roman"/>
          <w:sz w:val="28"/>
          <w:szCs w:val="28"/>
        </w:rPr>
        <w:t>ия и возврата бю</w:t>
      </w:r>
      <w:r w:rsidR="004E5396">
        <w:rPr>
          <w:rFonts w:ascii="Times New Roman" w:hAnsi="Times New Roman"/>
          <w:sz w:val="28"/>
          <w:szCs w:val="28"/>
        </w:rPr>
        <w:t>джетных средств.»;</w:t>
      </w:r>
    </w:p>
    <w:p w:rsidR="00D907D2" w:rsidRDefault="0074075D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E5396">
        <w:rPr>
          <w:rFonts w:ascii="Times New Roman" w:hAnsi="Times New Roman"/>
          <w:sz w:val="28"/>
          <w:szCs w:val="28"/>
        </w:rPr>
        <w:t>1.9. Пункт 3.33. считать пунктом 3.40;</w:t>
      </w:r>
    </w:p>
    <w:p w:rsidR="00A72F74" w:rsidRDefault="00D907D2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E1B59">
        <w:rPr>
          <w:rFonts w:ascii="Times New Roman" w:hAnsi="Times New Roman"/>
          <w:sz w:val="28"/>
          <w:szCs w:val="28"/>
        </w:rPr>
        <w:t xml:space="preserve">       </w:t>
      </w:r>
      <w:r w:rsidR="004E5396">
        <w:rPr>
          <w:rFonts w:ascii="Times New Roman" w:hAnsi="Times New Roman"/>
          <w:sz w:val="28"/>
          <w:szCs w:val="28"/>
        </w:rPr>
        <w:t xml:space="preserve">  1.10. В </w:t>
      </w:r>
      <w:r>
        <w:rPr>
          <w:rFonts w:ascii="Times New Roman" w:hAnsi="Times New Roman"/>
          <w:sz w:val="28"/>
          <w:szCs w:val="28"/>
        </w:rPr>
        <w:t xml:space="preserve"> разделе 4</w:t>
      </w:r>
      <w:r w:rsidR="007C4F55">
        <w:rPr>
          <w:rFonts w:ascii="Times New Roman" w:hAnsi="Times New Roman"/>
          <w:sz w:val="28"/>
          <w:szCs w:val="28"/>
        </w:rPr>
        <w:t>.2. после слова «региональных» дополнить словами «и местных» ;</w:t>
      </w:r>
    </w:p>
    <w:p w:rsidR="00D907D2" w:rsidRDefault="004E5396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4075D">
        <w:rPr>
          <w:rFonts w:ascii="Times New Roman" w:hAnsi="Times New Roman"/>
          <w:sz w:val="28"/>
          <w:szCs w:val="28"/>
        </w:rPr>
        <w:t xml:space="preserve">1.11. </w:t>
      </w:r>
      <w:r w:rsidR="00F64B0C">
        <w:rPr>
          <w:rFonts w:ascii="Times New Roman" w:hAnsi="Times New Roman"/>
          <w:sz w:val="28"/>
          <w:szCs w:val="28"/>
        </w:rPr>
        <w:t>В п</w:t>
      </w:r>
      <w:r w:rsidR="007C4F55">
        <w:rPr>
          <w:rFonts w:ascii="Times New Roman" w:hAnsi="Times New Roman"/>
          <w:sz w:val="28"/>
          <w:szCs w:val="28"/>
        </w:rPr>
        <w:t>ункт</w:t>
      </w:r>
      <w:r w:rsidR="00F64B0C">
        <w:rPr>
          <w:rFonts w:ascii="Times New Roman" w:hAnsi="Times New Roman"/>
          <w:sz w:val="28"/>
          <w:szCs w:val="28"/>
        </w:rPr>
        <w:t>е</w:t>
      </w:r>
      <w:r w:rsidR="00D907D2">
        <w:rPr>
          <w:rFonts w:ascii="Times New Roman" w:hAnsi="Times New Roman"/>
          <w:sz w:val="28"/>
          <w:szCs w:val="28"/>
        </w:rPr>
        <w:t xml:space="preserve"> 4</w:t>
      </w:r>
      <w:r w:rsidR="007C4F55">
        <w:rPr>
          <w:rFonts w:ascii="Times New Roman" w:hAnsi="Times New Roman"/>
          <w:sz w:val="28"/>
          <w:szCs w:val="28"/>
        </w:rPr>
        <w:t>.4 исключить</w:t>
      </w:r>
      <w:r w:rsidR="00F64B0C">
        <w:rPr>
          <w:rFonts w:ascii="Times New Roman" w:hAnsi="Times New Roman"/>
          <w:sz w:val="28"/>
          <w:szCs w:val="28"/>
        </w:rPr>
        <w:t xml:space="preserve">  слова «, а также последующий финансовый контроль за своевременным, целевым, рациональным использованием и сохранностью средств бюджета главными распорядителями (распорядителями) и подведомственных им бюджетными учреждениями»</w:t>
      </w:r>
      <w:r w:rsidR="007C4F55">
        <w:rPr>
          <w:rFonts w:ascii="Times New Roman" w:hAnsi="Times New Roman"/>
          <w:sz w:val="28"/>
          <w:szCs w:val="28"/>
        </w:rPr>
        <w:t>;</w:t>
      </w:r>
    </w:p>
    <w:p w:rsidR="006B0231" w:rsidRDefault="0074075D" w:rsidP="007C4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1.12</w:t>
      </w:r>
      <w:r w:rsidR="004E53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E5396">
        <w:rPr>
          <w:rFonts w:ascii="Times New Roman" w:hAnsi="Times New Roman"/>
          <w:sz w:val="28"/>
          <w:szCs w:val="28"/>
        </w:rPr>
        <w:t xml:space="preserve">В пункте 4.7 вместо </w:t>
      </w:r>
      <w:r w:rsidR="007C4F55">
        <w:rPr>
          <w:rFonts w:ascii="Times New Roman" w:hAnsi="Times New Roman"/>
          <w:sz w:val="28"/>
          <w:szCs w:val="28"/>
        </w:rPr>
        <w:t>«областного бюджета по согласованию с Департаментом внутренней политики Ивано</w:t>
      </w:r>
      <w:r w:rsidR="004E5396">
        <w:rPr>
          <w:rFonts w:ascii="Times New Roman" w:hAnsi="Times New Roman"/>
          <w:sz w:val="28"/>
          <w:szCs w:val="28"/>
        </w:rPr>
        <w:t>вской области» читать</w:t>
      </w:r>
      <w:r w:rsidR="007C4F55">
        <w:rPr>
          <w:rFonts w:ascii="Times New Roman" w:hAnsi="Times New Roman"/>
          <w:sz w:val="28"/>
          <w:szCs w:val="28"/>
        </w:rPr>
        <w:t xml:space="preserve"> «бюджета».</w:t>
      </w:r>
    </w:p>
    <w:p w:rsidR="00DF343E" w:rsidRDefault="007C4F55" w:rsidP="00A05D14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F343E" w:rsidRPr="00DF343E">
        <w:rPr>
          <w:rFonts w:ascii="Times New Roman" w:hAnsi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7" w:history="1"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://</w:t>
        </w:r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-</w:t>
        </w:r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gavrilovposad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DF343E" w:rsidRPr="00DF343E">
        <w:rPr>
          <w:rFonts w:ascii="Times New Roman" w:hAnsi="Times New Roman"/>
          <w:sz w:val="28"/>
          <w:szCs w:val="28"/>
        </w:rPr>
        <w:t>).</w:t>
      </w:r>
    </w:p>
    <w:p w:rsidR="006B5245" w:rsidRDefault="007C4F55" w:rsidP="00A05D14">
      <w:pPr>
        <w:widowControl w:val="0"/>
        <w:autoSpaceDE w:val="0"/>
        <w:autoSpaceDN w:val="0"/>
        <w:adjustRightInd w:val="0"/>
        <w:spacing w:after="0" w:line="240" w:lineRule="auto"/>
        <w:ind w:right="57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343E" w:rsidRPr="00DF343E">
        <w:rPr>
          <w:rFonts w:ascii="Times New Roman" w:hAnsi="Times New Roman"/>
          <w:sz w:val="28"/>
          <w:szCs w:val="28"/>
        </w:rPr>
        <w:t xml:space="preserve">. </w:t>
      </w:r>
      <w:r w:rsidR="006B5245" w:rsidRPr="00DF343E">
        <w:rPr>
          <w:rFonts w:ascii="Times New Roman" w:hAnsi="Times New Roman"/>
          <w:sz w:val="28"/>
          <w:szCs w:val="28"/>
        </w:rPr>
        <w:t xml:space="preserve"> Настоящее </w:t>
      </w:r>
      <w:r w:rsidR="006B5245">
        <w:rPr>
          <w:rFonts w:ascii="Times New Roman" w:hAnsi="Times New Roman"/>
          <w:sz w:val="28"/>
          <w:szCs w:val="28"/>
        </w:rPr>
        <w:t>р</w:t>
      </w:r>
      <w:r w:rsidR="006B5245" w:rsidRPr="00DF343E">
        <w:rPr>
          <w:rFonts w:ascii="Times New Roman" w:hAnsi="Times New Roman"/>
          <w:sz w:val="28"/>
          <w:szCs w:val="28"/>
        </w:rPr>
        <w:t>ешение вступает в силу с  момента опублико</w:t>
      </w:r>
      <w:r>
        <w:rPr>
          <w:rFonts w:ascii="Times New Roman" w:hAnsi="Times New Roman"/>
          <w:sz w:val="28"/>
          <w:szCs w:val="28"/>
        </w:rPr>
        <w:t>вания и распространяется на правоотношения,</w:t>
      </w:r>
      <w:r w:rsidR="004E5396">
        <w:rPr>
          <w:rFonts w:ascii="Times New Roman" w:hAnsi="Times New Roman"/>
          <w:sz w:val="28"/>
          <w:szCs w:val="28"/>
        </w:rPr>
        <w:t xml:space="preserve"> возникшие с 10</w:t>
      </w:r>
      <w:r w:rsidR="00617E35">
        <w:rPr>
          <w:rFonts w:ascii="Times New Roman" w:hAnsi="Times New Roman"/>
          <w:sz w:val="28"/>
          <w:szCs w:val="28"/>
        </w:rPr>
        <w:t>.01.2014 года.</w:t>
      </w:r>
    </w:p>
    <w:p w:rsidR="00DF343E" w:rsidRPr="00DF343E" w:rsidRDefault="00DF343E" w:rsidP="00DF34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5153" w:rsidRDefault="00265153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45E6" w:rsidRDefault="001E45E6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Посадского муниципального района                                         </w:t>
      </w:r>
      <w:r w:rsidR="00323AB7">
        <w:rPr>
          <w:rFonts w:ascii="Times New Roman" w:hAnsi="Times New Roman"/>
          <w:b/>
          <w:sz w:val="28"/>
          <w:szCs w:val="28"/>
        </w:rPr>
        <w:t xml:space="preserve">  </w:t>
      </w:r>
      <w:r w:rsidRPr="00DF343E">
        <w:rPr>
          <w:rFonts w:ascii="Times New Roman" w:hAnsi="Times New Roman"/>
          <w:b/>
          <w:sz w:val="28"/>
          <w:szCs w:val="28"/>
        </w:rPr>
        <w:t xml:space="preserve">С. </w:t>
      </w:r>
      <w:r w:rsidR="00323AB7">
        <w:rPr>
          <w:rFonts w:ascii="Times New Roman" w:hAnsi="Times New Roman"/>
          <w:b/>
          <w:sz w:val="28"/>
          <w:szCs w:val="28"/>
        </w:rPr>
        <w:t>С.</w:t>
      </w:r>
      <w:r w:rsidRPr="00DF343E">
        <w:rPr>
          <w:rFonts w:ascii="Times New Roman" w:hAnsi="Times New Roman"/>
          <w:b/>
          <w:sz w:val="28"/>
          <w:szCs w:val="28"/>
        </w:rPr>
        <w:t>Сухов</w:t>
      </w:r>
    </w:p>
    <w:p w:rsidR="00DF343E" w:rsidRPr="00DF343E" w:rsidRDefault="00DF343E" w:rsidP="00DF34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3FF0" w:rsidRDefault="00B13FF0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B63" w:rsidRDefault="000E6B63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B63" w:rsidRDefault="000E6B63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E6B63" w:rsidSect="00A05D1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463274266">
    <w:abstractNumId w:val="0"/>
  </w:num>
  <w:num w:numId="2" w16cid:durableId="1772043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5DF"/>
    <w:rsid w:val="00017A5D"/>
    <w:rsid w:val="00025122"/>
    <w:rsid w:val="000376BF"/>
    <w:rsid w:val="00043F77"/>
    <w:rsid w:val="00063EAF"/>
    <w:rsid w:val="000716CC"/>
    <w:rsid w:val="000A2846"/>
    <w:rsid w:val="000A2E66"/>
    <w:rsid w:val="000E6B63"/>
    <w:rsid w:val="000F0421"/>
    <w:rsid w:val="00116CC4"/>
    <w:rsid w:val="00125C2C"/>
    <w:rsid w:val="00140C11"/>
    <w:rsid w:val="001415F8"/>
    <w:rsid w:val="001435C5"/>
    <w:rsid w:val="00151762"/>
    <w:rsid w:val="001850FF"/>
    <w:rsid w:val="001854EB"/>
    <w:rsid w:val="00187567"/>
    <w:rsid w:val="00191C6E"/>
    <w:rsid w:val="00197FCE"/>
    <w:rsid w:val="001A4122"/>
    <w:rsid w:val="001A79C9"/>
    <w:rsid w:val="001B5746"/>
    <w:rsid w:val="001C53F3"/>
    <w:rsid w:val="001E45E6"/>
    <w:rsid w:val="00217832"/>
    <w:rsid w:val="00240C48"/>
    <w:rsid w:val="00250C25"/>
    <w:rsid w:val="00265153"/>
    <w:rsid w:val="00275688"/>
    <w:rsid w:val="00281147"/>
    <w:rsid w:val="00295246"/>
    <w:rsid w:val="002A3ED5"/>
    <w:rsid w:val="002A5373"/>
    <w:rsid w:val="002A5573"/>
    <w:rsid w:val="002C2404"/>
    <w:rsid w:val="002E57A9"/>
    <w:rsid w:val="003117BB"/>
    <w:rsid w:val="00323AB7"/>
    <w:rsid w:val="00333E46"/>
    <w:rsid w:val="00344FAD"/>
    <w:rsid w:val="00355C0A"/>
    <w:rsid w:val="00383D7F"/>
    <w:rsid w:val="003D5DB0"/>
    <w:rsid w:val="004275CD"/>
    <w:rsid w:val="00432025"/>
    <w:rsid w:val="004374CF"/>
    <w:rsid w:val="00441203"/>
    <w:rsid w:val="004446EF"/>
    <w:rsid w:val="00454B1D"/>
    <w:rsid w:val="00455680"/>
    <w:rsid w:val="004570CD"/>
    <w:rsid w:val="00462B7A"/>
    <w:rsid w:val="00481C03"/>
    <w:rsid w:val="00484F3E"/>
    <w:rsid w:val="00494EA4"/>
    <w:rsid w:val="004A0D39"/>
    <w:rsid w:val="004A163A"/>
    <w:rsid w:val="004A68FE"/>
    <w:rsid w:val="004B0802"/>
    <w:rsid w:val="004B6BE3"/>
    <w:rsid w:val="004C7686"/>
    <w:rsid w:val="004D7F3D"/>
    <w:rsid w:val="004E5396"/>
    <w:rsid w:val="004E5FD6"/>
    <w:rsid w:val="004F584F"/>
    <w:rsid w:val="00514C73"/>
    <w:rsid w:val="00537C33"/>
    <w:rsid w:val="00557B88"/>
    <w:rsid w:val="00587B97"/>
    <w:rsid w:val="005A35ED"/>
    <w:rsid w:val="005C3201"/>
    <w:rsid w:val="005F58DF"/>
    <w:rsid w:val="0060047D"/>
    <w:rsid w:val="0060553F"/>
    <w:rsid w:val="00610ABA"/>
    <w:rsid w:val="00617E35"/>
    <w:rsid w:val="00630CEB"/>
    <w:rsid w:val="00645B81"/>
    <w:rsid w:val="00667AE9"/>
    <w:rsid w:val="00680058"/>
    <w:rsid w:val="00692A11"/>
    <w:rsid w:val="0069792E"/>
    <w:rsid w:val="006B0231"/>
    <w:rsid w:val="006B5245"/>
    <w:rsid w:val="006D3B0A"/>
    <w:rsid w:val="006D4563"/>
    <w:rsid w:val="006E1B59"/>
    <w:rsid w:val="006F7CCD"/>
    <w:rsid w:val="00715140"/>
    <w:rsid w:val="0072214D"/>
    <w:rsid w:val="007255B3"/>
    <w:rsid w:val="0074075D"/>
    <w:rsid w:val="007420AC"/>
    <w:rsid w:val="00743CBE"/>
    <w:rsid w:val="00746FBA"/>
    <w:rsid w:val="007534FB"/>
    <w:rsid w:val="00761916"/>
    <w:rsid w:val="00763D29"/>
    <w:rsid w:val="00772A51"/>
    <w:rsid w:val="007802C1"/>
    <w:rsid w:val="007A3745"/>
    <w:rsid w:val="007A6811"/>
    <w:rsid w:val="007A7B9C"/>
    <w:rsid w:val="007B6A2F"/>
    <w:rsid w:val="007C4F55"/>
    <w:rsid w:val="008116DB"/>
    <w:rsid w:val="008309DE"/>
    <w:rsid w:val="008323D5"/>
    <w:rsid w:val="00832FE0"/>
    <w:rsid w:val="008411D2"/>
    <w:rsid w:val="00847B41"/>
    <w:rsid w:val="0088262A"/>
    <w:rsid w:val="00886AA7"/>
    <w:rsid w:val="00892125"/>
    <w:rsid w:val="008C1F29"/>
    <w:rsid w:val="008E22D9"/>
    <w:rsid w:val="008F299E"/>
    <w:rsid w:val="009147F9"/>
    <w:rsid w:val="00924A54"/>
    <w:rsid w:val="009406E2"/>
    <w:rsid w:val="0095266F"/>
    <w:rsid w:val="00967DB9"/>
    <w:rsid w:val="009744D2"/>
    <w:rsid w:val="00984B06"/>
    <w:rsid w:val="0098738B"/>
    <w:rsid w:val="009A4DE3"/>
    <w:rsid w:val="009B16DE"/>
    <w:rsid w:val="009B1E0E"/>
    <w:rsid w:val="009D1A34"/>
    <w:rsid w:val="009D436B"/>
    <w:rsid w:val="009E71FF"/>
    <w:rsid w:val="009F03B5"/>
    <w:rsid w:val="00A0397C"/>
    <w:rsid w:val="00A05D14"/>
    <w:rsid w:val="00A220A6"/>
    <w:rsid w:val="00A321A3"/>
    <w:rsid w:val="00A63914"/>
    <w:rsid w:val="00A7100B"/>
    <w:rsid w:val="00A72F74"/>
    <w:rsid w:val="00A73AD3"/>
    <w:rsid w:val="00A85F6F"/>
    <w:rsid w:val="00A96270"/>
    <w:rsid w:val="00AA4501"/>
    <w:rsid w:val="00AC6643"/>
    <w:rsid w:val="00AC779D"/>
    <w:rsid w:val="00AD6779"/>
    <w:rsid w:val="00AF27C6"/>
    <w:rsid w:val="00B13FF0"/>
    <w:rsid w:val="00B268D5"/>
    <w:rsid w:val="00B325DF"/>
    <w:rsid w:val="00B3767C"/>
    <w:rsid w:val="00B52246"/>
    <w:rsid w:val="00B85FE3"/>
    <w:rsid w:val="00B960AC"/>
    <w:rsid w:val="00BA05A8"/>
    <w:rsid w:val="00BB3B75"/>
    <w:rsid w:val="00BB5DAE"/>
    <w:rsid w:val="00BC44FD"/>
    <w:rsid w:val="00BD1D21"/>
    <w:rsid w:val="00BD735F"/>
    <w:rsid w:val="00C11DE4"/>
    <w:rsid w:val="00C163D4"/>
    <w:rsid w:val="00C17146"/>
    <w:rsid w:val="00C41BE3"/>
    <w:rsid w:val="00C502D9"/>
    <w:rsid w:val="00C649AD"/>
    <w:rsid w:val="00C72B1B"/>
    <w:rsid w:val="00CA309F"/>
    <w:rsid w:val="00CA7E4E"/>
    <w:rsid w:val="00CB2424"/>
    <w:rsid w:val="00CD6C2A"/>
    <w:rsid w:val="00CF3F6D"/>
    <w:rsid w:val="00CF4FDD"/>
    <w:rsid w:val="00D10642"/>
    <w:rsid w:val="00D30BF6"/>
    <w:rsid w:val="00D37C74"/>
    <w:rsid w:val="00D4035F"/>
    <w:rsid w:val="00D51DC3"/>
    <w:rsid w:val="00D52C0C"/>
    <w:rsid w:val="00D64570"/>
    <w:rsid w:val="00D6458A"/>
    <w:rsid w:val="00D8568D"/>
    <w:rsid w:val="00D907D2"/>
    <w:rsid w:val="00D96AF2"/>
    <w:rsid w:val="00DC3141"/>
    <w:rsid w:val="00DC719E"/>
    <w:rsid w:val="00DF343E"/>
    <w:rsid w:val="00E10058"/>
    <w:rsid w:val="00E33EAC"/>
    <w:rsid w:val="00E34FE1"/>
    <w:rsid w:val="00E42907"/>
    <w:rsid w:val="00E4737F"/>
    <w:rsid w:val="00E51C4E"/>
    <w:rsid w:val="00E57D89"/>
    <w:rsid w:val="00E81281"/>
    <w:rsid w:val="00E9467D"/>
    <w:rsid w:val="00EA34E2"/>
    <w:rsid w:val="00EC1893"/>
    <w:rsid w:val="00EC203C"/>
    <w:rsid w:val="00EE1B84"/>
    <w:rsid w:val="00EE4D29"/>
    <w:rsid w:val="00F2785C"/>
    <w:rsid w:val="00F32C9B"/>
    <w:rsid w:val="00F43AA9"/>
    <w:rsid w:val="00F47089"/>
    <w:rsid w:val="00F504B4"/>
    <w:rsid w:val="00F54C65"/>
    <w:rsid w:val="00F63305"/>
    <w:rsid w:val="00F64B0C"/>
    <w:rsid w:val="00F848CE"/>
    <w:rsid w:val="00F90B68"/>
    <w:rsid w:val="00FA219E"/>
    <w:rsid w:val="00FA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0157851-B49D-47CE-B3DC-E80B2596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FCE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0A2846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F343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DF343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F343E"/>
    <w:rPr>
      <w:color w:val="0000FF"/>
      <w:u w:val="single"/>
    </w:rPr>
  </w:style>
  <w:style w:type="paragraph" w:customStyle="1" w:styleId="ConsPlusNormal">
    <w:name w:val="ConsPlusNormal"/>
    <w:rsid w:val="00EE1B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0A2846"/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0A2846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0A2846"/>
    <w:rPr>
      <w:rFonts w:ascii="Times New Roman" w:hAnsi="Times New Roman"/>
      <w:b/>
      <w:sz w:val="28"/>
    </w:rPr>
  </w:style>
  <w:style w:type="paragraph" w:customStyle="1" w:styleId="ConsPlusTitle">
    <w:name w:val="ConsPlusTitle"/>
    <w:rsid w:val="000A28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A284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3EE00-80D4-4C6A-991E-A0916EA6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5928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cp:lastModifiedBy>Данила Белов</cp:lastModifiedBy>
  <cp:revision>2</cp:revision>
  <cp:lastPrinted>2014-01-29T09:56:00Z</cp:lastPrinted>
  <dcterms:created xsi:type="dcterms:W3CDTF">2024-11-22T10:41:00Z</dcterms:created>
  <dcterms:modified xsi:type="dcterms:W3CDTF">2024-11-22T10:41:00Z</dcterms:modified>
</cp:coreProperties>
</file>