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A75" w:rsidRPr="00A95873" w:rsidRDefault="005B2450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5.7pt;width:64.15pt;height:77.25pt;z-index:251657728;visibility:visible" filled="t" fillcolor="#4f81bd">
            <v:imagedata r:id="rId5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</w:p>
    <w:p w:rsidR="00F20A75" w:rsidRPr="00A95873" w:rsidRDefault="00F20A75" w:rsidP="00F20A75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2450" w:rsidRDefault="005B2450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50" w:rsidRDefault="005B2450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A75" w:rsidRPr="00A95873" w:rsidRDefault="003D090C" w:rsidP="003D090C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20A75" w:rsidRPr="00A9587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23 сентября </w:t>
      </w:r>
      <w:r w:rsidR="00174F7D">
        <w:rPr>
          <w:rFonts w:ascii="Times New Roman" w:hAnsi="Times New Roman"/>
          <w:sz w:val="28"/>
          <w:szCs w:val="28"/>
        </w:rPr>
        <w:t>2015  года    №</w:t>
      </w:r>
      <w:r w:rsidR="00F20A75" w:rsidRPr="00A95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</w:p>
    <w:p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F20A75" w:rsidRPr="00F20A75" w:rsidRDefault="007C7098" w:rsidP="00F20A75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065B3">
        <w:rPr>
          <w:rFonts w:ascii="Times New Roman" w:hAnsi="Times New Roman"/>
          <w:b/>
          <w:sz w:val="28"/>
          <w:szCs w:val="28"/>
        </w:rPr>
        <w:t xml:space="preserve"> Положении о</w:t>
      </w:r>
      <w:r w:rsidR="00A86351">
        <w:rPr>
          <w:rFonts w:ascii="Times New Roman" w:hAnsi="Times New Roman"/>
          <w:b/>
          <w:sz w:val="28"/>
          <w:szCs w:val="28"/>
        </w:rPr>
        <w:t>б</w:t>
      </w:r>
      <w:r w:rsidR="005B2450">
        <w:rPr>
          <w:rFonts w:ascii="Times New Roman" w:hAnsi="Times New Roman"/>
          <w:b/>
          <w:sz w:val="28"/>
          <w:szCs w:val="28"/>
        </w:rPr>
        <w:t xml:space="preserve"> </w:t>
      </w:r>
      <w:r w:rsidRPr="00F20A75">
        <w:rPr>
          <w:rFonts w:ascii="Times New Roman" w:hAnsi="Times New Roman"/>
          <w:b/>
          <w:sz w:val="28"/>
          <w:szCs w:val="28"/>
        </w:rPr>
        <w:t>оплат</w:t>
      </w:r>
      <w:r w:rsidR="00A86351">
        <w:rPr>
          <w:rFonts w:ascii="Times New Roman" w:hAnsi="Times New Roman"/>
          <w:b/>
          <w:sz w:val="28"/>
          <w:szCs w:val="28"/>
        </w:rPr>
        <w:t>е</w:t>
      </w:r>
      <w:r w:rsidRPr="00F20A75">
        <w:rPr>
          <w:rFonts w:ascii="Times New Roman" w:hAnsi="Times New Roman"/>
          <w:b/>
          <w:sz w:val="28"/>
          <w:szCs w:val="28"/>
        </w:rPr>
        <w:t xml:space="preserve"> труда лиц, замещающих</w:t>
      </w:r>
    </w:p>
    <w:p w:rsidR="00F20A75" w:rsidRPr="00F20A75" w:rsidRDefault="007C7098" w:rsidP="00F20A75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F20A75">
        <w:rPr>
          <w:rFonts w:ascii="Times New Roman" w:hAnsi="Times New Roman"/>
          <w:b/>
          <w:sz w:val="28"/>
          <w:szCs w:val="28"/>
        </w:rPr>
        <w:t>выборные муниципальные должности в органах местного</w:t>
      </w:r>
    </w:p>
    <w:p w:rsidR="00F20A75" w:rsidRPr="00A95873" w:rsidRDefault="007C7098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F20A75">
        <w:rPr>
          <w:rFonts w:ascii="Times New Roman" w:hAnsi="Times New Roman"/>
          <w:b/>
          <w:sz w:val="28"/>
          <w:szCs w:val="28"/>
        </w:rPr>
        <w:t xml:space="preserve">самоуправления </w:t>
      </w:r>
      <w:r>
        <w:rPr>
          <w:rFonts w:ascii="Times New Roman" w:hAnsi="Times New Roman"/>
          <w:b/>
          <w:sz w:val="28"/>
          <w:szCs w:val="28"/>
        </w:rPr>
        <w:t>Г</w:t>
      </w:r>
      <w:r w:rsidRPr="00A95873">
        <w:rPr>
          <w:rFonts w:ascii="Times New Roman" w:hAnsi="Times New Roman"/>
          <w:b/>
          <w:sz w:val="28"/>
          <w:szCs w:val="28"/>
        </w:rPr>
        <w:t>аврилово-</w:t>
      </w:r>
      <w:r>
        <w:rPr>
          <w:rFonts w:ascii="Times New Roman" w:hAnsi="Times New Roman"/>
          <w:b/>
          <w:sz w:val="28"/>
          <w:szCs w:val="28"/>
        </w:rPr>
        <w:t>П</w:t>
      </w:r>
      <w:r w:rsidRPr="00A95873">
        <w:rPr>
          <w:rFonts w:ascii="Times New Roman" w:hAnsi="Times New Roman"/>
          <w:b/>
          <w:sz w:val="28"/>
          <w:szCs w:val="28"/>
        </w:rPr>
        <w:t xml:space="preserve">осадского муниципального района </w:t>
      </w:r>
    </w:p>
    <w:p w:rsidR="00F20A75" w:rsidRPr="00A95873" w:rsidRDefault="00F20A75" w:rsidP="00F20A75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F20A75" w:rsidRPr="00A95873" w:rsidRDefault="00F20A75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A75" w:rsidRPr="00A95873" w:rsidRDefault="00F20A75" w:rsidP="00FE6731">
      <w:pPr>
        <w:pStyle w:val="ConsPlusNormal"/>
        <w:ind w:firstLine="540"/>
        <w:jc w:val="both"/>
      </w:pPr>
      <w:r w:rsidRPr="00A95873">
        <w:tab/>
        <w:t xml:space="preserve">В соответствии </w:t>
      </w:r>
      <w:r w:rsidR="00FE6731" w:rsidRPr="00251076">
        <w:t>с</w:t>
      </w:r>
      <w:r w:rsidR="00FE6731"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="00FE6731" w:rsidRPr="00FE6731">
          <w:t>Законом</w:t>
        </w:r>
      </w:hyperlink>
      <w:r w:rsidR="00FE6731">
        <w:t xml:space="preserve"> Ивановской области от 18.03.2009 N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Устав</w:t>
      </w:r>
      <w:r w:rsidR="00B534FE">
        <w:t>ом</w:t>
      </w:r>
      <w:r w:rsidR="006F00BB">
        <w:t xml:space="preserve"> </w:t>
      </w:r>
      <w:r w:rsidR="00FE6731">
        <w:t>Гаврилово-Посадского муниципального района</w:t>
      </w:r>
      <w:r w:rsidRPr="00A95873">
        <w:t xml:space="preserve">, Совет Гаврилово-Посадского муниципального района </w:t>
      </w:r>
      <w:proofErr w:type="spellStart"/>
      <w:r w:rsidRPr="00A95873">
        <w:rPr>
          <w:b/>
        </w:rPr>
        <w:t>р</w:t>
      </w:r>
      <w:proofErr w:type="spellEnd"/>
      <w:r w:rsidRPr="00A95873">
        <w:rPr>
          <w:b/>
        </w:rPr>
        <w:t xml:space="preserve"> е ш и л</w:t>
      </w:r>
      <w:r w:rsidRPr="00A95873">
        <w:t>:</w:t>
      </w:r>
    </w:p>
    <w:p w:rsidR="00F20A75" w:rsidRPr="00A95873" w:rsidRDefault="00F20A75" w:rsidP="00B06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ab/>
        <w:t xml:space="preserve">1. </w:t>
      </w:r>
      <w:r w:rsidR="00B065B3" w:rsidRPr="00B065B3">
        <w:rPr>
          <w:rFonts w:ascii="Times New Roman" w:hAnsi="Times New Roman"/>
          <w:sz w:val="28"/>
          <w:szCs w:val="28"/>
        </w:rPr>
        <w:t>Утвердить Положение об оплате труда лиц, замещающихвыборные муниципальные должности в органах местного</w:t>
      </w:r>
      <w:r w:rsidR="006F00BB">
        <w:rPr>
          <w:rFonts w:ascii="Times New Roman" w:hAnsi="Times New Roman"/>
          <w:sz w:val="28"/>
          <w:szCs w:val="28"/>
        </w:rPr>
        <w:t xml:space="preserve"> </w:t>
      </w:r>
      <w:r w:rsidR="00B065B3" w:rsidRPr="00B065B3">
        <w:rPr>
          <w:rFonts w:ascii="Times New Roman" w:hAnsi="Times New Roman"/>
          <w:sz w:val="28"/>
          <w:szCs w:val="28"/>
        </w:rPr>
        <w:t>самоуправления Гаврилово-Посадского муниципального района</w:t>
      </w:r>
      <w:r w:rsidR="00B065B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065B3" w:rsidRPr="00B065B3">
        <w:rPr>
          <w:rFonts w:ascii="Times New Roman" w:hAnsi="Times New Roman"/>
          <w:sz w:val="28"/>
          <w:szCs w:val="28"/>
        </w:rPr>
        <w:t>.</w:t>
      </w:r>
    </w:p>
    <w:p w:rsidR="00B534FE" w:rsidRDefault="000656D4" w:rsidP="007C7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7098" w:rsidRPr="00A95873">
        <w:rPr>
          <w:rFonts w:ascii="Times New Roman" w:hAnsi="Times New Roman"/>
          <w:sz w:val="28"/>
          <w:szCs w:val="28"/>
        </w:rPr>
        <w:t xml:space="preserve">. </w:t>
      </w:r>
      <w:r w:rsidR="00B534FE" w:rsidRPr="00B534FE">
        <w:rPr>
          <w:rFonts w:ascii="Times New Roman" w:hAnsi="Times New Roman"/>
          <w:sz w:val="28"/>
          <w:szCs w:val="28"/>
        </w:rPr>
        <w:t>С момента вступления в силу настоящего решения считать утратившим силу решение Гаврилово-Посадского районного Совета депутатов от  29.11.2010  №43  «О системе оплаты Главы Гаврилово-Посадского муниципального района», решения Совета Гаврилово-Посадского муниципального района от 26.10.2011 №92 «Об индексации заработной платы Главы Гаврилово-Посадского муниципального района», от 29.08.2012 №141 «О внесении изменений в решение Гаврилово-Посадского районного Совета депутатов от  29.11.2010  №43», от 26.09.2012 №144 «Об индексации заработной платы Главы Гаврилово-Посадского муниципального района», от 27.11.2013 №195 «Об индексации заработной платы Главы Гаврилово-Посадского муниципального района».</w:t>
      </w:r>
    </w:p>
    <w:p w:rsidR="007C7098" w:rsidRPr="00A95873" w:rsidRDefault="00B534FE" w:rsidP="00B534FE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C7098" w:rsidRPr="00A95873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7C7098"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7C7098" w:rsidRPr="00A95873">
          <w:rPr>
            <w:rStyle w:val="a3"/>
            <w:rFonts w:ascii="Times New Roman" w:hAnsi="Times New Roman"/>
            <w:sz w:val="28"/>
            <w:szCs w:val="28"/>
          </w:rPr>
          <w:t>://</w:t>
        </w:r>
        <w:r w:rsidR="007C7098"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C7098" w:rsidRPr="00A958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C7098"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7C7098" w:rsidRPr="00A95873">
          <w:rPr>
            <w:rStyle w:val="a3"/>
            <w:rFonts w:ascii="Times New Roman" w:hAnsi="Times New Roman"/>
            <w:sz w:val="28"/>
            <w:szCs w:val="28"/>
          </w:rPr>
          <w:t>-</w:t>
        </w:r>
        <w:r w:rsidR="007C7098"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7C7098" w:rsidRPr="00A958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C7098"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C7098" w:rsidRPr="00A9587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7C7098" w:rsidRPr="00A95873">
        <w:rPr>
          <w:rFonts w:ascii="Times New Roman" w:hAnsi="Times New Roman"/>
          <w:sz w:val="28"/>
          <w:szCs w:val="28"/>
        </w:rPr>
        <w:t>).</w:t>
      </w:r>
    </w:p>
    <w:p w:rsidR="000656D4" w:rsidRDefault="00B534FE" w:rsidP="00B534FE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="003D090C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7C7098" w:rsidRPr="00A95873" w:rsidRDefault="007C7098" w:rsidP="007C70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7098" w:rsidRPr="00A95873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098" w:rsidRPr="00A95873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098" w:rsidRPr="00A95873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C7098" w:rsidRPr="00A95873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7C7098" w:rsidRPr="00A95873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7C7098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  С.С. Сухов</w:t>
      </w:r>
    </w:p>
    <w:p w:rsidR="00B065B3" w:rsidRDefault="00B065B3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561" w:rsidRDefault="00451561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451561" w:rsidRDefault="00451561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0A6835" w:rsidRDefault="000A6835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451561" w:rsidRDefault="00451561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>Приложение 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</w:t>
      </w:r>
      <w:r w:rsidR="00B170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0F0">
        <w:rPr>
          <w:rFonts w:ascii="Times New Roman" w:hAnsi="Times New Roman"/>
          <w:color w:val="000000"/>
          <w:sz w:val="28"/>
          <w:szCs w:val="28"/>
        </w:rPr>
        <w:t xml:space="preserve">23.09.2015  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170F0">
        <w:rPr>
          <w:rFonts w:ascii="Times New Roman" w:hAnsi="Times New Roman"/>
          <w:color w:val="000000"/>
          <w:sz w:val="28"/>
          <w:szCs w:val="28"/>
        </w:rPr>
        <w:t xml:space="preserve"> 35</w:t>
      </w:r>
    </w:p>
    <w:p w:rsidR="00451561" w:rsidRPr="008A5FC2" w:rsidRDefault="00451561" w:rsidP="00451561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451561" w:rsidRPr="008A5FC2" w:rsidRDefault="00451561" w:rsidP="0045156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0656D4" w:rsidRPr="000656D4" w:rsidRDefault="000656D4" w:rsidP="000656D4">
      <w:pPr>
        <w:spacing w:after="0" w:line="240" w:lineRule="auto"/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  <w:r w:rsidRPr="000656D4">
        <w:rPr>
          <w:rFonts w:ascii="Times New Roman" w:hAnsi="Times New Roman"/>
          <w:b/>
          <w:sz w:val="28"/>
          <w:szCs w:val="28"/>
        </w:rPr>
        <w:t>Положение о</w:t>
      </w:r>
      <w:r w:rsidR="00A86351">
        <w:rPr>
          <w:rFonts w:ascii="Times New Roman" w:hAnsi="Times New Roman"/>
          <w:b/>
          <w:sz w:val="28"/>
          <w:szCs w:val="28"/>
        </w:rPr>
        <w:t>б</w:t>
      </w:r>
      <w:r w:rsidRPr="000656D4">
        <w:rPr>
          <w:rFonts w:ascii="Times New Roman" w:hAnsi="Times New Roman"/>
          <w:b/>
          <w:sz w:val="28"/>
          <w:szCs w:val="28"/>
        </w:rPr>
        <w:t xml:space="preserve"> оплате труда лиц, замещающих выборные муниципальные должности в органах местного самоуправления Гаврилово-Посадского муниципального района</w:t>
      </w:r>
    </w:p>
    <w:p w:rsidR="000656D4" w:rsidRPr="000656D4" w:rsidRDefault="000656D4" w:rsidP="000656D4">
      <w:pPr>
        <w:spacing w:after="0" w:line="240" w:lineRule="auto"/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</w:p>
    <w:p w:rsidR="00B065B3" w:rsidRDefault="00B065B3" w:rsidP="00B065B3">
      <w:pPr>
        <w:pStyle w:val="ConsPlusNormal"/>
        <w:jc w:val="center"/>
      </w:pPr>
    </w:p>
    <w:p w:rsidR="00B065B3" w:rsidRDefault="00B065B3" w:rsidP="00B065B3">
      <w:pPr>
        <w:pStyle w:val="ConsPlusNormal"/>
        <w:ind w:firstLine="540"/>
        <w:jc w:val="both"/>
      </w:pPr>
      <w:r>
        <w:t xml:space="preserve">Настоящее Положение устанавливает оплату труда </w:t>
      </w:r>
      <w:r w:rsidR="000656D4">
        <w:t xml:space="preserve">лиц, </w:t>
      </w:r>
      <w:r w:rsidR="000656D4" w:rsidRPr="00B065B3">
        <w:t>замещающихвыборные муниципальные должности в органах местного</w:t>
      </w:r>
      <w:r w:rsidR="006F00BB">
        <w:t xml:space="preserve"> </w:t>
      </w:r>
      <w:r w:rsidR="000656D4" w:rsidRPr="00B065B3">
        <w:t>самоуправления Гаврилово-Посадского муниципального района</w:t>
      </w:r>
      <w:r w:rsidR="006F00BB">
        <w:t xml:space="preserve"> </w:t>
      </w:r>
      <w:r>
        <w:t>и направлено на их материальное обеспечение.</w:t>
      </w:r>
    </w:p>
    <w:p w:rsidR="00B065B3" w:rsidRDefault="00B065B3" w:rsidP="00B065B3">
      <w:pPr>
        <w:pStyle w:val="ConsPlusNormal"/>
        <w:ind w:firstLine="540"/>
        <w:jc w:val="both"/>
      </w:pPr>
    </w:p>
    <w:p w:rsidR="00B065B3" w:rsidRDefault="00B065B3" w:rsidP="002C03BE">
      <w:pPr>
        <w:pStyle w:val="ConsPlusNormal"/>
        <w:numPr>
          <w:ilvl w:val="0"/>
          <w:numId w:val="1"/>
        </w:numPr>
        <w:jc w:val="center"/>
        <w:outlineLvl w:val="0"/>
      </w:pPr>
      <w:r>
        <w:t xml:space="preserve">Денежное вознаграждение </w:t>
      </w:r>
      <w:r w:rsidR="002C03BE">
        <w:t xml:space="preserve">лиц, </w:t>
      </w:r>
      <w:r w:rsidR="002C03BE" w:rsidRPr="00B065B3">
        <w:t>замещающихвыборные муниципальные должности в органах местного</w:t>
      </w:r>
      <w:r w:rsidR="006F00BB">
        <w:t xml:space="preserve"> </w:t>
      </w:r>
      <w:r w:rsidR="002C03BE" w:rsidRPr="00B065B3">
        <w:t>самоуправления Гаврилово-Посадского муниципального района</w:t>
      </w:r>
    </w:p>
    <w:p w:rsidR="002C03BE" w:rsidRDefault="002C03BE" w:rsidP="002C03BE">
      <w:pPr>
        <w:pStyle w:val="ConsPlusNormal"/>
        <w:ind w:left="720"/>
        <w:outlineLvl w:val="0"/>
      </w:pPr>
    </w:p>
    <w:p w:rsidR="00B065B3" w:rsidRDefault="00B065B3" w:rsidP="00B065B3">
      <w:pPr>
        <w:pStyle w:val="ConsPlusNormal"/>
        <w:ind w:firstLine="540"/>
        <w:jc w:val="both"/>
      </w:pPr>
      <w:r>
        <w:t xml:space="preserve">1. Оплата труда </w:t>
      </w:r>
      <w:r w:rsidR="000A6835">
        <w:t xml:space="preserve">лиц, </w:t>
      </w:r>
      <w:r w:rsidR="000A6835" w:rsidRPr="00B065B3">
        <w:t>замещающихвыборные муниципальные должности</w:t>
      </w:r>
      <w:r>
        <w:t xml:space="preserve"> производится в виде денежного вознаграждения и дополнительных выплат, являющихся основным средством его материального обеспечения и стимулирования профессиональной служебной деятельности по замещаемой выборной должности.</w:t>
      </w:r>
    </w:p>
    <w:p w:rsidR="00B065B3" w:rsidRDefault="00B065B3" w:rsidP="00B065B3">
      <w:pPr>
        <w:pStyle w:val="ConsPlusNormal"/>
        <w:ind w:firstLine="540"/>
        <w:jc w:val="both"/>
      </w:pPr>
      <w:r>
        <w:t xml:space="preserve">2. Денежное вознаграждение </w:t>
      </w:r>
      <w:r w:rsidR="000A6835">
        <w:t xml:space="preserve">лиц, </w:t>
      </w:r>
      <w:r w:rsidR="000A6835" w:rsidRPr="00B065B3">
        <w:t xml:space="preserve">замещающихвыборные муниципальные должности </w:t>
      </w:r>
      <w:r>
        <w:t xml:space="preserve">устанавливается в </w:t>
      </w:r>
      <w:hyperlink r:id="rId8" w:history="1">
        <w:r w:rsidRPr="002C03BE">
          <w:t>размерах</w:t>
        </w:r>
      </w:hyperlink>
      <w:r>
        <w:t>согласно приложению к настоящему Положению.</w:t>
      </w:r>
    </w:p>
    <w:p w:rsidR="00B065B3" w:rsidRDefault="00B065B3" w:rsidP="00B065B3">
      <w:pPr>
        <w:pStyle w:val="ConsPlusNormal"/>
        <w:ind w:firstLine="540"/>
        <w:jc w:val="both"/>
      </w:pPr>
      <w:r>
        <w:t xml:space="preserve">3. </w:t>
      </w:r>
      <w:r w:rsidR="000A6835">
        <w:t xml:space="preserve">Лицам, </w:t>
      </w:r>
      <w:r w:rsidR="000A6835" w:rsidRPr="00B065B3">
        <w:t>замещающи</w:t>
      </w:r>
      <w:r w:rsidR="000A6835">
        <w:t xml:space="preserve">м </w:t>
      </w:r>
      <w:r w:rsidR="000A6835" w:rsidRPr="00B065B3">
        <w:t>выборные муниципальные должности</w:t>
      </w:r>
      <w:r>
        <w:t>устанавливаются следующие дополнительные выплаты:</w:t>
      </w:r>
    </w:p>
    <w:p w:rsidR="00B065B3" w:rsidRDefault="00B065B3" w:rsidP="00B065B3">
      <w:pPr>
        <w:pStyle w:val="ConsPlusNormal"/>
        <w:ind w:firstLine="540"/>
        <w:jc w:val="both"/>
      </w:pPr>
      <w:r>
        <w:t xml:space="preserve">- ежемесячное денежное поощрение в </w:t>
      </w:r>
      <w:hyperlink r:id="rId9" w:history="1">
        <w:r w:rsidRPr="002C03BE">
          <w:t>размерах</w:t>
        </w:r>
      </w:hyperlink>
      <w:r>
        <w:t xml:space="preserve"> согласно приложению к настоящему Положению;</w:t>
      </w:r>
    </w:p>
    <w:p w:rsidR="00B065B3" w:rsidRDefault="00BF18AA" w:rsidP="00B065B3">
      <w:pPr>
        <w:pStyle w:val="ConsPlusNormal"/>
        <w:ind w:firstLine="540"/>
        <w:jc w:val="both"/>
      </w:pPr>
      <w:r>
        <w:t xml:space="preserve">- </w:t>
      </w:r>
      <w:r w:rsidR="00B065B3">
        <w:t xml:space="preserve">ежемесячная процентная надбавка </w:t>
      </w:r>
      <w:r w:rsidR="004C57B1">
        <w:t xml:space="preserve">к должностному окладу </w:t>
      </w:r>
      <w:r w:rsidR="00B065B3">
        <w:t xml:space="preserve">за работу со сведениями, составляющими государственную тайну </w:t>
      </w:r>
      <w:r w:rsidR="004C57B1">
        <w:t>в размере и порядке</w:t>
      </w:r>
      <w:r>
        <w:t xml:space="preserve">, </w:t>
      </w:r>
      <w:r w:rsidR="004C57B1">
        <w:t>определяемых</w:t>
      </w:r>
      <w:r>
        <w:t xml:space="preserve"> законодательством Российской Федерации</w:t>
      </w:r>
      <w:r w:rsidR="00B065B3">
        <w:t xml:space="preserve">. </w:t>
      </w:r>
      <w:r w:rsidR="004C57B1">
        <w:t>При этом у</w:t>
      </w:r>
      <w:r>
        <w:t xml:space="preserve">становить </w:t>
      </w:r>
      <w:r w:rsidR="00B065B3">
        <w:t>должностной оклад для расчета ежемесячной процентной надбавки за работу со сведениями, соста</w:t>
      </w:r>
      <w:r>
        <w:t xml:space="preserve">вляющими государственную тайну </w:t>
      </w:r>
      <w:r w:rsidR="00B065B3">
        <w:t xml:space="preserve">в размере </w:t>
      </w:r>
      <w:r>
        <w:t xml:space="preserve">8946 </w:t>
      </w:r>
      <w:r w:rsidR="00B065B3">
        <w:t>рублей.</w:t>
      </w:r>
    </w:p>
    <w:p w:rsidR="004C57B1" w:rsidRDefault="004C57B1" w:rsidP="00B065B3">
      <w:pPr>
        <w:pStyle w:val="ConsPlusNormal"/>
        <w:ind w:firstLine="540"/>
        <w:jc w:val="both"/>
      </w:pPr>
    </w:p>
    <w:p w:rsidR="00B065B3" w:rsidRDefault="00B065B3" w:rsidP="002C03BE">
      <w:pPr>
        <w:pStyle w:val="ConsPlusNormal"/>
        <w:numPr>
          <w:ilvl w:val="0"/>
          <w:numId w:val="1"/>
        </w:numPr>
        <w:jc w:val="center"/>
        <w:outlineLvl w:val="0"/>
      </w:pPr>
      <w:r>
        <w:t xml:space="preserve">Порядок формирования фонда оплаты труда </w:t>
      </w:r>
      <w:r w:rsidR="002C03BE">
        <w:t xml:space="preserve">лиц, </w:t>
      </w:r>
      <w:r w:rsidR="002C03BE" w:rsidRPr="00B065B3">
        <w:t>замещающихвыборные муниципальные должности в органах местного</w:t>
      </w:r>
      <w:r w:rsidR="006F00BB">
        <w:t xml:space="preserve"> </w:t>
      </w:r>
      <w:r w:rsidR="002C03BE" w:rsidRPr="00B065B3">
        <w:t>самоуправления Гаврилово-Посадского муниципального района</w:t>
      </w:r>
    </w:p>
    <w:p w:rsidR="002C03BE" w:rsidRDefault="002C03BE" w:rsidP="002C03BE">
      <w:pPr>
        <w:pStyle w:val="ConsPlusNormal"/>
        <w:ind w:left="720"/>
        <w:outlineLvl w:val="0"/>
      </w:pPr>
    </w:p>
    <w:p w:rsidR="00B065B3" w:rsidRDefault="00B065B3" w:rsidP="00B065B3">
      <w:pPr>
        <w:pStyle w:val="ConsPlusNormal"/>
        <w:ind w:firstLine="540"/>
        <w:jc w:val="both"/>
      </w:pPr>
      <w:r>
        <w:t xml:space="preserve">При планировании фонда оплаты труда </w:t>
      </w:r>
      <w:r w:rsidR="000A6835">
        <w:t xml:space="preserve">лиц, </w:t>
      </w:r>
      <w:r w:rsidR="000A6835" w:rsidRPr="00B065B3">
        <w:t xml:space="preserve">замещающихвыборные муниципальные должности </w:t>
      </w:r>
      <w:r>
        <w:t xml:space="preserve">сверх суммы средств, направляемых для выплаты денежного вознаграждения и ежемесячного денежного поощрения, </w:t>
      </w:r>
      <w:r>
        <w:lastRenderedPageBreak/>
        <w:t>предусматриваются средства на выплату ежемесячной процентной надбавки за работу со сведениями, составляющими государственную тайну, исчисленной исходя из конкретных надбавок, устанавливаемых в соответствии с действующим законодательством Российской Федерации в расчете на год.</w:t>
      </w:r>
    </w:p>
    <w:p w:rsidR="00B065B3" w:rsidRDefault="00B065B3" w:rsidP="00B065B3">
      <w:pPr>
        <w:pStyle w:val="ConsPlusNormal"/>
        <w:jc w:val="center"/>
      </w:pPr>
    </w:p>
    <w:p w:rsidR="00B065B3" w:rsidRDefault="002C03BE" w:rsidP="00B065B3">
      <w:pPr>
        <w:pStyle w:val="ConsPlusNormal"/>
        <w:jc w:val="center"/>
        <w:outlineLvl w:val="0"/>
      </w:pPr>
      <w:r>
        <w:t>3</w:t>
      </w:r>
      <w:r w:rsidR="00B065B3">
        <w:t>. Источники финансирования расходов на оплату труда</w:t>
      </w:r>
    </w:p>
    <w:p w:rsidR="00B065B3" w:rsidRDefault="002C03BE" w:rsidP="00B065B3">
      <w:pPr>
        <w:pStyle w:val="ConsPlusNormal"/>
        <w:jc w:val="center"/>
      </w:pPr>
      <w:r>
        <w:t xml:space="preserve">лиц, </w:t>
      </w:r>
      <w:r w:rsidRPr="00B065B3">
        <w:t>замещающихвыборные муниципальные должности в органах местного</w:t>
      </w:r>
      <w:r w:rsidR="006F00BB">
        <w:t xml:space="preserve"> </w:t>
      </w:r>
      <w:r w:rsidRPr="00B065B3">
        <w:t>самоуправления Гаврилово-Посадского муниципального района</w:t>
      </w:r>
    </w:p>
    <w:p w:rsidR="002C03BE" w:rsidRDefault="002C03BE" w:rsidP="00B065B3">
      <w:pPr>
        <w:pStyle w:val="ConsPlusNormal"/>
        <w:jc w:val="center"/>
      </w:pPr>
    </w:p>
    <w:p w:rsidR="00B065B3" w:rsidRDefault="00B065B3" w:rsidP="00B065B3">
      <w:pPr>
        <w:pStyle w:val="ConsPlusNormal"/>
        <w:ind w:firstLine="540"/>
        <w:jc w:val="both"/>
      </w:pPr>
      <w:r>
        <w:t xml:space="preserve">Финансирование расходов на оплату труда </w:t>
      </w:r>
      <w:r w:rsidR="000A6835">
        <w:t xml:space="preserve">лиц, </w:t>
      </w:r>
      <w:r w:rsidR="000A6835" w:rsidRPr="00B065B3">
        <w:t xml:space="preserve">замещающихвыборные муниципальные должности </w:t>
      </w:r>
      <w:r>
        <w:t xml:space="preserve">осуществляется за счет средств бюджета </w:t>
      </w:r>
      <w:r w:rsidR="002C03BE" w:rsidRPr="00B065B3">
        <w:t>Гаврилово-Посадского муниципального района</w:t>
      </w:r>
      <w:r>
        <w:t>. Финансирование указанных расходов за счет внебюджетных средств не допускается.</w:t>
      </w:r>
    </w:p>
    <w:p w:rsidR="00B065B3" w:rsidRDefault="002C03BE" w:rsidP="007C7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1561" w:rsidRDefault="00451561" w:rsidP="007C7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561" w:rsidRPr="00BF18AA" w:rsidRDefault="00451561" w:rsidP="007C7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0A6835" w:rsidRDefault="000A6835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B170F0" w:rsidRDefault="00B170F0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70F0" w:rsidRDefault="00B170F0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51561" w:rsidRPr="008A5FC2" w:rsidRDefault="00451561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6271" w:rsidRDefault="00451561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 xml:space="preserve">к Положению </w:t>
      </w:r>
      <w:r w:rsidRPr="00451561">
        <w:rPr>
          <w:rFonts w:ascii="Times New Roman" w:hAnsi="Times New Roman"/>
          <w:sz w:val="28"/>
          <w:szCs w:val="28"/>
        </w:rPr>
        <w:t>об оплате труда лиц, замещающих выборные муниципальные должности в органах местного самоуправления Гаврилово-Посадского муниципального района</w:t>
      </w:r>
    </w:p>
    <w:p w:rsidR="00451561" w:rsidRDefault="00451561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51561" w:rsidRDefault="00451561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5B2450" w:rsidRDefault="005B2450" w:rsidP="00E25AEA">
      <w:pPr>
        <w:pStyle w:val="ConsPlusNormal"/>
        <w:spacing w:line="276" w:lineRule="auto"/>
        <w:ind w:left="708"/>
        <w:jc w:val="center"/>
        <w:rPr>
          <w:b/>
        </w:rPr>
      </w:pPr>
    </w:p>
    <w:p w:rsidR="005B2450" w:rsidRDefault="005B2450" w:rsidP="00E25AEA">
      <w:pPr>
        <w:pStyle w:val="ConsPlusNormal"/>
        <w:spacing w:line="276" w:lineRule="auto"/>
        <w:ind w:left="708"/>
        <w:jc w:val="center"/>
        <w:rPr>
          <w:b/>
        </w:rPr>
      </w:pPr>
    </w:p>
    <w:p w:rsidR="005B2450" w:rsidRDefault="005B2450" w:rsidP="00E25AEA">
      <w:pPr>
        <w:pStyle w:val="ConsPlusNormal"/>
        <w:spacing w:line="276" w:lineRule="auto"/>
        <w:ind w:left="708"/>
        <w:jc w:val="center"/>
        <w:rPr>
          <w:b/>
        </w:rPr>
      </w:pPr>
    </w:p>
    <w:p w:rsidR="00451561" w:rsidRPr="00E25AEA" w:rsidRDefault="00E25AEA" w:rsidP="00E25AEA">
      <w:pPr>
        <w:pStyle w:val="ConsPlusNormal"/>
        <w:spacing w:line="276" w:lineRule="auto"/>
        <w:ind w:left="708"/>
        <w:jc w:val="center"/>
        <w:rPr>
          <w:b/>
        </w:rPr>
      </w:pPr>
      <w:r>
        <w:rPr>
          <w:b/>
        </w:rPr>
        <w:t>Размер д</w:t>
      </w:r>
      <w:r w:rsidR="00451561" w:rsidRPr="00B87D6C">
        <w:rPr>
          <w:b/>
        </w:rPr>
        <w:t>енежно</w:t>
      </w:r>
      <w:r>
        <w:rPr>
          <w:b/>
        </w:rPr>
        <w:t>го</w:t>
      </w:r>
      <w:r w:rsidR="00451561" w:rsidRPr="00B87D6C">
        <w:rPr>
          <w:b/>
        </w:rPr>
        <w:t xml:space="preserve"> вознаграждени</w:t>
      </w:r>
      <w:r>
        <w:rPr>
          <w:b/>
        </w:rPr>
        <w:t>я</w:t>
      </w:r>
      <w:r w:rsidR="00451561" w:rsidRPr="00B87D6C">
        <w:rPr>
          <w:b/>
        </w:rPr>
        <w:t xml:space="preserve"> и ежем</w:t>
      </w:r>
      <w:r w:rsidR="00451561">
        <w:rPr>
          <w:b/>
        </w:rPr>
        <w:t>есячно</w:t>
      </w:r>
      <w:r>
        <w:rPr>
          <w:b/>
        </w:rPr>
        <w:t>го</w:t>
      </w:r>
      <w:r w:rsidR="00451561">
        <w:rPr>
          <w:b/>
        </w:rPr>
        <w:t xml:space="preserve"> денежно</w:t>
      </w:r>
      <w:r>
        <w:rPr>
          <w:b/>
        </w:rPr>
        <w:t>го</w:t>
      </w:r>
      <w:r w:rsidR="00451561">
        <w:rPr>
          <w:b/>
        </w:rPr>
        <w:t xml:space="preserve"> поощрени</w:t>
      </w:r>
      <w:r>
        <w:rPr>
          <w:b/>
        </w:rPr>
        <w:t>я</w:t>
      </w:r>
      <w:r w:rsidRPr="00E25AEA">
        <w:rPr>
          <w:b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</w:p>
    <w:p w:rsidR="00451561" w:rsidRDefault="00451561" w:rsidP="00451561">
      <w:pPr>
        <w:pStyle w:val="ConsPlusNormal"/>
        <w:spacing w:line="276" w:lineRule="auto"/>
        <w:ind w:left="708"/>
        <w:rPr>
          <w:b/>
        </w:rPr>
      </w:pPr>
    </w:p>
    <w:p w:rsidR="00451561" w:rsidRDefault="00451561" w:rsidP="00451561">
      <w:pPr>
        <w:pStyle w:val="ConsPlusNormal"/>
        <w:spacing w:line="276" w:lineRule="auto"/>
        <w:ind w:left="708"/>
        <w:rPr>
          <w:b/>
        </w:rPr>
      </w:pPr>
    </w:p>
    <w:p w:rsidR="00451561" w:rsidRDefault="00451561" w:rsidP="00451561">
      <w:pPr>
        <w:pStyle w:val="ConsPlusNormal"/>
        <w:spacing w:line="276" w:lineRule="auto"/>
        <w:ind w:left="708"/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858"/>
        <w:gridCol w:w="2896"/>
      </w:tblGrid>
      <w:tr w:rsidR="00451561" w:rsidRPr="0069459E" w:rsidTr="00E25AEA">
        <w:trPr>
          <w:trHeight w:val="1893"/>
        </w:trPr>
        <w:tc>
          <w:tcPr>
            <w:tcW w:w="3738" w:type="dxa"/>
          </w:tcPr>
          <w:p w:rsidR="00E25AEA" w:rsidRPr="005B2450" w:rsidRDefault="00E25AEA" w:rsidP="005B2450">
            <w:pPr>
              <w:pStyle w:val="ConsPlusNormal"/>
              <w:spacing w:line="276" w:lineRule="auto"/>
            </w:pPr>
          </w:p>
          <w:p w:rsidR="00451561" w:rsidRPr="005B2450" w:rsidRDefault="00451561" w:rsidP="005B2450">
            <w:pPr>
              <w:pStyle w:val="ConsPlusNormal"/>
              <w:spacing w:line="276" w:lineRule="auto"/>
            </w:pPr>
            <w:r w:rsidRPr="005B2450">
              <w:t>Наименование должности</w:t>
            </w:r>
          </w:p>
        </w:tc>
        <w:tc>
          <w:tcPr>
            <w:tcW w:w="2858" w:type="dxa"/>
          </w:tcPr>
          <w:p w:rsidR="00451561" w:rsidRPr="005B2450" w:rsidRDefault="00451561" w:rsidP="005B2450">
            <w:pPr>
              <w:pStyle w:val="ConsPlusNormal"/>
              <w:spacing w:line="276" w:lineRule="auto"/>
            </w:pPr>
            <w:r w:rsidRPr="005B2450">
              <w:t xml:space="preserve">Денежное вознаграждение </w:t>
            </w:r>
          </w:p>
          <w:p w:rsidR="00451561" w:rsidRPr="005B2450" w:rsidRDefault="00451561" w:rsidP="005B2450">
            <w:pPr>
              <w:pStyle w:val="ConsPlusNormal"/>
              <w:spacing w:line="276" w:lineRule="auto"/>
            </w:pPr>
            <w:r w:rsidRPr="005B2450">
              <w:t>(рублей)</w:t>
            </w:r>
          </w:p>
        </w:tc>
        <w:tc>
          <w:tcPr>
            <w:tcW w:w="2896" w:type="dxa"/>
          </w:tcPr>
          <w:p w:rsidR="00451561" w:rsidRPr="005B2450" w:rsidRDefault="00451561" w:rsidP="005B2450">
            <w:pPr>
              <w:pStyle w:val="ConsPlusNormal"/>
              <w:spacing w:line="276" w:lineRule="auto"/>
            </w:pPr>
            <w:r w:rsidRPr="005B2450">
              <w:t>Ежемесячное денежное поощрение (в денежном вознаграждении)</w:t>
            </w:r>
          </w:p>
        </w:tc>
      </w:tr>
      <w:tr w:rsidR="00451561" w:rsidRPr="0069459E" w:rsidTr="00E25AEA">
        <w:tc>
          <w:tcPr>
            <w:tcW w:w="3738" w:type="dxa"/>
          </w:tcPr>
          <w:p w:rsidR="00451561" w:rsidRPr="005B2450" w:rsidRDefault="00451561" w:rsidP="005B2450">
            <w:pPr>
              <w:pStyle w:val="ConsPlusNormal"/>
              <w:spacing w:line="276" w:lineRule="auto"/>
            </w:pPr>
            <w:r w:rsidRPr="005B2450">
              <w:t>Глава Гаврилово-Посадского муниципального района</w:t>
            </w:r>
          </w:p>
        </w:tc>
        <w:tc>
          <w:tcPr>
            <w:tcW w:w="2858" w:type="dxa"/>
          </w:tcPr>
          <w:p w:rsidR="00451561" w:rsidRPr="005B2450" w:rsidRDefault="00B82DF6" w:rsidP="005B2450">
            <w:pPr>
              <w:pStyle w:val="ConsPlusNormal"/>
              <w:spacing w:line="276" w:lineRule="auto"/>
              <w:jc w:val="center"/>
            </w:pPr>
            <w:r w:rsidRPr="005B2450">
              <w:t>3</w:t>
            </w:r>
            <w:r w:rsidR="00C62EB8" w:rsidRPr="005B2450">
              <w:t>2</w:t>
            </w:r>
            <w:r w:rsidRPr="005B2450">
              <w:t>300</w:t>
            </w:r>
          </w:p>
          <w:p w:rsidR="00451561" w:rsidRPr="005B2450" w:rsidRDefault="00451561" w:rsidP="005B24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896" w:type="dxa"/>
          </w:tcPr>
          <w:p w:rsidR="00451561" w:rsidRPr="005B2450" w:rsidRDefault="00C62EB8" w:rsidP="005B2450">
            <w:pPr>
              <w:pStyle w:val="ConsPlusNormal"/>
              <w:spacing w:line="276" w:lineRule="auto"/>
              <w:jc w:val="center"/>
            </w:pPr>
            <w:r w:rsidRPr="005B2450">
              <w:t>1,2</w:t>
            </w:r>
          </w:p>
          <w:p w:rsidR="00451561" w:rsidRPr="005B2450" w:rsidRDefault="00451561" w:rsidP="005B2450">
            <w:pPr>
              <w:pStyle w:val="ConsPlusNormal"/>
              <w:spacing w:line="276" w:lineRule="auto"/>
              <w:jc w:val="center"/>
            </w:pPr>
          </w:p>
        </w:tc>
      </w:tr>
      <w:tr w:rsidR="00E25AEA" w:rsidRPr="0069459E" w:rsidTr="00E25AEA">
        <w:tc>
          <w:tcPr>
            <w:tcW w:w="3738" w:type="dxa"/>
          </w:tcPr>
          <w:p w:rsidR="00E25AEA" w:rsidRPr="005B2450" w:rsidRDefault="00E25AEA" w:rsidP="005B2450">
            <w:pPr>
              <w:pStyle w:val="ConsPlusNormal"/>
              <w:spacing w:line="276" w:lineRule="auto"/>
            </w:pPr>
            <w:r w:rsidRPr="005B2450">
              <w:t>Председатель Совета</w:t>
            </w:r>
            <w:r w:rsidR="006F00BB" w:rsidRPr="005B2450">
              <w:t xml:space="preserve"> </w:t>
            </w:r>
            <w:r w:rsidRPr="005B2450">
              <w:t>Гаврилово-Посадского муниципального района</w:t>
            </w:r>
          </w:p>
        </w:tc>
        <w:tc>
          <w:tcPr>
            <w:tcW w:w="2858" w:type="dxa"/>
          </w:tcPr>
          <w:p w:rsidR="00E25AEA" w:rsidRPr="005B2450" w:rsidRDefault="00E25AEA" w:rsidP="005B2450">
            <w:pPr>
              <w:pStyle w:val="ConsPlusNormal"/>
              <w:spacing w:line="276" w:lineRule="auto"/>
              <w:jc w:val="center"/>
            </w:pPr>
          </w:p>
          <w:p w:rsidR="00B82DF6" w:rsidRPr="005B2450" w:rsidRDefault="00B82DF6" w:rsidP="005B2450">
            <w:pPr>
              <w:pStyle w:val="ConsPlusNormal"/>
              <w:spacing w:line="276" w:lineRule="auto"/>
              <w:jc w:val="center"/>
            </w:pPr>
            <w:r w:rsidRPr="005B2450">
              <w:t>3</w:t>
            </w:r>
            <w:r w:rsidR="00C62EB8" w:rsidRPr="005B2450">
              <w:t>3</w:t>
            </w:r>
            <w:r w:rsidRPr="005B2450">
              <w:t>200</w:t>
            </w:r>
          </w:p>
          <w:p w:rsidR="000405E9" w:rsidRPr="005B2450" w:rsidRDefault="000405E9" w:rsidP="005B24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896" w:type="dxa"/>
          </w:tcPr>
          <w:p w:rsidR="00E25AEA" w:rsidRPr="005B2450" w:rsidRDefault="00E25AEA" w:rsidP="005B2450">
            <w:pPr>
              <w:pStyle w:val="ConsPlusNormal"/>
              <w:spacing w:line="276" w:lineRule="auto"/>
              <w:jc w:val="center"/>
            </w:pPr>
          </w:p>
          <w:p w:rsidR="00B82DF6" w:rsidRPr="005B2450" w:rsidRDefault="00B82DF6" w:rsidP="00C62EB8">
            <w:pPr>
              <w:pStyle w:val="ConsPlusNormal"/>
              <w:spacing w:line="276" w:lineRule="auto"/>
              <w:jc w:val="center"/>
            </w:pPr>
            <w:r w:rsidRPr="005B2450">
              <w:t>0,</w:t>
            </w:r>
            <w:r w:rsidR="00C62EB8" w:rsidRPr="005B2450">
              <w:t>85</w:t>
            </w:r>
          </w:p>
        </w:tc>
      </w:tr>
    </w:tbl>
    <w:p w:rsidR="00451561" w:rsidRPr="00BF18AA" w:rsidRDefault="00451561" w:rsidP="00451561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sectPr w:rsidR="00451561" w:rsidRPr="00BF18AA" w:rsidSect="003D09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36A71"/>
    <w:rsid w:val="000405E9"/>
    <w:rsid w:val="000656D4"/>
    <w:rsid w:val="000A6835"/>
    <w:rsid w:val="00174F7D"/>
    <w:rsid w:val="002C03BE"/>
    <w:rsid w:val="003D090C"/>
    <w:rsid w:val="00451561"/>
    <w:rsid w:val="004C57B1"/>
    <w:rsid w:val="00516271"/>
    <w:rsid w:val="005B2450"/>
    <w:rsid w:val="006F00BB"/>
    <w:rsid w:val="006F17A5"/>
    <w:rsid w:val="00737036"/>
    <w:rsid w:val="007C7098"/>
    <w:rsid w:val="009C4C36"/>
    <w:rsid w:val="00A86351"/>
    <w:rsid w:val="00B065B3"/>
    <w:rsid w:val="00B170F0"/>
    <w:rsid w:val="00B534FE"/>
    <w:rsid w:val="00B65897"/>
    <w:rsid w:val="00B82DF6"/>
    <w:rsid w:val="00BF18AA"/>
    <w:rsid w:val="00C62EB8"/>
    <w:rsid w:val="00E25AEA"/>
    <w:rsid w:val="00F20A75"/>
    <w:rsid w:val="00F452ED"/>
    <w:rsid w:val="00FE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944385-9B5C-4E27-BE9C-B784CB0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B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B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204C7876AF4EADAB8997281C25EE153543E07BC9410B49B4A6E9728DE803327B00C711F32D2882B6929K0f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05EE718A2F04F6A15CF485C6801265F280CA471D74CC9CCE5E3A53F0CF4CA4CACCBED1C8CE2113E5B966y9Q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204C7876AF4EADAB8997281C25EE153543E07BC9410B49B4A6E9728DE803327B00C711F32D2882B6929K0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Links>
    <vt:vector size="24" baseType="variant">
      <vt:variant>
        <vt:i4>1376340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consultantplus://offline/ref=533204C7876AF4EADAB8997281C25EE153543E07BC9410B49B4A6E9728DE803327B00C711F32D2882B6929K0fAL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consultantplus://offline/ref=533204C7876AF4EADAB8997281C25EE153543E07BC9410B49B4A6E9728DE803327B00C711F32D2882B6929K0fAL</vt:lpwstr>
      </vt:variant>
      <vt:variant>
        <vt:lpwstr/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1900636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consultantplus://offline/ref=4505EE718A2F04F6A15CF485C6801265F280CA471D74CC9CCE5E3A53F0CF4CA4CACCBED1C8CE2113E5B966y9QCL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2015-09-21T13:23:00Z</cp:lastPrinted>
  <dcterms:created xsi:type="dcterms:W3CDTF">2024-11-22T10:47:00Z</dcterms:created>
  <dcterms:modified xsi:type="dcterms:W3CDTF">2024-11-22T10:47:00Z</dcterms:modified>
</cp:coreProperties>
</file>