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A5596" w14:textId="77777777" w:rsidR="00AA18F7" w:rsidRDefault="00816466" w:rsidP="00AA18F7">
      <w:pPr>
        <w:spacing w:after="0"/>
        <w:jc w:val="right"/>
        <w:rPr>
          <w:color w:val="000000"/>
          <w:sz w:val="28"/>
          <w:szCs w:val="28"/>
        </w:rPr>
      </w:pPr>
      <w:r>
        <w:rPr>
          <w:noProof/>
        </w:rPr>
        <w:pict w14:anchorId="65A517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48" type="#_x0000_t75" alt="gerb.jpg" style="position:absolute;left:0;text-align:left;margin-left:204pt;margin-top:-13.85pt;width:63.75pt;height:86.25pt;z-index:251657728;visibility:visible" o:allowincell="f" filled="t" fillcolor="#4f81bd">
            <v:imagedata r:id="rId8" o:title="gerb"/>
          </v:shape>
        </w:pict>
      </w:r>
    </w:p>
    <w:p w14:paraId="7602261E" w14:textId="77777777" w:rsidR="003E5ED7" w:rsidRPr="00F9540F" w:rsidRDefault="003E5ED7" w:rsidP="00AA18F7">
      <w:pPr>
        <w:spacing w:after="0"/>
        <w:jc w:val="right"/>
        <w:rPr>
          <w:color w:val="000000"/>
          <w:sz w:val="28"/>
          <w:szCs w:val="28"/>
        </w:rPr>
      </w:pPr>
    </w:p>
    <w:p w14:paraId="4B7D49CE" w14:textId="77777777" w:rsidR="00816466" w:rsidRPr="00F9540F" w:rsidRDefault="00816466" w:rsidP="00816466">
      <w:pPr>
        <w:shd w:val="clear" w:color="auto" w:fill="FFFFFF"/>
        <w:spacing w:after="0" w:line="365" w:lineRule="exact"/>
        <w:ind w:right="110"/>
        <w:jc w:val="center"/>
        <w:rPr>
          <w:color w:val="000000"/>
          <w:sz w:val="28"/>
          <w:szCs w:val="28"/>
        </w:rPr>
      </w:pPr>
    </w:p>
    <w:p w14:paraId="208535E2" w14:textId="77777777" w:rsidR="00816466" w:rsidRPr="00F9540F" w:rsidRDefault="00816466" w:rsidP="00816466">
      <w:pPr>
        <w:shd w:val="clear" w:color="auto" w:fill="FFFFFF"/>
        <w:spacing w:after="0" w:line="365" w:lineRule="exact"/>
        <w:ind w:right="-143"/>
        <w:jc w:val="center"/>
        <w:outlineLvl w:val="0"/>
        <w:rPr>
          <w:color w:val="000000"/>
          <w:sz w:val="28"/>
          <w:szCs w:val="28"/>
        </w:rPr>
      </w:pPr>
    </w:p>
    <w:p w14:paraId="3170F4F8" w14:textId="77777777" w:rsidR="00816466" w:rsidRPr="00252D85" w:rsidRDefault="00816466" w:rsidP="00816466">
      <w:pPr>
        <w:shd w:val="clear" w:color="auto" w:fill="FFFFFF"/>
        <w:spacing w:after="0" w:line="365" w:lineRule="exact"/>
        <w:ind w:right="-143"/>
        <w:jc w:val="center"/>
        <w:outlineLvl w:val="0"/>
        <w:rPr>
          <w:b/>
          <w:sz w:val="28"/>
          <w:szCs w:val="28"/>
        </w:rPr>
      </w:pPr>
      <w:r w:rsidRPr="00252D85">
        <w:rPr>
          <w:b/>
          <w:color w:val="000000"/>
          <w:sz w:val="28"/>
          <w:szCs w:val="28"/>
        </w:rPr>
        <w:t>РОССИЙСКАЯ ФЕДЕРАЦИЯ</w:t>
      </w:r>
    </w:p>
    <w:p w14:paraId="5572AE13" w14:textId="77777777" w:rsidR="00816466" w:rsidRPr="00C15154" w:rsidRDefault="00816466" w:rsidP="00816466">
      <w:pPr>
        <w:shd w:val="clear" w:color="auto" w:fill="FFFFFF"/>
        <w:spacing w:after="0" w:line="240" w:lineRule="auto"/>
        <w:ind w:right="-143"/>
        <w:jc w:val="center"/>
        <w:rPr>
          <w:b/>
          <w:sz w:val="32"/>
          <w:szCs w:val="32"/>
        </w:rPr>
      </w:pPr>
      <w:r>
        <w:rPr>
          <w:b/>
          <w:color w:val="000000"/>
          <w:spacing w:val="-3"/>
          <w:sz w:val="32"/>
          <w:szCs w:val="32"/>
        </w:rPr>
        <w:t>СОВЕТ</w:t>
      </w:r>
      <w:r w:rsidRPr="00C15154">
        <w:rPr>
          <w:b/>
          <w:color w:val="000000"/>
          <w:spacing w:val="-3"/>
          <w:sz w:val="32"/>
          <w:szCs w:val="32"/>
        </w:rPr>
        <w:t xml:space="preserve"> ГАВРИЛОВО-ПОСАДСКОГО</w:t>
      </w:r>
    </w:p>
    <w:p w14:paraId="2B8D02E5" w14:textId="77777777" w:rsidR="00816466" w:rsidRPr="00C15154" w:rsidRDefault="00816466" w:rsidP="00816466">
      <w:pPr>
        <w:shd w:val="clear" w:color="auto" w:fill="FFFFFF"/>
        <w:spacing w:after="0" w:line="240" w:lineRule="auto"/>
        <w:ind w:right="-143"/>
        <w:jc w:val="center"/>
        <w:rPr>
          <w:b/>
          <w:sz w:val="32"/>
          <w:szCs w:val="32"/>
        </w:rPr>
      </w:pPr>
      <w:r w:rsidRPr="00C15154">
        <w:rPr>
          <w:b/>
          <w:color w:val="000000"/>
          <w:sz w:val="32"/>
          <w:szCs w:val="32"/>
        </w:rPr>
        <w:t>МУНИЦИПАЛЬНОГО РАЙОНА</w:t>
      </w:r>
    </w:p>
    <w:p w14:paraId="5BB4C58F" w14:textId="77777777" w:rsidR="00816466" w:rsidRPr="00C15154" w:rsidRDefault="00816466" w:rsidP="00816466">
      <w:pPr>
        <w:shd w:val="clear" w:color="auto" w:fill="FFFFFF"/>
        <w:spacing w:after="0" w:line="240" w:lineRule="auto"/>
        <w:ind w:right="-143"/>
        <w:jc w:val="center"/>
        <w:rPr>
          <w:b/>
          <w:color w:val="000000"/>
          <w:spacing w:val="-1"/>
          <w:sz w:val="32"/>
          <w:szCs w:val="32"/>
        </w:rPr>
      </w:pPr>
      <w:r w:rsidRPr="00C15154">
        <w:rPr>
          <w:b/>
          <w:color w:val="000000"/>
          <w:spacing w:val="-1"/>
          <w:sz w:val="32"/>
          <w:szCs w:val="32"/>
        </w:rPr>
        <w:t>ИВАНОВСКОЙ ОБЛАСТИ</w:t>
      </w:r>
    </w:p>
    <w:p w14:paraId="410BEBE5" w14:textId="77777777" w:rsidR="00816466" w:rsidRDefault="00816466" w:rsidP="00816466">
      <w:pPr>
        <w:spacing w:after="0"/>
        <w:rPr>
          <w:sz w:val="28"/>
          <w:szCs w:val="28"/>
        </w:rPr>
      </w:pPr>
    </w:p>
    <w:p w14:paraId="01658E15" w14:textId="77777777" w:rsidR="00816466" w:rsidRDefault="00816466" w:rsidP="00816466">
      <w:pPr>
        <w:tabs>
          <w:tab w:val="left" w:pos="5580"/>
        </w:tabs>
        <w:spacing w:after="0"/>
        <w:ind w:right="-5"/>
        <w:jc w:val="center"/>
        <w:rPr>
          <w:b/>
          <w:bCs/>
          <w:sz w:val="28"/>
          <w:szCs w:val="28"/>
        </w:rPr>
      </w:pPr>
      <w:r>
        <w:rPr>
          <w:b/>
          <w:bCs/>
          <w:sz w:val="28"/>
          <w:szCs w:val="28"/>
        </w:rPr>
        <w:t xml:space="preserve">РЕШЕНИЕ </w:t>
      </w:r>
    </w:p>
    <w:p w14:paraId="30085F99" w14:textId="77777777" w:rsidR="00816466" w:rsidRPr="00252D85" w:rsidRDefault="00816466" w:rsidP="00816466">
      <w:pPr>
        <w:tabs>
          <w:tab w:val="left" w:pos="5580"/>
        </w:tabs>
        <w:spacing w:after="0"/>
        <w:ind w:right="-5"/>
        <w:jc w:val="center"/>
        <w:rPr>
          <w:bCs/>
          <w:sz w:val="28"/>
          <w:szCs w:val="28"/>
        </w:rPr>
      </w:pPr>
      <w:r>
        <w:rPr>
          <w:bCs/>
          <w:sz w:val="28"/>
          <w:szCs w:val="28"/>
        </w:rPr>
        <w:t xml:space="preserve">Принято </w:t>
      </w:r>
      <w:r w:rsidR="005117C7">
        <w:rPr>
          <w:bCs/>
          <w:sz w:val="28"/>
          <w:szCs w:val="28"/>
        </w:rPr>
        <w:t xml:space="preserve">09 августа </w:t>
      </w:r>
      <w:r>
        <w:rPr>
          <w:bCs/>
          <w:sz w:val="28"/>
          <w:szCs w:val="28"/>
        </w:rPr>
        <w:t>2018 года</w:t>
      </w:r>
    </w:p>
    <w:p w14:paraId="4C482B40" w14:textId="77777777" w:rsidR="00816466" w:rsidRDefault="00816466" w:rsidP="00816466">
      <w:pPr>
        <w:tabs>
          <w:tab w:val="left" w:pos="5580"/>
        </w:tabs>
        <w:spacing w:after="0"/>
        <w:jc w:val="center"/>
        <w:rPr>
          <w:b/>
          <w:bCs/>
          <w:sz w:val="28"/>
          <w:szCs w:val="28"/>
        </w:rPr>
      </w:pPr>
    </w:p>
    <w:p w14:paraId="07B02436" w14:textId="77777777" w:rsidR="005117C7" w:rsidRDefault="00816466" w:rsidP="000C13B4">
      <w:pPr>
        <w:tabs>
          <w:tab w:val="left" w:pos="5580"/>
        </w:tabs>
        <w:spacing w:after="0" w:line="240" w:lineRule="auto"/>
        <w:ind w:right="-5"/>
        <w:jc w:val="center"/>
        <w:rPr>
          <w:b/>
          <w:sz w:val="28"/>
        </w:rPr>
      </w:pPr>
      <w:r w:rsidRPr="00901521">
        <w:rPr>
          <w:b/>
          <w:sz w:val="28"/>
        </w:rPr>
        <w:t>О</w:t>
      </w:r>
      <w:r>
        <w:rPr>
          <w:b/>
          <w:sz w:val="28"/>
        </w:rPr>
        <w:t xml:space="preserve">б утверждении генерального плана </w:t>
      </w:r>
    </w:p>
    <w:p w14:paraId="0B69E145" w14:textId="77777777" w:rsidR="005B24D6" w:rsidRDefault="00816466" w:rsidP="000C13B4">
      <w:pPr>
        <w:tabs>
          <w:tab w:val="left" w:pos="5580"/>
        </w:tabs>
        <w:spacing w:after="0" w:line="240" w:lineRule="auto"/>
        <w:ind w:right="-5"/>
        <w:jc w:val="center"/>
        <w:rPr>
          <w:b/>
          <w:sz w:val="28"/>
        </w:rPr>
      </w:pPr>
      <w:r>
        <w:rPr>
          <w:b/>
          <w:sz w:val="28"/>
        </w:rPr>
        <w:t>Осановецкого</w:t>
      </w:r>
      <w:r w:rsidR="000C13B4">
        <w:rPr>
          <w:b/>
          <w:sz w:val="28"/>
        </w:rPr>
        <w:t xml:space="preserve"> </w:t>
      </w:r>
      <w:r w:rsidRPr="00901521">
        <w:rPr>
          <w:b/>
          <w:sz w:val="28"/>
        </w:rPr>
        <w:t>сельского поселения Гаврилово – Посадского</w:t>
      </w:r>
      <w:r>
        <w:rPr>
          <w:b/>
          <w:sz w:val="28"/>
        </w:rPr>
        <w:t xml:space="preserve"> </w:t>
      </w:r>
      <w:r w:rsidRPr="00901521">
        <w:rPr>
          <w:b/>
          <w:sz w:val="28"/>
        </w:rPr>
        <w:t>муниципального района</w:t>
      </w:r>
      <w:r>
        <w:rPr>
          <w:b/>
          <w:sz w:val="28"/>
        </w:rPr>
        <w:t xml:space="preserve"> </w:t>
      </w:r>
      <w:r w:rsidRPr="00901521">
        <w:rPr>
          <w:b/>
          <w:sz w:val="28"/>
        </w:rPr>
        <w:t>Ивановской области</w:t>
      </w:r>
      <w:r w:rsidR="005117C7">
        <w:rPr>
          <w:b/>
          <w:sz w:val="28"/>
        </w:rPr>
        <w:t xml:space="preserve"> </w:t>
      </w:r>
      <w:r w:rsidR="005B24D6">
        <w:rPr>
          <w:b/>
          <w:sz w:val="28"/>
        </w:rPr>
        <w:t>в новой редакции</w:t>
      </w:r>
    </w:p>
    <w:p w14:paraId="77F3C9A3" w14:textId="77777777" w:rsidR="00816466" w:rsidRDefault="00816466" w:rsidP="00816466">
      <w:pPr>
        <w:tabs>
          <w:tab w:val="left" w:pos="5580"/>
        </w:tabs>
        <w:spacing w:after="0" w:line="240" w:lineRule="auto"/>
        <w:ind w:right="-5"/>
        <w:jc w:val="center"/>
        <w:rPr>
          <w:sz w:val="28"/>
          <w:szCs w:val="28"/>
        </w:rPr>
      </w:pPr>
    </w:p>
    <w:p w14:paraId="5E8B6D8C" w14:textId="77777777" w:rsidR="00816466" w:rsidRDefault="00816466" w:rsidP="00816466">
      <w:pPr>
        <w:spacing w:after="0" w:line="240" w:lineRule="auto"/>
        <w:jc w:val="both"/>
        <w:rPr>
          <w:rStyle w:val="af"/>
          <w:sz w:val="28"/>
          <w:szCs w:val="28"/>
        </w:rPr>
      </w:pPr>
      <w:r>
        <w:rPr>
          <w:b/>
          <w:sz w:val="28"/>
          <w:szCs w:val="28"/>
        </w:rPr>
        <w:t xml:space="preserve">          </w:t>
      </w:r>
      <w:r w:rsidRPr="00FC088F">
        <w:rPr>
          <w:rStyle w:val="af"/>
          <w:sz w:val="28"/>
          <w:szCs w:val="28"/>
        </w:rPr>
        <w:t xml:space="preserve">В соответствии с </w:t>
      </w:r>
      <w:hyperlink r:id="rId9" w:history="1">
        <w:r w:rsidRPr="00FC088F">
          <w:rPr>
            <w:sz w:val="28"/>
            <w:szCs w:val="28"/>
          </w:rPr>
          <w:t>частью 4 статьи 28</w:t>
        </w:r>
      </w:hyperlink>
      <w:r w:rsidRPr="00FC088F">
        <w:rPr>
          <w:sz w:val="28"/>
          <w:szCs w:val="28"/>
        </w:rPr>
        <w:t xml:space="preserve"> Федерального</w:t>
      </w:r>
      <w:r>
        <w:rPr>
          <w:sz w:val="28"/>
          <w:szCs w:val="28"/>
        </w:rPr>
        <w:t xml:space="preserve"> закона от 06.10.2003 №</w:t>
      </w:r>
      <w:r w:rsidRPr="00FC088F">
        <w:rPr>
          <w:sz w:val="28"/>
          <w:szCs w:val="28"/>
        </w:rPr>
        <w:t xml:space="preserve"> 131-ФЗ «Об общих принципах организации местного самоуправления в Российской Федерации», </w:t>
      </w:r>
      <w:hyperlink r:id="rId10" w:history="1">
        <w:r w:rsidRPr="00FC088F">
          <w:rPr>
            <w:sz w:val="28"/>
            <w:szCs w:val="28"/>
          </w:rPr>
          <w:t>частью 4 статьи 14</w:t>
        </w:r>
      </w:hyperlink>
      <w:r w:rsidRPr="00FC088F">
        <w:rPr>
          <w:sz w:val="28"/>
          <w:szCs w:val="28"/>
        </w:rPr>
        <w:t xml:space="preserve"> Устава Гаврилово-Посадского муниципального района, </w:t>
      </w:r>
      <w:r w:rsidRPr="00FC088F">
        <w:rPr>
          <w:rStyle w:val="af"/>
          <w:sz w:val="28"/>
          <w:szCs w:val="28"/>
        </w:rPr>
        <w:t>решением Совета Гаврилово-Посадского муниципального района от 24.02.</w:t>
      </w:r>
      <w:r>
        <w:rPr>
          <w:rStyle w:val="af"/>
          <w:sz w:val="28"/>
          <w:szCs w:val="28"/>
        </w:rPr>
        <w:t xml:space="preserve">2016 </w:t>
      </w:r>
      <w:r w:rsidRPr="00FC088F">
        <w:rPr>
          <w:rStyle w:val="af"/>
          <w:sz w:val="28"/>
          <w:szCs w:val="28"/>
        </w:rPr>
        <w:t>№76</w:t>
      </w:r>
      <w:r>
        <w:rPr>
          <w:rStyle w:val="af"/>
          <w:sz w:val="28"/>
          <w:szCs w:val="28"/>
        </w:rPr>
        <w:t xml:space="preserve"> «О порядке организации и проведения публичных слушаний в Гаврилово-Посадском муниципальном районе», учитывая результаты публичных слушаний по вопросу обсуждения</w:t>
      </w:r>
      <w:r w:rsidR="000C13B4">
        <w:rPr>
          <w:rStyle w:val="af"/>
          <w:sz w:val="28"/>
          <w:szCs w:val="28"/>
        </w:rPr>
        <w:t xml:space="preserve"> изменений в</w:t>
      </w:r>
      <w:r>
        <w:rPr>
          <w:rStyle w:val="af"/>
          <w:sz w:val="28"/>
          <w:szCs w:val="28"/>
        </w:rPr>
        <w:t xml:space="preserve"> генеральн</w:t>
      </w:r>
      <w:r w:rsidR="000C13B4">
        <w:rPr>
          <w:rStyle w:val="af"/>
          <w:sz w:val="28"/>
          <w:szCs w:val="28"/>
        </w:rPr>
        <w:t>ый</w:t>
      </w:r>
      <w:r>
        <w:rPr>
          <w:rStyle w:val="af"/>
          <w:sz w:val="28"/>
          <w:szCs w:val="28"/>
        </w:rPr>
        <w:t xml:space="preserve"> план Осановецкого сельского поселения Гаврилово-Посадского муниципального района Ивановской области, Совет Гаврилово-Посадского муниципального района </w:t>
      </w:r>
      <w:r w:rsidRPr="005F4D17">
        <w:rPr>
          <w:rStyle w:val="af"/>
          <w:b/>
          <w:sz w:val="28"/>
          <w:szCs w:val="28"/>
        </w:rPr>
        <w:t>р е ш и л:</w:t>
      </w:r>
      <w:r w:rsidRPr="00FC088F">
        <w:rPr>
          <w:rStyle w:val="af"/>
          <w:sz w:val="28"/>
          <w:szCs w:val="28"/>
        </w:rPr>
        <w:t xml:space="preserve"> </w:t>
      </w:r>
    </w:p>
    <w:p w14:paraId="25F66D1A" w14:textId="77777777" w:rsidR="00816466" w:rsidRDefault="00816466" w:rsidP="00816466">
      <w:pPr>
        <w:spacing w:after="0" w:line="240" w:lineRule="auto"/>
        <w:jc w:val="both"/>
        <w:rPr>
          <w:sz w:val="28"/>
          <w:szCs w:val="28"/>
        </w:rPr>
      </w:pPr>
      <w:r>
        <w:rPr>
          <w:sz w:val="28"/>
          <w:szCs w:val="28"/>
        </w:rPr>
        <w:t xml:space="preserve">          1. </w:t>
      </w:r>
      <w:r w:rsidR="000C13B4">
        <w:rPr>
          <w:sz w:val="28"/>
          <w:szCs w:val="28"/>
        </w:rPr>
        <w:t>Утвердить генеральный план Осановецкого сельского поселения Гаврилово-Посадского муниципального района Ивановской области</w:t>
      </w:r>
      <w:r w:rsidR="005B24D6">
        <w:rPr>
          <w:sz w:val="28"/>
          <w:szCs w:val="28"/>
        </w:rPr>
        <w:t xml:space="preserve"> в новой редакции</w:t>
      </w:r>
      <w:r w:rsidR="000C13B4">
        <w:rPr>
          <w:sz w:val="28"/>
          <w:szCs w:val="28"/>
        </w:rPr>
        <w:t xml:space="preserve"> согласно приложению</w:t>
      </w:r>
      <w:r>
        <w:rPr>
          <w:sz w:val="28"/>
          <w:szCs w:val="28"/>
        </w:rPr>
        <w:t>.</w:t>
      </w:r>
    </w:p>
    <w:p w14:paraId="79C43EBB" w14:textId="77777777" w:rsidR="000C13B4" w:rsidRDefault="000C13B4" w:rsidP="00816466">
      <w:pPr>
        <w:spacing w:after="0" w:line="240" w:lineRule="auto"/>
        <w:jc w:val="both"/>
        <w:rPr>
          <w:sz w:val="28"/>
          <w:szCs w:val="28"/>
        </w:rPr>
      </w:pPr>
      <w:r>
        <w:rPr>
          <w:sz w:val="28"/>
          <w:szCs w:val="28"/>
        </w:rPr>
        <w:tab/>
        <w:t>2. Рекомендовать Совету Осановецкого сельского поселения отменить решение Совета Осановецкого сельского поселения от 23.05.2014 №113 «Об утверждении генерального плана Осановецкого сельского поселения Гаврилово-Посадского муниципального р</w:t>
      </w:r>
      <w:r w:rsidR="000E3AF5">
        <w:rPr>
          <w:sz w:val="28"/>
          <w:szCs w:val="28"/>
        </w:rPr>
        <w:t>а</w:t>
      </w:r>
      <w:r>
        <w:rPr>
          <w:sz w:val="28"/>
          <w:szCs w:val="28"/>
        </w:rPr>
        <w:t>йона</w:t>
      </w:r>
      <w:r w:rsidR="000E3AF5">
        <w:rPr>
          <w:sz w:val="28"/>
          <w:szCs w:val="28"/>
        </w:rPr>
        <w:t xml:space="preserve"> Ивановской области».</w:t>
      </w:r>
    </w:p>
    <w:p w14:paraId="78A7864A" w14:textId="77777777" w:rsidR="00816466" w:rsidRDefault="00816466" w:rsidP="00816466">
      <w:pPr>
        <w:spacing w:after="0" w:line="240" w:lineRule="auto"/>
        <w:jc w:val="both"/>
        <w:rPr>
          <w:sz w:val="28"/>
          <w:szCs w:val="28"/>
        </w:rPr>
      </w:pPr>
      <w:r>
        <w:rPr>
          <w:sz w:val="28"/>
          <w:szCs w:val="28"/>
        </w:rPr>
        <w:tab/>
      </w:r>
      <w:r w:rsidR="000C13B4">
        <w:rPr>
          <w:sz w:val="28"/>
          <w:szCs w:val="28"/>
        </w:rPr>
        <w:t>3</w:t>
      </w:r>
      <w:r>
        <w:rPr>
          <w:sz w:val="28"/>
          <w:szCs w:val="28"/>
        </w:rPr>
        <w:t>.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4DD7B68C" w14:textId="77777777" w:rsidR="003E5ED7" w:rsidRDefault="00816466" w:rsidP="00816466">
      <w:pPr>
        <w:spacing w:after="0" w:line="240" w:lineRule="auto"/>
        <w:jc w:val="both"/>
        <w:rPr>
          <w:b/>
          <w:sz w:val="28"/>
          <w:szCs w:val="28"/>
        </w:rPr>
      </w:pPr>
      <w:r>
        <w:rPr>
          <w:sz w:val="28"/>
          <w:szCs w:val="28"/>
        </w:rPr>
        <w:tab/>
      </w:r>
      <w:r w:rsidR="000C13B4">
        <w:rPr>
          <w:sz w:val="28"/>
          <w:szCs w:val="28"/>
        </w:rPr>
        <w:t>4</w:t>
      </w:r>
      <w:r>
        <w:rPr>
          <w:sz w:val="28"/>
          <w:szCs w:val="28"/>
        </w:rPr>
        <w:t>. Настоящее решение вступает в силу со дня подписания.</w:t>
      </w:r>
      <w:r>
        <w:rPr>
          <w:b/>
          <w:sz w:val="28"/>
          <w:szCs w:val="28"/>
        </w:rPr>
        <w:t xml:space="preserve">     </w:t>
      </w:r>
    </w:p>
    <w:p w14:paraId="678307D3" w14:textId="77777777" w:rsidR="00816466" w:rsidRDefault="00816466" w:rsidP="00816466">
      <w:pPr>
        <w:spacing w:after="0" w:line="240" w:lineRule="auto"/>
        <w:jc w:val="both"/>
        <w:rPr>
          <w:b/>
          <w:sz w:val="28"/>
          <w:szCs w:val="28"/>
        </w:rPr>
      </w:pPr>
      <w:r>
        <w:rPr>
          <w:b/>
          <w:sz w:val="28"/>
          <w:szCs w:val="28"/>
        </w:rPr>
        <w:t xml:space="preserve">                   </w:t>
      </w:r>
    </w:p>
    <w:p w14:paraId="28D02A3B" w14:textId="77777777" w:rsidR="00816466" w:rsidRDefault="00816466" w:rsidP="003F4F77">
      <w:pPr>
        <w:spacing w:after="0" w:line="240" w:lineRule="auto"/>
        <w:rPr>
          <w:b/>
          <w:sz w:val="28"/>
          <w:szCs w:val="28"/>
        </w:rPr>
      </w:pPr>
      <w:r>
        <w:rPr>
          <w:b/>
          <w:sz w:val="28"/>
          <w:szCs w:val="28"/>
        </w:rPr>
        <w:t>Глав</w:t>
      </w:r>
      <w:r w:rsidR="000C13B4">
        <w:rPr>
          <w:b/>
          <w:sz w:val="28"/>
          <w:szCs w:val="28"/>
        </w:rPr>
        <w:t>а</w:t>
      </w:r>
      <w:r>
        <w:rPr>
          <w:b/>
          <w:sz w:val="28"/>
          <w:szCs w:val="28"/>
        </w:rPr>
        <w:t xml:space="preserve"> Гаврилово-Посадского </w:t>
      </w:r>
    </w:p>
    <w:p w14:paraId="54F0E795" w14:textId="77777777" w:rsidR="00816466" w:rsidRDefault="00816466" w:rsidP="003F4F77">
      <w:pPr>
        <w:spacing w:after="0" w:line="240" w:lineRule="auto"/>
      </w:pPr>
      <w:r>
        <w:rPr>
          <w:b/>
          <w:sz w:val="28"/>
          <w:szCs w:val="28"/>
        </w:rPr>
        <w:t xml:space="preserve">муниципального района                                                      </w:t>
      </w:r>
      <w:r w:rsidR="0043637E">
        <w:rPr>
          <w:b/>
          <w:sz w:val="28"/>
          <w:szCs w:val="28"/>
        </w:rPr>
        <w:t xml:space="preserve">    </w:t>
      </w:r>
      <w:r>
        <w:rPr>
          <w:b/>
          <w:sz w:val="28"/>
          <w:szCs w:val="28"/>
        </w:rPr>
        <w:t xml:space="preserve">  </w:t>
      </w:r>
      <w:r w:rsidR="000C13B4">
        <w:rPr>
          <w:b/>
          <w:sz w:val="28"/>
          <w:szCs w:val="28"/>
        </w:rPr>
        <w:t xml:space="preserve">   В.Ю. Лаптев</w:t>
      </w:r>
    </w:p>
    <w:p w14:paraId="38F12A47" w14:textId="77777777" w:rsidR="000C13B4" w:rsidRDefault="000C13B4" w:rsidP="00327175">
      <w:pPr>
        <w:spacing w:after="0" w:line="240" w:lineRule="auto"/>
        <w:jc w:val="right"/>
        <w:rPr>
          <w:sz w:val="28"/>
          <w:szCs w:val="28"/>
        </w:rPr>
      </w:pPr>
    </w:p>
    <w:p w14:paraId="16EFB5E5" w14:textId="77777777" w:rsidR="00233C58" w:rsidRDefault="00233C58" w:rsidP="00233C58">
      <w:pPr>
        <w:spacing w:after="0" w:line="240" w:lineRule="auto"/>
        <w:rPr>
          <w:sz w:val="28"/>
          <w:szCs w:val="28"/>
        </w:rPr>
      </w:pPr>
      <w:r>
        <w:rPr>
          <w:sz w:val="28"/>
          <w:szCs w:val="28"/>
        </w:rPr>
        <w:t>г.Гаврилов Посад</w:t>
      </w:r>
    </w:p>
    <w:p w14:paraId="0521CC57" w14:textId="77777777" w:rsidR="00233C58" w:rsidRDefault="005117C7" w:rsidP="00233C58">
      <w:pPr>
        <w:spacing w:after="0" w:line="240" w:lineRule="auto"/>
        <w:rPr>
          <w:sz w:val="28"/>
          <w:szCs w:val="28"/>
        </w:rPr>
      </w:pPr>
      <w:r>
        <w:rPr>
          <w:sz w:val="28"/>
          <w:szCs w:val="28"/>
        </w:rPr>
        <w:t xml:space="preserve">09 августа </w:t>
      </w:r>
      <w:r w:rsidR="00233C58">
        <w:rPr>
          <w:sz w:val="28"/>
          <w:szCs w:val="28"/>
        </w:rPr>
        <w:t>2018года</w:t>
      </w:r>
    </w:p>
    <w:p w14:paraId="7CA8D748" w14:textId="77777777" w:rsidR="00233C58" w:rsidRDefault="005117C7" w:rsidP="00233C58">
      <w:pPr>
        <w:spacing w:after="0" w:line="240" w:lineRule="auto"/>
        <w:rPr>
          <w:sz w:val="28"/>
          <w:szCs w:val="28"/>
        </w:rPr>
      </w:pPr>
      <w:r>
        <w:rPr>
          <w:sz w:val="28"/>
          <w:szCs w:val="28"/>
        </w:rPr>
        <w:t>№ 192</w:t>
      </w:r>
    </w:p>
    <w:p w14:paraId="7457CF67" w14:textId="77777777" w:rsidR="00233C58" w:rsidRDefault="00233C58" w:rsidP="00327175">
      <w:pPr>
        <w:spacing w:after="0" w:line="240" w:lineRule="auto"/>
        <w:jc w:val="right"/>
        <w:rPr>
          <w:sz w:val="28"/>
          <w:szCs w:val="28"/>
        </w:rPr>
      </w:pPr>
    </w:p>
    <w:p w14:paraId="67BC9222" w14:textId="77777777" w:rsidR="005B24D6" w:rsidRDefault="00327175" w:rsidP="00327175">
      <w:pPr>
        <w:spacing w:after="0" w:line="240" w:lineRule="auto"/>
        <w:jc w:val="right"/>
        <w:rPr>
          <w:sz w:val="28"/>
          <w:szCs w:val="28"/>
        </w:rPr>
      </w:pPr>
      <w:r w:rsidRPr="00E62AB9">
        <w:rPr>
          <w:sz w:val="28"/>
          <w:szCs w:val="28"/>
        </w:rPr>
        <w:lastRenderedPageBreak/>
        <w:t>Приложение</w:t>
      </w:r>
      <w:r w:rsidR="005B24D6">
        <w:rPr>
          <w:sz w:val="28"/>
          <w:szCs w:val="28"/>
        </w:rPr>
        <w:t xml:space="preserve"> </w:t>
      </w:r>
      <w:r w:rsidRPr="00E62AB9">
        <w:rPr>
          <w:sz w:val="28"/>
          <w:szCs w:val="28"/>
        </w:rPr>
        <w:t xml:space="preserve">к решению </w:t>
      </w:r>
    </w:p>
    <w:p w14:paraId="483F1BF6" w14:textId="77777777" w:rsidR="00327175" w:rsidRPr="00E62AB9" w:rsidRDefault="00327175" w:rsidP="00327175">
      <w:pPr>
        <w:spacing w:after="0" w:line="240" w:lineRule="auto"/>
        <w:jc w:val="right"/>
        <w:rPr>
          <w:sz w:val="28"/>
          <w:szCs w:val="28"/>
        </w:rPr>
      </w:pPr>
      <w:r w:rsidRPr="00E62AB9">
        <w:rPr>
          <w:sz w:val="28"/>
          <w:szCs w:val="28"/>
        </w:rPr>
        <w:t>Совета</w:t>
      </w:r>
      <w:r w:rsidR="005B24D6">
        <w:rPr>
          <w:sz w:val="28"/>
          <w:szCs w:val="28"/>
        </w:rPr>
        <w:t xml:space="preserve"> </w:t>
      </w:r>
      <w:r w:rsidRPr="00E62AB9">
        <w:rPr>
          <w:sz w:val="28"/>
          <w:szCs w:val="28"/>
        </w:rPr>
        <w:t>муниципального района</w:t>
      </w:r>
    </w:p>
    <w:p w14:paraId="38207EA4" w14:textId="77777777" w:rsidR="00327175" w:rsidRPr="00AE1AC4" w:rsidRDefault="00327175" w:rsidP="005117C7">
      <w:pPr>
        <w:spacing w:after="0" w:line="240" w:lineRule="auto"/>
        <w:ind w:firstLine="142"/>
        <w:jc w:val="right"/>
        <w:rPr>
          <w:sz w:val="28"/>
          <w:szCs w:val="28"/>
        </w:rPr>
      </w:pPr>
      <w:r w:rsidRPr="00AE1AC4">
        <w:rPr>
          <w:sz w:val="28"/>
          <w:szCs w:val="28"/>
        </w:rPr>
        <w:t xml:space="preserve">от </w:t>
      </w:r>
      <w:r w:rsidR="005117C7">
        <w:rPr>
          <w:sz w:val="28"/>
          <w:szCs w:val="28"/>
        </w:rPr>
        <w:t xml:space="preserve">09.08.2018 </w:t>
      </w:r>
      <w:r w:rsidRPr="00AE1AC4">
        <w:rPr>
          <w:sz w:val="28"/>
          <w:szCs w:val="28"/>
        </w:rPr>
        <w:t xml:space="preserve"> №</w:t>
      </w:r>
      <w:r w:rsidR="005117C7">
        <w:rPr>
          <w:sz w:val="28"/>
          <w:szCs w:val="28"/>
        </w:rPr>
        <w:t xml:space="preserve"> 192</w:t>
      </w:r>
    </w:p>
    <w:p w14:paraId="51A71DFD" w14:textId="77777777" w:rsidR="00327175" w:rsidRPr="00E62AB9" w:rsidRDefault="00327175" w:rsidP="00327175">
      <w:pPr>
        <w:jc w:val="right"/>
        <w:rPr>
          <w:sz w:val="28"/>
          <w:szCs w:val="28"/>
        </w:rPr>
      </w:pPr>
    </w:p>
    <w:p w14:paraId="13364688" w14:textId="77777777" w:rsidR="00327175" w:rsidRPr="00E62AB9" w:rsidRDefault="00327175" w:rsidP="00327175">
      <w:pPr>
        <w:jc w:val="right"/>
        <w:rPr>
          <w:sz w:val="28"/>
          <w:szCs w:val="28"/>
        </w:rPr>
      </w:pPr>
    </w:p>
    <w:p w14:paraId="243C9E28" w14:textId="77777777" w:rsidR="00327175" w:rsidRDefault="00327175" w:rsidP="00484E00">
      <w:pPr>
        <w:jc w:val="center"/>
        <w:rPr>
          <w:sz w:val="28"/>
          <w:szCs w:val="28"/>
        </w:rPr>
      </w:pPr>
    </w:p>
    <w:p w14:paraId="448C3AB3" w14:textId="77777777" w:rsidR="00FD50A6" w:rsidRDefault="00FD50A6" w:rsidP="00484E00">
      <w:pPr>
        <w:jc w:val="center"/>
        <w:rPr>
          <w:sz w:val="28"/>
          <w:szCs w:val="28"/>
        </w:rPr>
      </w:pPr>
    </w:p>
    <w:p w14:paraId="52B4BA85" w14:textId="77777777" w:rsidR="008714DB" w:rsidRDefault="008714DB" w:rsidP="00484E00">
      <w:pPr>
        <w:jc w:val="center"/>
        <w:rPr>
          <w:sz w:val="28"/>
          <w:szCs w:val="28"/>
        </w:rPr>
      </w:pPr>
    </w:p>
    <w:p w14:paraId="7A6463D1" w14:textId="77777777" w:rsidR="008714DB" w:rsidRDefault="008714DB" w:rsidP="00484E00">
      <w:pPr>
        <w:jc w:val="center"/>
        <w:rPr>
          <w:sz w:val="28"/>
          <w:szCs w:val="28"/>
        </w:rPr>
      </w:pPr>
    </w:p>
    <w:p w14:paraId="78565184" w14:textId="77777777" w:rsidR="008714DB" w:rsidRPr="00E62AB9" w:rsidRDefault="008714DB" w:rsidP="00484E00">
      <w:pPr>
        <w:jc w:val="center"/>
        <w:rPr>
          <w:sz w:val="28"/>
          <w:szCs w:val="28"/>
        </w:rPr>
      </w:pPr>
    </w:p>
    <w:tbl>
      <w:tblPr>
        <w:tblW w:w="9829" w:type="dxa"/>
        <w:tblInd w:w="34" w:type="dxa"/>
        <w:tblLayout w:type="fixed"/>
        <w:tblLook w:val="0000" w:firstRow="0" w:lastRow="0" w:firstColumn="0" w:lastColumn="0" w:noHBand="0" w:noVBand="0"/>
      </w:tblPr>
      <w:tblGrid>
        <w:gridCol w:w="1245"/>
        <w:gridCol w:w="8040"/>
        <w:gridCol w:w="544"/>
      </w:tblGrid>
      <w:tr w:rsidR="00327175" w:rsidRPr="00E62AB9" w14:paraId="5625A3E7" w14:textId="77777777" w:rsidTr="00327175">
        <w:trPr>
          <w:trHeight w:val="955"/>
        </w:trPr>
        <w:tc>
          <w:tcPr>
            <w:tcW w:w="1245" w:type="dxa"/>
            <w:shd w:val="clear" w:color="auto" w:fill="auto"/>
          </w:tcPr>
          <w:p w14:paraId="22823A41" w14:textId="77777777" w:rsidR="00327175" w:rsidRPr="00E62AB9" w:rsidRDefault="00327175" w:rsidP="002715E9">
            <w:pPr>
              <w:pStyle w:val="ab"/>
              <w:snapToGrid w:val="0"/>
              <w:rPr>
                <w:rFonts w:ascii="Times New Roman" w:hAnsi="Times New Roman"/>
                <w:b/>
                <w:sz w:val="28"/>
                <w:szCs w:val="28"/>
              </w:rPr>
            </w:pPr>
          </w:p>
          <w:p w14:paraId="7901887B" w14:textId="77777777" w:rsidR="00327175" w:rsidRPr="00E62AB9" w:rsidRDefault="00327175" w:rsidP="002715E9">
            <w:pPr>
              <w:pStyle w:val="ab"/>
              <w:rPr>
                <w:rFonts w:ascii="Times New Roman" w:hAnsi="Times New Roman"/>
                <w:b/>
                <w:sz w:val="28"/>
                <w:szCs w:val="28"/>
              </w:rPr>
            </w:pPr>
          </w:p>
          <w:p w14:paraId="4ADDD1B7" w14:textId="77777777" w:rsidR="00327175" w:rsidRPr="00E62AB9" w:rsidRDefault="00327175" w:rsidP="002715E9">
            <w:pPr>
              <w:pStyle w:val="ab"/>
              <w:rPr>
                <w:rFonts w:ascii="Times New Roman" w:hAnsi="Times New Roman"/>
                <w:b/>
                <w:sz w:val="28"/>
                <w:szCs w:val="28"/>
              </w:rPr>
            </w:pPr>
          </w:p>
          <w:p w14:paraId="3AC33D36" w14:textId="77777777" w:rsidR="00327175" w:rsidRPr="00E62AB9" w:rsidRDefault="00327175" w:rsidP="002715E9">
            <w:pPr>
              <w:pStyle w:val="ab"/>
              <w:rPr>
                <w:rFonts w:ascii="Times New Roman" w:hAnsi="Times New Roman"/>
                <w:b/>
                <w:sz w:val="28"/>
                <w:szCs w:val="28"/>
              </w:rPr>
            </w:pPr>
          </w:p>
          <w:p w14:paraId="6F101163" w14:textId="77777777" w:rsidR="00327175" w:rsidRPr="00E62AB9" w:rsidRDefault="00327175" w:rsidP="002715E9">
            <w:pPr>
              <w:pStyle w:val="ab"/>
              <w:rPr>
                <w:rFonts w:ascii="Times New Roman" w:hAnsi="Times New Roman"/>
                <w:b/>
                <w:sz w:val="28"/>
                <w:szCs w:val="28"/>
              </w:rPr>
            </w:pPr>
          </w:p>
          <w:p w14:paraId="5677FBD3" w14:textId="77777777" w:rsidR="00327175" w:rsidRPr="00E62AB9" w:rsidRDefault="00327175" w:rsidP="002715E9">
            <w:pPr>
              <w:pStyle w:val="ab"/>
              <w:rPr>
                <w:rFonts w:ascii="Times New Roman" w:hAnsi="Times New Roman"/>
                <w:b/>
                <w:sz w:val="28"/>
                <w:szCs w:val="28"/>
              </w:rPr>
            </w:pPr>
          </w:p>
          <w:p w14:paraId="5404A70A" w14:textId="77777777" w:rsidR="00327175" w:rsidRPr="00E62AB9" w:rsidRDefault="00327175" w:rsidP="002715E9">
            <w:pPr>
              <w:pStyle w:val="ab"/>
              <w:rPr>
                <w:rFonts w:ascii="Times New Roman" w:hAnsi="Times New Roman"/>
                <w:b/>
                <w:sz w:val="28"/>
                <w:szCs w:val="28"/>
              </w:rPr>
            </w:pPr>
          </w:p>
          <w:p w14:paraId="51891F38" w14:textId="77777777" w:rsidR="00327175" w:rsidRPr="00E62AB9" w:rsidRDefault="00327175" w:rsidP="002715E9">
            <w:pPr>
              <w:pStyle w:val="ab"/>
              <w:rPr>
                <w:rFonts w:ascii="Times New Roman" w:hAnsi="Times New Roman"/>
                <w:b/>
                <w:sz w:val="28"/>
                <w:szCs w:val="28"/>
              </w:rPr>
            </w:pPr>
          </w:p>
        </w:tc>
        <w:tc>
          <w:tcPr>
            <w:tcW w:w="8040" w:type="dxa"/>
            <w:shd w:val="clear" w:color="auto" w:fill="auto"/>
          </w:tcPr>
          <w:p w14:paraId="147F9976" w14:textId="77777777" w:rsidR="00327175" w:rsidRDefault="00327175" w:rsidP="00327175">
            <w:pPr>
              <w:spacing w:after="0" w:line="240" w:lineRule="auto"/>
              <w:jc w:val="center"/>
              <w:rPr>
                <w:b/>
                <w:bCs/>
                <w:sz w:val="28"/>
                <w:szCs w:val="28"/>
              </w:rPr>
            </w:pPr>
            <w:r>
              <w:rPr>
                <w:b/>
                <w:bCs/>
                <w:sz w:val="28"/>
                <w:szCs w:val="28"/>
              </w:rPr>
              <w:t>ГЕНЕРАЛЬНЫЙ ПЛАН</w:t>
            </w:r>
          </w:p>
          <w:p w14:paraId="7E2F0FD7" w14:textId="77777777" w:rsidR="00327175" w:rsidRDefault="00327175" w:rsidP="00327175">
            <w:pPr>
              <w:spacing w:after="0" w:line="240" w:lineRule="auto"/>
              <w:jc w:val="center"/>
              <w:rPr>
                <w:b/>
                <w:bCs/>
                <w:sz w:val="28"/>
                <w:szCs w:val="28"/>
              </w:rPr>
            </w:pPr>
            <w:r w:rsidRPr="000457D1">
              <w:rPr>
                <w:b/>
                <w:bCs/>
                <w:sz w:val="28"/>
                <w:szCs w:val="28"/>
              </w:rPr>
              <w:t xml:space="preserve">   Осановецкого </w:t>
            </w:r>
            <w:r w:rsidR="00484E00" w:rsidRPr="000457D1">
              <w:rPr>
                <w:b/>
                <w:bCs/>
                <w:sz w:val="28"/>
                <w:szCs w:val="28"/>
              </w:rPr>
              <w:t>сельского поселения</w:t>
            </w:r>
            <w:r w:rsidRPr="000457D1">
              <w:rPr>
                <w:b/>
                <w:bCs/>
                <w:sz w:val="28"/>
                <w:szCs w:val="28"/>
              </w:rPr>
              <w:t xml:space="preserve"> </w:t>
            </w:r>
          </w:p>
          <w:p w14:paraId="6E7FB259" w14:textId="77777777" w:rsidR="00327175" w:rsidRPr="000457D1" w:rsidRDefault="00327175" w:rsidP="00327175">
            <w:pPr>
              <w:spacing w:after="0" w:line="240" w:lineRule="auto"/>
              <w:jc w:val="center"/>
              <w:rPr>
                <w:b/>
                <w:bCs/>
                <w:sz w:val="28"/>
                <w:szCs w:val="28"/>
              </w:rPr>
            </w:pPr>
            <w:r w:rsidRPr="000457D1">
              <w:rPr>
                <w:b/>
                <w:bCs/>
                <w:sz w:val="28"/>
                <w:szCs w:val="28"/>
              </w:rPr>
              <w:t>Гаврилово-Посадского муниципального района</w:t>
            </w:r>
          </w:p>
          <w:p w14:paraId="33E9FB4A" w14:textId="77777777" w:rsidR="005B24D6" w:rsidRDefault="00327175" w:rsidP="00327175">
            <w:pPr>
              <w:spacing w:after="0" w:line="240" w:lineRule="auto"/>
              <w:jc w:val="center"/>
              <w:rPr>
                <w:b/>
                <w:bCs/>
                <w:sz w:val="28"/>
                <w:szCs w:val="28"/>
              </w:rPr>
            </w:pPr>
            <w:r w:rsidRPr="000457D1">
              <w:rPr>
                <w:b/>
                <w:bCs/>
                <w:sz w:val="28"/>
                <w:szCs w:val="28"/>
              </w:rPr>
              <w:t xml:space="preserve"> Ивановской области </w:t>
            </w:r>
          </w:p>
          <w:p w14:paraId="325A2292" w14:textId="77777777" w:rsidR="00327175" w:rsidRDefault="005B24D6" w:rsidP="00327175">
            <w:pPr>
              <w:spacing w:after="0" w:line="240" w:lineRule="auto"/>
              <w:jc w:val="center"/>
              <w:rPr>
                <w:b/>
                <w:bCs/>
                <w:sz w:val="28"/>
                <w:szCs w:val="28"/>
              </w:rPr>
            </w:pPr>
            <w:r>
              <w:rPr>
                <w:b/>
                <w:bCs/>
                <w:sz w:val="28"/>
                <w:szCs w:val="28"/>
              </w:rPr>
              <w:t>в новой редакции</w:t>
            </w:r>
            <w:r w:rsidR="00327175" w:rsidRPr="000457D1">
              <w:rPr>
                <w:b/>
                <w:bCs/>
                <w:sz w:val="28"/>
                <w:szCs w:val="28"/>
              </w:rPr>
              <w:t xml:space="preserve"> </w:t>
            </w:r>
          </w:p>
          <w:p w14:paraId="46ED08F7" w14:textId="77777777" w:rsidR="00327175" w:rsidRDefault="00327175" w:rsidP="00327175">
            <w:pPr>
              <w:pStyle w:val="ab"/>
              <w:jc w:val="center"/>
              <w:rPr>
                <w:rFonts w:ascii="Times New Roman" w:eastAsia="Cambria" w:hAnsi="Times New Roman"/>
                <w:sz w:val="28"/>
                <w:szCs w:val="28"/>
              </w:rPr>
            </w:pPr>
          </w:p>
          <w:p w14:paraId="0E7DC1FA" w14:textId="77777777" w:rsidR="008714DB" w:rsidRDefault="008714DB" w:rsidP="00327175">
            <w:pPr>
              <w:pStyle w:val="ab"/>
              <w:jc w:val="center"/>
              <w:rPr>
                <w:rFonts w:ascii="Times New Roman" w:eastAsia="Cambria" w:hAnsi="Times New Roman"/>
                <w:sz w:val="28"/>
                <w:szCs w:val="28"/>
              </w:rPr>
            </w:pPr>
          </w:p>
          <w:p w14:paraId="098749EC" w14:textId="77777777" w:rsidR="008714DB" w:rsidRDefault="008714DB" w:rsidP="00327175">
            <w:pPr>
              <w:pStyle w:val="ab"/>
              <w:jc w:val="center"/>
              <w:rPr>
                <w:rFonts w:ascii="Times New Roman" w:eastAsia="Cambria" w:hAnsi="Times New Roman"/>
                <w:sz w:val="28"/>
                <w:szCs w:val="28"/>
              </w:rPr>
            </w:pPr>
          </w:p>
          <w:p w14:paraId="262B9BC2" w14:textId="77777777" w:rsidR="008714DB" w:rsidRPr="00E62AB9" w:rsidRDefault="008714DB" w:rsidP="00327175">
            <w:pPr>
              <w:pStyle w:val="ab"/>
              <w:jc w:val="center"/>
              <w:rPr>
                <w:rFonts w:ascii="Times New Roman" w:eastAsia="Cambria" w:hAnsi="Times New Roman"/>
                <w:sz w:val="28"/>
                <w:szCs w:val="28"/>
              </w:rPr>
            </w:pPr>
          </w:p>
          <w:p w14:paraId="72031DB7" w14:textId="77777777" w:rsidR="00327175" w:rsidRPr="00E62AB9" w:rsidRDefault="00327175" w:rsidP="002715E9">
            <w:pPr>
              <w:pStyle w:val="ab"/>
              <w:jc w:val="center"/>
              <w:rPr>
                <w:rFonts w:ascii="Times New Roman" w:hAnsi="Times New Roman"/>
                <w:b/>
                <w:sz w:val="28"/>
                <w:szCs w:val="28"/>
              </w:rPr>
            </w:pPr>
          </w:p>
        </w:tc>
        <w:tc>
          <w:tcPr>
            <w:tcW w:w="544" w:type="dxa"/>
            <w:shd w:val="clear" w:color="auto" w:fill="auto"/>
          </w:tcPr>
          <w:p w14:paraId="7C97F72E" w14:textId="77777777" w:rsidR="00327175" w:rsidRPr="00E62AB9" w:rsidRDefault="00327175" w:rsidP="002715E9">
            <w:pPr>
              <w:pStyle w:val="ab"/>
              <w:snapToGrid w:val="0"/>
              <w:jc w:val="center"/>
              <w:rPr>
                <w:rFonts w:ascii="Times New Roman" w:hAnsi="Times New Roman"/>
                <w:b/>
                <w:sz w:val="28"/>
                <w:szCs w:val="28"/>
              </w:rPr>
            </w:pPr>
          </w:p>
          <w:p w14:paraId="6CF289BB" w14:textId="77777777" w:rsidR="00327175" w:rsidRPr="00E62AB9" w:rsidRDefault="00327175" w:rsidP="002715E9">
            <w:pPr>
              <w:pStyle w:val="ab"/>
              <w:jc w:val="center"/>
              <w:rPr>
                <w:rFonts w:ascii="Times New Roman" w:hAnsi="Times New Roman"/>
                <w:b/>
                <w:sz w:val="28"/>
                <w:szCs w:val="28"/>
              </w:rPr>
            </w:pPr>
          </w:p>
          <w:p w14:paraId="2F9ACC09" w14:textId="77777777" w:rsidR="00327175" w:rsidRPr="00E62AB9" w:rsidRDefault="00327175" w:rsidP="002715E9">
            <w:pPr>
              <w:pStyle w:val="ab"/>
              <w:jc w:val="center"/>
              <w:rPr>
                <w:rFonts w:ascii="Times New Roman" w:hAnsi="Times New Roman"/>
                <w:b/>
                <w:sz w:val="28"/>
                <w:szCs w:val="28"/>
              </w:rPr>
            </w:pPr>
          </w:p>
          <w:p w14:paraId="60924DE8" w14:textId="77777777" w:rsidR="00327175" w:rsidRPr="00E62AB9" w:rsidRDefault="00327175" w:rsidP="002715E9">
            <w:pPr>
              <w:pStyle w:val="ab"/>
              <w:jc w:val="center"/>
              <w:rPr>
                <w:rFonts w:ascii="Times New Roman" w:hAnsi="Times New Roman"/>
                <w:b/>
                <w:sz w:val="28"/>
                <w:szCs w:val="28"/>
              </w:rPr>
            </w:pPr>
          </w:p>
          <w:p w14:paraId="67C3B8E9" w14:textId="77777777" w:rsidR="00327175" w:rsidRPr="00E62AB9" w:rsidRDefault="00327175" w:rsidP="002715E9">
            <w:pPr>
              <w:pStyle w:val="ab"/>
              <w:jc w:val="center"/>
              <w:rPr>
                <w:rFonts w:ascii="Times New Roman" w:hAnsi="Times New Roman"/>
                <w:b/>
                <w:sz w:val="28"/>
                <w:szCs w:val="28"/>
              </w:rPr>
            </w:pPr>
          </w:p>
          <w:p w14:paraId="5A99B79B" w14:textId="77777777" w:rsidR="00327175" w:rsidRPr="00E62AB9" w:rsidRDefault="00327175" w:rsidP="002715E9">
            <w:pPr>
              <w:pStyle w:val="ab"/>
              <w:jc w:val="center"/>
              <w:rPr>
                <w:rFonts w:ascii="Times New Roman" w:hAnsi="Times New Roman"/>
                <w:b/>
                <w:sz w:val="28"/>
                <w:szCs w:val="28"/>
              </w:rPr>
            </w:pPr>
          </w:p>
        </w:tc>
      </w:tr>
    </w:tbl>
    <w:p w14:paraId="7D0DB2A6" w14:textId="77777777" w:rsidR="00327175" w:rsidRDefault="00327175" w:rsidP="00327175">
      <w:pPr>
        <w:rPr>
          <w:lang w:eastAsia="en-US"/>
        </w:rPr>
      </w:pPr>
    </w:p>
    <w:p w14:paraId="118B936D" w14:textId="77777777" w:rsidR="008714DB" w:rsidRDefault="008714DB" w:rsidP="00327175">
      <w:pPr>
        <w:rPr>
          <w:lang w:eastAsia="en-US"/>
        </w:rPr>
      </w:pPr>
    </w:p>
    <w:p w14:paraId="32A37FA9" w14:textId="77777777" w:rsidR="005847DC" w:rsidRDefault="005847DC" w:rsidP="008714DB">
      <w:pPr>
        <w:jc w:val="center"/>
        <w:rPr>
          <w:lang w:eastAsia="en-US"/>
        </w:rPr>
      </w:pPr>
    </w:p>
    <w:p w14:paraId="45653FAD" w14:textId="77777777" w:rsidR="008714DB" w:rsidRDefault="008714DB" w:rsidP="008714DB">
      <w:pPr>
        <w:jc w:val="center"/>
        <w:rPr>
          <w:lang w:eastAsia="en-US"/>
        </w:rPr>
      </w:pPr>
    </w:p>
    <w:p w14:paraId="58489C0C" w14:textId="77777777" w:rsidR="008714DB" w:rsidRDefault="008714DB" w:rsidP="008714DB">
      <w:pPr>
        <w:jc w:val="center"/>
        <w:rPr>
          <w:lang w:eastAsia="en-US"/>
        </w:rPr>
      </w:pPr>
    </w:p>
    <w:p w14:paraId="74976E25" w14:textId="77777777" w:rsidR="008714DB" w:rsidRDefault="008714DB" w:rsidP="008714DB">
      <w:pPr>
        <w:jc w:val="center"/>
        <w:rPr>
          <w:lang w:eastAsia="en-US"/>
        </w:rPr>
      </w:pPr>
    </w:p>
    <w:p w14:paraId="70696FF5" w14:textId="77777777" w:rsidR="008714DB" w:rsidRDefault="008714DB" w:rsidP="008714DB">
      <w:pPr>
        <w:jc w:val="center"/>
        <w:rPr>
          <w:lang w:eastAsia="en-US"/>
        </w:rPr>
      </w:pPr>
    </w:p>
    <w:p w14:paraId="17F90736" w14:textId="77777777" w:rsidR="008714DB" w:rsidRDefault="008714DB" w:rsidP="008714DB">
      <w:pPr>
        <w:jc w:val="center"/>
        <w:rPr>
          <w:lang w:eastAsia="en-US"/>
        </w:rPr>
      </w:pPr>
    </w:p>
    <w:p w14:paraId="47966A2C" w14:textId="77777777" w:rsidR="008714DB" w:rsidRDefault="008714DB" w:rsidP="008714DB">
      <w:pPr>
        <w:jc w:val="center"/>
        <w:rPr>
          <w:lang w:eastAsia="en-US"/>
        </w:rPr>
      </w:pPr>
    </w:p>
    <w:p w14:paraId="707405BB" w14:textId="77777777" w:rsidR="008714DB" w:rsidRDefault="008714DB" w:rsidP="008714DB">
      <w:pPr>
        <w:jc w:val="center"/>
        <w:rPr>
          <w:lang w:eastAsia="en-US"/>
        </w:rPr>
      </w:pPr>
    </w:p>
    <w:p w14:paraId="2E0CB86B" w14:textId="77777777" w:rsidR="008714DB" w:rsidRDefault="008714DB" w:rsidP="008714DB">
      <w:pPr>
        <w:jc w:val="center"/>
        <w:rPr>
          <w:lang w:eastAsia="en-US"/>
        </w:rPr>
      </w:pPr>
    </w:p>
    <w:p w14:paraId="390BA07C" w14:textId="77777777" w:rsidR="008714DB" w:rsidRPr="008714DB" w:rsidRDefault="008714DB" w:rsidP="008714DB">
      <w:pPr>
        <w:jc w:val="center"/>
        <w:rPr>
          <w:sz w:val="32"/>
          <w:lang w:eastAsia="en-US"/>
        </w:rPr>
        <w:sectPr w:rsidR="008714DB" w:rsidRPr="008714DB" w:rsidSect="0027193A">
          <w:headerReference w:type="default" r:id="rId11"/>
          <w:footerReference w:type="default" r:id="rId12"/>
          <w:pgSz w:w="11905" w:h="16837"/>
          <w:pgMar w:top="426" w:right="848" w:bottom="709" w:left="1701" w:header="283" w:footer="283" w:gutter="0"/>
          <w:cols w:space="720"/>
          <w:docGrid w:linePitch="360"/>
        </w:sectPr>
      </w:pPr>
      <w:r w:rsidRPr="008714DB">
        <w:rPr>
          <w:sz w:val="32"/>
          <w:lang w:eastAsia="en-US"/>
        </w:rPr>
        <w:t>2018</w:t>
      </w:r>
    </w:p>
    <w:p w14:paraId="0E18970E" w14:textId="77777777" w:rsidR="00DE4347" w:rsidRDefault="00DE4347" w:rsidP="00DE4347">
      <w:pPr>
        <w:pStyle w:val="ad"/>
        <w:pageBreakBefore/>
        <w:spacing w:before="0" w:line="240" w:lineRule="auto"/>
        <w:jc w:val="center"/>
        <w:rPr>
          <w:rFonts w:ascii="Times New Roman" w:hAnsi="Times New Roman"/>
          <w:lang w:val="ru-RU"/>
        </w:rPr>
      </w:pPr>
      <w:r w:rsidRPr="0043637E">
        <w:rPr>
          <w:rFonts w:ascii="Times New Roman" w:hAnsi="Times New Roman"/>
        </w:rPr>
        <w:lastRenderedPageBreak/>
        <w:t>СОДЕРЖАНИЕ</w:t>
      </w:r>
    </w:p>
    <w:p w14:paraId="6067BE0A" w14:textId="77777777" w:rsidR="00243572" w:rsidRPr="0027193A" w:rsidRDefault="00243572" w:rsidP="0043637E">
      <w:pPr>
        <w:pStyle w:val="11"/>
        <w:keepNext/>
        <w:spacing w:after="0" w:line="240" w:lineRule="auto"/>
        <w:ind w:left="709"/>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gridCol w:w="700"/>
      </w:tblGrid>
      <w:tr w:rsidR="00DE4347" w:rsidRPr="00D11B26" w14:paraId="6C39FE3D" w14:textId="77777777" w:rsidTr="00DE4347">
        <w:tc>
          <w:tcPr>
            <w:tcW w:w="8613" w:type="dxa"/>
          </w:tcPr>
          <w:p w14:paraId="06F26A31" w14:textId="77777777" w:rsidR="00DE4347" w:rsidRPr="00DE4347" w:rsidRDefault="00DE4347" w:rsidP="00DE4347">
            <w:pPr>
              <w:spacing w:after="0"/>
              <w:rPr>
                <w:sz w:val="22"/>
                <w:lang w:eastAsia="en-US"/>
              </w:rPr>
            </w:pPr>
            <w:r w:rsidRPr="00DE4347">
              <w:rPr>
                <w:sz w:val="22"/>
              </w:rPr>
              <w:t>Введение</w:t>
            </w:r>
          </w:p>
        </w:tc>
        <w:tc>
          <w:tcPr>
            <w:tcW w:w="709" w:type="dxa"/>
          </w:tcPr>
          <w:p w14:paraId="1CE08423" w14:textId="77777777" w:rsidR="00DE4347" w:rsidRPr="00DE4347" w:rsidRDefault="00DE4347" w:rsidP="00DE4347">
            <w:pPr>
              <w:spacing w:after="0"/>
              <w:rPr>
                <w:sz w:val="22"/>
                <w:lang w:eastAsia="en-US"/>
              </w:rPr>
            </w:pPr>
            <w:r w:rsidRPr="00DE4347">
              <w:rPr>
                <w:sz w:val="22"/>
                <w:lang w:eastAsia="en-US"/>
              </w:rPr>
              <w:t>3</w:t>
            </w:r>
          </w:p>
        </w:tc>
      </w:tr>
      <w:tr w:rsidR="00DE4347" w:rsidRPr="00D11B26" w14:paraId="583B7384" w14:textId="77777777" w:rsidTr="00DE4347">
        <w:tc>
          <w:tcPr>
            <w:tcW w:w="8613" w:type="dxa"/>
          </w:tcPr>
          <w:p w14:paraId="07DB6DF6" w14:textId="77777777" w:rsidR="00DE4347" w:rsidRPr="00DE4347" w:rsidRDefault="00DE4347" w:rsidP="00DE4347">
            <w:pPr>
              <w:spacing w:after="0"/>
              <w:rPr>
                <w:sz w:val="22"/>
                <w:lang w:eastAsia="en-US"/>
              </w:rPr>
            </w:pPr>
            <w:r w:rsidRPr="00DE4347">
              <w:rPr>
                <w:b/>
                <w:sz w:val="22"/>
              </w:rPr>
              <w:t>1. ЦЕЛИ И ЗАДАЧИ ПРОЕКТА. МЕТОДОЛОГИЧЕСКИЙ ПОДХОД</w:t>
            </w:r>
          </w:p>
        </w:tc>
        <w:tc>
          <w:tcPr>
            <w:tcW w:w="709" w:type="dxa"/>
          </w:tcPr>
          <w:p w14:paraId="08163D54" w14:textId="77777777" w:rsidR="00DE4347" w:rsidRPr="00DE4347" w:rsidRDefault="00DE4347" w:rsidP="00DE4347">
            <w:pPr>
              <w:spacing w:after="0"/>
              <w:rPr>
                <w:sz w:val="22"/>
                <w:lang w:eastAsia="en-US"/>
              </w:rPr>
            </w:pPr>
            <w:r w:rsidRPr="00DE4347">
              <w:rPr>
                <w:sz w:val="22"/>
                <w:lang w:eastAsia="en-US"/>
              </w:rPr>
              <w:t>5</w:t>
            </w:r>
          </w:p>
        </w:tc>
      </w:tr>
      <w:tr w:rsidR="00DE4347" w:rsidRPr="00D11B26" w14:paraId="479D1BFB" w14:textId="77777777" w:rsidTr="00DE4347">
        <w:tc>
          <w:tcPr>
            <w:tcW w:w="8613" w:type="dxa"/>
          </w:tcPr>
          <w:p w14:paraId="7BCB6B09" w14:textId="77777777" w:rsidR="00DE4347" w:rsidRPr="00DE4347" w:rsidRDefault="00DE4347" w:rsidP="00DE4347">
            <w:pPr>
              <w:spacing w:after="0"/>
              <w:rPr>
                <w:sz w:val="22"/>
                <w:lang w:eastAsia="en-US"/>
              </w:rPr>
            </w:pPr>
            <w:r w:rsidRPr="00DE4347">
              <w:rPr>
                <w:b/>
                <w:sz w:val="22"/>
              </w:rPr>
              <w:t>2. ОБОСНОВАНИЕ ПРОЕКТНЫХ ПРЕДЛОЖЕНИЙ</w:t>
            </w:r>
          </w:p>
        </w:tc>
        <w:tc>
          <w:tcPr>
            <w:tcW w:w="709" w:type="dxa"/>
          </w:tcPr>
          <w:p w14:paraId="45D6418A" w14:textId="77777777" w:rsidR="00DE4347" w:rsidRPr="00DE4347" w:rsidRDefault="00DE4347" w:rsidP="00DE4347">
            <w:pPr>
              <w:spacing w:after="0"/>
              <w:rPr>
                <w:sz w:val="22"/>
                <w:lang w:eastAsia="en-US"/>
              </w:rPr>
            </w:pPr>
            <w:r w:rsidRPr="00DE4347">
              <w:rPr>
                <w:sz w:val="22"/>
                <w:lang w:eastAsia="en-US"/>
              </w:rPr>
              <w:t>8</w:t>
            </w:r>
          </w:p>
        </w:tc>
      </w:tr>
      <w:tr w:rsidR="00DE4347" w:rsidRPr="00D11B26" w14:paraId="1A96E436" w14:textId="77777777" w:rsidTr="00DE4347">
        <w:tc>
          <w:tcPr>
            <w:tcW w:w="8613" w:type="dxa"/>
          </w:tcPr>
          <w:p w14:paraId="714745A5" w14:textId="77777777" w:rsidR="00DE4347" w:rsidRPr="00DE4347" w:rsidRDefault="00DE4347" w:rsidP="00DE4347">
            <w:pPr>
              <w:spacing w:after="0"/>
              <w:rPr>
                <w:sz w:val="22"/>
                <w:lang w:eastAsia="en-US"/>
              </w:rPr>
            </w:pPr>
            <w:r w:rsidRPr="00DE4347">
              <w:rPr>
                <w:sz w:val="22"/>
              </w:rPr>
              <w:t>2.1. ОБЩАЯ ЧАСТЬ</w:t>
            </w:r>
          </w:p>
        </w:tc>
        <w:tc>
          <w:tcPr>
            <w:tcW w:w="709" w:type="dxa"/>
          </w:tcPr>
          <w:p w14:paraId="5647C67F" w14:textId="77777777" w:rsidR="00DE4347" w:rsidRPr="00DE4347" w:rsidRDefault="00DE4347" w:rsidP="00DE4347">
            <w:pPr>
              <w:spacing w:after="0"/>
              <w:rPr>
                <w:sz w:val="22"/>
                <w:lang w:eastAsia="en-US"/>
              </w:rPr>
            </w:pPr>
            <w:r w:rsidRPr="00DE4347">
              <w:rPr>
                <w:sz w:val="22"/>
                <w:lang w:eastAsia="en-US"/>
              </w:rPr>
              <w:t>8</w:t>
            </w:r>
          </w:p>
        </w:tc>
      </w:tr>
      <w:tr w:rsidR="00DE4347" w:rsidRPr="00D11B26" w14:paraId="4B25323B" w14:textId="77777777" w:rsidTr="00DE4347">
        <w:tc>
          <w:tcPr>
            <w:tcW w:w="8613" w:type="dxa"/>
          </w:tcPr>
          <w:p w14:paraId="29BD9893" w14:textId="77777777" w:rsidR="00DE4347" w:rsidRPr="00DE4347" w:rsidRDefault="00DE4347" w:rsidP="00DE4347">
            <w:pPr>
              <w:spacing w:after="0"/>
              <w:rPr>
                <w:sz w:val="22"/>
                <w:lang w:eastAsia="en-US"/>
              </w:rPr>
            </w:pPr>
            <w:r w:rsidRPr="00DE4347">
              <w:rPr>
                <w:sz w:val="22"/>
              </w:rPr>
              <w:t>2.1.1. Общие сведения об объекте</w:t>
            </w:r>
          </w:p>
        </w:tc>
        <w:tc>
          <w:tcPr>
            <w:tcW w:w="709" w:type="dxa"/>
          </w:tcPr>
          <w:p w14:paraId="699318A4" w14:textId="77777777" w:rsidR="00DE4347" w:rsidRPr="00DE4347" w:rsidRDefault="00DE4347" w:rsidP="00DE4347">
            <w:pPr>
              <w:spacing w:after="0"/>
              <w:rPr>
                <w:sz w:val="22"/>
                <w:lang w:eastAsia="en-US"/>
              </w:rPr>
            </w:pPr>
            <w:r w:rsidRPr="00DE4347">
              <w:rPr>
                <w:sz w:val="22"/>
                <w:lang w:eastAsia="en-US"/>
              </w:rPr>
              <w:t>8</w:t>
            </w:r>
          </w:p>
        </w:tc>
      </w:tr>
      <w:tr w:rsidR="00DE4347" w:rsidRPr="00D11B26" w14:paraId="624D215C" w14:textId="77777777" w:rsidTr="00DE4347">
        <w:tc>
          <w:tcPr>
            <w:tcW w:w="8613" w:type="dxa"/>
          </w:tcPr>
          <w:p w14:paraId="6D04D56D" w14:textId="77777777" w:rsidR="00DE4347" w:rsidRPr="00DE4347" w:rsidRDefault="00DE4347" w:rsidP="00DE4347">
            <w:pPr>
              <w:spacing w:after="0"/>
              <w:rPr>
                <w:sz w:val="22"/>
                <w:lang w:eastAsia="en-US"/>
              </w:rPr>
            </w:pPr>
            <w:r w:rsidRPr="00DE4347">
              <w:rPr>
                <w:sz w:val="22"/>
              </w:rPr>
              <w:t>2.1.2. Историко-культурное наследие</w:t>
            </w:r>
          </w:p>
        </w:tc>
        <w:tc>
          <w:tcPr>
            <w:tcW w:w="709" w:type="dxa"/>
          </w:tcPr>
          <w:p w14:paraId="6D7CA830" w14:textId="77777777" w:rsidR="00DE4347" w:rsidRPr="00DE4347" w:rsidRDefault="00DE4347" w:rsidP="00DE4347">
            <w:pPr>
              <w:spacing w:after="0"/>
              <w:rPr>
                <w:sz w:val="22"/>
                <w:lang w:eastAsia="en-US"/>
              </w:rPr>
            </w:pPr>
            <w:r w:rsidRPr="00DE4347">
              <w:rPr>
                <w:sz w:val="22"/>
                <w:lang w:eastAsia="en-US"/>
              </w:rPr>
              <w:t>9</w:t>
            </w:r>
          </w:p>
        </w:tc>
      </w:tr>
      <w:tr w:rsidR="00DE4347" w:rsidRPr="00D11B26" w14:paraId="0A946400" w14:textId="77777777" w:rsidTr="00DE4347">
        <w:tc>
          <w:tcPr>
            <w:tcW w:w="8613" w:type="dxa"/>
          </w:tcPr>
          <w:p w14:paraId="4405C43A" w14:textId="77777777" w:rsidR="00DE4347" w:rsidRPr="00DE4347" w:rsidRDefault="00DE4347" w:rsidP="00DE4347">
            <w:pPr>
              <w:spacing w:after="0"/>
              <w:rPr>
                <w:sz w:val="22"/>
                <w:lang w:eastAsia="en-US"/>
              </w:rPr>
            </w:pPr>
            <w:r w:rsidRPr="00DE4347">
              <w:rPr>
                <w:sz w:val="22"/>
              </w:rPr>
              <w:t>2.2. ЭКОНОМИКО-ГЕОГРАФИЧЕСКОЕ ПОЛОЖЕНИЕ</w:t>
            </w:r>
          </w:p>
        </w:tc>
        <w:tc>
          <w:tcPr>
            <w:tcW w:w="709" w:type="dxa"/>
          </w:tcPr>
          <w:p w14:paraId="2C45BDF0" w14:textId="77777777" w:rsidR="00DE4347" w:rsidRPr="00DE4347" w:rsidRDefault="00DE4347" w:rsidP="00DE4347">
            <w:pPr>
              <w:spacing w:after="0"/>
              <w:rPr>
                <w:sz w:val="22"/>
                <w:lang w:eastAsia="en-US"/>
              </w:rPr>
            </w:pPr>
            <w:r w:rsidRPr="00DE4347">
              <w:rPr>
                <w:sz w:val="22"/>
                <w:lang w:eastAsia="en-US"/>
              </w:rPr>
              <w:t>11</w:t>
            </w:r>
          </w:p>
        </w:tc>
      </w:tr>
      <w:tr w:rsidR="00DE4347" w:rsidRPr="00D11B26" w14:paraId="2889FA33" w14:textId="77777777" w:rsidTr="00DE4347">
        <w:tc>
          <w:tcPr>
            <w:tcW w:w="8613" w:type="dxa"/>
          </w:tcPr>
          <w:p w14:paraId="79CD163C" w14:textId="77777777" w:rsidR="00DE4347" w:rsidRPr="00DE4347" w:rsidRDefault="00DE4347" w:rsidP="00DE4347">
            <w:pPr>
              <w:spacing w:after="0"/>
              <w:rPr>
                <w:sz w:val="22"/>
                <w:lang w:eastAsia="en-US"/>
              </w:rPr>
            </w:pPr>
            <w:r w:rsidRPr="00DE4347">
              <w:rPr>
                <w:sz w:val="22"/>
              </w:rPr>
              <w:t>2.3. ПРИРОДНЫЕ УСЛОВИЯ И РЕСУРСЫ</w:t>
            </w:r>
          </w:p>
        </w:tc>
        <w:tc>
          <w:tcPr>
            <w:tcW w:w="709" w:type="dxa"/>
          </w:tcPr>
          <w:p w14:paraId="4BDAEB84" w14:textId="77777777" w:rsidR="00DE4347" w:rsidRPr="00DE4347" w:rsidRDefault="00DE4347" w:rsidP="00DE4347">
            <w:pPr>
              <w:spacing w:after="0"/>
              <w:rPr>
                <w:sz w:val="22"/>
                <w:lang w:eastAsia="en-US"/>
              </w:rPr>
            </w:pPr>
            <w:r w:rsidRPr="00DE4347">
              <w:rPr>
                <w:sz w:val="22"/>
                <w:lang w:eastAsia="en-US"/>
              </w:rPr>
              <w:t>12</w:t>
            </w:r>
          </w:p>
        </w:tc>
      </w:tr>
      <w:tr w:rsidR="00DE4347" w:rsidRPr="00D11B26" w14:paraId="7A9345B8" w14:textId="77777777" w:rsidTr="00DE4347">
        <w:tc>
          <w:tcPr>
            <w:tcW w:w="8613" w:type="dxa"/>
          </w:tcPr>
          <w:p w14:paraId="505048CC" w14:textId="77777777" w:rsidR="00DE4347" w:rsidRPr="00DE4347" w:rsidRDefault="00DE4347" w:rsidP="00DE4347">
            <w:pPr>
              <w:spacing w:after="0"/>
              <w:rPr>
                <w:sz w:val="22"/>
                <w:lang w:eastAsia="en-US"/>
              </w:rPr>
            </w:pPr>
            <w:r w:rsidRPr="00DE4347">
              <w:rPr>
                <w:sz w:val="22"/>
              </w:rPr>
              <w:t>2.3.1. Климатическая характеристика</w:t>
            </w:r>
          </w:p>
        </w:tc>
        <w:tc>
          <w:tcPr>
            <w:tcW w:w="709" w:type="dxa"/>
          </w:tcPr>
          <w:p w14:paraId="3305A4E2" w14:textId="77777777" w:rsidR="00DE4347" w:rsidRPr="00DE4347" w:rsidRDefault="00DE4347" w:rsidP="00DE4347">
            <w:pPr>
              <w:spacing w:after="0"/>
              <w:rPr>
                <w:sz w:val="22"/>
                <w:lang w:eastAsia="en-US"/>
              </w:rPr>
            </w:pPr>
            <w:r w:rsidRPr="00DE4347">
              <w:rPr>
                <w:sz w:val="22"/>
                <w:lang w:eastAsia="en-US"/>
              </w:rPr>
              <w:t>12</w:t>
            </w:r>
          </w:p>
        </w:tc>
      </w:tr>
      <w:tr w:rsidR="00DE4347" w:rsidRPr="00D11B26" w14:paraId="2049DE6D" w14:textId="77777777" w:rsidTr="00DE4347">
        <w:tc>
          <w:tcPr>
            <w:tcW w:w="8613" w:type="dxa"/>
          </w:tcPr>
          <w:p w14:paraId="7EE698F4" w14:textId="77777777" w:rsidR="00DE4347" w:rsidRPr="00DE4347" w:rsidRDefault="00DE4347" w:rsidP="00DE4347">
            <w:pPr>
              <w:spacing w:after="0"/>
              <w:rPr>
                <w:sz w:val="22"/>
                <w:lang w:eastAsia="en-US"/>
              </w:rPr>
            </w:pPr>
            <w:r w:rsidRPr="00DE4347">
              <w:rPr>
                <w:sz w:val="22"/>
              </w:rPr>
              <w:t>2.3.2. Гидрологическая характеристика. Ресурсы поверхностных вод</w:t>
            </w:r>
          </w:p>
        </w:tc>
        <w:tc>
          <w:tcPr>
            <w:tcW w:w="709" w:type="dxa"/>
          </w:tcPr>
          <w:p w14:paraId="6F86C53E" w14:textId="77777777" w:rsidR="00DE4347" w:rsidRPr="00DE4347" w:rsidRDefault="00DE4347" w:rsidP="00DE4347">
            <w:pPr>
              <w:spacing w:after="0"/>
              <w:rPr>
                <w:sz w:val="22"/>
                <w:lang w:eastAsia="en-US"/>
              </w:rPr>
            </w:pPr>
            <w:r w:rsidRPr="00DE4347">
              <w:rPr>
                <w:sz w:val="22"/>
                <w:lang w:eastAsia="en-US"/>
              </w:rPr>
              <w:t>13</w:t>
            </w:r>
          </w:p>
        </w:tc>
      </w:tr>
      <w:tr w:rsidR="00DE4347" w:rsidRPr="00D11B26" w14:paraId="6297876C" w14:textId="77777777" w:rsidTr="00DE4347">
        <w:tc>
          <w:tcPr>
            <w:tcW w:w="8613" w:type="dxa"/>
          </w:tcPr>
          <w:p w14:paraId="4CE6BBA9" w14:textId="77777777" w:rsidR="00DE4347" w:rsidRPr="00DE4347" w:rsidRDefault="00DE4347" w:rsidP="00DE4347">
            <w:pPr>
              <w:spacing w:after="0"/>
              <w:rPr>
                <w:sz w:val="22"/>
                <w:lang w:eastAsia="en-US"/>
              </w:rPr>
            </w:pPr>
            <w:r w:rsidRPr="00DE4347">
              <w:rPr>
                <w:sz w:val="22"/>
              </w:rPr>
              <w:t>2.3.3. Минерально-сырьевые ресурсы и почвенный покров</w:t>
            </w:r>
          </w:p>
        </w:tc>
        <w:tc>
          <w:tcPr>
            <w:tcW w:w="709" w:type="dxa"/>
          </w:tcPr>
          <w:p w14:paraId="4ABA27D9" w14:textId="77777777" w:rsidR="00DE4347" w:rsidRPr="00DE4347" w:rsidRDefault="00DE4347" w:rsidP="00DE4347">
            <w:pPr>
              <w:spacing w:after="0"/>
              <w:rPr>
                <w:sz w:val="22"/>
                <w:lang w:eastAsia="en-US"/>
              </w:rPr>
            </w:pPr>
            <w:r w:rsidRPr="00DE4347">
              <w:rPr>
                <w:sz w:val="22"/>
                <w:lang w:eastAsia="en-US"/>
              </w:rPr>
              <w:t>15</w:t>
            </w:r>
          </w:p>
        </w:tc>
      </w:tr>
      <w:tr w:rsidR="00DE4347" w:rsidRPr="00D11B26" w14:paraId="4C83E5E0" w14:textId="77777777" w:rsidTr="00DE4347">
        <w:tc>
          <w:tcPr>
            <w:tcW w:w="8613" w:type="dxa"/>
          </w:tcPr>
          <w:p w14:paraId="6A332109" w14:textId="77777777" w:rsidR="00DE4347" w:rsidRPr="00DE4347" w:rsidRDefault="00DE4347" w:rsidP="00DE4347">
            <w:pPr>
              <w:spacing w:after="0"/>
              <w:rPr>
                <w:sz w:val="22"/>
                <w:lang w:eastAsia="en-US"/>
              </w:rPr>
            </w:pPr>
            <w:r w:rsidRPr="00DE4347">
              <w:rPr>
                <w:sz w:val="22"/>
              </w:rPr>
              <w:t>2.3.4. Лесные ресурсы</w:t>
            </w:r>
          </w:p>
        </w:tc>
        <w:tc>
          <w:tcPr>
            <w:tcW w:w="709" w:type="dxa"/>
          </w:tcPr>
          <w:p w14:paraId="46873833" w14:textId="77777777" w:rsidR="00DE4347" w:rsidRPr="00DE4347" w:rsidRDefault="00DE4347" w:rsidP="00DE4347">
            <w:pPr>
              <w:spacing w:after="0"/>
              <w:rPr>
                <w:sz w:val="22"/>
                <w:lang w:eastAsia="en-US"/>
              </w:rPr>
            </w:pPr>
            <w:r w:rsidRPr="00DE4347">
              <w:rPr>
                <w:sz w:val="22"/>
                <w:lang w:eastAsia="en-US"/>
              </w:rPr>
              <w:t>17</w:t>
            </w:r>
          </w:p>
        </w:tc>
      </w:tr>
      <w:tr w:rsidR="00DE4347" w:rsidRPr="00D11B26" w14:paraId="1668B569" w14:textId="77777777" w:rsidTr="00DE4347">
        <w:tc>
          <w:tcPr>
            <w:tcW w:w="8613" w:type="dxa"/>
          </w:tcPr>
          <w:p w14:paraId="7B16AB0C" w14:textId="77777777" w:rsidR="00DE4347" w:rsidRPr="00DE4347" w:rsidRDefault="00DE4347" w:rsidP="00DE4347">
            <w:pPr>
              <w:spacing w:after="0"/>
              <w:rPr>
                <w:sz w:val="22"/>
                <w:lang w:eastAsia="en-US"/>
              </w:rPr>
            </w:pPr>
            <w:r w:rsidRPr="00DE4347">
              <w:rPr>
                <w:sz w:val="22"/>
              </w:rPr>
              <w:t>2.3.5. Растительный покров</w:t>
            </w:r>
          </w:p>
        </w:tc>
        <w:tc>
          <w:tcPr>
            <w:tcW w:w="709" w:type="dxa"/>
          </w:tcPr>
          <w:p w14:paraId="2FACE20C" w14:textId="77777777" w:rsidR="00DE4347" w:rsidRPr="00DE4347" w:rsidRDefault="00DE4347" w:rsidP="00DE4347">
            <w:pPr>
              <w:spacing w:after="0"/>
              <w:rPr>
                <w:sz w:val="22"/>
                <w:lang w:eastAsia="en-US"/>
              </w:rPr>
            </w:pPr>
            <w:r w:rsidRPr="00DE4347">
              <w:rPr>
                <w:sz w:val="22"/>
                <w:lang w:eastAsia="en-US"/>
              </w:rPr>
              <w:t>17</w:t>
            </w:r>
          </w:p>
        </w:tc>
      </w:tr>
      <w:tr w:rsidR="00DE4347" w:rsidRPr="00D11B26" w14:paraId="0F7CB767" w14:textId="77777777" w:rsidTr="00DE4347">
        <w:tc>
          <w:tcPr>
            <w:tcW w:w="8613" w:type="dxa"/>
          </w:tcPr>
          <w:p w14:paraId="4A0448D2" w14:textId="77777777" w:rsidR="00DE4347" w:rsidRPr="00DE4347" w:rsidRDefault="00DE4347" w:rsidP="00DE4347">
            <w:pPr>
              <w:spacing w:after="0"/>
              <w:rPr>
                <w:sz w:val="22"/>
                <w:lang w:eastAsia="en-US"/>
              </w:rPr>
            </w:pPr>
            <w:r w:rsidRPr="00DE4347">
              <w:rPr>
                <w:sz w:val="22"/>
              </w:rPr>
              <w:t>2.3.6. Животный мир</w:t>
            </w:r>
          </w:p>
        </w:tc>
        <w:tc>
          <w:tcPr>
            <w:tcW w:w="709" w:type="dxa"/>
          </w:tcPr>
          <w:p w14:paraId="216A8BAA" w14:textId="77777777" w:rsidR="00DE4347" w:rsidRPr="00DE4347" w:rsidRDefault="00DE4347" w:rsidP="00DE4347">
            <w:pPr>
              <w:spacing w:after="0"/>
              <w:rPr>
                <w:sz w:val="22"/>
                <w:lang w:eastAsia="en-US"/>
              </w:rPr>
            </w:pPr>
            <w:r w:rsidRPr="00DE4347">
              <w:rPr>
                <w:sz w:val="22"/>
                <w:lang w:eastAsia="en-US"/>
              </w:rPr>
              <w:t>18</w:t>
            </w:r>
          </w:p>
        </w:tc>
      </w:tr>
      <w:tr w:rsidR="00DE4347" w:rsidRPr="00D11B26" w14:paraId="3B0A26FC" w14:textId="77777777" w:rsidTr="00DE4347">
        <w:tc>
          <w:tcPr>
            <w:tcW w:w="8613" w:type="dxa"/>
          </w:tcPr>
          <w:p w14:paraId="3E949833" w14:textId="77777777" w:rsidR="00DE4347" w:rsidRPr="00DE4347" w:rsidRDefault="00DE4347" w:rsidP="00DE4347">
            <w:pPr>
              <w:spacing w:after="0"/>
              <w:rPr>
                <w:sz w:val="22"/>
                <w:lang w:eastAsia="en-US"/>
              </w:rPr>
            </w:pPr>
            <w:r w:rsidRPr="00DE4347">
              <w:rPr>
                <w:sz w:val="22"/>
              </w:rPr>
              <w:t>2.3.7. Инженерно-строительные условия</w:t>
            </w:r>
          </w:p>
        </w:tc>
        <w:tc>
          <w:tcPr>
            <w:tcW w:w="709" w:type="dxa"/>
          </w:tcPr>
          <w:p w14:paraId="659FB5B1" w14:textId="77777777" w:rsidR="00DE4347" w:rsidRPr="00DE4347" w:rsidRDefault="00DE4347" w:rsidP="00DE4347">
            <w:pPr>
              <w:spacing w:after="0"/>
              <w:rPr>
                <w:sz w:val="22"/>
                <w:lang w:eastAsia="en-US"/>
              </w:rPr>
            </w:pPr>
            <w:r w:rsidRPr="00DE4347">
              <w:rPr>
                <w:sz w:val="22"/>
                <w:lang w:eastAsia="en-US"/>
              </w:rPr>
              <w:t>19</w:t>
            </w:r>
          </w:p>
        </w:tc>
      </w:tr>
      <w:tr w:rsidR="00DE4347" w:rsidRPr="00D11B26" w14:paraId="6930711E" w14:textId="77777777" w:rsidTr="00DE4347">
        <w:tc>
          <w:tcPr>
            <w:tcW w:w="8613" w:type="dxa"/>
          </w:tcPr>
          <w:p w14:paraId="0F8669AA" w14:textId="77777777" w:rsidR="00DE4347" w:rsidRPr="00DE4347" w:rsidRDefault="00DE4347" w:rsidP="00DE4347">
            <w:pPr>
              <w:spacing w:after="0"/>
              <w:rPr>
                <w:sz w:val="22"/>
                <w:lang w:eastAsia="en-US"/>
              </w:rPr>
            </w:pPr>
            <w:r w:rsidRPr="00DE4347">
              <w:rPr>
                <w:sz w:val="22"/>
              </w:rPr>
              <w:t>2.3.8. Особо охраняемые природные условия</w:t>
            </w:r>
          </w:p>
        </w:tc>
        <w:tc>
          <w:tcPr>
            <w:tcW w:w="709" w:type="dxa"/>
          </w:tcPr>
          <w:p w14:paraId="3290699D" w14:textId="77777777" w:rsidR="00DE4347" w:rsidRPr="00DE4347" w:rsidRDefault="00DE4347" w:rsidP="00DE4347">
            <w:pPr>
              <w:spacing w:after="0"/>
              <w:rPr>
                <w:sz w:val="22"/>
                <w:lang w:eastAsia="en-US"/>
              </w:rPr>
            </w:pPr>
            <w:r w:rsidRPr="00DE4347">
              <w:rPr>
                <w:sz w:val="22"/>
                <w:lang w:eastAsia="en-US"/>
              </w:rPr>
              <w:t>22</w:t>
            </w:r>
          </w:p>
        </w:tc>
      </w:tr>
      <w:tr w:rsidR="00DE4347" w:rsidRPr="00D11B26" w14:paraId="12C410D0" w14:textId="77777777" w:rsidTr="00DE4347">
        <w:tc>
          <w:tcPr>
            <w:tcW w:w="8613" w:type="dxa"/>
          </w:tcPr>
          <w:p w14:paraId="027077E0" w14:textId="77777777" w:rsidR="00DE4347" w:rsidRPr="00DE4347" w:rsidRDefault="00DE4347" w:rsidP="00DE4347">
            <w:pPr>
              <w:spacing w:after="0"/>
              <w:rPr>
                <w:sz w:val="22"/>
                <w:lang w:eastAsia="en-US"/>
              </w:rPr>
            </w:pPr>
            <w:r w:rsidRPr="00DE4347">
              <w:rPr>
                <w:sz w:val="22"/>
              </w:rPr>
              <w:t>2.4. ЭКОЛОГИЧЕСКОЕ СОСТОЯНИЕ</w:t>
            </w:r>
          </w:p>
        </w:tc>
        <w:tc>
          <w:tcPr>
            <w:tcW w:w="709" w:type="dxa"/>
          </w:tcPr>
          <w:p w14:paraId="2FB37609" w14:textId="77777777" w:rsidR="00DE4347" w:rsidRPr="00DE4347" w:rsidRDefault="00DE4347" w:rsidP="00DE4347">
            <w:pPr>
              <w:spacing w:after="0"/>
              <w:rPr>
                <w:sz w:val="22"/>
                <w:lang w:eastAsia="en-US"/>
              </w:rPr>
            </w:pPr>
            <w:r w:rsidRPr="00DE4347">
              <w:rPr>
                <w:sz w:val="22"/>
                <w:lang w:eastAsia="en-US"/>
              </w:rPr>
              <w:t>28</w:t>
            </w:r>
          </w:p>
        </w:tc>
      </w:tr>
      <w:tr w:rsidR="00DE4347" w:rsidRPr="00D11B26" w14:paraId="7CB32CC4" w14:textId="77777777" w:rsidTr="00DE4347">
        <w:tc>
          <w:tcPr>
            <w:tcW w:w="8613" w:type="dxa"/>
          </w:tcPr>
          <w:p w14:paraId="06C5C85E" w14:textId="77777777" w:rsidR="00DE4347" w:rsidRPr="00DE4347" w:rsidRDefault="00DE4347" w:rsidP="00DE4347">
            <w:pPr>
              <w:spacing w:after="0"/>
              <w:rPr>
                <w:sz w:val="22"/>
                <w:lang w:eastAsia="en-US"/>
              </w:rPr>
            </w:pPr>
            <w:r w:rsidRPr="00DE4347">
              <w:rPr>
                <w:sz w:val="22"/>
              </w:rPr>
              <w:t>2.4.1. Состояние воздушного бассейна</w:t>
            </w:r>
          </w:p>
        </w:tc>
        <w:tc>
          <w:tcPr>
            <w:tcW w:w="709" w:type="dxa"/>
          </w:tcPr>
          <w:p w14:paraId="6CA47897" w14:textId="77777777" w:rsidR="00DE4347" w:rsidRPr="00DE4347" w:rsidRDefault="00DE4347" w:rsidP="00DE4347">
            <w:pPr>
              <w:spacing w:after="0"/>
              <w:rPr>
                <w:sz w:val="22"/>
                <w:lang w:eastAsia="en-US"/>
              </w:rPr>
            </w:pPr>
            <w:r w:rsidRPr="00DE4347">
              <w:rPr>
                <w:sz w:val="22"/>
                <w:lang w:eastAsia="en-US"/>
              </w:rPr>
              <w:t>28</w:t>
            </w:r>
          </w:p>
        </w:tc>
      </w:tr>
      <w:tr w:rsidR="00DE4347" w:rsidRPr="00D11B26" w14:paraId="5703F967" w14:textId="77777777" w:rsidTr="00DE4347">
        <w:tc>
          <w:tcPr>
            <w:tcW w:w="8613" w:type="dxa"/>
          </w:tcPr>
          <w:p w14:paraId="00C95B69" w14:textId="77777777" w:rsidR="00DE4347" w:rsidRPr="00DE4347" w:rsidRDefault="00DE4347" w:rsidP="00DE4347">
            <w:pPr>
              <w:pStyle w:val="11"/>
              <w:spacing w:after="0"/>
              <w:rPr>
                <w:sz w:val="22"/>
                <w:lang w:eastAsia="en-US"/>
              </w:rPr>
            </w:pPr>
            <w:r w:rsidRPr="00DE4347">
              <w:rPr>
                <w:sz w:val="22"/>
              </w:rPr>
              <w:t>2.4.2. Состояние поверхностных и подземных вод. Рациональное использование водных   объектов</w:t>
            </w:r>
          </w:p>
        </w:tc>
        <w:tc>
          <w:tcPr>
            <w:tcW w:w="709" w:type="dxa"/>
          </w:tcPr>
          <w:p w14:paraId="47C47687" w14:textId="77777777" w:rsidR="00DE4347" w:rsidRPr="00DE4347" w:rsidRDefault="00DE4347" w:rsidP="00DE4347">
            <w:pPr>
              <w:spacing w:after="0"/>
              <w:rPr>
                <w:sz w:val="22"/>
                <w:lang w:eastAsia="en-US"/>
              </w:rPr>
            </w:pPr>
            <w:r w:rsidRPr="00DE4347">
              <w:rPr>
                <w:sz w:val="22"/>
                <w:lang w:eastAsia="en-US"/>
              </w:rPr>
              <w:t>30</w:t>
            </w:r>
          </w:p>
        </w:tc>
      </w:tr>
      <w:tr w:rsidR="00DE4347" w:rsidRPr="00D11B26" w14:paraId="6E4C14ED" w14:textId="77777777" w:rsidTr="00DE4347">
        <w:tc>
          <w:tcPr>
            <w:tcW w:w="8613" w:type="dxa"/>
          </w:tcPr>
          <w:p w14:paraId="4E83B9FC" w14:textId="77777777" w:rsidR="00DE4347" w:rsidRPr="00DE4347" w:rsidRDefault="00DE4347" w:rsidP="00DE4347">
            <w:pPr>
              <w:spacing w:after="0"/>
              <w:rPr>
                <w:sz w:val="22"/>
                <w:lang w:eastAsia="en-US"/>
              </w:rPr>
            </w:pPr>
            <w:r w:rsidRPr="00DE4347">
              <w:rPr>
                <w:sz w:val="22"/>
              </w:rPr>
              <w:t>2.4.3. Состояние почвенного покрова</w:t>
            </w:r>
          </w:p>
        </w:tc>
        <w:tc>
          <w:tcPr>
            <w:tcW w:w="709" w:type="dxa"/>
          </w:tcPr>
          <w:p w14:paraId="2E82E305" w14:textId="77777777" w:rsidR="00DE4347" w:rsidRPr="00DE4347" w:rsidRDefault="00DE4347" w:rsidP="00DE4347">
            <w:pPr>
              <w:spacing w:after="0"/>
              <w:rPr>
                <w:sz w:val="22"/>
                <w:lang w:eastAsia="en-US"/>
              </w:rPr>
            </w:pPr>
            <w:r w:rsidRPr="00DE4347">
              <w:rPr>
                <w:sz w:val="22"/>
                <w:lang w:eastAsia="en-US"/>
              </w:rPr>
              <w:t>31</w:t>
            </w:r>
          </w:p>
        </w:tc>
      </w:tr>
      <w:tr w:rsidR="00DE4347" w:rsidRPr="00D11B26" w14:paraId="41258A63" w14:textId="77777777" w:rsidTr="00DE4347">
        <w:tc>
          <w:tcPr>
            <w:tcW w:w="8613" w:type="dxa"/>
          </w:tcPr>
          <w:p w14:paraId="77CBA754" w14:textId="77777777" w:rsidR="00DE4347" w:rsidRPr="00DE4347" w:rsidRDefault="00DE4347" w:rsidP="00DE4347">
            <w:pPr>
              <w:spacing w:after="0"/>
              <w:rPr>
                <w:sz w:val="22"/>
                <w:lang w:eastAsia="en-US"/>
              </w:rPr>
            </w:pPr>
            <w:r w:rsidRPr="00DE4347">
              <w:rPr>
                <w:sz w:val="22"/>
              </w:rPr>
              <w:t>2.5. СОЦИАЛЬНО-ЭКОНОМИЧЕСКАЯ СИТУАЦИЯ</w:t>
            </w:r>
          </w:p>
        </w:tc>
        <w:tc>
          <w:tcPr>
            <w:tcW w:w="709" w:type="dxa"/>
          </w:tcPr>
          <w:p w14:paraId="5ADF3C9F" w14:textId="77777777" w:rsidR="00DE4347" w:rsidRPr="00DE4347" w:rsidRDefault="00DE4347" w:rsidP="00DE4347">
            <w:pPr>
              <w:spacing w:after="0"/>
              <w:rPr>
                <w:sz w:val="22"/>
                <w:lang w:eastAsia="en-US"/>
              </w:rPr>
            </w:pPr>
            <w:r w:rsidRPr="00DE4347">
              <w:rPr>
                <w:sz w:val="22"/>
                <w:lang w:eastAsia="en-US"/>
              </w:rPr>
              <w:t>32</w:t>
            </w:r>
          </w:p>
        </w:tc>
      </w:tr>
      <w:tr w:rsidR="00DE4347" w:rsidRPr="00D11B26" w14:paraId="379D1907" w14:textId="77777777" w:rsidTr="00DE4347">
        <w:tc>
          <w:tcPr>
            <w:tcW w:w="8613" w:type="dxa"/>
          </w:tcPr>
          <w:p w14:paraId="583ABDA6" w14:textId="77777777" w:rsidR="00DE4347" w:rsidRPr="00DE4347" w:rsidRDefault="00DE4347" w:rsidP="00DE4347">
            <w:pPr>
              <w:spacing w:after="0"/>
              <w:rPr>
                <w:sz w:val="22"/>
                <w:lang w:eastAsia="en-US"/>
              </w:rPr>
            </w:pPr>
            <w:r w:rsidRPr="00DE4347">
              <w:rPr>
                <w:sz w:val="22"/>
              </w:rPr>
              <w:t>2.5.1. Население и трудовые ресурсы. Положение в системе расселения</w:t>
            </w:r>
          </w:p>
        </w:tc>
        <w:tc>
          <w:tcPr>
            <w:tcW w:w="709" w:type="dxa"/>
          </w:tcPr>
          <w:p w14:paraId="608A604B" w14:textId="77777777" w:rsidR="00DE4347" w:rsidRPr="00DE4347" w:rsidRDefault="00DE4347" w:rsidP="00DE4347">
            <w:pPr>
              <w:spacing w:after="0"/>
              <w:rPr>
                <w:sz w:val="22"/>
                <w:lang w:eastAsia="en-US"/>
              </w:rPr>
            </w:pPr>
            <w:r w:rsidRPr="00DE4347">
              <w:rPr>
                <w:sz w:val="22"/>
                <w:lang w:eastAsia="en-US"/>
              </w:rPr>
              <w:t>32</w:t>
            </w:r>
          </w:p>
        </w:tc>
      </w:tr>
      <w:tr w:rsidR="00DE4347" w:rsidRPr="00D11B26" w14:paraId="12732AE3" w14:textId="77777777" w:rsidTr="00DE4347">
        <w:tc>
          <w:tcPr>
            <w:tcW w:w="8613" w:type="dxa"/>
          </w:tcPr>
          <w:p w14:paraId="20D5FE15" w14:textId="77777777" w:rsidR="00DE4347" w:rsidRPr="00DE4347" w:rsidRDefault="00DE4347" w:rsidP="00DE4347">
            <w:pPr>
              <w:spacing w:after="0"/>
              <w:rPr>
                <w:sz w:val="22"/>
                <w:lang w:eastAsia="en-US"/>
              </w:rPr>
            </w:pPr>
            <w:r w:rsidRPr="00DE4347">
              <w:rPr>
                <w:sz w:val="22"/>
              </w:rPr>
              <w:t>2.5.2. Экономическая ситуация</w:t>
            </w:r>
          </w:p>
        </w:tc>
        <w:tc>
          <w:tcPr>
            <w:tcW w:w="709" w:type="dxa"/>
          </w:tcPr>
          <w:p w14:paraId="4C812B9E" w14:textId="77777777" w:rsidR="00DE4347" w:rsidRPr="00DE4347" w:rsidRDefault="00DE4347" w:rsidP="00DE4347">
            <w:pPr>
              <w:spacing w:after="0"/>
              <w:rPr>
                <w:sz w:val="22"/>
                <w:lang w:eastAsia="en-US"/>
              </w:rPr>
            </w:pPr>
            <w:r w:rsidRPr="00DE4347">
              <w:rPr>
                <w:sz w:val="22"/>
                <w:lang w:eastAsia="en-US"/>
              </w:rPr>
              <w:t>36</w:t>
            </w:r>
          </w:p>
        </w:tc>
      </w:tr>
      <w:tr w:rsidR="00DE4347" w:rsidRPr="00D11B26" w14:paraId="550F0F5D" w14:textId="77777777" w:rsidTr="00DE4347">
        <w:tc>
          <w:tcPr>
            <w:tcW w:w="8613" w:type="dxa"/>
          </w:tcPr>
          <w:p w14:paraId="6740FBD0" w14:textId="77777777" w:rsidR="00DE4347" w:rsidRPr="00DE4347" w:rsidRDefault="00DE4347" w:rsidP="00DE4347">
            <w:pPr>
              <w:spacing w:after="0"/>
              <w:rPr>
                <w:sz w:val="22"/>
                <w:lang w:eastAsia="en-US"/>
              </w:rPr>
            </w:pPr>
            <w:r w:rsidRPr="00DE4347">
              <w:rPr>
                <w:sz w:val="22"/>
              </w:rPr>
              <w:t>2.5.3. Жилой фонд и жилищное строительство</w:t>
            </w:r>
          </w:p>
        </w:tc>
        <w:tc>
          <w:tcPr>
            <w:tcW w:w="709" w:type="dxa"/>
          </w:tcPr>
          <w:p w14:paraId="430940FD" w14:textId="77777777" w:rsidR="00DE4347" w:rsidRPr="00DE4347" w:rsidRDefault="00DE4347" w:rsidP="00DE4347">
            <w:pPr>
              <w:spacing w:after="0"/>
              <w:rPr>
                <w:sz w:val="22"/>
                <w:lang w:eastAsia="en-US"/>
              </w:rPr>
            </w:pPr>
            <w:r w:rsidRPr="00DE4347">
              <w:rPr>
                <w:sz w:val="22"/>
                <w:lang w:eastAsia="en-US"/>
              </w:rPr>
              <w:t>37</w:t>
            </w:r>
          </w:p>
        </w:tc>
      </w:tr>
      <w:tr w:rsidR="00DE4347" w:rsidRPr="00D11B26" w14:paraId="50DADDC7" w14:textId="77777777" w:rsidTr="00DE4347">
        <w:tc>
          <w:tcPr>
            <w:tcW w:w="8613" w:type="dxa"/>
          </w:tcPr>
          <w:p w14:paraId="3DCD3A60" w14:textId="77777777" w:rsidR="00DE4347" w:rsidRPr="00DE4347" w:rsidRDefault="00DE4347" w:rsidP="00DE4347">
            <w:pPr>
              <w:spacing w:after="0"/>
              <w:rPr>
                <w:sz w:val="22"/>
                <w:lang w:eastAsia="en-US"/>
              </w:rPr>
            </w:pPr>
            <w:r w:rsidRPr="00DE4347">
              <w:rPr>
                <w:sz w:val="22"/>
              </w:rPr>
              <w:t>2.5.4. Социальная инфраструктура и бытовое обслуживание</w:t>
            </w:r>
          </w:p>
        </w:tc>
        <w:tc>
          <w:tcPr>
            <w:tcW w:w="709" w:type="dxa"/>
          </w:tcPr>
          <w:p w14:paraId="05455BAE" w14:textId="77777777" w:rsidR="00DE4347" w:rsidRPr="00DE4347" w:rsidRDefault="00DE4347" w:rsidP="00DE4347">
            <w:pPr>
              <w:spacing w:after="0"/>
              <w:rPr>
                <w:sz w:val="22"/>
                <w:lang w:eastAsia="en-US"/>
              </w:rPr>
            </w:pPr>
            <w:r w:rsidRPr="00DE4347">
              <w:rPr>
                <w:sz w:val="22"/>
                <w:lang w:eastAsia="en-US"/>
              </w:rPr>
              <w:t>38</w:t>
            </w:r>
          </w:p>
        </w:tc>
      </w:tr>
      <w:tr w:rsidR="00DE4347" w:rsidRPr="00D11B26" w14:paraId="25A6BE03" w14:textId="77777777" w:rsidTr="00DE4347">
        <w:tc>
          <w:tcPr>
            <w:tcW w:w="8613" w:type="dxa"/>
          </w:tcPr>
          <w:p w14:paraId="777B04A4" w14:textId="77777777" w:rsidR="00DE4347" w:rsidRPr="00DE4347" w:rsidRDefault="00DE4347" w:rsidP="00DE4347">
            <w:pPr>
              <w:spacing w:after="0"/>
              <w:rPr>
                <w:sz w:val="22"/>
                <w:lang w:eastAsia="en-US"/>
              </w:rPr>
            </w:pPr>
            <w:r w:rsidRPr="00DE4347">
              <w:rPr>
                <w:sz w:val="22"/>
              </w:rPr>
              <w:t>2.5.4.1. Учреждения образования</w:t>
            </w:r>
          </w:p>
        </w:tc>
        <w:tc>
          <w:tcPr>
            <w:tcW w:w="709" w:type="dxa"/>
          </w:tcPr>
          <w:p w14:paraId="456DF041" w14:textId="77777777" w:rsidR="00DE4347" w:rsidRPr="00DE4347" w:rsidRDefault="00DE4347" w:rsidP="00DE4347">
            <w:pPr>
              <w:spacing w:after="0"/>
              <w:rPr>
                <w:sz w:val="22"/>
                <w:lang w:eastAsia="en-US"/>
              </w:rPr>
            </w:pPr>
            <w:r w:rsidRPr="00DE4347">
              <w:rPr>
                <w:sz w:val="22"/>
                <w:lang w:eastAsia="en-US"/>
              </w:rPr>
              <w:t>39</w:t>
            </w:r>
          </w:p>
        </w:tc>
      </w:tr>
      <w:tr w:rsidR="00DE4347" w:rsidRPr="00D11B26" w14:paraId="134E4752" w14:textId="77777777" w:rsidTr="00DE4347">
        <w:tc>
          <w:tcPr>
            <w:tcW w:w="8613" w:type="dxa"/>
          </w:tcPr>
          <w:p w14:paraId="08D44F1C" w14:textId="77777777" w:rsidR="00DE4347" w:rsidRPr="00DE4347" w:rsidRDefault="00DE4347" w:rsidP="00DE4347">
            <w:pPr>
              <w:spacing w:after="0"/>
              <w:rPr>
                <w:sz w:val="22"/>
                <w:lang w:eastAsia="en-US"/>
              </w:rPr>
            </w:pPr>
            <w:r w:rsidRPr="00DE4347">
              <w:rPr>
                <w:sz w:val="22"/>
              </w:rPr>
              <w:t>2.5.4.2. Учреждения здравоохранения и социального обеспечения</w:t>
            </w:r>
          </w:p>
        </w:tc>
        <w:tc>
          <w:tcPr>
            <w:tcW w:w="709" w:type="dxa"/>
          </w:tcPr>
          <w:p w14:paraId="53EBACBA" w14:textId="77777777" w:rsidR="00DE4347" w:rsidRPr="00DE4347" w:rsidRDefault="00DE4347" w:rsidP="00DE4347">
            <w:pPr>
              <w:spacing w:after="0"/>
              <w:rPr>
                <w:sz w:val="22"/>
                <w:lang w:eastAsia="en-US"/>
              </w:rPr>
            </w:pPr>
            <w:r w:rsidRPr="00DE4347">
              <w:rPr>
                <w:sz w:val="22"/>
                <w:lang w:eastAsia="en-US"/>
              </w:rPr>
              <w:t>40</w:t>
            </w:r>
          </w:p>
        </w:tc>
      </w:tr>
      <w:tr w:rsidR="00DE4347" w:rsidRPr="00D11B26" w14:paraId="56382F1C" w14:textId="77777777" w:rsidTr="00DE4347">
        <w:tc>
          <w:tcPr>
            <w:tcW w:w="8613" w:type="dxa"/>
          </w:tcPr>
          <w:p w14:paraId="3D12CFE8" w14:textId="77777777" w:rsidR="00DE4347" w:rsidRPr="00DE4347" w:rsidRDefault="00DE4347" w:rsidP="00DE4347">
            <w:pPr>
              <w:spacing w:after="0"/>
              <w:rPr>
                <w:sz w:val="22"/>
                <w:lang w:eastAsia="en-US"/>
              </w:rPr>
            </w:pPr>
            <w:r w:rsidRPr="00DE4347">
              <w:rPr>
                <w:sz w:val="22"/>
              </w:rPr>
              <w:t>2.5.4.3. Учреждения культуры и искусства</w:t>
            </w:r>
          </w:p>
        </w:tc>
        <w:tc>
          <w:tcPr>
            <w:tcW w:w="709" w:type="dxa"/>
          </w:tcPr>
          <w:p w14:paraId="15BEDD30" w14:textId="77777777" w:rsidR="00DE4347" w:rsidRPr="00DE4347" w:rsidRDefault="00DE4347" w:rsidP="00DE4347">
            <w:pPr>
              <w:spacing w:after="0"/>
              <w:rPr>
                <w:sz w:val="22"/>
                <w:lang w:eastAsia="en-US"/>
              </w:rPr>
            </w:pPr>
            <w:r w:rsidRPr="00DE4347">
              <w:rPr>
                <w:sz w:val="22"/>
                <w:lang w:eastAsia="en-US"/>
              </w:rPr>
              <w:t>40</w:t>
            </w:r>
          </w:p>
        </w:tc>
      </w:tr>
      <w:tr w:rsidR="00DE4347" w:rsidRPr="00D11B26" w14:paraId="6DC7F46A" w14:textId="77777777" w:rsidTr="00DE4347">
        <w:tc>
          <w:tcPr>
            <w:tcW w:w="8613" w:type="dxa"/>
          </w:tcPr>
          <w:p w14:paraId="4474399C" w14:textId="77777777" w:rsidR="00DE4347" w:rsidRPr="00DE4347" w:rsidRDefault="00DE4347" w:rsidP="00DE4347">
            <w:pPr>
              <w:spacing w:after="0"/>
              <w:rPr>
                <w:sz w:val="22"/>
                <w:lang w:eastAsia="en-US"/>
              </w:rPr>
            </w:pPr>
            <w:r w:rsidRPr="00DE4347">
              <w:rPr>
                <w:sz w:val="22"/>
              </w:rPr>
              <w:t>2.5.4.4. Физкультура и спорт</w:t>
            </w:r>
          </w:p>
        </w:tc>
        <w:tc>
          <w:tcPr>
            <w:tcW w:w="709" w:type="dxa"/>
          </w:tcPr>
          <w:p w14:paraId="39D2F9DA" w14:textId="77777777" w:rsidR="00DE4347" w:rsidRPr="00DE4347" w:rsidRDefault="00DE4347" w:rsidP="00DE4347">
            <w:pPr>
              <w:spacing w:after="0"/>
              <w:rPr>
                <w:sz w:val="22"/>
                <w:lang w:eastAsia="en-US"/>
              </w:rPr>
            </w:pPr>
            <w:r w:rsidRPr="00DE4347">
              <w:rPr>
                <w:sz w:val="22"/>
                <w:lang w:eastAsia="en-US"/>
              </w:rPr>
              <w:t>40</w:t>
            </w:r>
          </w:p>
        </w:tc>
      </w:tr>
      <w:tr w:rsidR="00DE4347" w:rsidRPr="00D11B26" w14:paraId="407E8670" w14:textId="77777777" w:rsidTr="00DE4347">
        <w:tc>
          <w:tcPr>
            <w:tcW w:w="8613" w:type="dxa"/>
          </w:tcPr>
          <w:p w14:paraId="2AF866A4" w14:textId="77777777" w:rsidR="00DE4347" w:rsidRPr="00DE4347" w:rsidRDefault="00DE4347" w:rsidP="00DE4347">
            <w:pPr>
              <w:pStyle w:val="11"/>
              <w:spacing w:after="0"/>
              <w:rPr>
                <w:sz w:val="22"/>
                <w:lang w:eastAsia="en-US"/>
              </w:rPr>
            </w:pPr>
            <w:r w:rsidRPr="00DE4347">
              <w:rPr>
                <w:sz w:val="22"/>
              </w:rPr>
              <w:t>2.5.4.5. Предприятия торговли, общественного питания и коммунально-бытового обслуживания</w:t>
            </w:r>
          </w:p>
        </w:tc>
        <w:tc>
          <w:tcPr>
            <w:tcW w:w="709" w:type="dxa"/>
          </w:tcPr>
          <w:p w14:paraId="16867D38" w14:textId="77777777" w:rsidR="00DE4347" w:rsidRPr="00DE4347" w:rsidRDefault="00DE4347" w:rsidP="00DE4347">
            <w:pPr>
              <w:spacing w:after="0"/>
              <w:rPr>
                <w:sz w:val="22"/>
                <w:lang w:eastAsia="en-US"/>
              </w:rPr>
            </w:pPr>
            <w:r w:rsidRPr="00DE4347">
              <w:rPr>
                <w:sz w:val="22"/>
                <w:lang w:eastAsia="en-US"/>
              </w:rPr>
              <w:t>40</w:t>
            </w:r>
          </w:p>
        </w:tc>
      </w:tr>
      <w:tr w:rsidR="00DE4347" w:rsidRPr="00D11B26" w14:paraId="69BB4EE8" w14:textId="77777777" w:rsidTr="00DE4347">
        <w:tc>
          <w:tcPr>
            <w:tcW w:w="8613" w:type="dxa"/>
          </w:tcPr>
          <w:p w14:paraId="50F86043" w14:textId="77777777" w:rsidR="00DE4347" w:rsidRPr="00DE4347" w:rsidRDefault="00DE4347" w:rsidP="00DE4347">
            <w:pPr>
              <w:spacing w:after="0"/>
              <w:rPr>
                <w:sz w:val="22"/>
                <w:lang w:eastAsia="en-US"/>
              </w:rPr>
            </w:pPr>
            <w:r w:rsidRPr="00DE4347">
              <w:rPr>
                <w:sz w:val="22"/>
              </w:rPr>
              <w:t>2.5.4.6. Организация ритуальных услуг</w:t>
            </w:r>
          </w:p>
        </w:tc>
        <w:tc>
          <w:tcPr>
            <w:tcW w:w="709" w:type="dxa"/>
          </w:tcPr>
          <w:p w14:paraId="6391C18E" w14:textId="77777777" w:rsidR="00DE4347" w:rsidRPr="00DE4347" w:rsidRDefault="00DE4347" w:rsidP="00DE4347">
            <w:pPr>
              <w:spacing w:after="0"/>
              <w:rPr>
                <w:sz w:val="22"/>
                <w:lang w:eastAsia="en-US"/>
              </w:rPr>
            </w:pPr>
            <w:r w:rsidRPr="00DE4347">
              <w:rPr>
                <w:sz w:val="22"/>
                <w:lang w:eastAsia="en-US"/>
              </w:rPr>
              <w:t>41</w:t>
            </w:r>
          </w:p>
        </w:tc>
      </w:tr>
      <w:tr w:rsidR="00DE4347" w:rsidRPr="00D11B26" w14:paraId="15068857" w14:textId="77777777" w:rsidTr="00DE4347">
        <w:tc>
          <w:tcPr>
            <w:tcW w:w="8613" w:type="dxa"/>
          </w:tcPr>
          <w:p w14:paraId="51CF10D1" w14:textId="77777777" w:rsidR="00DE4347" w:rsidRPr="00DE4347" w:rsidRDefault="00DE4347" w:rsidP="00DE4347">
            <w:pPr>
              <w:spacing w:after="0"/>
              <w:rPr>
                <w:sz w:val="22"/>
                <w:lang w:eastAsia="en-US"/>
              </w:rPr>
            </w:pPr>
            <w:r w:rsidRPr="00DE4347">
              <w:rPr>
                <w:sz w:val="22"/>
              </w:rPr>
              <w:t>2.6. ОХРАНА ОБЪЕКТОВ ИСТОРИКО-КУЛЬТУРНОГО НАСЛЕДИЯ</w:t>
            </w:r>
          </w:p>
        </w:tc>
        <w:tc>
          <w:tcPr>
            <w:tcW w:w="709" w:type="dxa"/>
          </w:tcPr>
          <w:p w14:paraId="0FC50968" w14:textId="77777777" w:rsidR="00DE4347" w:rsidRPr="00DE4347" w:rsidRDefault="00DE4347" w:rsidP="00DE4347">
            <w:pPr>
              <w:spacing w:after="0"/>
              <w:rPr>
                <w:sz w:val="22"/>
                <w:lang w:eastAsia="en-US"/>
              </w:rPr>
            </w:pPr>
            <w:r w:rsidRPr="00DE4347">
              <w:rPr>
                <w:sz w:val="22"/>
                <w:lang w:eastAsia="en-US"/>
              </w:rPr>
              <w:t>41</w:t>
            </w:r>
          </w:p>
        </w:tc>
      </w:tr>
      <w:tr w:rsidR="00DE4347" w:rsidRPr="00D11B26" w14:paraId="7B888A6D" w14:textId="77777777" w:rsidTr="00DE4347">
        <w:tc>
          <w:tcPr>
            <w:tcW w:w="8613" w:type="dxa"/>
          </w:tcPr>
          <w:p w14:paraId="36A935DE" w14:textId="77777777" w:rsidR="00DE4347" w:rsidRPr="00DE4347" w:rsidRDefault="00DE4347" w:rsidP="00DE4347">
            <w:pPr>
              <w:pStyle w:val="11"/>
              <w:spacing w:after="0"/>
              <w:rPr>
                <w:sz w:val="22"/>
              </w:rPr>
            </w:pPr>
            <w:r w:rsidRPr="00DE4347">
              <w:rPr>
                <w:sz w:val="22"/>
              </w:rPr>
              <w:t>2.7. ОБОСНОВАНИЕ ПЛАНИРУЕМОГО ИЗМЕНЕНИЯ ГРАНИЦ ЗЕМЕЛЬ СЕЛЬСКОХОЗЯЙСТВЕННОГО НАЗНАЧЕНИЯ И СЕЛЬСКОХОЗЯЙСТВЕН-</w:t>
            </w:r>
          </w:p>
          <w:p w14:paraId="14844B56" w14:textId="77777777" w:rsidR="00DE4347" w:rsidRPr="00DE4347" w:rsidRDefault="00DE4347" w:rsidP="00DE4347">
            <w:pPr>
              <w:pStyle w:val="11"/>
              <w:spacing w:after="0"/>
              <w:rPr>
                <w:sz w:val="22"/>
                <w:lang w:eastAsia="en-US"/>
              </w:rPr>
            </w:pPr>
            <w:r w:rsidRPr="00DE4347">
              <w:rPr>
                <w:sz w:val="22"/>
              </w:rPr>
              <w:t>НЫХ УГОДИЙ В ИХ СОСТАВЕ</w:t>
            </w:r>
          </w:p>
        </w:tc>
        <w:tc>
          <w:tcPr>
            <w:tcW w:w="709" w:type="dxa"/>
          </w:tcPr>
          <w:p w14:paraId="324AD2DF" w14:textId="77777777" w:rsidR="00DE4347" w:rsidRPr="00DE4347" w:rsidRDefault="00DE4347" w:rsidP="00DE4347">
            <w:pPr>
              <w:spacing w:after="0"/>
              <w:rPr>
                <w:sz w:val="22"/>
                <w:lang w:eastAsia="en-US"/>
              </w:rPr>
            </w:pPr>
            <w:r w:rsidRPr="00DE4347">
              <w:rPr>
                <w:sz w:val="22"/>
                <w:lang w:eastAsia="en-US"/>
              </w:rPr>
              <w:t>45</w:t>
            </w:r>
          </w:p>
        </w:tc>
      </w:tr>
      <w:tr w:rsidR="00DE4347" w:rsidRPr="00D11B26" w14:paraId="228CB9C4" w14:textId="77777777" w:rsidTr="00DE4347">
        <w:tc>
          <w:tcPr>
            <w:tcW w:w="8613" w:type="dxa"/>
          </w:tcPr>
          <w:p w14:paraId="40337A7F" w14:textId="77777777" w:rsidR="00DE4347" w:rsidRPr="00DE4347" w:rsidRDefault="00DE4347" w:rsidP="00DE4347">
            <w:pPr>
              <w:pStyle w:val="11"/>
              <w:spacing w:after="0"/>
              <w:rPr>
                <w:sz w:val="22"/>
              </w:rPr>
            </w:pPr>
            <w:r w:rsidRPr="00DE4347">
              <w:rPr>
                <w:sz w:val="22"/>
              </w:rPr>
              <w:t>2.8. ТРАНСПОРТНАЯ ИНФРАСТРУКТУРА</w:t>
            </w:r>
          </w:p>
        </w:tc>
        <w:tc>
          <w:tcPr>
            <w:tcW w:w="709" w:type="dxa"/>
          </w:tcPr>
          <w:p w14:paraId="11EF4091" w14:textId="77777777" w:rsidR="00DE4347" w:rsidRPr="00DE4347" w:rsidRDefault="00DE4347" w:rsidP="00DE4347">
            <w:pPr>
              <w:spacing w:after="0"/>
              <w:rPr>
                <w:sz w:val="22"/>
                <w:lang w:eastAsia="en-US"/>
              </w:rPr>
            </w:pPr>
            <w:r w:rsidRPr="00DE4347">
              <w:rPr>
                <w:sz w:val="22"/>
                <w:lang w:eastAsia="en-US"/>
              </w:rPr>
              <w:t>49</w:t>
            </w:r>
          </w:p>
        </w:tc>
      </w:tr>
      <w:tr w:rsidR="00DE4347" w:rsidRPr="00D11B26" w14:paraId="4854A9CA" w14:textId="77777777" w:rsidTr="00DE4347">
        <w:tc>
          <w:tcPr>
            <w:tcW w:w="8613" w:type="dxa"/>
          </w:tcPr>
          <w:p w14:paraId="0BBF6BCC" w14:textId="77777777" w:rsidR="00DE4347" w:rsidRPr="00DE4347" w:rsidRDefault="00DE4347" w:rsidP="00DE4347">
            <w:pPr>
              <w:pStyle w:val="11"/>
              <w:spacing w:after="0"/>
              <w:rPr>
                <w:sz w:val="22"/>
              </w:rPr>
            </w:pPr>
            <w:r w:rsidRPr="00DE4347">
              <w:rPr>
                <w:sz w:val="22"/>
              </w:rPr>
              <w:t>2.9. ИНЖЕНЕРНАЯ ИНФРАСТРУКТУРА</w:t>
            </w:r>
          </w:p>
        </w:tc>
        <w:tc>
          <w:tcPr>
            <w:tcW w:w="709" w:type="dxa"/>
          </w:tcPr>
          <w:p w14:paraId="4997318C" w14:textId="77777777" w:rsidR="00DE4347" w:rsidRPr="00DE4347" w:rsidRDefault="00DE4347" w:rsidP="00DE4347">
            <w:pPr>
              <w:spacing w:after="0"/>
              <w:rPr>
                <w:sz w:val="22"/>
                <w:lang w:eastAsia="en-US"/>
              </w:rPr>
            </w:pPr>
            <w:r w:rsidRPr="00DE4347">
              <w:rPr>
                <w:sz w:val="22"/>
                <w:lang w:eastAsia="en-US"/>
              </w:rPr>
              <w:t>50</w:t>
            </w:r>
          </w:p>
        </w:tc>
      </w:tr>
      <w:tr w:rsidR="00DE4347" w:rsidRPr="00D11B26" w14:paraId="6CE31211" w14:textId="77777777" w:rsidTr="00DE4347">
        <w:tc>
          <w:tcPr>
            <w:tcW w:w="8613" w:type="dxa"/>
          </w:tcPr>
          <w:p w14:paraId="730293BB" w14:textId="77777777" w:rsidR="00DE4347" w:rsidRPr="00DE4347" w:rsidRDefault="00DE4347" w:rsidP="00DE4347">
            <w:pPr>
              <w:pStyle w:val="11"/>
              <w:spacing w:after="0"/>
              <w:rPr>
                <w:sz w:val="22"/>
              </w:rPr>
            </w:pPr>
            <w:r w:rsidRPr="00DE4347">
              <w:rPr>
                <w:sz w:val="22"/>
              </w:rPr>
              <w:t>2.9.1.Водоснабжение</w:t>
            </w:r>
          </w:p>
        </w:tc>
        <w:tc>
          <w:tcPr>
            <w:tcW w:w="709" w:type="dxa"/>
          </w:tcPr>
          <w:p w14:paraId="44EA559C" w14:textId="77777777" w:rsidR="00DE4347" w:rsidRPr="00DE4347" w:rsidRDefault="00DE4347" w:rsidP="00DE4347">
            <w:pPr>
              <w:spacing w:after="0"/>
              <w:rPr>
                <w:sz w:val="22"/>
                <w:lang w:eastAsia="en-US"/>
              </w:rPr>
            </w:pPr>
            <w:r w:rsidRPr="00DE4347">
              <w:rPr>
                <w:sz w:val="22"/>
                <w:lang w:eastAsia="en-US"/>
              </w:rPr>
              <w:t>50</w:t>
            </w:r>
          </w:p>
        </w:tc>
      </w:tr>
      <w:tr w:rsidR="00DE4347" w:rsidRPr="00D11B26" w14:paraId="1584A39D" w14:textId="77777777" w:rsidTr="00DE4347">
        <w:tc>
          <w:tcPr>
            <w:tcW w:w="8613" w:type="dxa"/>
          </w:tcPr>
          <w:p w14:paraId="5E39128E" w14:textId="77777777" w:rsidR="00DE4347" w:rsidRPr="00DE4347" w:rsidRDefault="00DE4347" w:rsidP="00DE4347">
            <w:pPr>
              <w:pStyle w:val="11"/>
              <w:spacing w:after="0"/>
              <w:rPr>
                <w:sz w:val="22"/>
              </w:rPr>
            </w:pPr>
            <w:r w:rsidRPr="00DE4347">
              <w:rPr>
                <w:sz w:val="22"/>
              </w:rPr>
              <w:t>2.9.2. Электроснабжение</w:t>
            </w:r>
          </w:p>
        </w:tc>
        <w:tc>
          <w:tcPr>
            <w:tcW w:w="709" w:type="dxa"/>
          </w:tcPr>
          <w:p w14:paraId="4E89BF81" w14:textId="77777777" w:rsidR="00DE4347" w:rsidRPr="00DE4347" w:rsidRDefault="00DE4347" w:rsidP="00DE4347">
            <w:pPr>
              <w:spacing w:after="0"/>
              <w:rPr>
                <w:sz w:val="22"/>
                <w:lang w:eastAsia="en-US"/>
              </w:rPr>
            </w:pPr>
            <w:r w:rsidRPr="00DE4347">
              <w:rPr>
                <w:sz w:val="22"/>
                <w:lang w:eastAsia="en-US"/>
              </w:rPr>
              <w:t>50</w:t>
            </w:r>
          </w:p>
        </w:tc>
      </w:tr>
      <w:tr w:rsidR="00DE4347" w:rsidRPr="00D11B26" w14:paraId="6F339493" w14:textId="77777777" w:rsidTr="00DE4347">
        <w:tc>
          <w:tcPr>
            <w:tcW w:w="8613" w:type="dxa"/>
          </w:tcPr>
          <w:p w14:paraId="1C857928" w14:textId="77777777" w:rsidR="00DE4347" w:rsidRPr="00DE4347" w:rsidRDefault="00DE4347" w:rsidP="00DE4347">
            <w:pPr>
              <w:pStyle w:val="11"/>
              <w:spacing w:after="0"/>
              <w:rPr>
                <w:sz w:val="22"/>
              </w:rPr>
            </w:pPr>
            <w:r w:rsidRPr="00DE4347">
              <w:rPr>
                <w:sz w:val="22"/>
              </w:rPr>
              <w:t>2.9.3. Сетевое газоснабжение</w:t>
            </w:r>
          </w:p>
        </w:tc>
        <w:tc>
          <w:tcPr>
            <w:tcW w:w="709" w:type="dxa"/>
          </w:tcPr>
          <w:p w14:paraId="4785B312" w14:textId="77777777" w:rsidR="00DE4347" w:rsidRPr="00DE4347" w:rsidRDefault="00DE4347" w:rsidP="00DE4347">
            <w:pPr>
              <w:spacing w:after="0"/>
              <w:rPr>
                <w:sz w:val="22"/>
                <w:lang w:eastAsia="en-US"/>
              </w:rPr>
            </w:pPr>
            <w:r w:rsidRPr="00DE4347">
              <w:rPr>
                <w:sz w:val="22"/>
                <w:lang w:eastAsia="en-US"/>
              </w:rPr>
              <w:t>51</w:t>
            </w:r>
          </w:p>
        </w:tc>
      </w:tr>
      <w:tr w:rsidR="00DE4347" w:rsidRPr="00D11B26" w14:paraId="0710A77C" w14:textId="77777777" w:rsidTr="00DE4347">
        <w:tc>
          <w:tcPr>
            <w:tcW w:w="8613" w:type="dxa"/>
          </w:tcPr>
          <w:p w14:paraId="28D7BFD8" w14:textId="77777777" w:rsidR="00DE4347" w:rsidRPr="00DE4347" w:rsidRDefault="00DE4347" w:rsidP="00DE4347">
            <w:pPr>
              <w:pStyle w:val="11"/>
              <w:spacing w:after="0"/>
              <w:rPr>
                <w:sz w:val="22"/>
              </w:rPr>
            </w:pPr>
            <w:r w:rsidRPr="00DE4347">
              <w:rPr>
                <w:sz w:val="22"/>
              </w:rPr>
              <w:t>2.9.4. Теплоснабжение</w:t>
            </w:r>
          </w:p>
        </w:tc>
        <w:tc>
          <w:tcPr>
            <w:tcW w:w="709" w:type="dxa"/>
          </w:tcPr>
          <w:p w14:paraId="77E77F6E" w14:textId="77777777" w:rsidR="00DE4347" w:rsidRPr="00DE4347" w:rsidRDefault="00DE4347" w:rsidP="00DE4347">
            <w:pPr>
              <w:spacing w:after="0"/>
              <w:rPr>
                <w:sz w:val="22"/>
                <w:lang w:eastAsia="en-US"/>
              </w:rPr>
            </w:pPr>
            <w:r w:rsidRPr="00DE4347">
              <w:rPr>
                <w:sz w:val="22"/>
                <w:lang w:eastAsia="en-US"/>
              </w:rPr>
              <w:t>51</w:t>
            </w:r>
          </w:p>
        </w:tc>
      </w:tr>
      <w:tr w:rsidR="00DE4347" w:rsidRPr="00D11B26" w14:paraId="681AC1B5" w14:textId="77777777" w:rsidTr="00DE4347">
        <w:tc>
          <w:tcPr>
            <w:tcW w:w="8613" w:type="dxa"/>
          </w:tcPr>
          <w:p w14:paraId="24F5F1BA" w14:textId="77777777" w:rsidR="00DE4347" w:rsidRPr="00DE4347" w:rsidRDefault="00DE4347" w:rsidP="00DE4347">
            <w:pPr>
              <w:pStyle w:val="11"/>
              <w:spacing w:after="0"/>
              <w:rPr>
                <w:sz w:val="22"/>
              </w:rPr>
            </w:pPr>
            <w:r w:rsidRPr="00DE4347">
              <w:rPr>
                <w:sz w:val="22"/>
              </w:rPr>
              <w:t>2.9.5. Средства связи и коммуникации</w:t>
            </w:r>
          </w:p>
        </w:tc>
        <w:tc>
          <w:tcPr>
            <w:tcW w:w="709" w:type="dxa"/>
          </w:tcPr>
          <w:p w14:paraId="0A473075" w14:textId="77777777" w:rsidR="00DE4347" w:rsidRPr="00DE4347" w:rsidRDefault="00DE4347" w:rsidP="00DE4347">
            <w:pPr>
              <w:spacing w:after="0"/>
              <w:rPr>
                <w:sz w:val="22"/>
                <w:lang w:eastAsia="en-US"/>
              </w:rPr>
            </w:pPr>
            <w:r w:rsidRPr="00DE4347">
              <w:rPr>
                <w:sz w:val="22"/>
                <w:lang w:eastAsia="en-US"/>
              </w:rPr>
              <w:t>51</w:t>
            </w:r>
          </w:p>
        </w:tc>
      </w:tr>
      <w:tr w:rsidR="00DE4347" w:rsidRPr="00D11B26" w14:paraId="6060AC9F" w14:textId="77777777" w:rsidTr="00DE4347">
        <w:tc>
          <w:tcPr>
            <w:tcW w:w="8613" w:type="dxa"/>
          </w:tcPr>
          <w:p w14:paraId="65862859" w14:textId="77777777" w:rsidR="00DE4347" w:rsidRPr="00DE4347" w:rsidRDefault="00DE4347" w:rsidP="00DE4347">
            <w:pPr>
              <w:pStyle w:val="11"/>
              <w:spacing w:after="0"/>
              <w:rPr>
                <w:sz w:val="22"/>
              </w:rPr>
            </w:pPr>
            <w:r w:rsidRPr="00DE4347">
              <w:rPr>
                <w:sz w:val="22"/>
              </w:rPr>
              <w:t xml:space="preserve">2.10. ФУНКЦИОНАЛЬНОЕ  ЗОНИРОВАНИЕ  И  ПЛАНИРОВОЧНАЯ  </w:t>
            </w:r>
          </w:p>
          <w:p w14:paraId="66C6D83D" w14:textId="77777777" w:rsidR="00DE4347" w:rsidRPr="00DE4347" w:rsidRDefault="00DE4347" w:rsidP="00DE4347">
            <w:pPr>
              <w:pStyle w:val="11"/>
              <w:spacing w:after="0"/>
              <w:rPr>
                <w:sz w:val="22"/>
              </w:rPr>
            </w:pPr>
            <w:r w:rsidRPr="00DE4347">
              <w:rPr>
                <w:sz w:val="22"/>
              </w:rPr>
              <w:t>ОРГАНИЗАЦИЯ ТЕРРИТОРИИ</w:t>
            </w:r>
          </w:p>
        </w:tc>
        <w:tc>
          <w:tcPr>
            <w:tcW w:w="709" w:type="dxa"/>
          </w:tcPr>
          <w:p w14:paraId="75628A4D" w14:textId="77777777" w:rsidR="00DE4347" w:rsidRPr="00DE4347" w:rsidRDefault="00DE4347" w:rsidP="00DE4347">
            <w:pPr>
              <w:spacing w:after="0"/>
              <w:rPr>
                <w:sz w:val="22"/>
                <w:lang w:eastAsia="en-US"/>
              </w:rPr>
            </w:pPr>
            <w:r w:rsidRPr="00DE4347">
              <w:rPr>
                <w:sz w:val="22"/>
                <w:lang w:eastAsia="en-US"/>
              </w:rPr>
              <w:t>52</w:t>
            </w:r>
          </w:p>
        </w:tc>
      </w:tr>
      <w:tr w:rsidR="00DE4347" w:rsidRPr="00D11B26" w14:paraId="33B856DB" w14:textId="77777777" w:rsidTr="00DE4347">
        <w:tc>
          <w:tcPr>
            <w:tcW w:w="8613" w:type="dxa"/>
          </w:tcPr>
          <w:p w14:paraId="77CB4B51" w14:textId="77777777" w:rsidR="00DE4347" w:rsidRPr="00DE4347" w:rsidRDefault="00DE4347" w:rsidP="00DE4347">
            <w:pPr>
              <w:pStyle w:val="11"/>
              <w:spacing w:after="0"/>
              <w:rPr>
                <w:sz w:val="22"/>
              </w:rPr>
            </w:pPr>
            <w:r w:rsidRPr="00DE4347">
              <w:rPr>
                <w:sz w:val="22"/>
              </w:rPr>
              <w:lastRenderedPageBreak/>
              <w:t>2.10.1. Концепция функционально-планировочного развития</w:t>
            </w:r>
          </w:p>
          <w:p w14:paraId="4D15506C" w14:textId="77777777" w:rsidR="00DE4347" w:rsidRPr="00DE4347" w:rsidRDefault="00DE4347" w:rsidP="00DE4347">
            <w:pPr>
              <w:pStyle w:val="11"/>
              <w:spacing w:after="0"/>
              <w:rPr>
                <w:sz w:val="22"/>
              </w:rPr>
            </w:pPr>
            <w:r w:rsidRPr="00DE4347">
              <w:rPr>
                <w:sz w:val="22"/>
              </w:rPr>
              <w:t>Осановецкого сельского поселения</w:t>
            </w:r>
          </w:p>
        </w:tc>
        <w:tc>
          <w:tcPr>
            <w:tcW w:w="709" w:type="dxa"/>
          </w:tcPr>
          <w:p w14:paraId="45BB0B96" w14:textId="77777777" w:rsidR="00DE4347" w:rsidRPr="00DE4347" w:rsidRDefault="00DE4347" w:rsidP="00DE4347">
            <w:pPr>
              <w:spacing w:after="0"/>
              <w:rPr>
                <w:sz w:val="22"/>
                <w:lang w:eastAsia="en-US"/>
              </w:rPr>
            </w:pPr>
            <w:r w:rsidRPr="00DE4347">
              <w:rPr>
                <w:sz w:val="22"/>
                <w:lang w:eastAsia="en-US"/>
              </w:rPr>
              <w:t>52</w:t>
            </w:r>
          </w:p>
        </w:tc>
      </w:tr>
      <w:tr w:rsidR="00DE4347" w:rsidRPr="00D11B26" w14:paraId="1FF2FDCB" w14:textId="77777777" w:rsidTr="00DE4347">
        <w:tc>
          <w:tcPr>
            <w:tcW w:w="8613" w:type="dxa"/>
          </w:tcPr>
          <w:p w14:paraId="41E8CF79" w14:textId="77777777" w:rsidR="00DE4347" w:rsidRPr="00DE4347" w:rsidRDefault="00DE4347" w:rsidP="00DE4347">
            <w:pPr>
              <w:pStyle w:val="11"/>
              <w:spacing w:after="0"/>
              <w:rPr>
                <w:sz w:val="22"/>
              </w:rPr>
            </w:pPr>
            <w:r w:rsidRPr="00DE4347">
              <w:rPr>
                <w:sz w:val="22"/>
              </w:rPr>
              <w:t>2.10.2. Планировочная структура</w:t>
            </w:r>
          </w:p>
        </w:tc>
        <w:tc>
          <w:tcPr>
            <w:tcW w:w="709" w:type="dxa"/>
          </w:tcPr>
          <w:p w14:paraId="1B6C2C7A" w14:textId="77777777" w:rsidR="00DE4347" w:rsidRPr="00DE4347" w:rsidRDefault="00DE4347" w:rsidP="00DE4347">
            <w:pPr>
              <w:spacing w:after="0"/>
              <w:rPr>
                <w:sz w:val="22"/>
                <w:lang w:eastAsia="en-US"/>
              </w:rPr>
            </w:pPr>
            <w:r w:rsidRPr="00DE4347">
              <w:rPr>
                <w:sz w:val="22"/>
                <w:lang w:eastAsia="en-US"/>
              </w:rPr>
              <w:t>53</w:t>
            </w:r>
          </w:p>
        </w:tc>
      </w:tr>
      <w:tr w:rsidR="00DE4347" w:rsidRPr="00D11B26" w14:paraId="1C8082CF" w14:textId="77777777" w:rsidTr="00DE4347">
        <w:tc>
          <w:tcPr>
            <w:tcW w:w="8613" w:type="dxa"/>
          </w:tcPr>
          <w:p w14:paraId="47FF146F" w14:textId="77777777" w:rsidR="00DE4347" w:rsidRPr="00DE4347" w:rsidRDefault="00DE4347" w:rsidP="00DE4347">
            <w:pPr>
              <w:pStyle w:val="11"/>
              <w:spacing w:after="0"/>
              <w:rPr>
                <w:sz w:val="22"/>
              </w:rPr>
            </w:pPr>
            <w:r w:rsidRPr="00DE4347">
              <w:rPr>
                <w:sz w:val="22"/>
              </w:rPr>
              <w:t>2.10.3. Мероприятия по территориальному планированию</w:t>
            </w:r>
          </w:p>
        </w:tc>
        <w:tc>
          <w:tcPr>
            <w:tcW w:w="709" w:type="dxa"/>
          </w:tcPr>
          <w:p w14:paraId="1FBFCF4D" w14:textId="77777777" w:rsidR="00DE4347" w:rsidRPr="00DE4347" w:rsidRDefault="00DE4347" w:rsidP="00DE4347">
            <w:pPr>
              <w:spacing w:after="0"/>
              <w:rPr>
                <w:sz w:val="22"/>
                <w:lang w:eastAsia="en-US"/>
              </w:rPr>
            </w:pPr>
            <w:r w:rsidRPr="00DE4347">
              <w:rPr>
                <w:sz w:val="22"/>
                <w:lang w:eastAsia="en-US"/>
              </w:rPr>
              <w:t>53</w:t>
            </w:r>
          </w:p>
        </w:tc>
      </w:tr>
      <w:tr w:rsidR="00DE4347" w:rsidRPr="00D11B26" w14:paraId="7A3C7EFC" w14:textId="77777777" w:rsidTr="00DE4347">
        <w:tc>
          <w:tcPr>
            <w:tcW w:w="8613" w:type="dxa"/>
          </w:tcPr>
          <w:p w14:paraId="0926FDC5" w14:textId="77777777" w:rsidR="00DE4347" w:rsidRPr="00DE4347" w:rsidRDefault="00DE4347" w:rsidP="00DE4347">
            <w:pPr>
              <w:pStyle w:val="11"/>
              <w:spacing w:after="0"/>
              <w:rPr>
                <w:sz w:val="22"/>
              </w:rPr>
            </w:pPr>
            <w:r w:rsidRPr="00DE4347">
              <w:rPr>
                <w:sz w:val="22"/>
              </w:rPr>
              <w:t xml:space="preserve">2.11. ЗОНЫ С ОСОБЫМИ УСЛОВИЯМИ ИСПОЛЬЗОВАНИЯ </w:t>
            </w:r>
          </w:p>
          <w:p w14:paraId="37E21561" w14:textId="77777777" w:rsidR="00DE4347" w:rsidRPr="00DE4347" w:rsidRDefault="00DE4347" w:rsidP="00DE4347">
            <w:pPr>
              <w:pStyle w:val="11"/>
              <w:spacing w:after="0"/>
              <w:rPr>
                <w:sz w:val="22"/>
              </w:rPr>
            </w:pPr>
            <w:r w:rsidRPr="00DE4347">
              <w:rPr>
                <w:sz w:val="22"/>
              </w:rPr>
              <w:t>ТЕРРИТОРИИ И ГРАДОСТРОИТЕЛЬНЫЕ ОГРАНИЧЕНИЯ</w:t>
            </w:r>
          </w:p>
        </w:tc>
        <w:tc>
          <w:tcPr>
            <w:tcW w:w="709" w:type="dxa"/>
          </w:tcPr>
          <w:p w14:paraId="775B0785" w14:textId="77777777" w:rsidR="00DE4347" w:rsidRPr="00DE4347" w:rsidRDefault="00DE4347" w:rsidP="00DE4347">
            <w:pPr>
              <w:spacing w:after="0"/>
              <w:rPr>
                <w:sz w:val="22"/>
                <w:lang w:eastAsia="en-US"/>
              </w:rPr>
            </w:pPr>
            <w:r w:rsidRPr="00DE4347">
              <w:rPr>
                <w:sz w:val="22"/>
                <w:lang w:eastAsia="en-US"/>
              </w:rPr>
              <w:t>55</w:t>
            </w:r>
          </w:p>
        </w:tc>
      </w:tr>
      <w:tr w:rsidR="00DE4347" w:rsidRPr="00D11B26" w14:paraId="4DB041F2" w14:textId="77777777" w:rsidTr="00DE4347">
        <w:tc>
          <w:tcPr>
            <w:tcW w:w="8613" w:type="dxa"/>
          </w:tcPr>
          <w:p w14:paraId="7DE08B8B" w14:textId="77777777" w:rsidR="00DE4347" w:rsidRPr="00DE4347" w:rsidRDefault="00DE4347" w:rsidP="00DE4347">
            <w:pPr>
              <w:pStyle w:val="11"/>
              <w:spacing w:after="0"/>
              <w:rPr>
                <w:sz w:val="22"/>
              </w:rPr>
            </w:pPr>
            <w:r w:rsidRPr="00DE4347">
              <w:rPr>
                <w:sz w:val="22"/>
              </w:rPr>
              <w:t>3. ПОЛОЖЕНИЕ О ТЕРРИТОРИАЛЬНОМ ПЛАНИРОВАНИИ</w:t>
            </w:r>
          </w:p>
        </w:tc>
        <w:tc>
          <w:tcPr>
            <w:tcW w:w="709" w:type="dxa"/>
          </w:tcPr>
          <w:p w14:paraId="2A565965" w14:textId="77777777" w:rsidR="00DE4347" w:rsidRPr="00DE4347" w:rsidRDefault="00DE4347" w:rsidP="00DE4347">
            <w:pPr>
              <w:spacing w:after="0"/>
              <w:rPr>
                <w:sz w:val="22"/>
                <w:lang w:eastAsia="en-US"/>
              </w:rPr>
            </w:pPr>
            <w:r w:rsidRPr="00DE4347">
              <w:rPr>
                <w:sz w:val="22"/>
                <w:lang w:eastAsia="en-US"/>
              </w:rPr>
              <w:t>55</w:t>
            </w:r>
          </w:p>
        </w:tc>
      </w:tr>
      <w:tr w:rsidR="00DE4347" w:rsidRPr="00D11B26" w14:paraId="7F67E927" w14:textId="77777777" w:rsidTr="00DE4347">
        <w:tc>
          <w:tcPr>
            <w:tcW w:w="8613" w:type="dxa"/>
          </w:tcPr>
          <w:p w14:paraId="7DDEBAF9" w14:textId="77777777" w:rsidR="00DE4347" w:rsidRPr="00DE4347" w:rsidRDefault="00DE4347" w:rsidP="00DE4347">
            <w:pPr>
              <w:pStyle w:val="11"/>
              <w:spacing w:after="0"/>
              <w:rPr>
                <w:sz w:val="22"/>
              </w:rPr>
            </w:pPr>
            <w:r w:rsidRPr="00DE4347">
              <w:rPr>
                <w:sz w:val="22"/>
              </w:rPr>
              <w:t>3.1. РАЗВИТИЕ АРХИТЕКТУРНО-ПЛАНИРОВОЧНОЙ СТРУКТУРЫ</w:t>
            </w:r>
          </w:p>
        </w:tc>
        <w:tc>
          <w:tcPr>
            <w:tcW w:w="709" w:type="dxa"/>
          </w:tcPr>
          <w:p w14:paraId="64B7EF65" w14:textId="77777777" w:rsidR="00DE4347" w:rsidRPr="00DE4347" w:rsidRDefault="00DE4347" w:rsidP="00DE4347">
            <w:pPr>
              <w:spacing w:after="0"/>
              <w:rPr>
                <w:sz w:val="22"/>
                <w:lang w:eastAsia="en-US"/>
              </w:rPr>
            </w:pPr>
            <w:r w:rsidRPr="00DE4347">
              <w:rPr>
                <w:sz w:val="22"/>
                <w:lang w:eastAsia="en-US"/>
              </w:rPr>
              <w:t>57</w:t>
            </w:r>
          </w:p>
        </w:tc>
      </w:tr>
      <w:tr w:rsidR="00DE4347" w:rsidRPr="00D11B26" w14:paraId="4261AE9A" w14:textId="77777777" w:rsidTr="00DE4347">
        <w:tc>
          <w:tcPr>
            <w:tcW w:w="8613" w:type="dxa"/>
          </w:tcPr>
          <w:p w14:paraId="506879D9" w14:textId="77777777" w:rsidR="00DE4347" w:rsidRPr="00DE4347" w:rsidRDefault="00DE4347" w:rsidP="00DE4347">
            <w:pPr>
              <w:pStyle w:val="11"/>
              <w:spacing w:after="0"/>
              <w:rPr>
                <w:sz w:val="22"/>
              </w:rPr>
            </w:pPr>
            <w:r w:rsidRPr="00DE4347">
              <w:rPr>
                <w:sz w:val="22"/>
              </w:rPr>
              <w:t>3.2. СОЦИАЛЬНО-ЭКОНОМИЧЕСКОЕ РАЗВИТИЕ</w:t>
            </w:r>
          </w:p>
        </w:tc>
        <w:tc>
          <w:tcPr>
            <w:tcW w:w="709" w:type="dxa"/>
          </w:tcPr>
          <w:p w14:paraId="53175D43" w14:textId="77777777" w:rsidR="00DE4347" w:rsidRPr="00DE4347" w:rsidRDefault="00DE4347" w:rsidP="00DE4347">
            <w:pPr>
              <w:spacing w:after="0"/>
              <w:rPr>
                <w:sz w:val="22"/>
                <w:lang w:eastAsia="en-US"/>
              </w:rPr>
            </w:pPr>
            <w:r w:rsidRPr="00DE4347">
              <w:rPr>
                <w:sz w:val="22"/>
                <w:lang w:eastAsia="en-US"/>
              </w:rPr>
              <w:t>57</w:t>
            </w:r>
          </w:p>
        </w:tc>
      </w:tr>
      <w:tr w:rsidR="00DE4347" w:rsidRPr="00D11B26" w14:paraId="14F5815B" w14:textId="77777777" w:rsidTr="00DE4347">
        <w:tc>
          <w:tcPr>
            <w:tcW w:w="8613" w:type="dxa"/>
          </w:tcPr>
          <w:p w14:paraId="38742CED" w14:textId="77777777" w:rsidR="00DE4347" w:rsidRPr="00DE4347" w:rsidRDefault="00DE4347" w:rsidP="00DE4347">
            <w:pPr>
              <w:pStyle w:val="11"/>
              <w:spacing w:after="0"/>
              <w:rPr>
                <w:sz w:val="22"/>
              </w:rPr>
            </w:pPr>
            <w:r w:rsidRPr="00DE4347">
              <w:rPr>
                <w:sz w:val="22"/>
              </w:rPr>
              <w:t>3.2. СОЦИАЛЬНО-ЭКОНОМИЧЕСКОЕ РАЗВИТИЕ</w:t>
            </w:r>
          </w:p>
        </w:tc>
        <w:tc>
          <w:tcPr>
            <w:tcW w:w="709" w:type="dxa"/>
          </w:tcPr>
          <w:p w14:paraId="5BEC57EA" w14:textId="77777777" w:rsidR="00DE4347" w:rsidRPr="00DE4347" w:rsidRDefault="00DE4347" w:rsidP="00DE4347">
            <w:pPr>
              <w:spacing w:after="0"/>
              <w:rPr>
                <w:sz w:val="22"/>
                <w:lang w:eastAsia="en-US"/>
              </w:rPr>
            </w:pPr>
            <w:r w:rsidRPr="00DE4347">
              <w:rPr>
                <w:sz w:val="22"/>
                <w:lang w:eastAsia="en-US"/>
              </w:rPr>
              <w:t>57</w:t>
            </w:r>
          </w:p>
        </w:tc>
      </w:tr>
      <w:tr w:rsidR="00DE4347" w:rsidRPr="00D11B26" w14:paraId="478294AC" w14:textId="77777777" w:rsidTr="00DE4347">
        <w:tc>
          <w:tcPr>
            <w:tcW w:w="8613" w:type="dxa"/>
          </w:tcPr>
          <w:p w14:paraId="29702F44" w14:textId="77777777" w:rsidR="00DE4347" w:rsidRPr="00DE4347" w:rsidRDefault="00DE4347" w:rsidP="00DE4347">
            <w:pPr>
              <w:pStyle w:val="11"/>
              <w:spacing w:after="0"/>
              <w:rPr>
                <w:sz w:val="22"/>
              </w:rPr>
            </w:pPr>
            <w:r w:rsidRPr="00DE4347">
              <w:rPr>
                <w:sz w:val="22"/>
              </w:rPr>
              <w:t>3.2.1. Прогноз численности населения</w:t>
            </w:r>
          </w:p>
        </w:tc>
        <w:tc>
          <w:tcPr>
            <w:tcW w:w="709" w:type="dxa"/>
          </w:tcPr>
          <w:p w14:paraId="4FD207D0" w14:textId="77777777" w:rsidR="00DE4347" w:rsidRPr="00DE4347" w:rsidRDefault="00DE4347" w:rsidP="00DE4347">
            <w:pPr>
              <w:spacing w:after="0"/>
              <w:rPr>
                <w:sz w:val="22"/>
                <w:lang w:eastAsia="en-US"/>
              </w:rPr>
            </w:pPr>
            <w:r w:rsidRPr="00DE4347">
              <w:rPr>
                <w:sz w:val="22"/>
                <w:lang w:eastAsia="en-US"/>
              </w:rPr>
              <w:t>57</w:t>
            </w:r>
          </w:p>
        </w:tc>
      </w:tr>
      <w:tr w:rsidR="00DE4347" w:rsidRPr="00D11B26" w14:paraId="516D6152" w14:textId="77777777" w:rsidTr="00DE4347">
        <w:tc>
          <w:tcPr>
            <w:tcW w:w="8613" w:type="dxa"/>
          </w:tcPr>
          <w:p w14:paraId="778E69B7" w14:textId="77777777" w:rsidR="00DE4347" w:rsidRPr="00DE4347" w:rsidRDefault="00DE4347" w:rsidP="00DE4347">
            <w:pPr>
              <w:pStyle w:val="11"/>
              <w:spacing w:after="0"/>
              <w:rPr>
                <w:sz w:val="22"/>
              </w:rPr>
            </w:pPr>
            <w:r w:rsidRPr="00DE4347">
              <w:rPr>
                <w:sz w:val="22"/>
              </w:rPr>
              <w:t>3.2.2. Мероприятия по развитию экономики</w:t>
            </w:r>
          </w:p>
        </w:tc>
        <w:tc>
          <w:tcPr>
            <w:tcW w:w="709" w:type="dxa"/>
          </w:tcPr>
          <w:p w14:paraId="2D7A8C84" w14:textId="77777777" w:rsidR="00DE4347" w:rsidRPr="00DE4347" w:rsidRDefault="00DE4347" w:rsidP="00DE4347">
            <w:pPr>
              <w:spacing w:after="0"/>
              <w:rPr>
                <w:sz w:val="22"/>
                <w:lang w:eastAsia="en-US"/>
              </w:rPr>
            </w:pPr>
            <w:r w:rsidRPr="00DE4347">
              <w:rPr>
                <w:sz w:val="22"/>
                <w:lang w:eastAsia="en-US"/>
              </w:rPr>
              <w:t>58</w:t>
            </w:r>
          </w:p>
        </w:tc>
      </w:tr>
      <w:tr w:rsidR="00DE4347" w:rsidRPr="00D11B26" w14:paraId="44A13B97" w14:textId="77777777" w:rsidTr="00DE4347">
        <w:tc>
          <w:tcPr>
            <w:tcW w:w="8613" w:type="dxa"/>
          </w:tcPr>
          <w:p w14:paraId="6C3B578F" w14:textId="77777777" w:rsidR="00DE4347" w:rsidRPr="00DE4347" w:rsidRDefault="00DE4347" w:rsidP="00DE4347">
            <w:pPr>
              <w:pStyle w:val="11"/>
              <w:spacing w:after="0"/>
              <w:rPr>
                <w:sz w:val="22"/>
              </w:rPr>
            </w:pPr>
            <w:r w:rsidRPr="00DE4347">
              <w:rPr>
                <w:sz w:val="22"/>
              </w:rPr>
              <w:t>3.2.3. Мероприятия по развитию жилищного строительства</w:t>
            </w:r>
          </w:p>
        </w:tc>
        <w:tc>
          <w:tcPr>
            <w:tcW w:w="709" w:type="dxa"/>
          </w:tcPr>
          <w:p w14:paraId="3B9B01CF" w14:textId="77777777" w:rsidR="00DE4347" w:rsidRPr="00DE4347" w:rsidRDefault="00DE4347" w:rsidP="00DE4347">
            <w:pPr>
              <w:spacing w:after="0"/>
              <w:rPr>
                <w:sz w:val="22"/>
                <w:lang w:eastAsia="en-US"/>
              </w:rPr>
            </w:pPr>
            <w:r w:rsidRPr="00DE4347">
              <w:rPr>
                <w:sz w:val="22"/>
                <w:lang w:eastAsia="en-US"/>
              </w:rPr>
              <w:t>59</w:t>
            </w:r>
          </w:p>
        </w:tc>
      </w:tr>
      <w:tr w:rsidR="00DE4347" w:rsidRPr="00D11B26" w14:paraId="04AF56A8" w14:textId="77777777" w:rsidTr="00DE4347">
        <w:tc>
          <w:tcPr>
            <w:tcW w:w="8613" w:type="dxa"/>
          </w:tcPr>
          <w:p w14:paraId="7877DE14" w14:textId="77777777" w:rsidR="00DE4347" w:rsidRPr="00DE4347" w:rsidRDefault="00DE4347" w:rsidP="00DE4347">
            <w:pPr>
              <w:pStyle w:val="11"/>
              <w:spacing w:after="0"/>
              <w:rPr>
                <w:sz w:val="22"/>
              </w:rPr>
            </w:pPr>
            <w:r w:rsidRPr="00DE4347">
              <w:rPr>
                <w:sz w:val="22"/>
              </w:rPr>
              <w:t>3.2.4. Мероприятия по развитию социальной инфраструктуры</w:t>
            </w:r>
          </w:p>
        </w:tc>
        <w:tc>
          <w:tcPr>
            <w:tcW w:w="709" w:type="dxa"/>
          </w:tcPr>
          <w:p w14:paraId="298F9762" w14:textId="77777777" w:rsidR="00DE4347" w:rsidRPr="00DE4347" w:rsidRDefault="00DE4347" w:rsidP="00DE4347">
            <w:pPr>
              <w:spacing w:after="0"/>
              <w:rPr>
                <w:sz w:val="22"/>
                <w:lang w:eastAsia="en-US"/>
              </w:rPr>
            </w:pPr>
            <w:r w:rsidRPr="00DE4347">
              <w:rPr>
                <w:sz w:val="22"/>
                <w:lang w:eastAsia="en-US"/>
              </w:rPr>
              <w:t>60</w:t>
            </w:r>
          </w:p>
        </w:tc>
      </w:tr>
      <w:tr w:rsidR="00DE4347" w:rsidRPr="00D11B26" w14:paraId="2A5BD480" w14:textId="77777777" w:rsidTr="00DE4347">
        <w:tc>
          <w:tcPr>
            <w:tcW w:w="8613" w:type="dxa"/>
          </w:tcPr>
          <w:p w14:paraId="559C2C85" w14:textId="77777777" w:rsidR="00DE4347" w:rsidRPr="00DE4347" w:rsidRDefault="00DE4347" w:rsidP="00DE4347">
            <w:pPr>
              <w:pStyle w:val="11"/>
              <w:spacing w:after="0"/>
              <w:rPr>
                <w:sz w:val="22"/>
              </w:rPr>
            </w:pPr>
            <w:r w:rsidRPr="00DE4347">
              <w:rPr>
                <w:sz w:val="22"/>
              </w:rPr>
              <w:t>3.2.4.1. Образование</w:t>
            </w:r>
          </w:p>
        </w:tc>
        <w:tc>
          <w:tcPr>
            <w:tcW w:w="709" w:type="dxa"/>
          </w:tcPr>
          <w:p w14:paraId="6364BAB6" w14:textId="77777777" w:rsidR="00DE4347" w:rsidRPr="00DE4347" w:rsidRDefault="00DE4347" w:rsidP="00DE4347">
            <w:pPr>
              <w:spacing w:after="0"/>
              <w:rPr>
                <w:sz w:val="22"/>
                <w:lang w:eastAsia="en-US"/>
              </w:rPr>
            </w:pPr>
            <w:r w:rsidRPr="00DE4347">
              <w:rPr>
                <w:sz w:val="22"/>
                <w:lang w:eastAsia="en-US"/>
              </w:rPr>
              <w:t>60</w:t>
            </w:r>
          </w:p>
        </w:tc>
      </w:tr>
      <w:tr w:rsidR="00DE4347" w:rsidRPr="00D11B26" w14:paraId="665A8ADC" w14:textId="77777777" w:rsidTr="00DE4347">
        <w:tc>
          <w:tcPr>
            <w:tcW w:w="8613" w:type="dxa"/>
          </w:tcPr>
          <w:p w14:paraId="1FF3FA0F" w14:textId="77777777" w:rsidR="00DE4347" w:rsidRPr="00DE4347" w:rsidRDefault="00DE4347" w:rsidP="00DE4347">
            <w:pPr>
              <w:pStyle w:val="11"/>
              <w:spacing w:after="0"/>
              <w:rPr>
                <w:sz w:val="22"/>
              </w:rPr>
            </w:pPr>
            <w:r w:rsidRPr="00DE4347">
              <w:rPr>
                <w:sz w:val="22"/>
              </w:rPr>
              <w:t>3.2.4.2. Здравоохранение</w:t>
            </w:r>
          </w:p>
        </w:tc>
        <w:tc>
          <w:tcPr>
            <w:tcW w:w="709" w:type="dxa"/>
          </w:tcPr>
          <w:p w14:paraId="6DCCD6D5" w14:textId="77777777" w:rsidR="00DE4347" w:rsidRPr="00DE4347" w:rsidRDefault="00DE4347" w:rsidP="00DE4347">
            <w:pPr>
              <w:spacing w:after="0"/>
              <w:rPr>
                <w:sz w:val="22"/>
                <w:lang w:eastAsia="en-US"/>
              </w:rPr>
            </w:pPr>
            <w:r w:rsidRPr="00DE4347">
              <w:rPr>
                <w:sz w:val="22"/>
                <w:lang w:eastAsia="en-US"/>
              </w:rPr>
              <w:t>60</w:t>
            </w:r>
          </w:p>
        </w:tc>
      </w:tr>
      <w:tr w:rsidR="00DE4347" w:rsidRPr="00D11B26" w14:paraId="124BEA45" w14:textId="77777777" w:rsidTr="00DE4347">
        <w:tc>
          <w:tcPr>
            <w:tcW w:w="8613" w:type="dxa"/>
          </w:tcPr>
          <w:p w14:paraId="3A8DFFE6" w14:textId="77777777" w:rsidR="00DE4347" w:rsidRPr="00DE4347" w:rsidRDefault="00DE4347" w:rsidP="00DE4347">
            <w:pPr>
              <w:pStyle w:val="11"/>
              <w:spacing w:after="0"/>
              <w:rPr>
                <w:sz w:val="22"/>
              </w:rPr>
            </w:pPr>
            <w:r w:rsidRPr="00DE4347">
              <w:rPr>
                <w:sz w:val="22"/>
              </w:rPr>
              <w:t>3.2.4.3. Культура</w:t>
            </w:r>
          </w:p>
        </w:tc>
        <w:tc>
          <w:tcPr>
            <w:tcW w:w="709" w:type="dxa"/>
          </w:tcPr>
          <w:p w14:paraId="749EFC8F" w14:textId="77777777" w:rsidR="00DE4347" w:rsidRPr="00DE4347" w:rsidRDefault="00DE4347" w:rsidP="00DE4347">
            <w:pPr>
              <w:spacing w:after="0"/>
              <w:rPr>
                <w:sz w:val="22"/>
                <w:lang w:eastAsia="en-US"/>
              </w:rPr>
            </w:pPr>
            <w:r w:rsidRPr="00DE4347">
              <w:rPr>
                <w:sz w:val="22"/>
                <w:lang w:eastAsia="en-US"/>
              </w:rPr>
              <w:t>61</w:t>
            </w:r>
          </w:p>
        </w:tc>
      </w:tr>
      <w:tr w:rsidR="00DE4347" w:rsidRPr="00D11B26" w14:paraId="287B2F84" w14:textId="77777777" w:rsidTr="00DE4347">
        <w:tc>
          <w:tcPr>
            <w:tcW w:w="8613" w:type="dxa"/>
          </w:tcPr>
          <w:p w14:paraId="05671756" w14:textId="77777777" w:rsidR="00DE4347" w:rsidRPr="00DE4347" w:rsidRDefault="00DE4347" w:rsidP="00DE4347">
            <w:pPr>
              <w:pStyle w:val="11"/>
              <w:spacing w:after="0"/>
              <w:rPr>
                <w:sz w:val="22"/>
              </w:rPr>
            </w:pPr>
            <w:r w:rsidRPr="00DE4347">
              <w:rPr>
                <w:sz w:val="22"/>
              </w:rPr>
              <w:t xml:space="preserve">3.2.4.5. Предприятия торговли, общественного питания </w:t>
            </w:r>
          </w:p>
          <w:p w14:paraId="5EF6EF8B" w14:textId="77777777" w:rsidR="00DE4347" w:rsidRPr="00DE4347" w:rsidRDefault="00DE4347" w:rsidP="00DE4347">
            <w:pPr>
              <w:pStyle w:val="11"/>
              <w:spacing w:after="0"/>
              <w:rPr>
                <w:sz w:val="22"/>
              </w:rPr>
            </w:pPr>
            <w:r w:rsidRPr="00DE4347">
              <w:rPr>
                <w:sz w:val="22"/>
              </w:rPr>
              <w:t>и коммунально-бытового   обслуживания</w:t>
            </w:r>
          </w:p>
        </w:tc>
        <w:tc>
          <w:tcPr>
            <w:tcW w:w="709" w:type="dxa"/>
          </w:tcPr>
          <w:p w14:paraId="42509544" w14:textId="77777777" w:rsidR="00DE4347" w:rsidRPr="00DE4347" w:rsidRDefault="00DE4347" w:rsidP="00DE4347">
            <w:pPr>
              <w:spacing w:after="0"/>
              <w:rPr>
                <w:sz w:val="22"/>
                <w:lang w:eastAsia="en-US"/>
              </w:rPr>
            </w:pPr>
            <w:r w:rsidRPr="00DE4347">
              <w:rPr>
                <w:sz w:val="22"/>
                <w:lang w:eastAsia="en-US"/>
              </w:rPr>
              <w:t>61</w:t>
            </w:r>
          </w:p>
        </w:tc>
      </w:tr>
      <w:tr w:rsidR="00DE4347" w:rsidRPr="00D11B26" w14:paraId="59945EBC" w14:textId="77777777" w:rsidTr="00DE4347">
        <w:tc>
          <w:tcPr>
            <w:tcW w:w="8613" w:type="dxa"/>
          </w:tcPr>
          <w:p w14:paraId="18DA9E51" w14:textId="77777777" w:rsidR="00DE4347" w:rsidRPr="00DE4347" w:rsidRDefault="00DE4347" w:rsidP="00DE4347">
            <w:pPr>
              <w:pStyle w:val="11"/>
              <w:spacing w:after="0"/>
              <w:rPr>
                <w:sz w:val="22"/>
              </w:rPr>
            </w:pPr>
            <w:r w:rsidRPr="00DE4347">
              <w:rPr>
                <w:sz w:val="22"/>
              </w:rPr>
              <w:t xml:space="preserve">3.3. МЕРОПРИЯТИЯ ПО ОХРАНЕ ОБЪЕКТОВ </w:t>
            </w:r>
          </w:p>
          <w:p w14:paraId="15F84838" w14:textId="77777777" w:rsidR="00DE4347" w:rsidRPr="00DE4347" w:rsidRDefault="00DE4347" w:rsidP="00DE4347">
            <w:pPr>
              <w:pStyle w:val="11"/>
              <w:spacing w:after="0"/>
              <w:rPr>
                <w:sz w:val="22"/>
              </w:rPr>
            </w:pPr>
            <w:r w:rsidRPr="00DE4347">
              <w:rPr>
                <w:sz w:val="22"/>
              </w:rPr>
              <w:t>ИСТОРИКО-КУЛЬТУРНОГО НАСЛЕДИЯ</w:t>
            </w:r>
          </w:p>
        </w:tc>
        <w:tc>
          <w:tcPr>
            <w:tcW w:w="709" w:type="dxa"/>
          </w:tcPr>
          <w:p w14:paraId="70F7480F" w14:textId="77777777" w:rsidR="00DE4347" w:rsidRPr="00DE4347" w:rsidRDefault="00DE4347" w:rsidP="00DE4347">
            <w:pPr>
              <w:spacing w:after="0"/>
              <w:rPr>
                <w:sz w:val="22"/>
                <w:lang w:eastAsia="en-US"/>
              </w:rPr>
            </w:pPr>
            <w:r w:rsidRPr="00DE4347">
              <w:rPr>
                <w:sz w:val="22"/>
                <w:lang w:eastAsia="en-US"/>
              </w:rPr>
              <w:t>62</w:t>
            </w:r>
          </w:p>
        </w:tc>
      </w:tr>
      <w:tr w:rsidR="00DE4347" w:rsidRPr="00D11B26" w14:paraId="413971BC" w14:textId="77777777" w:rsidTr="00DE4347">
        <w:tc>
          <w:tcPr>
            <w:tcW w:w="8613" w:type="dxa"/>
          </w:tcPr>
          <w:p w14:paraId="2C0332BB" w14:textId="77777777" w:rsidR="00DE4347" w:rsidRPr="00DE4347" w:rsidRDefault="00DE4347" w:rsidP="00DE4347">
            <w:pPr>
              <w:pStyle w:val="11"/>
              <w:spacing w:after="0"/>
              <w:rPr>
                <w:sz w:val="22"/>
              </w:rPr>
            </w:pPr>
            <w:r w:rsidRPr="00DE4347">
              <w:rPr>
                <w:sz w:val="22"/>
              </w:rPr>
              <w:t>3.4. МЕРОПРИЯТИЯ ПО ИЗМЕНЕНИЮ ГРАНИЦ</w:t>
            </w:r>
          </w:p>
        </w:tc>
        <w:tc>
          <w:tcPr>
            <w:tcW w:w="709" w:type="dxa"/>
          </w:tcPr>
          <w:p w14:paraId="11BE0102" w14:textId="77777777" w:rsidR="00DE4347" w:rsidRPr="00DE4347" w:rsidRDefault="00DE4347" w:rsidP="00DE4347">
            <w:pPr>
              <w:spacing w:after="0"/>
              <w:rPr>
                <w:sz w:val="22"/>
                <w:lang w:eastAsia="en-US"/>
              </w:rPr>
            </w:pPr>
            <w:r w:rsidRPr="00DE4347">
              <w:rPr>
                <w:sz w:val="22"/>
                <w:lang w:eastAsia="en-US"/>
              </w:rPr>
              <w:t>62</w:t>
            </w:r>
          </w:p>
        </w:tc>
      </w:tr>
      <w:tr w:rsidR="00DE4347" w:rsidRPr="00D11B26" w14:paraId="36A6852D" w14:textId="77777777" w:rsidTr="00DE4347">
        <w:tc>
          <w:tcPr>
            <w:tcW w:w="8613" w:type="dxa"/>
          </w:tcPr>
          <w:p w14:paraId="53CD0220" w14:textId="77777777" w:rsidR="00DE4347" w:rsidRPr="00DE4347" w:rsidRDefault="00DE4347" w:rsidP="00DE4347">
            <w:pPr>
              <w:pStyle w:val="11"/>
              <w:spacing w:after="0"/>
              <w:rPr>
                <w:sz w:val="22"/>
              </w:rPr>
            </w:pPr>
            <w:r w:rsidRPr="00DE4347">
              <w:rPr>
                <w:sz w:val="22"/>
              </w:rPr>
              <w:t>3.5. МЕРОПРИЯТИЯ ПО РАЗВИТИЮ ТРАНСПОРТНОЙ ИНФРАСТРУКТУРЫ</w:t>
            </w:r>
          </w:p>
        </w:tc>
        <w:tc>
          <w:tcPr>
            <w:tcW w:w="709" w:type="dxa"/>
          </w:tcPr>
          <w:p w14:paraId="7AD774BE" w14:textId="77777777" w:rsidR="00DE4347" w:rsidRPr="00DE4347" w:rsidRDefault="00DE4347" w:rsidP="00DE4347">
            <w:pPr>
              <w:spacing w:after="0"/>
              <w:rPr>
                <w:sz w:val="22"/>
                <w:lang w:eastAsia="en-US"/>
              </w:rPr>
            </w:pPr>
            <w:r w:rsidRPr="00DE4347">
              <w:rPr>
                <w:sz w:val="22"/>
                <w:lang w:eastAsia="en-US"/>
              </w:rPr>
              <w:t>62</w:t>
            </w:r>
          </w:p>
        </w:tc>
      </w:tr>
      <w:tr w:rsidR="00DE4347" w:rsidRPr="00D11B26" w14:paraId="32C79402" w14:textId="77777777" w:rsidTr="00DE4347">
        <w:tc>
          <w:tcPr>
            <w:tcW w:w="8613" w:type="dxa"/>
          </w:tcPr>
          <w:p w14:paraId="2D4FD568" w14:textId="77777777" w:rsidR="00DE4347" w:rsidRPr="00DE4347" w:rsidRDefault="00DE4347" w:rsidP="00DE4347">
            <w:pPr>
              <w:pStyle w:val="11"/>
              <w:spacing w:after="0"/>
              <w:rPr>
                <w:sz w:val="22"/>
              </w:rPr>
            </w:pPr>
            <w:r w:rsidRPr="00DE4347">
              <w:rPr>
                <w:sz w:val="22"/>
              </w:rPr>
              <w:t xml:space="preserve">3.6. МЕРОПРИЯТИЯ ПО РАЗВИТИЮ </w:t>
            </w:r>
          </w:p>
          <w:p w14:paraId="6ABACA40" w14:textId="77777777" w:rsidR="00DE4347" w:rsidRPr="00DE4347" w:rsidRDefault="00DE4347" w:rsidP="00DE4347">
            <w:pPr>
              <w:pStyle w:val="11"/>
              <w:spacing w:after="0"/>
              <w:rPr>
                <w:sz w:val="22"/>
              </w:rPr>
            </w:pPr>
            <w:r w:rsidRPr="00DE4347">
              <w:rPr>
                <w:sz w:val="22"/>
              </w:rPr>
              <w:t>ИНЖЕНЕРНОЙИНФРАСТРУКТУРЫ</w:t>
            </w:r>
          </w:p>
        </w:tc>
        <w:tc>
          <w:tcPr>
            <w:tcW w:w="709" w:type="dxa"/>
          </w:tcPr>
          <w:p w14:paraId="1AEDE06E" w14:textId="77777777" w:rsidR="00DE4347" w:rsidRPr="00DE4347" w:rsidRDefault="00DE4347" w:rsidP="00DE4347">
            <w:pPr>
              <w:spacing w:after="0"/>
              <w:rPr>
                <w:sz w:val="22"/>
                <w:lang w:eastAsia="en-US"/>
              </w:rPr>
            </w:pPr>
            <w:r w:rsidRPr="00DE4347">
              <w:rPr>
                <w:sz w:val="22"/>
                <w:lang w:eastAsia="en-US"/>
              </w:rPr>
              <w:t>63</w:t>
            </w:r>
          </w:p>
        </w:tc>
      </w:tr>
      <w:tr w:rsidR="00DE4347" w:rsidRPr="00D11B26" w14:paraId="7EA1A527" w14:textId="77777777" w:rsidTr="00DE4347">
        <w:tc>
          <w:tcPr>
            <w:tcW w:w="8613" w:type="dxa"/>
          </w:tcPr>
          <w:p w14:paraId="2D85E579" w14:textId="77777777" w:rsidR="00DE4347" w:rsidRPr="00DE4347" w:rsidRDefault="00DE4347" w:rsidP="00DE4347">
            <w:pPr>
              <w:pStyle w:val="11"/>
              <w:spacing w:after="0"/>
              <w:rPr>
                <w:sz w:val="22"/>
              </w:rPr>
            </w:pPr>
            <w:r w:rsidRPr="00DE4347">
              <w:rPr>
                <w:sz w:val="22"/>
              </w:rPr>
              <w:t>3.6.1. Водоснабжение</w:t>
            </w:r>
          </w:p>
        </w:tc>
        <w:tc>
          <w:tcPr>
            <w:tcW w:w="709" w:type="dxa"/>
          </w:tcPr>
          <w:p w14:paraId="04C11725" w14:textId="77777777" w:rsidR="00DE4347" w:rsidRPr="00DE4347" w:rsidRDefault="00DE4347" w:rsidP="00DE4347">
            <w:pPr>
              <w:spacing w:after="0"/>
              <w:rPr>
                <w:sz w:val="22"/>
                <w:lang w:eastAsia="en-US"/>
              </w:rPr>
            </w:pPr>
            <w:r w:rsidRPr="00DE4347">
              <w:rPr>
                <w:sz w:val="22"/>
                <w:lang w:eastAsia="en-US"/>
              </w:rPr>
              <w:t>63</w:t>
            </w:r>
          </w:p>
        </w:tc>
      </w:tr>
      <w:tr w:rsidR="00DE4347" w:rsidRPr="00D11B26" w14:paraId="5EFCD39A" w14:textId="77777777" w:rsidTr="00DE4347">
        <w:tc>
          <w:tcPr>
            <w:tcW w:w="8613" w:type="dxa"/>
          </w:tcPr>
          <w:p w14:paraId="1A49CAA6" w14:textId="77777777" w:rsidR="00DE4347" w:rsidRPr="00DE4347" w:rsidRDefault="00DE4347" w:rsidP="00DE4347">
            <w:pPr>
              <w:pStyle w:val="11"/>
              <w:spacing w:after="0"/>
              <w:rPr>
                <w:sz w:val="22"/>
              </w:rPr>
            </w:pPr>
            <w:r w:rsidRPr="00DE4347">
              <w:rPr>
                <w:sz w:val="22"/>
              </w:rPr>
              <w:t>3.6.2. Электроснабжение</w:t>
            </w:r>
          </w:p>
        </w:tc>
        <w:tc>
          <w:tcPr>
            <w:tcW w:w="709" w:type="dxa"/>
          </w:tcPr>
          <w:p w14:paraId="1BEFF0FD" w14:textId="77777777" w:rsidR="00DE4347" w:rsidRPr="00DE4347" w:rsidRDefault="00DE4347" w:rsidP="00DE4347">
            <w:pPr>
              <w:spacing w:after="0"/>
              <w:rPr>
                <w:sz w:val="22"/>
                <w:lang w:eastAsia="en-US"/>
              </w:rPr>
            </w:pPr>
            <w:r w:rsidRPr="00DE4347">
              <w:rPr>
                <w:sz w:val="22"/>
                <w:lang w:eastAsia="en-US"/>
              </w:rPr>
              <w:t>63</w:t>
            </w:r>
          </w:p>
        </w:tc>
      </w:tr>
      <w:tr w:rsidR="00DE4347" w:rsidRPr="00D11B26" w14:paraId="2FE9975D" w14:textId="77777777" w:rsidTr="00DE4347">
        <w:tc>
          <w:tcPr>
            <w:tcW w:w="8613" w:type="dxa"/>
          </w:tcPr>
          <w:p w14:paraId="244EB5E8" w14:textId="77777777" w:rsidR="00DE4347" w:rsidRPr="00DE4347" w:rsidRDefault="00DE4347" w:rsidP="00DE4347">
            <w:pPr>
              <w:pStyle w:val="11"/>
              <w:spacing w:after="0"/>
              <w:rPr>
                <w:sz w:val="22"/>
              </w:rPr>
            </w:pPr>
            <w:r w:rsidRPr="00DE4347">
              <w:rPr>
                <w:sz w:val="22"/>
              </w:rPr>
              <w:t>3.6.3. Сетевое газоснабжение</w:t>
            </w:r>
          </w:p>
        </w:tc>
        <w:tc>
          <w:tcPr>
            <w:tcW w:w="709" w:type="dxa"/>
          </w:tcPr>
          <w:p w14:paraId="7AA53B87" w14:textId="77777777" w:rsidR="00DE4347" w:rsidRPr="00DE4347" w:rsidRDefault="00DE4347" w:rsidP="00DE4347">
            <w:pPr>
              <w:spacing w:after="0"/>
              <w:rPr>
                <w:sz w:val="22"/>
                <w:lang w:eastAsia="en-US"/>
              </w:rPr>
            </w:pPr>
            <w:r w:rsidRPr="00DE4347">
              <w:rPr>
                <w:sz w:val="22"/>
                <w:lang w:eastAsia="en-US"/>
              </w:rPr>
              <w:t>64</w:t>
            </w:r>
          </w:p>
        </w:tc>
      </w:tr>
      <w:tr w:rsidR="00DE4347" w:rsidRPr="00D11B26" w14:paraId="47D33DA0" w14:textId="77777777" w:rsidTr="00DE4347">
        <w:tc>
          <w:tcPr>
            <w:tcW w:w="8613" w:type="dxa"/>
          </w:tcPr>
          <w:p w14:paraId="2F60A53A" w14:textId="77777777" w:rsidR="00DE4347" w:rsidRPr="00DE4347" w:rsidRDefault="00DE4347" w:rsidP="00DE4347">
            <w:pPr>
              <w:pStyle w:val="11"/>
              <w:spacing w:after="0"/>
              <w:rPr>
                <w:sz w:val="22"/>
              </w:rPr>
            </w:pPr>
            <w:r w:rsidRPr="00DE4347">
              <w:rPr>
                <w:sz w:val="22"/>
              </w:rPr>
              <w:t>3.6.4. Теплоснабжение</w:t>
            </w:r>
          </w:p>
        </w:tc>
        <w:tc>
          <w:tcPr>
            <w:tcW w:w="709" w:type="dxa"/>
          </w:tcPr>
          <w:p w14:paraId="29AF5EC4" w14:textId="77777777" w:rsidR="00DE4347" w:rsidRPr="00DE4347" w:rsidRDefault="00DE4347" w:rsidP="00DE4347">
            <w:pPr>
              <w:spacing w:after="0"/>
              <w:rPr>
                <w:sz w:val="22"/>
                <w:lang w:eastAsia="en-US"/>
              </w:rPr>
            </w:pPr>
            <w:r w:rsidRPr="00DE4347">
              <w:rPr>
                <w:sz w:val="22"/>
                <w:lang w:eastAsia="en-US"/>
              </w:rPr>
              <w:t>64</w:t>
            </w:r>
          </w:p>
        </w:tc>
      </w:tr>
      <w:tr w:rsidR="00DE4347" w:rsidRPr="00D11B26" w14:paraId="7AABF461" w14:textId="77777777" w:rsidTr="00DE4347">
        <w:tc>
          <w:tcPr>
            <w:tcW w:w="8613" w:type="dxa"/>
          </w:tcPr>
          <w:p w14:paraId="0DEFF45A" w14:textId="77777777" w:rsidR="00DE4347" w:rsidRPr="00DE4347" w:rsidRDefault="00DE4347" w:rsidP="00DE4347">
            <w:pPr>
              <w:pStyle w:val="11"/>
              <w:spacing w:after="0"/>
              <w:rPr>
                <w:sz w:val="22"/>
              </w:rPr>
            </w:pPr>
            <w:r w:rsidRPr="00DE4347">
              <w:rPr>
                <w:sz w:val="22"/>
              </w:rPr>
              <w:t>3.6.5. Связь</w:t>
            </w:r>
          </w:p>
        </w:tc>
        <w:tc>
          <w:tcPr>
            <w:tcW w:w="709" w:type="dxa"/>
          </w:tcPr>
          <w:p w14:paraId="497DD046" w14:textId="77777777" w:rsidR="00DE4347" w:rsidRPr="00DE4347" w:rsidRDefault="00DE4347" w:rsidP="00DE4347">
            <w:pPr>
              <w:spacing w:after="0"/>
              <w:rPr>
                <w:sz w:val="22"/>
                <w:lang w:eastAsia="en-US"/>
              </w:rPr>
            </w:pPr>
            <w:r w:rsidRPr="00DE4347">
              <w:rPr>
                <w:sz w:val="22"/>
                <w:lang w:eastAsia="en-US"/>
              </w:rPr>
              <w:t>64</w:t>
            </w:r>
          </w:p>
        </w:tc>
      </w:tr>
      <w:tr w:rsidR="00DE4347" w:rsidRPr="00D11B26" w14:paraId="6A12847E" w14:textId="77777777" w:rsidTr="00DE4347">
        <w:tc>
          <w:tcPr>
            <w:tcW w:w="8613" w:type="dxa"/>
          </w:tcPr>
          <w:p w14:paraId="31CB1D1B" w14:textId="77777777" w:rsidR="00DE4347" w:rsidRPr="00DE4347" w:rsidRDefault="00DE4347" w:rsidP="00DE4347">
            <w:pPr>
              <w:pStyle w:val="11"/>
              <w:spacing w:after="0"/>
              <w:rPr>
                <w:sz w:val="22"/>
              </w:rPr>
            </w:pPr>
            <w:r w:rsidRPr="00DE4347">
              <w:rPr>
                <w:sz w:val="22"/>
              </w:rPr>
              <w:t xml:space="preserve">3.7. МЕРОПРИЯТИЯ ПО ОХРАНЕ ОКРУЖАЮЩЕЙ СРЕДЫ И </w:t>
            </w:r>
          </w:p>
          <w:p w14:paraId="582875FD" w14:textId="77777777" w:rsidR="00DE4347" w:rsidRPr="00DE4347" w:rsidRDefault="00DE4347" w:rsidP="00DE4347">
            <w:pPr>
              <w:pStyle w:val="11"/>
              <w:spacing w:after="0"/>
              <w:rPr>
                <w:sz w:val="22"/>
              </w:rPr>
            </w:pPr>
            <w:r w:rsidRPr="00DE4347">
              <w:rPr>
                <w:sz w:val="22"/>
              </w:rPr>
              <w:t>РАЦИОНАЛЬНОМУ ПРИРОДОПОЛЬЗОВАНИЮ</w:t>
            </w:r>
          </w:p>
        </w:tc>
        <w:tc>
          <w:tcPr>
            <w:tcW w:w="709" w:type="dxa"/>
          </w:tcPr>
          <w:p w14:paraId="23435B4E" w14:textId="77777777" w:rsidR="00DE4347" w:rsidRPr="00DE4347" w:rsidRDefault="00DE4347" w:rsidP="00DE4347">
            <w:pPr>
              <w:spacing w:after="0"/>
              <w:rPr>
                <w:sz w:val="22"/>
                <w:lang w:eastAsia="en-US"/>
              </w:rPr>
            </w:pPr>
            <w:r w:rsidRPr="00DE4347">
              <w:rPr>
                <w:sz w:val="22"/>
                <w:lang w:eastAsia="en-US"/>
              </w:rPr>
              <w:t>65</w:t>
            </w:r>
          </w:p>
        </w:tc>
      </w:tr>
      <w:tr w:rsidR="00DE4347" w:rsidRPr="00D11B26" w14:paraId="3466AD7D" w14:textId="77777777" w:rsidTr="00DE4347">
        <w:tc>
          <w:tcPr>
            <w:tcW w:w="8613" w:type="dxa"/>
          </w:tcPr>
          <w:p w14:paraId="6371C8B6" w14:textId="77777777" w:rsidR="00DE4347" w:rsidRPr="00DE4347" w:rsidRDefault="00DE4347" w:rsidP="00DE4347">
            <w:pPr>
              <w:pStyle w:val="11"/>
              <w:spacing w:after="0"/>
              <w:rPr>
                <w:sz w:val="22"/>
              </w:rPr>
            </w:pPr>
            <w:r w:rsidRPr="00DE4347">
              <w:rPr>
                <w:sz w:val="22"/>
              </w:rPr>
              <w:t xml:space="preserve">3.8. МЕРОПРИЯТИЯ ПО ЗАЩИТЕ ТЕРРИТОРИИ ОТ ОПАСНЫХ </w:t>
            </w:r>
          </w:p>
          <w:p w14:paraId="1F2DE063" w14:textId="77777777" w:rsidR="00DE4347" w:rsidRPr="00DE4347" w:rsidRDefault="00DE4347" w:rsidP="00DE4347">
            <w:pPr>
              <w:pStyle w:val="11"/>
              <w:spacing w:after="0"/>
              <w:rPr>
                <w:sz w:val="22"/>
              </w:rPr>
            </w:pPr>
            <w:r w:rsidRPr="00DE4347">
              <w:rPr>
                <w:sz w:val="22"/>
              </w:rPr>
              <w:t xml:space="preserve">ПРИРОДНЫХ И ТЕХНОГЕННЫХ ПРОЦЕССОВ И </w:t>
            </w:r>
          </w:p>
          <w:p w14:paraId="3E05E984" w14:textId="77777777" w:rsidR="00DE4347" w:rsidRPr="00DE4347" w:rsidRDefault="00DE4347" w:rsidP="00DE4347">
            <w:pPr>
              <w:pStyle w:val="11"/>
              <w:spacing w:after="0"/>
              <w:rPr>
                <w:sz w:val="22"/>
              </w:rPr>
            </w:pPr>
            <w:r w:rsidRPr="00DE4347">
              <w:rPr>
                <w:sz w:val="22"/>
              </w:rPr>
              <w:t>ЧРЕЗВЫЧАЙНЫХ СИТУАЦИЙ</w:t>
            </w:r>
          </w:p>
        </w:tc>
        <w:tc>
          <w:tcPr>
            <w:tcW w:w="709" w:type="dxa"/>
          </w:tcPr>
          <w:p w14:paraId="03DC4599" w14:textId="77777777" w:rsidR="00DE4347" w:rsidRPr="00DE4347" w:rsidRDefault="00DE4347" w:rsidP="00DE4347">
            <w:pPr>
              <w:spacing w:after="0"/>
              <w:rPr>
                <w:sz w:val="22"/>
                <w:lang w:eastAsia="en-US"/>
              </w:rPr>
            </w:pPr>
            <w:r w:rsidRPr="00DE4347">
              <w:rPr>
                <w:sz w:val="22"/>
                <w:lang w:eastAsia="en-US"/>
              </w:rPr>
              <w:t>66</w:t>
            </w:r>
          </w:p>
        </w:tc>
      </w:tr>
      <w:tr w:rsidR="00DE4347" w:rsidRPr="00D11B26" w14:paraId="44785186" w14:textId="77777777" w:rsidTr="00DE4347">
        <w:tc>
          <w:tcPr>
            <w:tcW w:w="8613" w:type="dxa"/>
          </w:tcPr>
          <w:p w14:paraId="621A6302" w14:textId="77777777" w:rsidR="00DE4347" w:rsidRPr="00DE4347" w:rsidRDefault="00DE4347" w:rsidP="00DE4347">
            <w:pPr>
              <w:pStyle w:val="11"/>
              <w:spacing w:after="0"/>
              <w:rPr>
                <w:sz w:val="22"/>
              </w:rPr>
            </w:pPr>
            <w:r w:rsidRPr="00DE4347">
              <w:rPr>
                <w:sz w:val="22"/>
              </w:rPr>
              <w:t>3.9. ПЕРЕЧЕНЬ ОСНОВНЫХ ФАКТОРОВ РИСКА ВОЗНИКНОВЕНИЯ ЧРЕЗВЫЧАЙНЫХ СИТУАЦИЙ ПРИРОДНЫХ И ТЕХНОГЕННОГО ХАРАКТЕРА</w:t>
            </w:r>
          </w:p>
        </w:tc>
        <w:tc>
          <w:tcPr>
            <w:tcW w:w="709" w:type="dxa"/>
          </w:tcPr>
          <w:p w14:paraId="29553253" w14:textId="77777777" w:rsidR="00DE4347" w:rsidRPr="00DE4347" w:rsidRDefault="00DE4347" w:rsidP="00DE4347">
            <w:pPr>
              <w:spacing w:after="0"/>
              <w:rPr>
                <w:sz w:val="22"/>
                <w:lang w:eastAsia="en-US"/>
              </w:rPr>
            </w:pPr>
            <w:r w:rsidRPr="00DE4347">
              <w:rPr>
                <w:sz w:val="22"/>
                <w:lang w:eastAsia="en-US"/>
              </w:rPr>
              <w:t>67</w:t>
            </w:r>
          </w:p>
        </w:tc>
      </w:tr>
      <w:tr w:rsidR="00DE4347" w:rsidRPr="00D11B26" w14:paraId="5C5FD24A" w14:textId="77777777" w:rsidTr="00DE4347">
        <w:tc>
          <w:tcPr>
            <w:tcW w:w="8613" w:type="dxa"/>
          </w:tcPr>
          <w:p w14:paraId="56DC646F" w14:textId="77777777" w:rsidR="00DE4347" w:rsidRPr="00DE4347" w:rsidRDefault="00DE4347" w:rsidP="00DE4347">
            <w:pPr>
              <w:pStyle w:val="11"/>
              <w:spacing w:after="0"/>
              <w:rPr>
                <w:sz w:val="22"/>
              </w:rPr>
            </w:pPr>
            <w:r w:rsidRPr="00DE4347">
              <w:rPr>
                <w:sz w:val="22"/>
              </w:rPr>
              <w:t>3.9.1. Перечень возможных источников ЧС природного характера, которые могут оказывать воздействие на территорию сельского поселения</w:t>
            </w:r>
          </w:p>
        </w:tc>
        <w:tc>
          <w:tcPr>
            <w:tcW w:w="709" w:type="dxa"/>
          </w:tcPr>
          <w:p w14:paraId="6005DF99" w14:textId="77777777" w:rsidR="00DE4347" w:rsidRPr="00DE4347" w:rsidRDefault="00DE4347" w:rsidP="00DE4347">
            <w:pPr>
              <w:spacing w:after="0"/>
              <w:rPr>
                <w:sz w:val="22"/>
                <w:lang w:eastAsia="en-US"/>
              </w:rPr>
            </w:pPr>
            <w:r w:rsidRPr="00DE4347">
              <w:rPr>
                <w:sz w:val="22"/>
                <w:lang w:eastAsia="en-US"/>
              </w:rPr>
              <w:t>67</w:t>
            </w:r>
          </w:p>
        </w:tc>
      </w:tr>
      <w:tr w:rsidR="00DE4347" w:rsidRPr="00D11B26" w14:paraId="70725AB0" w14:textId="77777777" w:rsidTr="00DE4347">
        <w:tc>
          <w:tcPr>
            <w:tcW w:w="8613" w:type="dxa"/>
          </w:tcPr>
          <w:p w14:paraId="63133553" w14:textId="77777777" w:rsidR="00DE4347" w:rsidRPr="00DE4347" w:rsidRDefault="00DE4347" w:rsidP="00DE4347">
            <w:pPr>
              <w:spacing w:after="0" w:line="240" w:lineRule="auto"/>
              <w:ind w:right="-284"/>
              <w:jc w:val="both"/>
              <w:rPr>
                <w:bCs/>
                <w:sz w:val="22"/>
              </w:rPr>
            </w:pPr>
            <w:r w:rsidRPr="00DE4347">
              <w:rPr>
                <w:bCs/>
                <w:sz w:val="22"/>
              </w:rPr>
              <w:t xml:space="preserve">3.9.2. Перечень источников ЧС техногенного характера на территории </w:t>
            </w:r>
          </w:p>
          <w:p w14:paraId="72F1A630" w14:textId="77777777" w:rsidR="00DE4347" w:rsidRPr="00DE4347" w:rsidRDefault="00DE4347" w:rsidP="00DE4347">
            <w:pPr>
              <w:pStyle w:val="11"/>
              <w:spacing w:after="0"/>
              <w:rPr>
                <w:sz w:val="22"/>
              </w:rPr>
            </w:pPr>
            <w:r w:rsidRPr="00DE4347">
              <w:rPr>
                <w:sz w:val="22"/>
              </w:rPr>
              <w:t>сельского поселения, а также вблизи указанной территории</w:t>
            </w:r>
          </w:p>
        </w:tc>
        <w:tc>
          <w:tcPr>
            <w:tcW w:w="709" w:type="dxa"/>
          </w:tcPr>
          <w:p w14:paraId="3B817500" w14:textId="77777777" w:rsidR="00DE4347" w:rsidRPr="00DE4347" w:rsidRDefault="00DE4347" w:rsidP="00DE4347">
            <w:pPr>
              <w:spacing w:after="0"/>
              <w:rPr>
                <w:sz w:val="22"/>
                <w:lang w:eastAsia="en-US"/>
              </w:rPr>
            </w:pPr>
            <w:r w:rsidRPr="00DE4347">
              <w:rPr>
                <w:sz w:val="22"/>
                <w:lang w:eastAsia="en-US"/>
              </w:rPr>
              <w:t>69</w:t>
            </w:r>
          </w:p>
        </w:tc>
      </w:tr>
      <w:tr w:rsidR="00DE4347" w:rsidRPr="00D11B26" w14:paraId="515E2A5B" w14:textId="77777777" w:rsidTr="00DE4347">
        <w:tc>
          <w:tcPr>
            <w:tcW w:w="8613" w:type="dxa"/>
          </w:tcPr>
          <w:p w14:paraId="6E0DFC09" w14:textId="77777777" w:rsidR="00DE4347" w:rsidRPr="00DE4347" w:rsidRDefault="00DE4347" w:rsidP="00DE4347">
            <w:pPr>
              <w:spacing w:after="0" w:line="240" w:lineRule="auto"/>
              <w:ind w:right="-284"/>
              <w:jc w:val="both"/>
              <w:rPr>
                <w:bCs/>
                <w:sz w:val="22"/>
              </w:rPr>
            </w:pPr>
            <w:r w:rsidRPr="00DE4347">
              <w:rPr>
                <w:bCs/>
                <w:sz w:val="22"/>
              </w:rPr>
              <w:t xml:space="preserve">3.9.3. Перечень возможных источников ЧС биолого-социального </w:t>
            </w:r>
          </w:p>
          <w:p w14:paraId="298AC6E7" w14:textId="77777777" w:rsidR="00DE4347" w:rsidRPr="00DE4347" w:rsidRDefault="00DE4347" w:rsidP="00DE4347">
            <w:pPr>
              <w:pStyle w:val="11"/>
              <w:spacing w:after="0"/>
              <w:rPr>
                <w:sz w:val="22"/>
              </w:rPr>
            </w:pPr>
            <w:r w:rsidRPr="00DE4347">
              <w:rPr>
                <w:sz w:val="22"/>
              </w:rPr>
              <w:t>характера на территории сельского поселения</w:t>
            </w:r>
          </w:p>
        </w:tc>
        <w:tc>
          <w:tcPr>
            <w:tcW w:w="709" w:type="dxa"/>
          </w:tcPr>
          <w:p w14:paraId="4BFD5978" w14:textId="77777777" w:rsidR="00DE4347" w:rsidRPr="00DE4347" w:rsidRDefault="00DE4347" w:rsidP="00DE4347">
            <w:pPr>
              <w:spacing w:after="0"/>
              <w:rPr>
                <w:sz w:val="22"/>
                <w:lang w:eastAsia="en-US"/>
              </w:rPr>
            </w:pPr>
            <w:r w:rsidRPr="00DE4347">
              <w:rPr>
                <w:sz w:val="22"/>
                <w:lang w:eastAsia="en-US"/>
              </w:rPr>
              <w:t>70</w:t>
            </w:r>
          </w:p>
        </w:tc>
      </w:tr>
      <w:tr w:rsidR="00DE4347" w:rsidRPr="00D11B26" w14:paraId="285B7791" w14:textId="77777777" w:rsidTr="00DE4347">
        <w:tc>
          <w:tcPr>
            <w:tcW w:w="8613" w:type="dxa"/>
          </w:tcPr>
          <w:p w14:paraId="248BD621" w14:textId="77777777" w:rsidR="00DE4347" w:rsidRPr="00DE4347" w:rsidRDefault="00DE4347" w:rsidP="00DE4347">
            <w:pPr>
              <w:pStyle w:val="11"/>
              <w:spacing w:after="0"/>
              <w:rPr>
                <w:sz w:val="22"/>
              </w:rPr>
            </w:pPr>
            <w:r w:rsidRPr="00DE4347">
              <w:rPr>
                <w:sz w:val="22"/>
              </w:rPr>
              <w:t>3.9.4. Перечень мероприятий по обеспечению пожарной безопасности</w:t>
            </w:r>
          </w:p>
        </w:tc>
        <w:tc>
          <w:tcPr>
            <w:tcW w:w="709" w:type="dxa"/>
          </w:tcPr>
          <w:p w14:paraId="23A26723" w14:textId="77777777" w:rsidR="00DE4347" w:rsidRPr="00DE4347" w:rsidRDefault="00DE4347" w:rsidP="00DE4347">
            <w:pPr>
              <w:spacing w:after="0"/>
              <w:rPr>
                <w:sz w:val="22"/>
                <w:lang w:eastAsia="en-US"/>
              </w:rPr>
            </w:pPr>
            <w:r w:rsidRPr="00DE4347">
              <w:rPr>
                <w:sz w:val="22"/>
                <w:lang w:eastAsia="en-US"/>
              </w:rPr>
              <w:t>70</w:t>
            </w:r>
          </w:p>
        </w:tc>
      </w:tr>
      <w:tr w:rsidR="00DE4347" w:rsidRPr="00D11B26" w14:paraId="49323C97" w14:textId="77777777" w:rsidTr="00DE4347">
        <w:tc>
          <w:tcPr>
            <w:tcW w:w="8613" w:type="dxa"/>
          </w:tcPr>
          <w:p w14:paraId="5806C4F3" w14:textId="77777777" w:rsidR="00DE4347" w:rsidRPr="00DE4347" w:rsidRDefault="00DE4347" w:rsidP="00DE4347">
            <w:pPr>
              <w:pStyle w:val="11"/>
              <w:spacing w:after="0"/>
              <w:rPr>
                <w:sz w:val="22"/>
              </w:rPr>
            </w:pPr>
            <w:r w:rsidRPr="00DE4347">
              <w:rPr>
                <w:sz w:val="22"/>
              </w:rPr>
              <w:t xml:space="preserve">4. ПРЕДЛОЖЕНИЯ ПО ПЕРВООЧЕРЕДНОЙ РАЗРАБОТКЕ </w:t>
            </w:r>
          </w:p>
          <w:p w14:paraId="16BE7EDD" w14:textId="77777777" w:rsidR="00DE4347" w:rsidRPr="00DE4347" w:rsidRDefault="00DE4347" w:rsidP="00DE4347">
            <w:pPr>
              <w:pStyle w:val="11"/>
              <w:spacing w:after="0"/>
              <w:rPr>
                <w:sz w:val="22"/>
              </w:rPr>
            </w:pPr>
            <w:r w:rsidRPr="00DE4347">
              <w:rPr>
                <w:sz w:val="22"/>
              </w:rPr>
              <w:t>ДОКУМЕНТАЦИИ ТЕРРИТОРИАЛЬНОГО ПЛАНИРОВАНИЯ</w:t>
            </w:r>
          </w:p>
        </w:tc>
        <w:tc>
          <w:tcPr>
            <w:tcW w:w="709" w:type="dxa"/>
          </w:tcPr>
          <w:p w14:paraId="25159CEF" w14:textId="77777777" w:rsidR="00DE4347" w:rsidRPr="00DE4347" w:rsidRDefault="00DE4347" w:rsidP="00DE4347">
            <w:pPr>
              <w:spacing w:after="0"/>
              <w:rPr>
                <w:sz w:val="22"/>
                <w:lang w:eastAsia="en-US"/>
              </w:rPr>
            </w:pPr>
            <w:r w:rsidRPr="00DE4347">
              <w:rPr>
                <w:sz w:val="22"/>
                <w:lang w:eastAsia="en-US"/>
              </w:rPr>
              <w:t>76</w:t>
            </w:r>
          </w:p>
        </w:tc>
      </w:tr>
    </w:tbl>
    <w:p w14:paraId="274B3670" w14:textId="77777777" w:rsidR="0043637E" w:rsidRPr="0027193A" w:rsidRDefault="0043637E" w:rsidP="00DE4347">
      <w:pPr>
        <w:pStyle w:val="11"/>
        <w:keepNext/>
        <w:spacing w:after="0" w:line="240" w:lineRule="auto"/>
        <w:ind w:left="709"/>
        <w:jc w:val="both"/>
        <w:rPr>
          <w:szCs w:val="24"/>
        </w:rPr>
      </w:pPr>
    </w:p>
    <w:p w14:paraId="0B742867" w14:textId="77777777" w:rsidR="0043637E" w:rsidRPr="00D66011" w:rsidRDefault="0043637E" w:rsidP="0029289E">
      <w:pPr>
        <w:pStyle w:val="2"/>
        <w:pageBreakBefore/>
        <w:numPr>
          <w:ilvl w:val="1"/>
          <w:numId w:val="2"/>
        </w:numPr>
        <w:suppressAutoHyphens/>
        <w:spacing w:before="0" w:after="0" w:line="240" w:lineRule="auto"/>
        <w:ind w:left="0" w:firstLine="24"/>
        <w:jc w:val="center"/>
        <w:rPr>
          <w:rFonts w:ascii="Times New Roman" w:hAnsi="Times New Roman"/>
          <w:i w:val="0"/>
        </w:rPr>
      </w:pPr>
      <w:r w:rsidRPr="00D66011">
        <w:rPr>
          <w:rFonts w:ascii="Times New Roman" w:hAnsi="Times New Roman"/>
          <w:i w:val="0"/>
        </w:rPr>
        <w:lastRenderedPageBreak/>
        <w:t>ВВЕДЕНИЕ</w:t>
      </w:r>
    </w:p>
    <w:p w14:paraId="023EB65D" w14:textId="77777777" w:rsidR="0043637E" w:rsidRPr="0043637E" w:rsidRDefault="0043637E" w:rsidP="0043637E">
      <w:pPr>
        <w:keepNext/>
        <w:spacing w:after="0" w:line="240" w:lineRule="auto"/>
        <w:jc w:val="both"/>
        <w:rPr>
          <w:sz w:val="28"/>
          <w:szCs w:val="28"/>
        </w:rPr>
      </w:pPr>
    </w:p>
    <w:p w14:paraId="3AE6B114" w14:textId="77777777" w:rsidR="0043637E" w:rsidRPr="0043637E" w:rsidRDefault="0043637E" w:rsidP="0043637E">
      <w:pPr>
        <w:keepNext/>
        <w:spacing w:after="0" w:line="240" w:lineRule="auto"/>
        <w:ind w:left="-15" w:firstLine="750"/>
        <w:jc w:val="both"/>
        <w:rPr>
          <w:sz w:val="28"/>
          <w:szCs w:val="28"/>
        </w:rPr>
      </w:pPr>
      <w:r w:rsidRPr="0043637E">
        <w:rPr>
          <w:sz w:val="28"/>
          <w:szCs w:val="28"/>
        </w:rPr>
        <w:t>Генеральный план Осановецкого сельского поселения Гаврилово-Посадского муниципального района разработан с целью его адаптации к современному социально-экономическому положению, новым требованиям, предъявляемым законодательством Российской Федерации к градостроительной деятельности.</w:t>
      </w:r>
    </w:p>
    <w:p w14:paraId="3F2414F3" w14:textId="77777777" w:rsidR="0043637E" w:rsidRPr="0043637E" w:rsidRDefault="0043637E" w:rsidP="0043637E">
      <w:pPr>
        <w:keepNext/>
        <w:spacing w:after="0" w:line="240" w:lineRule="auto"/>
        <w:ind w:firstLine="709"/>
        <w:jc w:val="both"/>
        <w:rPr>
          <w:sz w:val="28"/>
          <w:szCs w:val="28"/>
        </w:rPr>
      </w:pPr>
      <w:r w:rsidRPr="0043637E">
        <w:rPr>
          <w:sz w:val="28"/>
          <w:szCs w:val="28"/>
        </w:rPr>
        <w:t>Генеральный план – основной вид градостроительной документации, определяющий в интересах населения и государства условия формирования среды жизнедеятельности, направления и границы развития территории поселения,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соблюдение санитарных норм и обеспечения экологической безопасности. Основная функция Генерального плана – градорегулирование, координация участников градостроительной деятельности в рамках принятой градостроительной стратегии.</w:t>
      </w:r>
    </w:p>
    <w:p w14:paraId="66448019" w14:textId="77777777" w:rsidR="0043637E" w:rsidRPr="0043637E" w:rsidRDefault="0043637E" w:rsidP="0043637E">
      <w:pPr>
        <w:keepNext/>
        <w:spacing w:after="0" w:line="240" w:lineRule="auto"/>
        <w:ind w:firstLine="709"/>
        <w:jc w:val="both"/>
        <w:rPr>
          <w:sz w:val="28"/>
          <w:szCs w:val="28"/>
        </w:rPr>
      </w:pPr>
      <w:r w:rsidRPr="0043637E">
        <w:rPr>
          <w:sz w:val="28"/>
          <w:szCs w:val="28"/>
        </w:rPr>
        <w:t>Проектные решения Генерального плана являются основой для определения долгосрочной стратегии и этапов градостроительного планирования развития территории Осановецкого сельского поселения, выбора оптимального решения архитектурно-планировочной организации и функционального зонирования территории.</w:t>
      </w:r>
    </w:p>
    <w:p w14:paraId="6CF32668" w14:textId="77777777" w:rsidR="0043637E" w:rsidRPr="0043637E" w:rsidRDefault="0043637E" w:rsidP="0043637E">
      <w:pPr>
        <w:keepNext/>
        <w:spacing w:after="0" w:line="240" w:lineRule="auto"/>
        <w:ind w:firstLine="709"/>
        <w:jc w:val="both"/>
        <w:rPr>
          <w:sz w:val="28"/>
          <w:szCs w:val="28"/>
        </w:rPr>
      </w:pPr>
      <w:r w:rsidRPr="0043637E">
        <w:rPr>
          <w:sz w:val="28"/>
          <w:szCs w:val="28"/>
        </w:rPr>
        <w:t>Разработка Генерального плана Осановецкого сельского поселения проводилась в соответствии с положениями статьи 23 Градостроительного кодекса Российской Федерации (от 29.12.2004 г. №190-ФЗ), требованиями действующих федеральных законодательных актов, с учетом следующей базовой законодательной и градостроительной документации:</w:t>
      </w:r>
    </w:p>
    <w:p w14:paraId="47155021" w14:textId="77777777" w:rsidR="0043637E" w:rsidRPr="0043637E" w:rsidRDefault="0043637E" w:rsidP="0043637E">
      <w:pPr>
        <w:keepNext/>
        <w:spacing w:after="0" w:line="240" w:lineRule="auto"/>
        <w:ind w:left="709" w:hanging="142"/>
        <w:jc w:val="both"/>
        <w:rPr>
          <w:sz w:val="28"/>
          <w:szCs w:val="28"/>
        </w:rPr>
      </w:pPr>
      <w:r w:rsidRPr="0043637E">
        <w:rPr>
          <w:sz w:val="28"/>
          <w:szCs w:val="28"/>
        </w:rPr>
        <w:t>- Градостроительный кодекс РФ;</w:t>
      </w:r>
    </w:p>
    <w:p w14:paraId="17AFCEA5" w14:textId="77777777" w:rsidR="0043637E" w:rsidRPr="0043637E" w:rsidRDefault="0043637E" w:rsidP="0043637E">
      <w:pPr>
        <w:keepNext/>
        <w:spacing w:after="0" w:line="240" w:lineRule="auto"/>
        <w:ind w:left="709" w:hanging="142"/>
        <w:jc w:val="both"/>
        <w:rPr>
          <w:sz w:val="28"/>
          <w:szCs w:val="28"/>
        </w:rPr>
      </w:pPr>
      <w:r w:rsidRPr="0043637E">
        <w:rPr>
          <w:sz w:val="28"/>
          <w:szCs w:val="28"/>
        </w:rPr>
        <w:t>- Земельный Кодекс РФ</w:t>
      </w:r>
    </w:p>
    <w:p w14:paraId="4E973C73" w14:textId="77777777" w:rsidR="0043637E" w:rsidRPr="0043637E" w:rsidRDefault="0043637E" w:rsidP="0043637E">
      <w:pPr>
        <w:keepNext/>
        <w:spacing w:after="0" w:line="240" w:lineRule="auto"/>
        <w:ind w:left="709" w:hanging="142"/>
        <w:jc w:val="both"/>
        <w:rPr>
          <w:sz w:val="28"/>
          <w:szCs w:val="28"/>
        </w:rPr>
      </w:pPr>
      <w:r w:rsidRPr="0043637E">
        <w:rPr>
          <w:sz w:val="28"/>
          <w:szCs w:val="28"/>
        </w:rPr>
        <w:t xml:space="preserve">- Водный Кодекс РФ </w:t>
      </w:r>
    </w:p>
    <w:p w14:paraId="1AF6DD93" w14:textId="77777777" w:rsidR="0043637E" w:rsidRPr="0043637E" w:rsidRDefault="0043637E" w:rsidP="0043637E">
      <w:pPr>
        <w:keepNext/>
        <w:spacing w:after="0" w:line="240" w:lineRule="auto"/>
        <w:ind w:left="709" w:hanging="142"/>
        <w:jc w:val="both"/>
        <w:rPr>
          <w:sz w:val="28"/>
          <w:szCs w:val="28"/>
        </w:rPr>
      </w:pPr>
      <w:r w:rsidRPr="0043637E">
        <w:rPr>
          <w:sz w:val="28"/>
          <w:szCs w:val="28"/>
        </w:rPr>
        <w:t>- Лесной Кодекс РФ</w:t>
      </w:r>
    </w:p>
    <w:p w14:paraId="0B9F030F" w14:textId="77777777" w:rsidR="0043637E" w:rsidRPr="0043637E" w:rsidRDefault="0043637E" w:rsidP="0043637E">
      <w:pPr>
        <w:keepNext/>
        <w:spacing w:after="0" w:line="240" w:lineRule="auto"/>
        <w:ind w:left="709" w:hanging="142"/>
        <w:jc w:val="both"/>
        <w:rPr>
          <w:sz w:val="28"/>
          <w:szCs w:val="28"/>
        </w:rPr>
      </w:pPr>
      <w:r w:rsidRPr="0043637E">
        <w:rPr>
          <w:sz w:val="28"/>
          <w:szCs w:val="28"/>
        </w:rPr>
        <w:t>- Федеральный закон «Об общих принципах организации местного самоуправления в Российской Федерации» №131-ФЗ от 06.10.2003 г.</w:t>
      </w:r>
    </w:p>
    <w:p w14:paraId="6E4501D5" w14:textId="77777777" w:rsidR="0043637E" w:rsidRPr="0043637E" w:rsidRDefault="0043637E" w:rsidP="0043637E">
      <w:pPr>
        <w:keepNext/>
        <w:spacing w:after="0" w:line="240" w:lineRule="auto"/>
        <w:ind w:left="709" w:hanging="142"/>
        <w:jc w:val="both"/>
        <w:rPr>
          <w:sz w:val="28"/>
          <w:szCs w:val="28"/>
        </w:rPr>
      </w:pPr>
      <w:r w:rsidRPr="0043637E">
        <w:rPr>
          <w:sz w:val="28"/>
          <w:szCs w:val="28"/>
        </w:rPr>
        <w:t>- Федеральный закон «О техническом регулировании» №184-ФЗ от 27.12.2002 г.</w:t>
      </w:r>
    </w:p>
    <w:p w14:paraId="686428BC" w14:textId="77777777" w:rsidR="0043637E" w:rsidRPr="0043637E" w:rsidRDefault="0043637E" w:rsidP="0043637E">
      <w:pPr>
        <w:keepNext/>
        <w:spacing w:after="0" w:line="240" w:lineRule="auto"/>
        <w:ind w:left="709" w:hanging="142"/>
        <w:jc w:val="both"/>
        <w:rPr>
          <w:sz w:val="28"/>
          <w:szCs w:val="28"/>
        </w:rPr>
      </w:pPr>
      <w:r w:rsidRPr="0043637E">
        <w:rPr>
          <w:sz w:val="28"/>
          <w:szCs w:val="28"/>
        </w:rPr>
        <w:t>- Федеральный закон «Об особо охраняемых природных территориях» №33-ФЗ от 14.03.</w:t>
      </w:r>
      <w:r w:rsidR="005B24D6">
        <w:rPr>
          <w:sz w:val="28"/>
          <w:szCs w:val="28"/>
        </w:rPr>
        <w:t>19</w:t>
      </w:r>
      <w:r w:rsidRPr="0043637E">
        <w:rPr>
          <w:sz w:val="28"/>
          <w:szCs w:val="28"/>
        </w:rPr>
        <w:t>95 г.</w:t>
      </w:r>
    </w:p>
    <w:p w14:paraId="657BA4EA" w14:textId="77777777" w:rsidR="0043637E" w:rsidRPr="0043637E" w:rsidRDefault="0043637E" w:rsidP="0043637E">
      <w:pPr>
        <w:keepNext/>
        <w:spacing w:after="0" w:line="240" w:lineRule="auto"/>
        <w:ind w:left="709" w:hanging="142"/>
        <w:jc w:val="both"/>
        <w:rPr>
          <w:sz w:val="28"/>
          <w:szCs w:val="28"/>
        </w:rPr>
      </w:pPr>
      <w:r w:rsidRPr="0043637E">
        <w:rPr>
          <w:sz w:val="28"/>
          <w:szCs w:val="28"/>
        </w:rPr>
        <w:t xml:space="preserve">- Федеральный закон «О санитарно-эпидемиологическом благополучии </w:t>
      </w:r>
      <w:r w:rsidR="005B24D6">
        <w:rPr>
          <w:sz w:val="28"/>
          <w:szCs w:val="28"/>
        </w:rPr>
        <w:t>населения» №52-ФЗ от 30.03 1999г.</w:t>
      </w:r>
    </w:p>
    <w:p w14:paraId="53727F12"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Федеральный закон «О государственной регистрации прав на недвижимое имущество и сделок с ним» №122-ФЗ от 21.07.</w:t>
      </w:r>
      <w:r w:rsidR="005B24D6">
        <w:rPr>
          <w:sz w:val="28"/>
          <w:szCs w:val="28"/>
        </w:rPr>
        <w:t>19</w:t>
      </w:r>
      <w:r w:rsidRPr="0043637E">
        <w:rPr>
          <w:sz w:val="28"/>
          <w:szCs w:val="28"/>
        </w:rPr>
        <w:t>97 г.</w:t>
      </w:r>
    </w:p>
    <w:p w14:paraId="6A81BC1D"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lastRenderedPageBreak/>
        <w:t>- Федеральный закон «Об объектах культурного наследия (памятниках истории и культуры) народов Российской Федерации» от 25.06.2002 г. №73-ФЗ.</w:t>
      </w:r>
    </w:p>
    <w:p w14:paraId="0E1A97EE"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«Методические рекомендаций по разработке схем зонирования территории городов» №190-ФЗ от 29 декабря 2004 г.</w:t>
      </w:r>
    </w:p>
    <w:p w14:paraId="2D432E73"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СНиП 11-04-2003 «Инструкция о порядке разработки, согласования, экспертизы и утверждения градостроительной документации»;</w:t>
      </w:r>
    </w:p>
    <w:p w14:paraId="0559B2F8"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СНиП 2.07.01-89* «Градостроительство. Планировка и застройка городских и сельских поселений»;</w:t>
      </w:r>
    </w:p>
    <w:p w14:paraId="5D33889E"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СНиП 2.04.02-84* «Водоснабжение. Наружные сети и сооружения»;</w:t>
      </w:r>
    </w:p>
    <w:p w14:paraId="1D0CFBE7"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СНиП 2.04.03.-85 «Канализация. Наружные сети и сооружения»;</w:t>
      </w:r>
    </w:p>
    <w:p w14:paraId="162892FB"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СНиП 2.04.07-86 «Тепловые сети»;</w:t>
      </w:r>
    </w:p>
    <w:p w14:paraId="2D9B544B"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СНиП 2.06.15-85 «Инженерная защита территории от затопления и подтопления»;</w:t>
      </w:r>
    </w:p>
    <w:p w14:paraId="3AFD820F"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СНиП 2.04.07-86*; «Методики расчета потребности тепловой энергии на отопление»; вентиляцию и горячее водоснабжение жилых и общественных зданий и сооружений»;</w:t>
      </w:r>
    </w:p>
    <w:p w14:paraId="2A7357DC"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СНиП 11-02-96 «Инженерно-экологические изыскания для строительства. Основные положения»;</w:t>
      </w:r>
    </w:p>
    <w:p w14:paraId="25FE67AB"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СанПиН 2.1.7.1287-03 «Санитарно-эпидемиологические требования к качеству почвы»;</w:t>
      </w:r>
    </w:p>
    <w:p w14:paraId="2BDBCF4F"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СанПиН 2.1.5.980-00 «Гигиенические требования к охране поверхностных вод»;</w:t>
      </w:r>
    </w:p>
    <w:p w14:paraId="2AACC86A"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-СанПиН 2.2.1/2.1.1.1200-03 «Санитарно-защитные зоны и санитарная классификация предприятий, сооружений и иных объектов»;</w:t>
      </w:r>
    </w:p>
    <w:p w14:paraId="4191659F"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ГН 2.1.6.1338-03 «Гигиенические нормативы и ПДК загрязняющих веществ в атмосферном воздухе населенных мест»;</w:t>
      </w:r>
    </w:p>
    <w:p w14:paraId="01F459CF"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СП 2.1.5.1059-01 «Гигиенические требования к охране подземных вод от загрязнений»;</w:t>
      </w:r>
    </w:p>
    <w:p w14:paraId="162613E6" w14:textId="77777777" w:rsidR="0043637E" w:rsidRPr="0043637E" w:rsidRDefault="0043637E" w:rsidP="0043637E">
      <w:pPr>
        <w:keepNext/>
        <w:tabs>
          <w:tab w:val="left" w:pos="709"/>
        </w:tabs>
        <w:spacing w:after="0" w:line="240" w:lineRule="auto"/>
        <w:ind w:left="709" w:hanging="142"/>
        <w:jc w:val="both"/>
        <w:rPr>
          <w:sz w:val="28"/>
          <w:szCs w:val="28"/>
        </w:rPr>
      </w:pPr>
      <w:r w:rsidRPr="0043637E">
        <w:rPr>
          <w:sz w:val="28"/>
          <w:szCs w:val="28"/>
        </w:rPr>
        <w:t>- СП 30-102-99 «Планировка и застройка территорий малоэтажного жилищного строительства».</w:t>
      </w:r>
    </w:p>
    <w:p w14:paraId="4DD60CCA" w14:textId="77777777" w:rsidR="0043637E" w:rsidRPr="0043637E" w:rsidRDefault="0043637E" w:rsidP="0043637E">
      <w:pPr>
        <w:keepNext/>
        <w:spacing w:after="0" w:line="240" w:lineRule="auto"/>
        <w:ind w:firstLine="709"/>
        <w:jc w:val="both"/>
        <w:rPr>
          <w:sz w:val="28"/>
          <w:szCs w:val="28"/>
        </w:rPr>
      </w:pPr>
      <w:r w:rsidRPr="0043637E">
        <w:rPr>
          <w:sz w:val="28"/>
          <w:szCs w:val="28"/>
        </w:rPr>
        <w:t>Разработка Генерального плана велась с учетом следующей ранее разработанной градостроительной документации:</w:t>
      </w:r>
    </w:p>
    <w:p w14:paraId="27B56EA3" w14:textId="77777777" w:rsidR="0043637E" w:rsidRPr="0043637E" w:rsidRDefault="0043637E" w:rsidP="0043637E">
      <w:pPr>
        <w:keepNext/>
        <w:spacing w:after="0" w:line="240" w:lineRule="auto"/>
        <w:ind w:left="284"/>
        <w:rPr>
          <w:color w:val="C00000"/>
          <w:sz w:val="28"/>
          <w:szCs w:val="28"/>
        </w:rPr>
      </w:pPr>
    </w:p>
    <w:p w14:paraId="7662211A" w14:textId="77777777" w:rsidR="0043637E" w:rsidRDefault="00D07AD2" w:rsidP="00D07AD2">
      <w:pPr>
        <w:pStyle w:val="a8"/>
        <w:keepNext/>
        <w:spacing w:after="0" w:line="240" w:lineRule="auto"/>
        <w:ind w:left="426"/>
        <w:contextualSpacing w:val="0"/>
        <w:rPr>
          <w:b/>
          <w:sz w:val="28"/>
          <w:szCs w:val="28"/>
        </w:rPr>
      </w:pPr>
      <w:r>
        <w:rPr>
          <w:b/>
          <w:sz w:val="28"/>
          <w:szCs w:val="28"/>
        </w:rPr>
        <w:t xml:space="preserve">1. </w:t>
      </w:r>
      <w:r w:rsidR="0043637E" w:rsidRPr="0043637E">
        <w:rPr>
          <w:b/>
          <w:sz w:val="28"/>
          <w:szCs w:val="28"/>
        </w:rPr>
        <w:t>Графические материалы:</w:t>
      </w:r>
    </w:p>
    <w:p w14:paraId="2D9CE3FF" w14:textId="77777777" w:rsidR="009D41AC" w:rsidRPr="0043637E" w:rsidRDefault="009D41AC" w:rsidP="009D41AC">
      <w:pPr>
        <w:pStyle w:val="a8"/>
        <w:keepNext/>
        <w:spacing w:after="0" w:line="240" w:lineRule="auto"/>
        <w:ind w:left="426"/>
        <w:contextualSpacing w:val="0"/>
        <w:jc w:val="both"/>
        <w:rPr>
          <w:b/>
          <w:sz w:val="28"/>
          <w:szCs w:val="28"/>
        </w:rPr>
      </w:pPr>
    </w:p>
    <w:p w14:paraId="76E389B8" w14:textId="77777777" w:rsidR="0043637E" w:rsidRPr="0043637E" w:rsidRDefault="0043637E" w:rsidP="0043637E">
      <w:pPr>
        <w:pStyle w:val="a8"/>
        <w:keepNext/>
        <w:spacing w:after="0" w:line="240" w:lineRule="auto"/>
        <w:ind w:left="284" w:firstLine="142"/>
        <w:jc w:val="both"/>
        <w:rPr>
          <w:sz w:val="28"/>
          <w:szCs w:val="28"/>
        </w:rPr>
      </w:pPr>
      <w:r w:rsidRPr="0043637E">
        <w:rPr>
          <w:sz w:val="28"/>
          <w:szCs w:val="28"/>
        </w:rPr>
        <w:t>1.1. Схемы территориального планирования Гаврилово-Посадского муниципального района Ивановской области:</w:t>
      </w:r>
    </w:p>
    <w:p w14:paraId="1227611E" w14:textId="77777777" w:rsidR="0043637E" w:rsidRPr="0043637E" w:rsidRDefault="0043637E" w:rsidP="0043637E">
      <w:pPr>
        <w:pStyle w:val="a8"/>
        <w:keepNext/>
        <w:spacing w:after="0" w:line="240" w:lineRule="auto"/>
        <w:ind w:left="284" w:firstLine="142"/>
        <w:jc w:val="both"/>
        <w:rPr>
          <w:sz w:val="28"/>
          <w:szCs w:val="28"/>
        </w:rPr>
      </w:pPr>
      <w:r w:rsidRPr="0043637E">
        <w:rPr>
          <w:sz w:val="28"/>
          <w:szCs w:val="28"/>
        </w:rPr>
        <w:t xml:space="preserve">       - Ситуационная схема;</w:t>
      </w:r>
    </w:p>
    <w:p w14:paraId="0BC56663" w14:textId="77777777" w:rsidR="0043637E" w:rsidRPr="0043637E" w:rsidRDefault="0043637E" w:rsidP="0043637E">
      <w:pPr>
        <w:pStyle w:val="a8"/>
        <w:keepNext/>
        <w:spacing w:after="0" w:line="240" w:lineRule="auto"/>
        <w:ind w:left="284" w:firstLine="142"/>
        <w:jc w:val="both"/>
        <w:rPr>
          <w:sz w:val="28"/>
          <w:szCs w:val="28"/>
        </w:rPr>
      </w:pPr>
      <w:r w:rsidRPr="0043637E">
        <w:rPr>
          <w:sz w:val="28"/>
          <w:szCs w:val="28"/>
        </w:rPr>
        <w:t xml:space="preserve">       - Схема территориального планирования, М 1:50000;</w:t>
      </w:r>
    </w:p>
    <w:p w14:paraId="2EF59711" w14:textId="77777777" w:rsidR="0043637E" w:rsidRPr="0043637E" w:rsidRDefault="0043637E" w:rsidP="0043637E">
      <w:pPr>
        <w:pStyle w:val="a8"/>
        <w:keepNext/>
        <w:spacing w:after="0" w:line="240" w:lineRule="auto"/>
        <w:ind w:left="284" w:firstLine="142"/>
        <w:jc w:val="both"/>
        <w:rPr>
          <w:sz w:val="28"/>
          <w:szCs w:val="28"/>
        </w:rPr>
      </w:pPr>
      <w:r w:rsidRPr="0043637E">
        <w:rPr>
          <w:sz w:val="28"/>
          <w:szCs w:val="28"/>
        </w:rPr>
        <w:t xml:space="preserve">       - Схема административных границ, М 1:50000;</w:t>
      </w:r>
    </w:p>
    <w:p w14:paraId="1EB13C5F" w14:textId="77777777" w:rsidR="0043637E" w:rsidRPr="0043637E" w:rsidRDefault="0043637E" w:rsidP="0043637E">
      <w:pPr>
        <w:pStyle w:val="a8"/>
        <w:keepNext/>
        <w:spacing w:after="0" w:line="240" w:lineRule="auto"/>
        <w:ind w:left="284" w:firstLine="142"/>
        <w:jc w:val="both"/>
        <w:rPr>
          <w:sz w:val="28"/>
          <w:szCs w:val="28"/>
        </w:rPr>
      </w:pPr>
      <w:r w:rsidRPr="0043637E">
        <w:rPr>
          <w:sz w:val="28"/>
          <w:szCs w:val="28"/>
        </w:rPr>
        <w:t xml:space="preserve">       - Гидрогеологическая карта, М 1: 50000;</w:t>
      </w:r>
    </w:p>
    <w:p w14:paraId="1065D025" w14:textId="77777777" w:rsidR="0043637E" w:rsidRPr="0043637E" w:rsidRDefault="0043637E" w:rsidP="0043637E">
      <w:pPr>
        <w:pStyle w:val="a8"/>
        <w:keepNext/>
        <w:spacing w:after="0" w:line="240" w:lineRule="auto"/>
        <w:ind w:left="284" w:firstLine="142"/>
        <w:jc w:val="both"/>
        <w:rPr>
          <w:sz w:val="28"/>
          <w:szCs w:val="28"/>
        </w:rPr>
      </w:pPr>
      <w:r w:rsidRPr="0043637E">
        <w:rPr>
          <w:sz w:val="28"/>
          <w:szCs w:val="28"/>
        </w:rPr>
        <w:t xml:space="preserve">       - Инженерно-геологическая карта, М 1: 50000;</w:t>
      </w:r>
    </w:p>
    <w:p w14:paraId="2CEEE7CB" w14:textId="77777777" w:rsidR="0043637E" w:rsidRPr="0043637E" w:rsidRDefault="0043637E" w:rsidP="0043637E">
      <w:pPr>
        <w:pStyle w:val="a8"/>
        <w:keepNext/>
        <w:spacing w:after="0" w:line="240" w:lineRule="auto"/>
        <w:ind w:left="284" w:firstLine="142"/>
        <w:jc w:val="both"/>
        <w:rPr>
          <w:sz w:val="28"/>
          <w:szCs w:val="28"/>
        </w:rPr>
      </w:pPr>
      <w:r w:rsidRPr="0043637E">
        <w:rPr>
          <w:sz w:val="28"/>
          <w:szCs w:val="28"/>
        </w:rPr>
        <w:t xml:space="preserve">       - Гидрогеологическая карта, М 1: 50000;</w:t>
      </w:r>
    </w:p>
    <w:p w14:paraId="643F341B" w14:textId="77777777" w:rsidR="0043637E" w:rsidRPr="0043637E" w:rsidRDefault="0043637E" w:rsidP="0043637E">
      <w:pPr>
        <w:pStyle w:val="a8"/>
        <w:keepNext/>
        <w:spacing w:after="0" w:line="240" w:lineRule="auto"/>
        <w:ind w:left="284" w:firstLine="142"/>
        <w:jc w:val="both"/>
        <w:rPr>
          <w:sz w:val="28"/>
          <w:szCs w:val="28"/>
        </w:rPr>
      </w:pPr>
      <w:r w:rsidRPr="0043637E">
        <w:rPr>
          <w:sz w:val="28"/>
          <w:szCs w:val="28"/>
        </w:rPr>
        <w:t xml:space="preserve">       - Схема мероприятий по развитию объектов капитального строительства в сфере культуры и здравоохранения, М 1: 50000;</w:t>
      </w:r>
    </w:p>
    <w:p w14:paraId="67BED615" w14:textId="77777777" w:rsidR="0043637E" w:rsidRPr="0043637E" w:rsidRDefault="0043637E" w:rsidP="0043637E">
      <w:pPr>
        <w:pStyle w:val="a8"/>
        <w:keepNext/>
        <w:spacing w:after="0" w:line="240" w:lineRule="auto"/>
        <w:ind w:left="284" w:firstLine="142"/>
        <w:jc w:val="both"/>
        <w:rPr>
          <w:sz w:val="28"/>
          <w:szCs w:val="28"/>
        </w:rPr>
      </w:pPr>
      <w:r w:rsidRPr="0043637E">
        <w:rPr>
          <w:sz w:val="28"/>
          <w:szCs w:val="28"/>
        </w:rPr>
        <w:t xml:space="preserve">       - Схема планируемого размещения объектов капитального строительства в сфере образования, М 1: 50000;</w:t>
      </w:r>
    </w:p>
    <w:p w14:paraId="1F27E183" w14:textId="77777777" w:rsidR="0043637E" w:rsidRDefault="0043637E" w:rsidP="0043637E">
      <w:pPr>
        <w:pStyle w:val="a8"/>
        <w:keepNext/>
        <w:spacing w:after="0" w:line="240" w:lineRule="auto"/>
        <w:ind w:left="284" w:firstLine="142"/>
        <w:jc w:val="both"/>
        <w:rPr>
          <w:sz w:val="28"/>
          <w:szCs w:val="28"/>
        </w:rPr>
      </w:pPr>
      <w:r w:rsidRPr="0043637E">
        <w:rPr>
          <w:sz w:val="28"/>
          <w:szCs w:val="28"/>
        </w:rPr>
        <w:t xml:space="preserve">       - Схема размещения объектов капитального строительства в сфере промышленности и сельского хозяйства, М 1: 50000</w:t>
      </w:r>
      <w:r w:rsidR="0094080E">
        <w:rPr>
          <w:sz w:val="28"/>
          <w:szCs w:val="28"/>
        </w:rPr>
        <w:t>.</w:t>
      </w:r>
    </w:p>
    <w:p w14:paraId="5803180F" w14:textId="77777777" w:rsidR="0094080E" w:rsidRPr="0043637E" w:rsidRDefault="0094080E" w:rsidP="0043637E">
      <w:pPr>
        <w:pStyle w:val="a8"/>
        <w:keepNext/>
        <w:spacing w:after="0" w:line="240" w:lineRule="auto"/>
        <w:ind w:left="284" w:firstLine="142"/>
        <w:jc w:val="both"/>
        <w:rPr>
          <w:sz w:val="28"/>
          <w:szCs w:val="28"/>
        </w:rPr>
      </w:pPr>
    </w:p>
    <w:p w14:paraId="09BEDD81" w14:textId="77777777" w:rsidR="0043637E" w:rsidRDefault="0043637E" w:rsidP="0029289E">
      <w:pPr>
        <w:pStyle w:val="a8"/>
        <w:keepNext/>
        <w:numPr>
          <w:ilvl w:val="0"/>
          <w:numId w:val="6"/>
        </w:numPr>
        <w:tabs>
          <w:tab w:val="clear" w:pos="-76"/>
        </w:tabs>
        <w:spacing w:after="0" w:line="240" w:lineRule="auto"/>
        <w:ind w:left="284" w:firstLine="142"/>
        <w:contextualSpacing w:val="0"/>
        <w:jc w:val="both"/>
        <w:rPr>
          <w:b/>
          <w:sz w:val="28"/>
          <w:szCs w:val="28"/>
        </w:rPr>
      </w:pPr>
      <w:r w:rsidRPr="0043637E">
        <w:rPr>
          <w:b/>
          <w:sz w:val="28"/>
          <w:szCs w:val="28"/>
        </w:rPr>
        <w:t>Текстовая часть:</w:t>
      </w:r>
    </w:p>
    <w:p w14:paraId="7A446079" w14:textId="77777777" w:rsidR="009D41AC" w:rsidRPr="0043637E" w:rsidRDefault="009D41AC" w:rsidP="009D41AC">
      <w:pPr>
        <w:pStyle w:val="a8"/>
        <w:keepNext/>
        <w:spacing w:after="0" w:line="240" w:lineRule="auto"/>
        <w:ind w:left="284"/>
        <w:contextualSpacing w:val="0"/>
        <w:jc w:val="both"/>
        <w:rPr>
          <w:b/>
          <w:sz w:val="28"/>
          <w:szCs w:val="28"/>
        </w:rPr>
      </w:pPr>
    </w:p>
    <w:p w14:paraId="2C35EE28" w14:textId="77777777" w:rsidR="0043637E" w:rsidRPr="0043637E" w:rsidRDefault="0043637E" w:rsidP="0043637E">
      <w:pPr>
        <w:pStyle w:val="aff5"/>
        <w:ind w:left="284" w:firstLine="142"/>
        <w:rPr>
          <w:sz w:val="28"/>
          <w:szCs w:val="28"/>
        </w:rPr>
      </w:pPr>
      <w:r w:rsidRPr="0043637E">
        <w:rPr>
          <w:sz w:val="28"/>
          <w:szCs w:val="28"/>
        </w:rPr>
        <w:t xml:space="preserve">2.1. Том </w:t>
      </w:r>
      <w:r w:rsidRPr="0043637E">
        <w:rPr>
          <w:sz w:val="28"/>
          <w:szCs w:val="28"/>
          <w:lang w:val="en-US"/>
        </w:rPr>
        <w:t>I</w:t>
      </w:r>
      <w:r w:rsidRPr="0043637E">
        <w:rPr>
          <w:sz w:val="28"/>
          <w:szCs w:val="28"/>
        </w:rPr>
        <w:t xml:space="preserve"> «Положения о территориальном планировании Гаврилово-Посадского  муниципального  района Ивановской  области»;</w:t>
      </w:r>
    </w:p>
    <w:p w14:paraId="2BFE3319" w14:textId="77777777" w:rsidR="0043637E" w:rsidRPr="0043637E" w:rsidRDefault="0043637E" w:rsidP="0043637E">
      <w:pPr>
        <w:pStyle w:val="aff5"/>
        <w:ind w:left="284" w:firstLine="142"/>
        <w:rPr>
          <w:sz w:val="28"/>
          <w:szCs w:val="28"/>
        </w:rPr>
      </w:pPr>
      <w:r w:rsidRPr="0043637E">
        <w:rPr>
          <w:sz w:val="28"/>
          <w:szCs w:val="28"/>
        </w:rPr>
        <w:t xml:space="preserve">2.2. Том </w:t>
      </w:r>
      <w:r w:rsidRPr="0043637E">
        <w:rPr>
          <w:sz w:val="28"/>
          <w:szCs w:val="28"/>
          <w:lang w:val="en-US"/>
        </w:rPr>
        <w:t>II</w:t>
      </w:r>
      <w:r w:rsidRPr="0043637E">
        <w:rPr>
          <w:sz w:val="28"/>
          <w:szCs w:val="28"/>
        </w:rPr>
        <w:t xml:space="preserve"> «Материалы по обоснованию проекта Схемы территориального планирования Гаврилово-Посадского муниципального района Ивановской области»;</w:t>
      </w:r>
    </w:p>
    <w:p w14:paraId="51FB1342" w14:textId="77777777" w:rsidR="0043637E" w:rsidRPr="0043637E" w:rsidRDefault="005056BC" w:rsidP="005056BC">
      <w:pPr>
        <w:pStyle w:val="aff5"/>
        <w:ind w:left="284" w:firstLine="0"/>
        <w:rPr>
          <w:sz w:val="28"/>
          <w:szCs w:val="28"/>
        </w:rPr>
      </w:pPr>
      <w:r>
        <w:rPr>
          <w:sz w:val="28"/>
          <w:szCs w:val="28"/>
        </w:rPr>
        <w:t xml:space="preserve"> </w:t>
      </w:r>
      <w:r w:rsidR="0043637E" w:rsidRPr="0043637E">
        <w:rPr>
          <w:sz w:val="28"/>
          <w:szCs w:val="28"/>
        </w:rPr>
        <w:t xml:space="preserve"> 2.3. Том </w:t>
      </w:r>
      <w:r w:rsidR="0043637E" w:rsidRPr="0043637E">
        <w:rPr>
          <w:sz w:val="28"/>
          <w:szCs w:val="28"/>
          <w:lang w:val="en-US"/>
        </w:rPr>
        <w:t>III</w:t>
      </w:r>
      <w:r w:rsidR="0043637E" w:rsidRPr="0043637E">
        <w:rPr>
          <w:sz w:val="28"/>
          <w:szCs w:val="28"/>
        </w:rPr>
        <w:t xml:space="preserve"> «Стратегия социально-экономического развития Гаврилово-Посадского муниципального района до 2020 года» (Пояснительная записка).</w:t>
      </w:r>
    </w:p>
    <w:p w14:paraId="281EA844" w14:textId="77777777" w:rsidR="0043637E" w:rsidRPr="0043637E" w:rsidRDefault="0043637E" w:rsidP="0043637E">
      <w:pPr>
        <w:pStyle w:val="aff5"/>
        <w:ind w:left="284" w:firstLine="142"/>
        <w:rPr>
          <w:sz w:val="28"/>
          <w:szCs w:val="28"/>
          <w:shd w:val="clear" w:color="auto" w:fill="FFFFFF"/>
        </w:rPr>
      </w:pPr>
      <w:r w:rsidRPr="0043637E">
        <w:rPr>
          <w:color w:val="C00000"/>
          <w:sz w:val="28"/>
          <w:szCs w:val="28"/>
          <w:shd w:val="clear" w:color="auto" w:fill="FFFFFF"/>
        </w:rPr>
        <w:tab/>
      </w:r>
      <w:r w:rsidR="00710110" w:rsidRPr="005E36D0">
        <w:rPr>
          <w:sz w:val="28"/>
          <w:szCs w:val="28"/>
          <w:shd w:val="clear" w:color="auto" w:fill="FFFFFF"/>
          <w:lang w:val="ru-RU"/>
        </w:rPr>
        <w:t>Г</w:t>
      </w:r>
      <w:r w:rsidRPr="0043637E">
        <w:rPr>
          <w:sz w:val="28"/>
          <w:szCs w:val="28"/>
          <w:shd w:val="clear" w:color="auto" w:fill="FFFFFF"/>
        </w:rPr>
        <w:t>енеральн</w:t>
      </w:r>
      <w:r w:rsidR="00710110">
        <w:rPr>
          <w:sz w:val="28"/>
          <w:szCs w:val="28"/>
          <w:shd w:val="clear" w:color="auto" w:fill="FFFFFF"/>
          <w:lang w:val="ru-RU"/>
        </w:rPr>
        <w:t xml:space="preserve">ый </w:t>
      </w:r>
      <w:r w:rsidRPr="0043637E">
        <w:rPr>
          <w:sz w:val="28"/>
          <w:szCs w:val="28"/>
          <w:shd w:val="clear" w:color="auto" w:fill="FFFFFF"/>
        </w:rPr>
        <w:t xml:space="preserve"> план разработан на 2032 год – расчетный срок, на основе и в соответствии со схемой территориального планирования района.</w:t>
      </w:r>
    </w:p>
    <w:p w14:paraId="3B29F1A6" w14:textId="77777777" w:rsidR="0043637E" w:rsidRPr="0043637E" w:rsidRDefault="0043637E" w:rsidP="0043637E">
      <w:pPr>
        <w:pStyle w:val="aff5"/>
        <w:ind w:left="284" w:firstLine="142"/>
        <w:rPr>
          <w:sz w:val="28"/>
          <w:szCs w:val="28"/>
        </w:rPr>
      </w:pPr>
      <w:r w:rsidRPr="0043637E">
        <w:rPr>
          <w:sz w:val="28"/>
          <w:szCs w:val="28"/>
          <w:shd w:val="clear" w:color="auto" w:fill="FFFFFF"/>
        </w:rPr>
        <w:tab/>
      </w:r>
      <w:r w:rsidRPr="0043637E">
        <w:rPr>
          <w:sz w:val="28"/>
          <w:szCs w:val="28"/>
        </w:rPr>
        <w:t xml:space="preserve">Проект разработан ООО «База» </w:t>
      </w:r>
    </w:p>
    <w:tbl>
      <w:tblPr>
        <w:tblW w:w="9360" w:type="dxa"/>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83"/>
      </w:tblGrid>
      <w:tr w:rsidR="0043637E" w:rsidRPr="0043637E" w14:paraId="02744AAE" w14:textId="77777777" w:rsidTr="0094080E">
        <w:tc>
          <w:tcPr>
            <w:tcW w:w="4677" w:type="dxa"/>
            <w:tcBorders>
              <w:top w:val="single" w:sz="1" w:space="0" w:color="000000"/>
              <w:left w:val="single" w:sz="1" w:space="0" w:color="000000"/>
              <w:bottom w:val="single" w:sz="1" w:space="0" w:color="000000"/>
            </w:tcBorders>
          </w:tcPr>
          <w:p w14:paraId="532848F1" w14:textId="77777777" w:rsidR="0043637E" w:rsidRPr="0043637E" w:rsidRDefault="0043637E" w:rsidP="0043637E">
            <w:pPr>
              <w:pStyle w:val="aff7"/>
              <w:snapToGrid w:val="0"/>
              <w:ind w:left="284" w:firstLine="142"/>
              <w:rPr>
                <w:rFonts w:cs="Times New Roman"/>
                <w:sz w:val="28"/>
                <w:szCs w:val="28"/>
              </w:rPr>
            </w:pPr>
            <w:r w:rsidRPr="0043637E">
              <w:rPr>
                <w:rFonts w:cs="Times New Roman"/>
                <w:sz w:val="28"/>
                <w:szCs w:val="28"/>
              </w:rPr>
              <w:t>Главный архитектор проекта,</w:t>
            </w:r>
          </w:p>
          <w:p w14:paraId="4B832502" w14:textId="77777777" w:rsidR="0043637E" w:rsidRPr="0043637E" w:rsidRDefault="0043637E" w:rsidP="0043637E">
            <w:pPr>
              <w:pStyle w:val="aff7"/>
              <w:ind w:left="284" w:firstLine="142"/>
              <w:rPr>
                <w:rFonts w:cs="Times New Roman"/>
                <w:sz w:val="28"/>
                <w:szCs w:val="28"/>
              </w:rPr>
            </w:pPr>
            <w:r w:rsidRPr="0043637E">
              <w:rPr>
                <w:rFonts w:cs="Times New Roman"/>
                <w:sz w:val="28"/>
                <w:szCs w:val="28"/>
              </w:rPr>
              <w:t>Директор ООО «База»</w:t>
            </w:r>
          </w:p>
          <w:p w14:paraId="012FA74E" w14:textId="77777777" w:rsidR="0043637E" w:rsidRPr="0043637E" w:rsidRDefault="0043637E" w:rsidP="0043637E">
            <w:pPr>
              <w:pStyle w:val="aff7"/>
              <w:ind w:left="284" w:firstLine="142"/>
              <w:rPr>
                <w:rFonts w:cs="Times New Roman"/>
                <w:sz w:val="28"/>
                <w:szCs w:val="28"/>
              </w:rPr>
            </w:pPr>
            <w:r w:rsidRPr="0043637E">
              <w:rPr>
                <w:rFonts w:cs="Times New Roman"/>
                <w:sz w:val="28"/>
                <w:szCs w:val="28"/>
              </w:rPr>
              <w:t>Доцент кафедры архитектуры  ИГАСУ</w:t>
            </w:r>
          </w:p>
          <w:p w14:paraId="1C320C31" w14:textId="77777777" w:rsidR="0043637E" w:rsidRPr="0043637E" w:rsidRDefault="0043637E" w:rsidP="0043637E">
            <w:pPr>
              <w:pStyle w:val="aff7"/>
              <w:ind w:left="284" w:firstLine="142"/>
              <w:rPr>
                <w:rFonts w:cs="Times New Roman"/>
                <w:sz w:val="28"/>
                <w:szCs w:val="28"/>
              </w:rPr>
            </w:pPr>
            <w:r w:rsidRPr="0043637E">
              <w:rPr>
                <w:rFonts w:cs="Times New Roman"/>
                <w:sz w:val="28"/>
                <w:szCs w:val="28"/>
              </w:rPr>
              <w:t>Председатель правления союза архитекторов</w:t>
            </w:r>
          </w:p>
        </w:tc>
        <w:tc>
          <w:tcPr>
            <w:tcW w:w="4683" w:type="dxa"/>
            <w:tcBorders>
              <w:top w:val="single" w:sz="1" w:space="0" w:color="000000"/>
              <w:left w:val="single" w:sz="1" w:space="0" w:color="000000"/>
              <w:bottom w:val="single" w:sz="1" w:space="0" w:color="000000"/>
              <w:right w:val="single" w:sz="1" w:space="0" w:color="000000"/>
            </w:tcBorders>
          </w:tcPr>
          <w:p w14:paraId="470A77C3" w14:textId="77777777" w:rsidR="0043637E" w:rsidRPr="0043637E" w:rsidRDefault="0043637E" w:rsidP="0043637E">
            <w:pPr>
              <w:pStyle w:val="aff7"/>
              <w:snapToGrid w:val="0"/>
              <w:ind w:left="284" w:firstLine="142"/>
              <w:rPr>
                <w:rFonts w:cs="Times New Roman"/>
                <w:sz w:val="28"/>
                <w:szCs w:val="28"/>
              </w:rPr>
            </w:pPr>
          </w:p>
          <w:p w14:paraId="77A14F83" w14:textId="77777777" w:rsidR="0043637E" w:rsidRPr="0043637E" w:rsidRDefault="0043637E" w:rsidP="0043637E">
            <w:pPr>
              <w:pStyle w:val="aff7"/>
              <w:ind w:left="284" w:firstLine="142"/>
              <w:rPr>
                <w:rFonts w:cs="Times New Roman"/>
                <w:sz w:val="28"/>
                <w:szCs w:val="28"/>
              </w:rPr>
            </w:pPr>
            <w:r w:rsidRPr="0043637E">
              <w:rPr>
                <w:rFonts w:cs="Times New Roman"/>
                <w:sz w:val="28"/>
                <w:szCs w:val="28"/>
              </w:rPr>
              <w:t>Постнов В.М.</w:t>
            </w:r>
          </w:p>
        </w:tc>
      </w:tr>
      <w:tr w:rsidR="0043637E" w:rsidRPr="0043637E" w14:paraId="6EC44731" w14:textId="77777777" w:rsidTr="0094080E">
        <w:tc>
          <w:tcPr>
            <w:tcW w:w="4677" w:type="dxa"/>
            <w:tcBorders>
              <w:left w:val="single" w:sz="1" w:space="0" w:color="000000"/>
              <w:bottom w:val="single" w:sz="1" w:space="0" w:color="000000"/>
            </w:tcBorders>
          </w:tcPr>
          <w:p w14:paraId="4261B2E1" w14:textId="77777777" w:rsidR="0043637E" w:rsidRPr="0043637E" w:rsidRDefault="0043637E" w:rsidP="0043637E">
            <w:pPr>
              <w:pStyle w:val="aff7"/>
              <w:snapToGrid w:val="0"/>
              <w:ind w:left="284" w:firstLine="142"/>
              <w:rPr>
                <w:rFonts w:cs="Times New Roman"/>
                <w:sz w:val="28"/>
                <w:szCs w:val="28"/>
              </w:rPr>
            </w:pPr>
            <w:r w:rsidRPr="0043637E">
              <w:rPr>
                <w:rFonts w:cs="Times New Roman"/>
                <w:sz w:val="28"/>
                <w:szCs w:val="28"/>
              </w:rPr>
              <w:t>Менеджер проекта</w:t>
            </w:r>
          </w:p>
        </w:tc>
        <w:tc>
          <w:tcPr>
            <w:tcW w:w="4683" w:type="dxa"/>
            <w:tcBorders>
              <w:left w:val="single" w:sz="1" w:space="0" w:color="000000"/>
              <w:bottom w:val="single" w:sz="1" w:space="0" w:color="000000"/>
              <w:right w:val="single" w:sz="1" w:space="0" w:color="000000"/>
            </w:tcBorders>
          </w:tcPr>
          <w:p w14:paraId="39182806" w14:textId="77777777" w:rsidR="0043637E" w:rsidRPr="0043637E" w:rsidRDefault="0043637E" w:rsidP="0043637E">
            <w:pPr>
              <w:pStyle w:val="aff7"/>
              <w:snapToGrid w:val="0"/>
              <w:ind w:left="284" w:firstLine="142"/>
              <w:rPr>
                <w:rFonts w:cs="Times New Roman"/>
                <w:sz w:val="28"/>
                <w:szCs w:val="28"/>
              </w:rPr>
            </w:pPr>
            <w:r w:rsidRPr="0043637E">
              <w:rPr>
                <w:rFonts w:cs="Times New Roman"/>
                <w:sz w:val="28"/>
                <w:szCs w:val="28"/>
              </w:rPr>
              <w:t>Беляева Е.Г.</w:t>
            </w:r>
          </w:p>
        </w:tc>
      </w:tr>
      <w:tr w:rsidR="0043637E" w:rsidRPr="0043637E" w14:paraId="4C20F96A" w14:textId="77777777" w:rsidTr="0094080E">
        <w:tc>
          <w:tcPr>
            <w:tcW w:w="4677" w:type="dxa"/>
            <w:tcBorders>
              <w:left w:val="single" w:sz="1" w:space="0" w:color="000000"/>
              <w:bottom w:val="single" w:sz="1" w:space="0" w:color="000000"/>
            </w:tcBorders>
          </w:tcPr>
          <w:p w14:paraId="7AEC1AE8" w14:textId="77777777" w:rsidR="0043637E" w:rsidRPr="0043637E" w:rsidRDefault="0043637E" w:rsidP="0043637E">
            <w:pPr>
              <w:pStyle w:val="aff7"/>
              <w:snapToGrid w:val="0"/>
              <w:ind w:left="284" w:firstLine="142"/>
              <w:rPr>
                <w:rFonts w:cs="Times New Roman"/>
                <w:sz w:val="28"/>
                <w:szCs w:val="28"/>
              </w:rPr>
            </w:pPr>
            <w:r w:rsidRPr="0043637E">
              <w:rPr>
                <w:rFonts w:cs="Times New Roman"/>
                <w:sz w:val="28"/>
                <w:szCs w:val="28"/>
              </w:rPr>
              <w:t>Руководитель группы</w:t>
            </w:r>
          </w:p>
        </w:tc>
        <w:tc>
          <w:tcPr>
            <w:tcW w:w="4683" w:type="dxa"/>
            <w:tcBorders>
              <w:left w:val="single" w:sz="1" w:space="0" w:color="000000"/>
              <w:bottom w:val="single" w:sz="1" w:space="0" w:color="000000"/>
              <w:right w:val="single" w:sz="1" w:space="0" w:color="000000"/>
            </w:tcBorders>
          </w:tcPr>
          <w:p w14:paraId="4ED13D14" w14:textId="77777777" w:rsidR="0043637E" w:rsidRPr="0043637E" w:rsidRDefault="0043637E" w:rsidP="0043637E">
            <w:pPr>
              <w:pStyle w:val="aff7"/>
              <w:snapToGrid w:val="0"/>
              <w:ind w:left="284" w:firstLine="142"/>
              <w:rPr>
                <w:rFonts w:cs="Times New Roman"/>
                <w:sz w:val="28"/>
                <w:szCs w:val="28"/>
              </w:rPr>
            </w:pPr>
            <w:r w:rsidRPr="0043637E">
              <w:rPr>
                <w:rFonts w:cs="Times New Roman"/>
                <w:sz w:val="28"/>
                <w:szCs w:val="28"/>
              </w:rPr>
              <w:t>Машина Е.А.</w:t>
            </w:r>
          </w:p>
        </w:tc>
      </w:tr>
      <w:tr w:rsidR="0043637E" w:rsidRPr="0043637E" w14:paraId="1E24069C" w14:textId="77777777" w:rsidTr="0094080E">
        <w:tc>
          <w:tcPr>
            <w:tcW w:w="4677" w:type="dxa"/>
            <w:tcBorders>
              <w:left w:val="single" w:sz="1" w:space="0" w:color="000000"/>
              <w:bottom w:val="single" w:sz="1" w:space="0" w:color="000000"/>
            </w:tcBorders>
          </w:tcPr>
          <w:p w14:paraId="280D267C" w14:textId="77777777" w:rsidR="0043637E" w:rsidRPr="0043637E" w:rsidRDefault="0043637E" w:rsidP="0043637E">
            <w:pPr>
              <w:pStyle w:val="aff7"/>
              <w:snapToGrid w:val="0"/>
              <w:ind w:left="284" w:firstLine="142"/>
              <w:rPr>
                <w:rFonts w:cs="Times New Roman"/>
                <w:sz w:val="28"/>
                <w:szCs w:val="28"/>
              </w:rPr>
            </w:pPr>
            <w:r w:rsidRPr="0043637E">
              <w:rPr>
                <w:rFonts w:cs="Times New Roman"/>
                <w:sz w:val="28"/>
                <w:szCs w:val="28"/>
              </w:rPr>
              <w:t>Архитекторы</w:t>
            </w:r>
          </w:p>
        </w:tc>
        <w:tc>
          <w:tcPr>
            <w:tcW w:w="4683" w:type="dxa"/>
            <w:tcBorders>
              <w:left w:val="single" w:sz="1" w:space="0" w:color="000000"/>
              <w:bottom w:val="single" w:sz="1" w:space="0" w:color="000000"/>
              <w:right w:val="single" w:sz="1" w:space="0" w:color="000000"/>
            </w:tcBorders>
          </w:tcPr>
          <w:p w14:paraId="1B8A27C2" w14:textId="77777777" w:rsidR="0043637E" w:rsidRPr="0043637E" w:rsidRDefault="0043637E" w:rsidP="0043637E">
            <w:pPr>
              <w:pStyle w:val="aff7"/>
              <w:snapToGrid w:val="0"/>
              <w:ind w:left="284" w:firstLine="142"/>
              <w:rPr>
                <w:rFonts w:cs="Times New Roman"/>
                <w:sz w:val="28"/>
                <w:szCs w:val="28"/>
              </w:rPr>
            </w:pPr>
            <w:r w:rsidRPr="0043637E">
              <w:rPr>
                <w:rFonts w:cs="Times New Roman"/>
                <w:sz w:val="28"/>
                <w:szCs w:val="28"/>
              </w:rPr>
              <w:t>Шахвердян А.М.</w:t>
            </w:r>
          </w:p>
        </w:tc>
      </w:tr>
    </w:tbl>
    <w:p w14:paraId="671E4CEF" w14:textId="77777777" w:rsidR="005E36D0" w:rsidRDefault="0043637E" w:rsidP="00037B79">
      <w:pPr>
        <w:pStyle w:val="2"/>
        <w:suppressAutoHyphens/>
        <w:spacing w:before="0" w:after="0" w:line="240" w:lineRule="auto"/>
        <w:ind w:firstLine="284"/>
        <w:jc w:val="center"/>
        <w:rPr>
          <w:rFonts w:ascii="Times New Roman" w:hAnsi="Times New Roman"/>
          <w:i w:val="0"/>
          <w:lang w:val="ru-RU"/>
        </w:rPr>
      </w:pPr>
      <w:r w:rsidRPr="0043637E">
        <w:rPr>
          <w:rFonts w:ascii="Times New Roman" w:hAnsi="Times New Roman"/>
          <w:i w:val="0"/>
        </w:rPr>
        <w:t xml:space="preserve">1. ЦЕЛИ И ЗАДАЧИ ПРОЕКТА. </w:t>
      </w:r>
    </w:p>
    <w:p w14:paraId="107A6ADB" w14:textId="77777777" w:rsidR="0043637E" w:rsidRDefault="0043637E" w:rsidP="00037B79">
      <w:pPr>
        <w:pStyle w:val="2"/>
        <w:suppressAutoHyphens/>
        <w:spacing w:before="0" w:after="0" w:line="240" w:lineRule="auto"/>
        <w:ind w:firstLine="284"/>
        <w:jc w:val="center"/>
        <w:rPr>
          <w:rFonts w:ascii="Times New Roman" w:hAnsi="Times New Roman"/>
          <w:i w:val="0"/>
        </w:rPr>
      </w:pPr>
      <w:r w:rsidRPr="0043637E">
        <w:rPr>
          <w:rFonts w:ascii="Times New Roman" w:hAnsi="Times New Roman"/>
          <w:i w:val="0"/>
        </w:rPr>
        <w:t>МЕТОДОЛОГИЧЕСКИЙ ПОДХОД</w:t>
      </w:r>
    </w:p>
    <w:p w14:paraId="43621AF7" w14:textId="77777777" w:rsidR="00964506" w:rsidRDefault="00964506" w:rsidP="00964506">
      <w:pPr>
        <w:keepNext/>
        <w:spacing w:after="0" w:line="240" w:lineRule="auto"/>
        <w:jc w:val="both"/>
        <w:rPr>
          <w:sz w:val="28"/>
          <w:szCs w:val="28"/>
        </w:rPr>
      </w:pPr>
      <w:r w:rsidRPr="0043637E">
        <w:rPr>
          <w:sz w:val="28"/>
          <w:szCs w:val="28"/>
        </w:rPr>
        <w:t>Основными целями территориального планирования Осановецкого сельского поселения являются:</w:t>
      </w:r>
    </w:p>
    <w:p w14:paraId="25B1538B" w14:textId="77777777" w:rsidR="00964506" w:rsidRPr="0043637E" w:rsidRDefault="00964506" w:rsidP="0029289E">
      <w:pPr>
        <w:keepNext/>
        <w:numPr>
          <w:ilvl w:val="0"/>
          <w:numId w:val="15"/>
        </w:numPr>
        <w:suppressAutoHyphens/>
        <w:spacing w:after="0" w:line="240" w:lineRule="auto"/>
        <w:jc w:val="both"/>
        <w:rPr>
          <w:sz w:val="28"/>
          <w:szCs w:val="28"/>
        </w:rPr>
      </w:pPr>
      <w:r w:rsidRPr="0043637E">
        <w:rPr>
          <w:sz w:val="28"/>
          <w:szCs w:val="28"/>
        </w:rPr>
        <w:t>Определение назначения территории поселения исходя из совокупности социальных, экономических, экологических и иных факторов в целях обеспечения устойчивого развития территории, развития инженерной, транспортной и социальной инфраструктур, обеспечения учета интересов граждан.</w:t>
      </w:r>
    </w:p>
    <w:p w14:paraId="1EDEBEDC" w14:textId="77777777" w:rsidR="00964506" w:rsidRPr="0043637E" w:rsidRDefault="00964506" w:rsidP="0029289E">
      <w:pPr>
        <w:keepNext/>
        <w:numPr>
          <w:ilvl w:val="0"/>
          <w:numId w:val="15"/>
        </w:numPr>
        <w:suppressAutoHyphens/>
        <w:spacing w:after="0" w:line="240" w:lineRule="auto"/>
        <w:jc w:val="both"/>
        <w:rPr>
          <w:sz w:val="28"/>
          <w:szCs w:val="28"/>
        </w:rPr>
      </w:pPr>
      <w:r w:rsidRPr="0043637E">
        <w:rPr>
          <w:sz w:val="28"/>
          <w:szCs w:val="28"/>
        </w:rPr>
        <w:t>Обеспечение устойчивого развития территории поселения путём разработки долгосрочной территориальной стратегии, учитывающей, в том числе, необходимость достижения социально-экономического развития поселения и обеспечения высоких жизненных стандартов населения.</w:t>
      </w:r>
    </w:p>
    <w:p w14:paraId="624CBCB6" w14:textId="77777777" w:rsidR="00964506" w:rsidRDefault="00964506" w:rsidP="00964506"/>
    <w:p w14:paraId="34F07433" w14:textId="77777777" w:rsidR="0043637E" w:rsidRPr="0043637E" w:rsidRDefault="0043637E" w:rsidP="00964506">
      <w:pPr>
        <w:keepNext/>
        <w:spacing w:after="0" w:line="240" w:lineRule="auto"/>
        <w:ind w:firstLine="360"/>
        <w:jc w:val="both"/>
        <w:rPr>
          <w:sz w:val="28"/>
          <w:szCs w:val="28"/>
        </w:rPr>
      </w:pPr>
      <w:r w:rsidRPr="0043637E">
        <w:rPr>
          <w:sz w:val="28"/>
          <w:szCs w:val="28"/>
        </w:rPr>
        <w:t xml:space="preserve">В рамках проекта на основе комплексного анализа территории Осановецкого сельского поселения сформулированы следующие цели развития: </w:t>
      </w:r>
    </w:p>
    <w:p w14:paraId="07A69974" w14:textId="77777777" w:rsidR="0043637E" w:rsidRPr="0043637E" w:rsidRDefault="0043637E" w:rsidP="0029289E">
      <w:pPr>
        <w:keepNext/>
        <w:numPr>
          <w:ilvl w:val="0"/>
          <w:numId w:val="4"/>
        </w:numPr>
        <w:suppressAutoHyphens/>
        <w:spacing w:after="0" w:line="240" w:lineRule="auto"/>
        <w:jc w:val="both"/>
        <w:rPr>
          <w:sz w:val="28"/>
          <w:szCs w:val="28"/>
        </w:rPr>
      </w:pPr>
      <w:r w:rsidRPr="0043637E">
        <w:rPr>
          <w:sz w:val="28"/>
          <w:szCs w:val="28"/>
        </w:rPr>
        <w:t xml:space="preserve">Обеспечение устойчивого социально-экономического развития </w:t>
      </w:r>
      <w:r w:rsidR="00710110">
        <w:rPr>
          <w:sz w:val="28"/>
          <w:szCs w:val="28"/>
        </w:rPr>
        <w:t>сельского</w:t>
      </w:r>
      <w:r w:rsidRPr="0043637E">
        <w:rPr>
          <w:sz w:val="28"/>
          <w:szCs w:val="28"/>
        </w:rPr>
        <w:t xml:space="preserve"> поселения, его производственного потенциала.</w:t>
      </w:r>
    </w:p>
    <w:p w14:paraId="1D59B136" w14:textId="77777777" w:rsidR="0043637E" w:rsidRPr="0043637E" w:rsidRDefault="0043637E" w:rsidP="0029289E">
      <w:pPr>
        <w:keepNext/>
        <w:numPr>
          <w:ilvl w:val="0"/>
          <w:numId w:val="4"/>
        </w:numPr>
        <w:suppressAutoHyphens/>
        <w:spacing w:after="0" w:line="240" w:lineRule="auto"/>
        <w:jc w:val="both"/>
        <w:rPr>
          <w:sz w:val="28"/>
          <w:szCs w:val="28"/>
        </w:rPr>
      </w:pPr>
      <w:r w:rsidRPr="0043637E">
        <w:rPr>
          <w:sz w:val="28"/>
          <w:szCs w:val="28"/>
        </w:rPr>
        <w:t>Формирование комфортабельной жилой среды проживания, труда и отдыха населения отвечающей социальным стандартам.</w:t>
      </w:r>
    </w:p>
    <w:p w14:paraId="14F035B1" w14:textId="77777777" w:rsidR="0043637E" w:rsidRPr="0043637E" w:rsidRDefault="0043637E" w:rsidP="0029289E">
      <w:pPr>
        <w:keepNext/>
        <w:numPr>
          <w:ilvl w:val="0"/>
          <w:numId w:val="4"/>
        </w:numPr>
        <w:suppressAutoHyphens/>
        <w:spacing w:after="0" w:line="240" w:lineRule="auto"/>
        <w:jc w:val="both"/>
        <w:rPr>
          <w:sz w:val="28"/>
          <w:szCs w:val="28"/>
        </w:rPr>
      </w:pPr>
      <w:r w:rsidRPr="0043637E">
        <w:rPr>
          <w:sz w:val="28"/>
          <w:szCs w:val="28"/>
        </w:rPr>
        <w:t>Улучшение архитектурно-художественного облика и повышение качества сложившейся среды населенных мест; повышение их уровня благоустройства.</w:t>
      </w:r>
    </w:p>
    <w:p w14:paraId="5E488F4E" w14:textId="77777777" w:rsidR="0043637E" w:rsidRPr="0043637E" w:rsidRDefault="0043637E" w:rsidP="0029289E">
      <w:pPr>
        <w:keepNext/>
        <w:numPr>
          <w:ilvl w:val="0"/>
          <w:numId w:val="4"/>
        </w:numPr>
        <w:suppressAutoHyphens/>
        <w:spacing w:after="0" w:line="240" w:lineRule="auto"/>
        <w:jc w:val="both"/>
        <w:rPr>
          <w:sz w:val="28"/>
          <w:szCs w:val="28"/>
        </w:rPr>
      </w:pPr>
      <w:r w:rsidRPr="0043637E">
        <w:rPr>
          <w:sz w:val="28"/>
          <w:szCs w:val="28"/>
        </w:rPr>
        <w:t>Повышение качества среды проживания и мест приложения труда.</w:t>
      </w:r>
    </w:p>
    <w:p w14:paraId="20AE9288" w14:textId="77777777" w:rsidR="0043637E" w:rsidRPr="0043637E" w:rsidRDefault="0043637E" w:rsidP="0029289E">
      <w:pPr>
        <w:keepNext/>
        <w:numPr>
          <w:ilvl w:val="0"/>
          <w:numId w:val="4"/>
        </w:numPr>
        <w:suppressAutoHyphens/>
        <w:spacing w:after="0" w:line="240" w:lineRule="auto"/>
        <w:jc w:val="both"/>
        <w:rPr>
          <w:sz w:val="28"/>
          <w:szCs w:val="28"/>
        </w:rPr>
      </w:pPr>
      <w:r w:rsidRPr="0043637E">
        <w:rPr>
          <w:sz w:val="28"/>
          <w:szCs w:val="28"/>
        </w:rPr>
        <w:t>Сохранение и регенерация исторического и культурного наследия.</w:t>
      </w:r>
    </w:p>
    <w:p w14:paraId="64383429" w14:textId="77777777" w:rsidR="0043637E" w:rsidRPr="0043637E" w:rsidRDefault="0043637E" w:rsidP="0029289E">
      <w:pPr>
        <w:keepNext/>
        <w:numPr>
          <w:ilvl w:val="0"/>
          <w:numId w:val="4"/>
        </w:numPr>
        <w:suppressAutoHyphens/>
        <w:spacing w:after="0" w:line="240" w:lineRule="auto"/>
        <w:jc w:val="both"/>
        <w:rPr>
          <w:sz w:val="28"/>
          <w:szCs w:val="28"/>
        </w:rPr>
      </w:pPr>
      <w:r w:rsidRPr="0043637E">
        <w:rPr>
          <w:sz w:val="28"/>
          <w:szCs w:val="28"/>
        </w:rPr>
        <w:t>Развитие инженерной, транспортной и социальной инфраструктур.</w:t>
      </w:r>
    </w:p>
    <w:p w14:paraId="5B35F10B" w14:textId="77777777" w:rsidR="0043637E" w:rsidRPr="0043637E" w:rsidRDefault="0043637E" w:rsidP="0029289E">
      <w:pPr>
        <w:keepNext/>
        <w:numPr>
          <w:ilvl w:val="0"/>
          <w:numId w:val="4"/>
        </w:numPr>
        <w:suppressAutoHyphens/>
        <w:spacing w:after="0" w:line="240" w:lineRule="auto"/>
        <w:jc w:val="both"/>
        <w:rPr>
          <w:sz w:val="28"/>
          <w:szCs w:val="28"/>
        </w:rPr>
      </w:pPr>
      <w:r w:rsidRPr="0043637E">
        <w:rPr>
          <w:sz w:val="28"/>
          <w:szCs w:val="28"/>
        </w:rPr>
        <w:t>Обеспечения учета интересов Российской Федерации, Ивановской области, жителей Осановецкого сельского поселения и их объединений.</w:t>
      </w:r>
    </w:p>
    <w:p w14:paraId="3F6D1F45" w14:textId="77777777" w:rsidR="0043637E" w:rsidRPr="0043637E" w:rsidRDefault="0043637E" w:rsidP="0043637E">
      <w:pPr>
        <w:keepNext/>
        <w:spacing w:after="0" w:line="240" w:lineRule="auto"/>
        <w:ind w:firstLine="709"/>
        <w:jc w:val="both"/>
        <w:rPr>
          <w:sz w:val="28"/>
          <w:szCs w:val="28"/>
        </w:rPr>
      </w:pPr>
      <w:r w:rsidRPr="0043637E">
        <w:rPr>
          <w:sz w:val="28"/>
          <w:szCs w:val="28"/>
        </w:rPr>
        <w:t>Реализация указанных целей осуществляется посредством решения следующих задач территориального планирования:</w:t>
      </w:r>
    </w:p>
    <w:p w14:paraId="58555F99" w14:textId="77777777" w:rsidR="0043637E" w:rsidRPr="0043637E" w:rsidRDefault="0043637E" w:rsidP="0029289E">
      <w:pPr>
        <w:keepNext/>
        <w:numPr>
          <w:ilvl w:val="0"/>
          <w:numId w:val="17"/>
        </w:numPr>
        <w:suppressAutoHyphens/>
        <w:spacing w:after="0" w:line="240" w:lineRule="auto"/>
        <w:jc w:val="both"/>
        <w:rPr>
          <w:sz w:val="28"/>
          <w:szCs w:val="28"/>
        </w:rPr>
      </w:pPr>
      <w:r w:rsidRPr="0043637E">
        <w:rPr>
          <w:sz w:val="28"/>
          <w:szCs w:val="28"/>
        </w:rPr>
        <w:t>Определение долгосрочной стратегии и этапов градостроительного планирования развития территории Осановецкого сельского поселения.</w:t>
      </w:r>
    </w:p>
    <w:p w14:paraId="5E416000" w14:textId="77777777" w:rsidR="0043637E" w:rsidRPr="0043637E" w:rsidRDefault="0043637E" w:rsidP="0029289E">
      <w:pPr>
        <w:keepNext/>
        <w:numPr>
          <w:ilvl w:val="0"/>
          <w:numId w:val="17"/>
        </w:numPr>
        <w:suppressAutoHyphens/>
        <w:spacing w:after="0" w:line="240" w:lineRule="auto"/>
        <w:jc w:val="both"/>
        <w:rPr>
          <w:sz w:val="28"/>
          <w:szCs w:val="28"/>
        </w:rPr>
      </w:pPr>
      <w:r w:rsidRPr="0043637E">
        <w:rPr>
          <w:sz w:val="28"/>
          <w:szCs w:val="28"/>
        </w:rPr>
        <w:t>Определение оптимального решения архитектурно-планировочной организации территории Осановецкого сельского поселения.</w:t>
      </w:r>
    </w:p>
    <w:p w14:paraId="0D0CBDAA" w14:textId="77777777" w:rsidR="0043637E" w:rsidRPr="0043637E" w:rsidRDefault="0043637E" w:rsidP="0029289E">
      <w:pPr>
        <w:keepNext/>
        <w:numPr>
          <w:ilvl w:val="0"/>
          <w:numId w:val="17"/>
        </w:numPr>
        <w:suppressAutoHyphens/>
        <w:spacing w:after="0" w:line="240" w:lineRule="auto"/>
        <w:jc w:val="both"/>
        <w:rPr>
          <w:sz w:val="28"/>
          <w:szCs w:val="28"/>
        </w:rPr>
      </w:pPr>
      <w:r w:rsidRPr="0043637E">
        <w:rPr>
          <w:sz w:val="28"/>
          <w:szCs w:val="28"/>
        </w:rPr>
        <w:t>Выявление проблем градостроительного развития территории.</w:t>
      </w:r>
    </w:p>
    <w:p w14:paraId="3CD4D82F" w14:textId="77777777" w:rsidR="0043637E" w:rsidRPr="0043637E" w:rsidRDefault="0043637E" w:rsidP="0029289E">
      <w:pPr>
        <w:keepNext/>
        <w:numPr>
          <w:ilvl w:val="0"/>
          <w:numId w:val="17"/>
        </w:numPr>
        <w:suppressAutoHyphens/>
        <w:spacing w:after="0" w:line="240" w:lineRule="auto"/>
        <w:jc w:val="both"/>
        <w:rPr>
          <w:sz w:val="28"/>
          <w:szCs w:val="28"/>
        </w:rPr>
      </w:pPr>
      <w:r w:rsidRPr="0043637E">
        <w:rPr>
          <w:sz w:val="28"/>
          <w:szCs w:val="28"/>
        </w:rPr>
        <w:t>Планируемое размещение объектов капитального строительства, существующие и планируемые границы земель промышленности, энергетики, транспорта и связи.</w:t>
      </w:r>
    </w:p>
    <w:p w14:paraId="4C764A1B" w14:textId="77777777" w:rsidR="0043637E" w:rsidRPr="0043637E" w:rsidRDefault="0043637E" w:rsidP="0029289E">
      <w:pPr>
        <w:keepNext/>
        <w:numPr>
          <w:ilvl w:val="0"/>
          <w:numId w:val="17"/>
        </w:numPr>
        <w:suppressAutoHyphens/>
        <w:spacing w:after="0" w:line="240" w:lineRule="auto"/>
        <w:jc w:val="both"/>
        <w:rPr>
          <w:sz w:val="28"/>
          <w:szCs w:val="28"/>
        </w:rPr>
      </w:pPr>
      <w:r w:rsidRPr="0043637E">
        <w:rPr>
          <w:sz w:val="28"/>
          <w:szCs w:val="28"/>
        </w:rPr>
        <w:t>Улучшение жилищных условий, достижение многообразия типов жилой среды и комплексности застройки жилых территорий.</w:t>
      </w:r>
    </w:p>
    <w:p w14:paraId="7105CF23" w14:textId="77777777" w:rsidR="0043637E" w:rsidRPr="0043637E" w:rsidRDefault="0043637E" w:rsidP="0029289E">
      <w:pPr>
        <w:keepNext/>
        <w:numPr>
          <w:ilvl w:val="0"/>
          <w:numId w:val="17"/>
        </w:numPr>
        <w:suppressAutoHyphens/>
        <w:spacing w:after="0" w:line="240" w:lineRule="auto"/>
        <w:jc w:val="both"/>
        <w:rPr>
          <w:sz w:val="28"/>
          <w:szCs w:val="28"/>
        </w:rPr>
      </w:pPr>
      <w:r w:rsidRPr="0043637E">
        <w:rPr>
          <w:sz w:val="28"/>
          <w:szCs w:val="28"/>
        </w:rPr>
        <w:t>Определение направлений развития инженерной инфраструктуры.</w:t>
      </w:r>
    </w:p>
    <w:p w14:paraId="06E8700C" w14:textId="77777777" w:rsidR="0043637E" w:rsidRPr="0043637E" w:rsidRDefault="0043637E" w:rsidP="0029289E">
      <w:pPr>
        <w:keepNext/>
        <w:numPr>
          <w:ilvl w:val="0"/>
          <w:numId w:val="17"/>
        </w:numPr>
        <w:suppressAutoHyphens/>
        <w:spacing w:after="0" w:line="240" w:lineRule="auto"/>
        <w:jc w:val="both"/>
        <w:rPr>
          <w:sz w:val="28"/>
          <w:szCs w:val="28"/>
        </w:rPr>
      </w:pPr>
      <w:r w:rsidRPr="0043637E">
        <w:rPr>
          <w:sz w:val="28"/>
          <w:szCs w:val="28"/>
        </w:rPr>
        <w:t>Разработка предложений по оптимизации транспортного обслуживания населения и развития дорожной инфраструктуры.</w:t>
      </w:r>
    </w:p>
    <w:p w14:paraId="1E1F396E" w14:textId="77777777" w:rsidR="0043637E" w:rsidRPr="0043637E" w:rsidRDefault="0043637E" w:rsidP="0029289E">
      <w:pPr>
        <w:keepNext/>
        <w:numPr>
          <w:ilvl w:val="0"/>
          <w:numId w:val="17"/>
        </w:numPr>
        <w:suppressAutoHyphens/>
        <w:spacing w:after="0" w:line="240" w:lineRule="auto"/>
        <w:jc w:val="both"/>
        <w:rPr>
          <w:sz w:val="28"/>
          <w:szCs w:val="28"/>
        </w:rPr>
      </w:pPr>
      <w:r w:rsidRPr="0043637E">
        <w:rPr>
          <w:sz w:val="28"/>
          <w:szCs w:val="28"/>
        </w:rPr>
        <w:t>Сохранение историко-культурного, ландшафтного и архитектурно-пространственного своеобразия Осановецкого сельского поселения.</w:t>
      </w:r>
    </w:p>
    <w:p w14:paraId="2EEAE5DD" w14:textId="77777777" w:rsidR="0043637E" w:rsidRPr="0043637E" w:rsidRDefault="0043637E" w:rsidP="0029289E">
      <w:pPr>
        <w:keepNext/>
        <w:numPr>
          <w:ilvl w:val="0"/>
          <w:numId w:val="17"/>
        </w:numPr>
        <w:suppressAutoHyphens/>
        <w:spacing w:after="0" w:line="240" w:lineRule="auto"/>
        <w:jc w:val="both"/>
        <w:rPr>
          <w:sz w:val="28"/>
          <w:szCs w:val="28"/>
        </w:rPr>
      </w:pPr>
      <w:r w:rsidRPr="0043637E">
        <w:rPr>
          <w:sz w:val="28"/>
          <w:szCs w:val="28"/>
        </w:rPr>
        <w:t>Определение мероприятий по предупреждению чрезвычайных ситуаций природного и техногенного характера.</w:t>
      </w:r>
    </w:p>
    <w:p w14:paraId="04810BE8" w14:textId="77777777" w:rsidR="0043637E" w:rsidRDefault="0043637E" w:rsidP="0029289E">
      <w:pPr>
        <w:keepNext/>
        <w:numPr>
          <w:ilvl w:val="0"/>
          <w:numId w:val="17"/>
        </w:numPr>
        <w:suppressAutoHyphens/>
        <w:spacing w:after="0" w:line="240" w:lineRule="auto"/>
        <w:jc w:val="both"/>
        <w:rPr>
          <w:sz w:val="28"/>
          <w:szCs w:val="28"/>
        </w:rPr>
      </w:pPr>
      <w:r w:rsidRPr="0043637E">
        <w:rPr>
          <w:sz w:val="28"/>
          <w:szCs w:val="28"/>
        </w:rPr>
        <w:t>Обеспечение экологической безопасности и определение мероприятий по организации зон с особыми условиями использования территорий.</w:t>
      </w:r>
    </w:p>
    <w:p w14:paraId="65B274BB" w14:textId="77777777" w:rsidR="00502D38" w:rsidRPr="0043637E" w:rsidRDefault="00502D38" w:rsidP="00502D38">
      <w:pPr>
        <w:keepNext/>
        <w:suppressAutoHyphens/>
        <w:spacing w:after="0" w:line="240" w:lineRule="auto"/>
        <w:ind w:left="720"/>
        <w:jc w:val="both"/>
        <w:rPr>
          <w:sz w:val="28"/>
          <w:szCs w:val="28"/>
        </w:rPr>
      </w:pPr>
    </w:p>
    <w:p w14:paraId="0A3525A5" w14:textId="77777777" w:rsidR="0043637E" w:rsidRDefault="0043637E" w:rsidP="0043637E">
      <w:pPr>
        <w:keepNext/>
        <w:spacing w:after="0" w:line="240" w:lineRule="auto"/>
        <w:ind w:firstLine="709"/>
        <w:rPr>
          <w:b/>
          <w:sz w:val="28"/>
          <w:szCs w:val="28"/>
        </w:rPr>
      </w:pPr>
      <w:r w:rsidRPr="0043637E">
        <w:rPr>
          <w:b/>
          <w:sz w:val="28"/>
          <w:szCs w:val="28"/>
        </w:rPr>
        <w:t>Методология проекта</w:t>
      </w:r>
    </w:p>
    <w:p w14:paraId="33F1DA26" w14:textId="77777777" w:rsidR="00502D38" w:rsidRPr="0043637E" w:rsidRDefault="00502D38" w:rsidP="0043637E">
      <w:pPr>
        <w:keepNext/>
        <w:spacing w:after="0" w:line="240" w:lineRule="auto"/>
        <w:ind w:firstLine="709"/>
        <w:rPr>
          <w:b/>
          <w:sz w:val="28"/>
          <w:szCs w:val="28"/>
        </w:rPr>
      </w:pPr>
    </w:p>
    <w:p w14:paraId="604AA7EA" w14:textId="77777777" w:rsidR="0043637E" w:rsidRPr="0043637E" w:rsidRDefault="0043637E" w:rsidP="0043637E">
      <w:pPr>
        <w:keepNext/>
        <w:spacing w:after="0" w:line="240" w:lineRule="auto"/>
        <w:ind w:firstLine="709"/>
        <w:jc w:val="both"/>
        <w:rPr>
          <w:sz w:val="28"/>
          <w:szCs w:val="28"/>
        </w:rPr>
      </w:pPr>
      <w:r w:rsidRPr="0043637E">
        <w:rPr>
          <w:sz w:val="28"/>
          <w:szCs w:val="28"/>
        </w:rPr>
        <w:t>В Генеральном плане определены основные параметры развития сельского поселения: перспективная численность населения, объемы всех видов строительства, в том числе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озеленения и благоустройства территории.</w:t>
      </w:r>
    </w:p>
    <w:p w14:paraId="2B189A1F" w14:textId="77777777" w:rsidR="0043637E" w:rsidRPr="0043637E" w:rsidRDefault="0043637E" w:rsidP="0043637E">
      <w:pPr>
        <w:keepNext/>
        <w:spacing w:after="0" w:line="240" w:lineRule="auto"/>
        <w:ind w:firstLine="709"/>
        <w:jc w:val="both"/>
        <w:rPr>
          <w:sz w:val="28"/>
          <w:szCs w:val="28"/>
        </w:rPr>
      </w:pPr>
      <w:r w:rsidRPr="0043637E">
        <w:rPr>
          <w:sz w:val="28"/>
          <w:szCs w:val="28"/>
        </w:rPr>
        <w:t>В проекте выполняется одна из главных задач Генерального плана – функциональное зонирование территорий, с выделением жилых, производственных, общественных, рекреационных и других зон, для развития всех жизненно важных функций территории поселения.</w:t>
      </w:r>
    </w:p>
    <w:p w14:paraId="69DD5021" w14:textId="77777777" w:rsidR="0043637E" w:rsidRPr="0043637E" w:rsidRDefault="0043637E" w:rsidP="0043637E">
      <w:pPr>
        <w:keepNext/>
        <w:spacing w:after="0" w:line="240" w:lineRule="auto"/>
        <w:ind w:firstLine="709"/>
        <w:jc w:val="both"/>
        <w:rPr>
          <w:sz w:val="28"/>
          <w:szCs w:val="28"/>
        </w:rPr>
      </w:pPr>
      <w:r w:rsidRPr="0043637E">
        <w:rPr>
          <w:sz w:val="28"/>
          <w:szCs w:val="28"/>
        </w:rPr>
        <w:t>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поселения, целевых программ и пр.</w:t>
      </w:r>
    </w:p>
    <w:p w14:paraId="6A57FD05" w14:textId="77777777" w:rsidR="0043637E" w:rsidRPr="0043637E" w:rsidRDefault="0043637E" w:rsidP="0043637E">
      <w:pPr>
        <w:keepNext/>
        <w:spacing w:after="0" w:line="240" w:lineRule="auto"/>
        <w:ind w:firstLine="709"/>
        <w:jc w:val="both"/>
        <w:rPr>
          <w:sz w:val="28"/>
          <w:szCs w:val="28"/>
        </w:rPr>
      </w:pPr>
      <w:r w:rsidRPr="0043637E">
        <w:rPr>
          <w:sz w:val="28"/>
          <w:szCs w:val="28"/>
        </w:rPr>
        <w:t>В качестве основных методов исследования при разработке тематических блоков использованы современные научные методики, основанные на получении объективной информации о взаимодействии природных и социально-экономических процессов, выявлении особенностей современного состояния, ретроспективы, а так же моделирование и прогнозирование их развития.</w:t>
      </w:r>
    </w:p>
    <w:p w14:paraId="4C928C65" w14:textId="77777777" w:rsidR="0043637E" w:rsidRPr="0043637E" w:rsidRDefault="0043637E" w:rsidP="0043637E">
      <w:pPr>
        <w:keepNext/>
        <w:spacing w:after="0" w:line="240" w:lineRule="auto"/>
        <w:ind w:firstLine="709"/>
        <w:jc w:val="both"/>
        <w:rPr>
          <w:sz w:val="28"/>
          <w:szCs w:val="28"/>
        </w:rPr>
      </w:pPr>
      <w:r w:rsidRPr="0043637E">
        <w:rPr>
          <w:sz w:val="28"/>
          <w:szCs w:val="28"/>
        </w:rPr>
        <w:t>К числу таких методов относятся математико-статистический, сравнительный, историко-географический, метод полимасштабного анализа, картографический, геоинформационный, социологический.</w:t>
      </w:r>
    </w:p>
    <w:p w14:paraId="2D20E7E4" w14:textId="77777777" w:rsidR="0043637E" w:rsidRPr="0043637E" w:rsidRDefault="0043637E" w:rsidP="0043637E">
      <w:pPr>
        <w:keepNext/>
        <w:spacing w:after="0" w:line="240" w:lineRule="auto"/>
        <w:ind w:firstLine="709"/>
        <w:jc w:val="both"/>
        <w:rPr>
          <w:sz w:val="28"/>
          <w:szCs w:val="28"/>
        </w:rPr>
      </w:pPr>
      <w:r w:rsidRPr="0043637E">
        <w:rPr>
          <w:sz w:val="28"/>
          <w:szCs w:val="28"/>
        </w:rPr>
        <w:t>Такой подход позволяет провести:</w:t>
      </w:r>
    </w:p>
    <w:p w14:paraId="626CF091" w14:textId="77777777" w:rsidR="0043637E" w:rsidRPr="0043637E" w:rsidRDefault="0043637E" w:rsidP="0029289E">
      <w:pPr>
        <w:keepNext/>
        <w:numPr>
          <w:ilvl w:val="0"/>
          <w:numId w:val="5"/>
        </w:numPr>
        <w:suppressAutoHyphens/>
        <w:spacing w:after="0" w:line="240" w:lineRule="auto"/>
        <w:jc w:val="both"/>
        <w:rPr>
          <w:sz w:val="28"/>
          <w:szCs w:val="28"/>
        </w:rPr>
      </w:pPr>
      <w:r w:rsidRPr="0043637E">
        <w:rPr>
          <w:sz w:val="28"/>
          <w:szCs w:val="28"/>
        </w:rPr>
        <w:t>комплексный анализ территории с целью выявления природно-экологического, демографического, экономического, историко-культурного потенциалов, выявления проблемных ситуаций и территорий, а также зон с особыми условиями использования территории;</w:t>
      </w:r>
    </w:p>
    <w:p w14:paraId="0855C33F" w14:textId="77777777" w:rsidR="0043637E" w:rsidRPr="0043637E" w:rsidRDefault="0043637E" w:rsidP="0029289E">
      <w:pPr>
        <w:keepNext/>
        <w:numPr>
          <w:ilvl w:val="0"/>
          <w:numId w:val="5"/>
        </w:numPr>
        <w:suppressAutoHyphens/>
        <w:spacing w:after="0" w:line="240" w:lineRule="auto"/>
        <w:jc w:val="both"/>
        <w:rPr>
          <w:sz w:val="28"/>
          <w:szCs w:val="28"/>
        </w:rPr>
      </w:pPr>
      <w:r w:rsidRPr="0043637E">
        <w:rPr>
          <w:sz w:val="28"/>
          <w:szCs w:val="28"/>
        </w:rPr>
        <w:t>разработку и обоснование предложений по зонированию территории, функциональному назначению зон и режимов их содержанию и использованию, развитию населенных пунктов;</w:t>
      </w:r>
    </w:p>
    <w:p w14:paraId="5D2FEFD2" w14:textId="77777777" w:rsidR="0043637E" w:rsidRPr="0043637E" w:rsidRDefault="0043637E" w:rsidP="0029289E">
      <w:pPr>
        <w:keepNext/>
        <w:numPr>
          <w:ilvl w:val="0"/>
          <w:numId w:val="5"/>
        </w:numPr>
        <w:suppressAutoHyphens/>
        <w:spacing w:after="0" w:line="240" w:lineRule="auto"/>
        <w:rPr>
          <w:sz w:val="28"/>
          <w:szCs w:val="28"/>
        </w:rPr>
      </w:pPr>
      <w:r w:rsidRPr="0043637E">
        <w:rPr>
          <w:sz w:val="28"/>
          <w:szCs w:val="28"/>
        </w:rPr>
        <w:t xml:space="preserve">прогнозирование базовых параметров развития территории: численности населения </w:t>
      </w:r>
      <w:r w:rsidR="00710110">
        <w:rPr>
          <w:sz w:val="28"/>
          <w:szCs w:val="28"/>
        </w:rPr>
        <w:t xml:space="preserve"> сельского </w:t>
      </w:r>
      <w:r w:rsidRPr="0043637E">
        <w:rPr>
          <w:sz w:val="28"/>
          <w:szCs w:val="28"/>
        </w:rPr>
        <w:t xml:space="preserve"> поселения, состояния сферы занятости, объемов строительства;</w:t>
      </w:r>
    </w:p>
    <w:p w14:paraId="13104460" w14:textId="77777777" w:rsidR="0043637E" w:rsidRPr="0043637E" w:rsidRDefault="0043637E" w:rsidP="0029289E">
      <w:pPr>
        <w:keepNext/>
        <w:numPr>
          <w:ilvl w:val="0"/>
          <w:numId w:val="5"/>
        </w:numPr>
        <w:suppressAutoHyphens/>
        <w:spacing w:after="0" w:line="240" w:lineRule="auto"/>
        <w:jc w:val="both"/>
        <w:rPr>
          <w:sz w:val="28"/>
          <w:szCs w:val="28"/>
        </w:rPr>
      </w:pPr>
      <w:r w:rsidRPr="0043637E">
        <w:rPr>
          <w:sz w:val="28"/>
          <w:szCs w:val="28"/>
        </w:rPr>
        <w:t>разработку мероприятий по размещению объектов местного значения, по развитию транспортной инфраструктуры поселения, реконструкции и развитию инженерных систем, систем связи и телекоммуникаций;</w:t>
      </w:r>
    </w:p>
    <w:p w14:paraId="721BDEBA" w14:textId="77777777" w:rsidR="0043637E" w:rsidRPr="0043637E" w:rsidRDefault="0043637E" w:rsidP="0029289E">
      <w:pPr>
        <w:keepNext/>
        <w:numPr>
          <w:ilvl w:val="0"/>
          <w:numId w:val="5"/>
        </w:numPr>
        <w:suppressAutoHyphens/>
        <w:spacing w:after="0" w:line="240" w:lineRule="auto"/>
        <w:jc w:val="both"/>
        <w:rPr>
          <w:sz w:val="28"/>
          <w:szCs w:val="28"/>
        </w:rPr>
      </w:pPr>
      <w:r w:rsidRPr="0043637E">
        <w:rPr>
          <w:sz w:val="28"/>
          <w:szCs w:val="28"/>
        </w:rPr>
        <w:t>разработку мероприятий по восстановлению, сохранению и использованию историко-культурного наследия;</w:t>
      </w:r>
    </w:p>
    <w:p w14:paraId="323C8D31" w14:textId="77777777" w:rsidR="0043637E" w:rsidRPr="0043637E" w:rsidRDefault="0043637E" w:rsidP="0029289E">
      <w:pPr>
        <w:keepNext/>
        <w:numPr>
          <w:ilvl w:val="0"/>
          <w:numId w:val="5"/>
        </w:numPr>
        <w:suppressAutoHyphens/>
        <w:spacing w:after="0" w:line="240" w:lineRule="auto"/>
        <w:jc w:val="both"/>
        <w:rPr>
          <w:sz w:val="28"/>
          <w:szCs w:val="28"/>
        </w:rPr>
      </w:pPr>
      <w:r w:rsidRPr="0043637E">
        <w:rPr>
          <w:sz w:val="28"/>
          <w:szCs w:val="28"/>
        </w:rPr>
        <w:t>разработку мероприятий по сохранению и развитию системы особо охраняемых природных территорий, рациональному использованию природных ресурсов;</w:t>
      </w:r>
    </w:p>
    <w:p w14:paraId="580161F2" w14:textId="77777777" w:rsidR="0043637E" w:rsidRPr="0043637E" w:rsidRDefault="0043637E" w:rsidP="0029289E">
      <w:pPr>
        <w:keepNext/>
        <w:numPr>
          <w:ilvl w:val="0"/>
          <w:numId w:val="5"/>
        </w:numPr>
        <w:suppressAutoHyphens/>
        <w:spacing w:after="0" w:line="240" w:lineRule="auto"/>
        <w:jc w:val="both"/>
        <w:rPr>
          <w:sz w:val="28"/>
          <w:szCs w:val="28"/>
        </w:rPr>
      </w:pPr>
      <w:r w:rsidRPr="0043637E">
        <w:rPr>
          <w:sz w:val="28"/>
          <w:szCs w:val="28"/>
        </w:rPr>
        <w:t>разработку мероприятий по защите от неблагоприятных природных и антропогенных процессов, чрезвычайных ситуаций.</w:t>
      </w:r>
    </w:p>
    <w:p w14:paraId="48177640" w14:textId="77777777" w:rsidR="0043637E" w:rsidRPr="0043637E" w:rsidRDefault="0043637E" w:rsidP="0043637E">
      <w:pPr>
        <w:keepNext/>
        <w:spacing w:after="0" w:line="240" w:lineRule="auto"/>
        <w:ind w:firstLine="709"/>
        <w:jc w:val="both"/>
        <w:rPr>
          <w:sz w:val="28"/>
          <w:szCs w:val="28"/>
        </w:rPr>
      </w:pPr>
      <w:r w:rsidRPr="0043637E">
        <w:rPr>
          <w:sz w:val="28"/>
          <w:szCs w:val="28"/>
        </w:rPr>
        <w:t>Высокая достоверность результатов основывается на использовании методов пространственно-временного моделирования, геоинформационных технологий и систем ArcGIS, AutoCad, а так же обобщении многообразных источников первичной статистической информации – данных переписей населений и текущего государственного статистического учета, внутриведомственных отчетов, материалов обследований научных и научно-производственных организаций и т.п.</w:t>
      </w:r>
    </w:p>
    <w:p w14:paraId="47206053" w14:textId="77777777" w:rsidR="0043637E" w:rsidRPr="0043637E" w:rsidRDefault="0043637E" w:rsidP="0043637E">
      <w:pPr>
        <w:keepNext/>
        <w:spacing w:after="0" w:line="240" w:lineRule="auto"/>
        <w:ind w:firstLine="709"/>
        <w:jc w:val="both"/>
        <w:rPr>
          <w:sz w:val="28"/>
          <w:szCs w:val="28"/>
        </w:rPr>
      </w:pPr>
      <w:r w:rsidRPr="0043637E">
        <w:rPr>
          <w:sz w:val="28"/>
          <w:szCs w:val="28"/>
        </w:rPr>
        <w:t>Использование инновационных методов в подготовке указанных документов территориального планирования, создание картографических и тематических баз данных, использование геоинформационных технологий, разработка интегральных географических информационно-аналитических систем способствуют формированию обоснованных представлений о пространственной организации территории, совершенствованию технологий комплексного территориального планирования, организации актуального информационного обеспечения градостроительной деятельности.</w:t>
      </w:r>
    </w:p>
    <w:p w14:paraId="401C1948" w14:textId="77777777" w:rsidR="0043637E" w:rsidRPr="0043637E" w:rsidRDefault="0043637E" w:rsidP="0043637E">
      <w:pPr>
        <w:keepNext/>
        <w:spacing w:after="0" w:line="240" w:lineRule="auto"/>
        <w:ind w:firstLine="709"/>
        <w:jc w:val="both"/>
        <w:rPr>
          <w:sz w:val="28"/>
          <w:szCs w:val="28"/>
        </w:rPr>
      </w:pPr>
      <w:r w:rsidRPr="0043637E">
        <w:rPr>
          <w:sz w:val="28"/>
          <w:szCs w:val="28"/>
        </w:rPr>
        <w:t>Графические материалы выполнены в М 1:20000 и представлены в электронном виде, а также на бумажном носителе. На картах (схемах), входящих в состав Генерального плана Осановецкого сельского поселения отображены:</w:t>
      </w:r>
    </w:p>
    <w:p w14:paraId="1102C3CA" w14:textId="77777777" w:rsidR="0043637E" w:rsidRPr="0043637E" w:rsidRDefault="0043637E" w:rsidP="0029289E">
      <w:pPr>
        <w:keepNext/>
        <w:numPr>
          <w:ilvl w:val="0"/>
          <w:numId w:val="26"/>
        </w:numPr>
        <w:suppressAutoHyphens/>
        <w:spacing w:after="0" w:line="240" w:lineRule="auto"/>
        <w:ind w:hanging="357"/>
        <w:jc w:val="both"/>
        <w:rPr>
          <w:sz w:val="28"/>
          <w:szCs w:val="28"/>
        </w:rPr>
      </w:pPr>
      <w:r w:rsidRPr="0043637E">
        <w:rPr>
          <w:sz w:val="28"/>
          <w:szCs w:val="28"/>
        </w:rPr>
        <w:t>Ситуационная схема</w:t>
      </w:r>
    </w:p>
    <w:p w14:paraId="321DCDB0" w14:textId="77777777" w:rsidR="0043637E" w:rsidRPr="0043637E" w:rsidRDefault="0043637E" w:rsidP="0029289E">
      <w:pPr>
        <w:keepNext/>
        <w:numPr>
          <w:ilvl w:val="0"/>
          <w:numId w:val="26"/>
        </w:numPr>
        <w:suppressAutoHyphens/>
        <w:spacing w:after="0" w:line="240" w:lineRule="auto"/>
        <w:ind w:hanging="357"/>
        <w:jc w:val="both"/>
        <w:rPr>
          <w:sz w:val="28"/>
          <w:szCs w:val="28"/>
        </w:rPr>
      </w:pPr>
      <w:r w:rsidRPr="0043637E">
        <w:rPr>
          <w:sz w:val="28"/>
          <w:szCs w:val="28"/>
        </w:rPr>
        <w:t>Опорный план</w:t>
      </w:r>
    </w:p>
    <w:p w14:paraId="3C68A058" w14:textId="77777777" w:rsidR="0043637E" w:rsidRPr="0043637E" w:rsidRDefault="0043637E" w:rsidP="0029289E">
      <w:pPr>
        <w:keepNext/>
        <w:numPr>
          <w:ilvl w:val="0"/>
          <w:numId w:val="26"/>
        </w:numPr>
        <w:suppressAutoHyphens/>
        <w:spacing w:after="0" w:line="240" w:lineRule="auto"/>
        <w:ind w:hanging="357"/>
        <w:rPr>
          <w:sz w:val="28"/>
          <w:szCs w:val="28"/>
        </w:rPr>
      </w:pPr>
      <w:r w:rsidRPr="0043637E">
        <w:rPr>
          <w:sz w:val="28"/>
          <w:szCs w:val="28"/>
        </w:rPr>
        <w:t>Карта функциональных зон и границ земель различных категорий землепользования. Основной чертеж</w:t>
      </w:r>
    </w:p>
    <w:p w14:paraId="14DC2DC8" w14:textId="77777777" w:rsidR="0043637E" w:rsidRPr="0043637E" w:rsidRDefault="0043637E" w:rsidP="0029289E">
      <w:pPr>
        <w:keepNext/>
        <w:numPr>
          <w:ilvl w:val="0"/>
          <w:numId w:val="26"/>
        </w:numPr>
        <w:suppressAutoHyphens/>
        <w:spacing w:after="0" w:line="240" w:lineRule="auto"/>
        <w:ind w:hanging="357"/>
        <w:rPr>
          <w:sz w:val="28"/>
          <w:szCs w:val="28"/>
        </w:rPr>
      </w:pPr>
      <w:r w:rsidRPr="0043637E">
        <w:rPr>
          <w:sz w:val="28"/>
          <w:szCs w:val="28"/>
        </w:rPr>
        <w:t>Схема инженерных сетей</w:t>
      </w:r>
    </w:p>
    <w:p w14:paraId="5DD51504" w14:textId="77777777" w:rsidR="0043637E" w:rsidRPr="0043637E" w:rsidRDefault="0043637E" w:rsidP="0029289E">
      <w:pPr>
        <w:keepNext/>
        <w:numPr>
          <w:ilvl w:val="0"/>
          <w:numId w:val="26"/>
        </w:numPr>
        <w:suppressAutoHyphens/>
        <w:spacing w:after="0" w:line="240" w:lineRule="auto"/>
        <w:ind w:hanging="357"/>
        <w:rPr>
          <w:sz w:val="28"/>
          <w:szCs w:val="28"/>
        </w:rPr>
      </w:pPr>
      <w:r w:rsidRPr="0043637E">
        <w:rPr>
          <w:sz w:val="28"/>
          <w:szCs w:val="28"/>
        </w:rPr>
        <w:t>Схема ограничений использования территорий</w:t>
      </w:r>
    </w:p>
    <w:p w14:paraId="52941F9B" w14:textId="77777777" w:rsidR="0043637E" w:rsidRPr="0043637E" w:rsidRDefault="0043637E" w:rsidP="0043637E">
      <w:pPr>
        <w:keepNext/>
        <w:spacing w:after="0" w:line="240" w:lineRule="auto"/>
        <w:ind w:firstLine="709"/>
        <w:jc w:val="both"/>
        <w:rPr>
          <w:sz w:val="28"/>
          <w:szCs w:val="28"/>
        </w:rPr>
      </w:pPr>
    </w:p>
    <w:p w14:paraId="178D5F64" w14:textId="77777777" w:rsidR="0043637E" w:rsidRPr="0043637E" w:rsidRDefault="0043637E" w:rsidP="0029289E">
      <w:pPr>
        <w:pStyle w:val="1"/>
        <w:numPr>
          <w:ilvl w:val="0"/>
          <w:numId w:val="2"/>
        </w:numPr>
        <w:suppressAutoHyphens/>
        <w:spacing w:before="0" w:line="240" w:lineRule="auto"/>
        <w:jc w:val="center"/>
        <w:rPr>
          <w:rFonts w:ascii="Times New Roman" w:hAnsi="Times New Roman"/>
          <w:color w:val="000000"/>
        </w:rPr>
      </w:pPr>
      <w:r w:rsidRPr="0043637E">
        <w:rPr>
          <w:rFonts w:ascii="Times New Roman" w:hAnsi="Times New Roman"/>
          <w:color w:val="000000"/>
        </w:rPr>
        <w:t>2. ОБОСНОВАНИЕ ПРОЕКТНЫХ ПРЕДЛОЖЕНИЙ</w:t>
      </w:r>
    </w:p>
    <w:p w14:paraId="25915041" w14:textId="77777777" w:rsidR="0043637E" w:rsidRPr="0043637E" w:rsidRDefault="0043637E" w:rsidP="0029289E">
      <w:pPr>
        <w:pStyle w:val="1"/>
        <w:numPr>
          <w:ilvl w:val="0"/>
          <w:numId w:val="2"/>
        </w:numPr>
        <w:suppressAutoHyphens/>
        <w:spacing w:before="0" w:line="240" w:lineRule="auto"/>
        <w:ind w:left="0" w:firstLine="426"/>
        <w:rPr>
          <w:rFonts w:ascii="Times New Roman" w:hAnsi="Times New Roman"/>
          <w:color w:val="000000"/>
        </w:rPr>
      </w:pPr>
    </w:p>
    <w:p w14:paraId="52C087AF" w14:textId="77777777" w:rsidR="0043637E" w:rsidRPr="0043637E" w:rsidRDefault="0043637E" w:rsidP="00D07AD2">
      <w:pPr>
        <w:pStyle w:val="1"/>
        <w:spacing w:before="0" w:line="240" w:lineRule="auto"/>
        <w:ind w:firstLine="709"/>
        <w:jc w:val="center"/>
        <w:rPr>
          <w:rFonts w:ascii="Times New Roman" w:hAnsi="Times New Roman"/>
          <w:color w:val="000000"/>
        </w:rPr>
      </w:pPr>
      <w:r w:rsidRPr="0043637E">
        <w:rPr>
          <w:rFonts w:ascii="Times New Roman" w:hAnsi="Times New Roman"/>
          <w:color w:val="000000"/>
        </w:rPr>
        <w:t>2.1. ОБЩАЯ ЧАСТЬ</w:t>
      </w:r>
    </w:p>
    <w:p w14:paraId="3F2215A6" w14:textId="77777777" w:rsidR="0043637E" w:rsidRPr="0043637E" w:rsidRDefault="0043637E" w:rsidP="0043637E">
      <w:pPr>
        <w:keepNext/>
        <w:tabs>
          <w:tab w:val="left" w:pos="1267"/>
        </w:tabs>
        <w:spacing w:after="0" w:line="240" w:lineRule="auto"/>
        <w:ind w:firstLine="284"/>
        <w:jc w:val="both"/>
        <w:rPr>
          <w:color w:val="000000"/>
          <w:sz w:val="28"/>
          <w:szCs w:val="28"/>
        </w:rPr>
      </w:pPr>
    </w:p>
    <w:p w14:paraId="19A54950" w14:textId="77777777" w:rsidR="0043637E" w:rsidRPr="0043637E" w:rsidRDefault="0043637E" w:rsidP="00D07AD2">
      <w:pPr>
        <w:pStyle w:val="2"/>
        <w:spacing w:before="0" w:after="0" w:line="240" w:lineRule="auto"/>
        <w:ind w:left="360" w:firstLine="284"/>
        <w:jc w:val="center"/>
        <w:rPr>
          <w:rFonts w:ascii="Times New Roman" w:hAnsi="Times New Roman"/>
          <w:i w:val="0"/>
          <w:color w:val="000000"/>
        </w:rPr>
      </w:pPr>
      <w:r w:rsidRPr="0043637E">
        <w:rPr>
          <w:rFonts w:ascii="Times New Roman" w:hAnsi="Times New Roman"/>
          <w:i w:val="0"/>
          <w:color w:val="000000"/>
        </w:rPr>
        <w:t>2.1.1.ОБЩИЕ СВЕДЕНИЯ ОБ ОБЪЕКТЕ ПРОЕКТИРОВАНИЯ</w:t>
      </w:r>
    </w:p>
    <w:p w14:paraId="74FA4AE4" w14:textId="77777777" w:rsidR="0043637E" w:rsidRPr="0043637E" w:rsidRDefault="0043637E" w:rsidP="0043637E">
      <w:pPr>
        <w:spacing w:after="0" w:line="240" w:lineRule="auto"/>
        <w:rPr>
          <w:sz w:val="28"/>
          <w:szCs w:val="28"/>
        </w:rPr>
      </w:pPr>
    </w:p>
    <w:p w14:paraId="4117FBF2" w14:textId="77777777" w:rsidR="0043637E" w:rsidRPr="0043637E" w:rsidRDefault="0043637E" w:rsidP="0043637E">
      <w:pPr>
        <w:spacing w:after="0" w:line="240" w:lineRule="auto"/>
        <w:ind w:firstLine="709"/>
        <w:jc w:val="both"/>
        <w:rPr>
          <w:sz w:val="28"/>
          <w:szCs w:val="28"/>
        </w:rPr>
      </w:pPr>
      <w:r w:rsidRPr="0043637E">
        <w:rPr>
          <w:sz w:val="28"/>
          <w:szCs w:val="28"/>
        </w:rPr>
        <w:t>Осановецкое сельское поселение расположено в юго-западной части Гаврилово-Посадского района Ивановской области в 95 км от г. Иваново. Административным центром поселения является село Осановец.</w:t>
      </w:r>
    </w:p>
    <w:p w14:paraId="50295B23" w14:textId="77777777" w:rsidR="0043637E" w:rsidRPr="0043637E" w:rsidRDefault="0043637E" w:rsidP="0043637E">
      <w:pPr>
        <w:spacing w:after="0" w:line="240" w:lineRule="auto"/>
        <w:ind w:firstLine="709"/>
        <w:jc w:val="both"/>
        <w:rPr>
          <w:sz w:val="28"/>
          <w:szCs w:val="28"/>
        </w:rPr>
      </w:pPr>
      <w:r w:rsidRPr="0043637E">
        <w:rPr>
          <w:sz w:val="28"/>
          <w:szCs w:val="28"/>
        </w:rPr>
        <w:t>Еще с давних времен, Осановецкое сельское поселение, в составе Гаврилово-Посадского муниципального района, имело выгодное расположение, находясь в центре древнерусского государства, и обладая плодородными землями, быстро заселялось.</w:t>
      </w:r>
    </w:p>
    <w:p w14:paraId="5D9A40F4" w14:textId="77777777" w:rsidR="0043637E" w:rsidRPr="0043637E" w:rsidRDefault="0043637E" w:rsidP="0043637E">
      <w:pPr>
        <w:spacing w:after="0" w:line="240" w:lineRule="auto"/>
        <w:ind w:firstLine="709"/>
        <w:jc w:val="both"/>
        <w:rPr>
          <w:sz w:val="28"/>
          <w:szCs w:val="28"/>
        </w:rPr>
      </w:pPr>
      <w:r w:rsidRPr="0043637E">
        <w:rPr>
          <w:sz w:val="28"/>
          <w:szCs w:val="28"/>
        </w:rPr>
        <w:t xml:space="preserve">По территории района протекает река Нерль, которая входила в Великий Волжский путь «из варяг в арабы», игравший во времена средневековья, роль культурного и торгового связующего звена между Европой и Арабским Востоком. Это сделало Гаврилово - Посадский район местом взаимопроникновения культур, следы которых и по сей день сохранились в виде древних курганов, арабских украшений, монет и т.д. </w:t>
      </w:r>
    </w:p>
    <w:p w14:paraId="01BAB86C" w14:textId="77777777" w:rsidR="0043637E" w:rsidRPr="0043637E" w:rsidRDefault="0043637E" w:rsidP="0043637E">
      <w:pPr>
        <w:spacing w:after="0" w:line="240" w:lineRule="auto"/>
        <w:ind w:firstLine="709"/>
        <w:jc w:val="both"/>
        <w:rPr>
          <w:sz w:val="28"/>
          <w:szCs w:val="28"/>
        </w:rPr>
      </w:pPr>
      <w:r w:rsidRPr="0043637E">
        <w:rPr>
          <w:sz w:val="28"/>
          <w:szCs w:val="28"/>
        </w:rPr>
        <w:t>Длившиеся около тысячи лет этнические смешения, в итоге зародили чисто славянскую государственность.</w:t>
      </w:r>
    </w:p>
    <w:p w14:paraId="7341AA4C" w14:textId="77777777" w:rsidR="0043637E" w:rsidRPr="0043637E" w:rsidRDefault="0043637E" w:rsidP="0043637E">
      <w:pPr>
        <w:spacing w:after="0" w:line="240" w:lineRule="auto"/>
        <w:jc w:val="both"/>
        <w:rPr>
          <w:sz w:val="28"/>
          <w:szCs w:val="28"/>
        </w:rPr>
      </w:pPr>
      <w:r w:rsidRPr="0043637E">
        <w:rPr>
          <w:sz w:val="28"/>
          <w:szCs w:val="28"/>
        </w:rPr>
        <w:t>           В настоящее время на территории Осановецкого сельского поселения расположено 18 населенных пунктов, из которых 14 сёл (Владычино, Володятино, Городищи, Дубенки, Загорье, Лычево, Осановец, Пиногор, Рыково, Рыковская Новоселка, Сербилово, Скомово, Шельбово, Шипово-Слободка,) и 4 деревни (Ключи, Лбово, Осанково, Шипово). Административным центром сельского поселения является с. Осановец. Численность населения Осановецкого сельского поселения согласно результатам Всероссийской переписи населения 2010 года  составила  1702 человека.</w:t>
      </w:r>
    </w:p>
    <w:p w14:paraId="392F261D" w14:textId="77777777" w:rsidR="0043637E" w:rsidRPr="005056BC" w:rsidRDefault="0043637E" w:rsidP="0043637E">
      <w:pPr>
        <w:pStyle w:val="5"/>
        <w:spacing w:before="0"/>
        <w:jc w:val="both"/>
        <w:rPr>
          <w:rFonts w:ascii="Times New Roman" w:hAnsi="Times New Roman" w:cs="Times New Roman"/>
          <w:color w:val="auto"/>
          <w:sz w:val="28"/>
          <w:szCs w:val="28"/>
        </w:rPr>
      </w:pPr>
      <w:r w:rsidRPr="005056BC">
        <w:rPr>
          <w:rFonts w:ascii="Times New Roman" w:hAnsi="Times New Roman" w:cs="Times New Roman"/>
          <w:color w:val="auto"/>
          <w:sz w:val="28"/>
          <w:szCs w:val="28"/>
        </w:rPr>
        <w:t xml:space="preserve">            Важным градоформирующим фактором поселения являются транспортные коммуникации. Через поселение проходит железнодорожная ветка </w:t>
      </w:r>
      <w:hyperlink r:id="rId13" w:history="1">
        <w:r w:rsidRPr="005B24D6">
          <w:rPr>
            <w:rStyle w:val="ae"/>
            <w:rFonts w:ascii="Times New Roman" w:hAnsi="Times New Roman" w:cs="Times New Roman"/>
            <w:color w:val="auto"/>
            <w:sz w:val="28"/>
            <w:szCs w:val="28"/>
            <w:u w:val="none"/>
          </w:rPr>
          <w:t>Иваново</w:t>
        </w:r>
      </w:hyperlink>
      <w:r w:rsidRPr="005B24D6">
        <w:rPr>
          <w:rFonts w:ascii="Times New Roman" w:hAnsi="Times New Roman" w:cs="Times New Roman"/>
          <w:color w:val="auto"/>
          <w:sz w:val="28"/>
          <w:szCs w:val="28"/>
        </w:rPr>
        <w:t xml:space="preserve"> — </w:t>
      </w:r>
      <w:hyperlink r:id="rId14" w:history="1">
        <w:r w:rsidRPr="005B24D6">
          <w:rPr>
            <w:rStyle w:val="ae"/>
            <w:rFonts w:ascii="Times New Roman" w:hAnsi="Times New Roman" w:cs="Times New Roman"/>
            <w:color w:val="auto"/>
            <w:sz w:val="28"/>
            <w:szCs w:val="28"/>
            <w:u w:val="none"/>
          </w:rPr>
          <w:t>Москва</w:t>
        </w:r>
      </w:hyperlink>
      <w:r w:rsidRPr="005056BC">
        <w:rPr>
          <w:rFonts w:ascii="Times New Roman" w:hAnsi="Times New Roman" w:cs="Times New Roman"/>
          <w:color w:val="auto"/>
          <w:sz w:val="28"/>
          <w:szCs w:val="28"/>
        </w:rPr>
        <w:t xml:space="preserve">. </w:t>
      </w:r>
    </w:p>
    <w:p w14:paraId="60D604B8" w14:textId="77777777" w:rsidR="0043637E" w:rsidRPr="0043637E" w:rsidRDefault="0043637E" w:rsidP="0043637E">
      <w:pPr>
        <w:spacing w:after="0" w:line="240" w:lineRule="auto"/>
        <w:ind w:firstLine="709"/>
        <w:jc w:val="both"/>
        <w:rPr>
          <w:sz w:val="28"/>
          <w:szCs w:val="28"/>
        </w:rPr>
      </w:pPr>
      <w:r w:rsidRPr="0043637E">
        <w:rPr>
          <w:sz w:val="28"/>
          <w:szCs w:val="28"/>
        </w:rPr>
        <w:t xml:space="preserve"> Площадь территории сельского поселения в его современных административных границах составляет 153 кв. км. </w:t>
      </w:r>
    </w:p>
    <w:p w14:paraId="0D7FED0D" w14:textId="77777777" w:rsidR="0043637E" w:rsidRPr="0043637E" w:rsidRDefault="0043637E" w:rsidP="0043637E">
      <w:pPr>
        <w:spacing w:after="0" w:line="240" w:lineRule="auto"/>
        <w:rPr>
          <w:sz w:val="28"/>
          <w:szCs w:val="28"/>
        </w:rPr>
      </w:pPr>
      <w:r w:rsidRPr="0043637E">
        <w:rPr>
          <w:color w:val="FF0000"/>
          <w:sz w:val="28"/>
          <w:szCs w:val="28"/>
        </w:rPr>
        <w:t xml:space="preserve">              </w:t>
      </w:r>
      <w:r w:rsidRPr="0043637E">
        <w:rPr>
          <w:sz w:val="28"/>
          <w:szCs w:val="28"/>
        </w:rPr>
        <w:t>По территории поселения протекают реки: Ирмес, Липня, Дубенка, Кукса, Лага, Скомовянка, Садовка, Нетечка.</w:t>
      </w:r>
    </w:p>
    <w:p w14:paraId="7FB5B5E7" w14:textId="77777777" w:rsidR="0043637E" w:rsidRPr="0043637E" w:rsidRDefault="0043637E" w:rsidP="0043637E">
      <w:pPr>
        <w:spacing w:after="0" w:line="240" w:lineRule="auto"/>
        <w:ind w:firstLine="709"/>
        <w:jc w:val="both"/>
        <w:rPr>
          <w:sz w:val="28"/>
          <w:szCs w:val="28"/>
        </w:rPr>
      </w:pPr>
      <w:r w:rsidRPr="0043637E">
        <w:rPr>
          <w:sz w:val="28"/>
          <w:szCs w:val="28"/>
        </w:rPr>
        <w:t>В соответствии с Законодательством Российской Федерации и Ивановской области, регламентирующим вопросы местного самоуправления, село Осановец является административным центром Осановецкого сельского поселения. На территории поселения осуществляется местно</w:t>
      </w:r>
      <w:r w:rsidR="00710110">
        <w:rPr>
          <w:sz w:val="28"/>
          <w:szCs w:val="28"/>
        </w:rPr>
        <w:t>е самоуправление, принят Устав.</w:t>
      </w:r>
    </w:p>
    <w:p w14:paraId="7910693C" w14:textId="77777777" w:rsidR="0043637E" w:rsidRPr="0043637E" w:rsidRDefault="0043637E" w:rsidP="0043637E">
      <w:pPr>
        <w:pStyle w:val="aff"/>
        <w:keepNext/>
        <w:ind w:firstLine="0"/>
        <w:rPr>
          <w:color w:val="C00000"/>
          <w:szCs w:val="28"/>
          <w:lang w:val="ru-RU"/>
        </w:rPr>
      </w:pPr>
    </w:p>
    <w:p w14:paraId="05A208A1" w14:textId="77777777" w:rsidR="0043637E" w:rsidRDefault="0043637E" w:rsidP="00D07AD2">
      <w:pPr>
        <w:keepNext/>
        <w:spacing w:after="0" w:line="240" w:lineRule="auto"/>
        <w:ind w:firstLine="709"/>
        <w:jc w:val="center"/>
        <w:rPr>
          <w:b/>
          <w:sz w:val="28"/>
          <w:szCs w:val="28"/>
        </w:rPr>
      </w:pPr>
      <w:r w:rsidRPr="0043637E">
        <w:rPr>
          <w:b/>
          <w:sz w:val="28"/>
          <w:szCs w:val="28"/>
        </w:rPr>
        <w:t>2.1.2. ИСТОРИКО-КУЛЬТУРНОЕ НАСЛЕДИЕ</w:t>
      </w:r>
    </w:p>
    <w:p w14:paraId="3431B645" w14:textId="77777777" w:rsidR="00C40795" w:rsidRPr="0043637E" w:rsidRDefault="00C40795" w:rsidP="0043637E">
      <w:pPr>
        <w:keepNext/>
        <w:spacing w:after="0" w:line="240" w:lineRule="auto"/>
        <w:ind w:firstLine="709"/>
        <w:rPr>
          <w:b/>
          <w:sz w:val="28"/>
          <w:szCs w:val="28"/>
        </w:rPr>
      </w:pPr>
    </w:p>
    <w:p w14:paraId="722A4E3A" w14:textId="77777777" w:rsidR="0043637E" w:rsidRPr="0043637E" w:rsidRDefault="0043637E" w:rsidP="0043637E">
      <w:pPr>
        <w:pStyle w:val="S0"/>
        <w:spacing w:line="240" w:lineRule="auto"/>
        <w:ind w:right="-6"/>
        <w:rPr>
          <w:rFonts w:cs="Times New Roman"/>
          <w:sz w:val="28"/>
          <w:szCs w:val="28"/>
        </w:rPr>
      </w:pPr>
      <w:r w:rsidRPr="0043637E">
        <w:rPr>
          <w:rFonts w:cs="Times New Roman"/>
          <w:sz w:val="28"/>
          <w:szCs w:val="28"/>
        </w:rPr>
        <w:t xml:space="preserve">На территории </w:t>
      </w:r>
      <w:r w:rsidRPr="0043637E">
        <w:rPr>
          <w:rFonts w:cs="Times New Roman"/>
          <w:sz w:val="28"/>
          <w:szCs w:val="28"/>
          <w:lang w:val="ru-RU"/>
        </w:rPr>
        <w:t>Осановецкого сельского</w:t>
      </w:r>
      <w:r w:rsidRPr="0043637E">
        <w:rPr>
          <w:rFonts w:cs="Times New Roman"/>
          <w:sz w:val="28"/>
          <w:szCs w:val="28"/>
        </w:rPr>
        <w:t xml:space="preserve"> поселения расположен уникальный комплекс памятников архитектуры, истории и археологии.</w:t>
      </w:r>
    </w:p>
    <w:p w14:paraId="5C080D1E" w14:textId="77777777" w:rsidR="0043637E" w:rsidRPr="0043637E" w:rsidRDefault="0043637E" w:rsidP="0043637E">
      <w:pPr>
        <w:pStyle w:val="S0"/>
        <w:spacing w:line="240" w:lineRule="auto"/>
        <w:ind w:right="-6"/>
        <w:rPr>
          <w:rFonts w:cs="Times New Roman"/>
          <w:sz w:val="28"/>
          <w:szCs w:val="28"/>
        </w:rPr>
      </w:pPr>
      <w:r w:rsidRPr="0043637E">
        <w:rPr>
          <w:rFonts w:cs="Times New Roman"/>
          <w:sz w:val="28"/>
          <w:szCs w:val="28"/>
        </w:rPr>
        <w:t>Памятники архитектуры представлены культовыми сооружениями, расположенными в деревнях и селах поселения. Все памятники и в особенности комплекс памятников, представляют собой великолепные образцы архитектуры прошедших веков и являются народным достоянием. Большинство из них находится в плохом состоянии, которое усугубляется с течением времени: разрушены кровли, утрачены лепные элементы. Требуется проведение мероприятий по их реставрации и восстановлению (реставрация фасадов и интерьеров, усиление несущих конструкций и перекрытий), а также изменение характера их использования.</w:t>
      </w:r>
    </w:p>
    <w:p w14:paraId="3BEC1017" w14:textId="77777777" w:rsidR="00C710D0" w:rsidRPr="0043637E" w:rsidRDefault="00C710D0" w:rsidP="0043637E">
      <w:pPr>
        <w:pStyle w:val="S0"/>
        <w:spacing w:line="240" w:lineRule="auto"/>
        <w:ind w:right="-6"/>
        <w:rPr>
          <w:rFonts w:cs="Times New Roman"/>
          <w:sz w:val="28"/>
          <w:szCs w:val="28"/>
        </w:rPr>
      </w:pPr>
    </w:p>
    <w:p w14:paraId="6A32142D" w14:textId="77777777" w:rsidR="0043637E" w:rsidRPr="0043637E" w:rsidRDefault="0043637E" w:rsidP="0043637E">
      <w:pPr>
        <w:tabs>
          <w:tab w:val="left" w:pos="360"/>
        </w:tabs>
        <w:spacing w:after="0" w:line="240" w:lineRule="auto"/>
        <w:ind w:firstLine="720"/>
        <w:jc w:val="center"/>
        <w:rPr>
          <w:b/>
          <w:sz w:val="28"/>
          <w:szCs w:val="28"/>
        </w:rPr>
      </w:pPr>
      <w:r w:rsidRPr="0043637E">
        <w:rPr>
          <w:b/>
          <w:sz w:val="28"/>
          <w:szCs w:val="28"/>
        </w:rPr>
        <w:t xml:space="preserve">Перечень памятников истории, архитектуры и археологии </w:t>
      </w:r>
    </w:p>
    <w:p w14:paraId="1E3CE9AD" w14:textId="77777777" w:rsidR="0043637E" w:rsidRPr="0043637E" w:rsidRDefault="0043637E" w:rsidP="0043637E">
      <w:pPr>
        <w:tabs>
          <w:tab w:val="left" w:pos="360"/>
        </w:tabs>
        <w:spacing w:after="0" w:line="240" w:lineRule="auto"/>
        <w:ind w:firstLine="720"/>
        <w:jc w:val="center"/>
        <w:rPr>
          <w:b/>
          <w:sz w:val="28"/>
          <w:szCs w:val="28"/>
        </w:rPr>
      </w:pPr>
      <w:r w:rsidRPr="0043637E">
        <w:rPr>
          <w:b/>
          <w:sz w:val="28"/>
          <w:szCs w:val="28"/>
        </w:rPr>
        <w:t>Осановецкого сельского поселения</w:t>
      </w:r>
    </w:p>
    <w:p w14:paraId="21DD57D5" w14:textId="77777777" w:rsidR="0043637E" w:rsidRPr="0043637E" w:rsidRDefault="0043637E" w:rsidP="0043637E">
      <w:pPr>
        <w:pStyle w:val="S0"/>
        <w:spacing w:line="240" w:lineRule="auto"/>
        <w:ind w:right="-6"/>
        <w:rPr>
          <w:rFonts w:cs="Times New Roman"/>
          <w:color w:val="C00000"/>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2"/>
        <w:gridCol w:w="3246"/>
        <w:gridCol w:w="2007"/>
        <w:gridCol w:w="1995"/>
        <w:gridCol w:w="1092"/>
      </w:tblGrid>
      <w:tr w:rsidR="0043637E" w:rsidRPr="0043637E" w14:paraId="2BE6A381" w14:textId="77777777" w:rsidTr="004200DE">
        <w:tc>
          <w:tcPr>
            <w:tcW w:w="732" w:type="dxa"/>
            <w:tcBorders>
              <w:top w:val="single" w:sz="1" w:space="0" w:color="000000"/>
              <w:left w:val="single" w:sz="1" w:space="0" w:color="000000"/>
              <w:bottom w:val="single" w:sz="1" w:space="0" w:color="000000"/>
            </w:tcBorders>
          </w:tcPr>
          <w:p w14:paraId="437F52E1" w14:textId="77777777" w:rsidR="0043637E" w:rsidRPr="005B24D6" w:rsidRDefault="0043637E" w:rsidP="0043637E">
            <w:pPr>
              <w:pStyle w:val="aff7"/>
              <w:snapToGrid w:val="0"/>
              <w:jc w:val="center"/>
              <w:rPr>
                <w:rFonts w:cs="Times New Roman"/>
                <w:b/>
                <w:bCs/>
              </w:rPr>
            </w:pPr>
            <w:r w:rsidRPr="005B24D6">
              <w:rPr>
                <w:rFonts w:cs="Times New Roman"/>
                <w:b/>
                <w:bCs/>
              </w:rPr>
              <w:t>№п/п</w:t>
            </w:r>
          </w:p>
        </w:tc>
        <w:tc>
          <w:tcPr>
            <w:tcW w:w="3246" w:type="dxa"/>
            <w:tcBorders>
              <w:top w:val="single" w:sz="1" w:space="0" w:color="000000"/>
              <w:left w:val="single" w:sz="1" w:space="0" w:color="000000"/>
              <w:bottom w:val="single" w:sz="1" w:space="0" w:color="000000"/>
            </w:tcBorders>
          </w:tcPr>
          <w:p w14:paraId="069B6D0A" w14:textId="77777777" w:rsidR="0043637E" w:rsidRPr="005B24D6" w:rsidRDefault="0043637E" w:rsidP="0043637E">
            <w:pPr>
              <w:pStyle w:val="aff7"/>
              <w:snapToGrid w:val="0"/>
              <w:jc w:val="center"/>
              <w:rPr>
                <w:rFonts w:cs="Times New Roman"/>
                <w:b/>
                <w:bCs/>
              </w:rPr>
            </w:pPr>
            <w:r w:rsidRPr="005B24D6">
              <w:rPr>
                <w:rFonts w:cs="Times New Roman"/>
                <w:b/>
                <w:bCs/>
              </w:rPr>
              <w:t>Наименование объекта культурного наследия</w:t>
            </w:r>
          </w:p>
        </w:tc>
        <w:tc>
          <w:tcPr>
            <w:tcW w:w="2007" w:type="dxa"/>
            <w:tcBorders>
              <w:top w:val="single" w:sz="1" w:space="0" w:color="000000"/>
              <w:left w:val="single" w:sz="1" w:space="0" w:color="000000"/>
              <w:bottom w:val="single" w:sz="1" w:space="0" w:color="000000"/>
            </w:tcBorders>
          </w:tcPr>
          <w:p w14:paraId="13B2D04F" w14:textId="77777777" w:rsidR="0043637E" w:rsidRPr="005B24D6" w:rsidRDefault="0043637E" w:rsidP="0043637E">
            <w:pPr>
              <w:pStyle w:val="aff7"/>
              <w:snapToGrid w:val="0"/>
              <w:jc w:val="center"/>
              <w:rPr>
                <w:rFonts w:cs="Times New Roman"/>
                <w:b/>
                <w:bCs/>
              </w:rPr>
            </w:pPr>
            <w:r w:rsidRPr="005B24D6">
              <w:rPr>
                <w:rFonts w:cs="Times New Roman"/>
                <w:b/>
                <w:bCs/>
              </w:rPr>
              <w:t>Адрес объекта</w:t>
            </w:r>
          </w:p>
        </w:tc>
        <w:tc>
          <w:tcPr>
            <w:tcW w:w="1995" w:type="dxa"/>
            <w:tcBorders>
              <w:top w:val="single" w:sz="1" w:space="0" w:color="000000"/>
              <w:left w:val="single" w:sz="1" w:space="0" w:color="000000"/>
              <w:bottom w:val="single" w:sz="1" w:space="0" w:color="000000"/>
            </w:tcBorders>
          </w:tcPr>
          <w:p w14:paraId="4DEE189A" w14:textId="77777777" w:rsidR="0043637E" w:rsidRPr="005B24D6" w:rsidRDefault="0043637E" w:rsidP="0043637E">
            <w:pPr>
              <w:pStyle w:val="aff7"/>
              <w:snapToGrid w:val="0"/>
              <w:jc w:val="center"/>
              <w:rPr>
                <w:rFonts w:cs="Times New Roman"/>
                <w:b/>
                <w:bCs/>
              </w:rPr>
            </w:pPr>
            <w:r w:rsidRPr="005B24D6">
              <w:rPr>
                <w:rFonts w:cs="Times New Roman"/>
                <w:b/>
                <w:bCs/>
              </w:rPr>
              <w:t>Категория охраны</w:t>
            </w:r>
          </w:p>
        </w:tc>
        <w:tc>
          <w:tcPr>
            <w:tcW w:w="1092" w:type="dxa"/>
            <w:tcBorders>
              <w:top w:val="single" w:sz="1" w:space="0" w:color="000000"/>
              <w:left w:val="single" w:sz="1" w:space="0" w:color="000000"/>
              <w:bottom w:val="single" w:sz="1" w:space="0" w:color="000000"/>
              <w:right w:val="single" w:sz="1" w:space="0" w:color="000000"/>
            </w:tcBorders>
          </w:tcPr>
          <w:p w14:paraId="4232A4BC" w14:textId="77777777" w:rsidR="0043637E" w:rsidRPr="005B24D6" w:rsidRDefault="0043637E" w:rsidP="0043637E">
            <w:pPr>
              <w:pStyle w:val="aff7"/>
              <w:snapToGrid w:val="0"/>
              <w:jc w:val="center"/>
              <w:rPr>
                <w:rFonts w:cs="Times New Roman"/>
                <w:b/>
                <w:bCs/>
              </w:rPr>
            </w:pPr>
            <w:r w:rsidRPr="005B24D6">
              <w:rPr>
                <w:rFonts w:cs="Times New Roman"/>
                <w:b/>
                <w:bCs/>
              </w:rPr>
              <w:t>Вид памятника</w:t>
            </w:r>
          </w:p>
        </w:tc>
      </w:tr>
      <w:tr w:rsidR="0043637E" w:rsidRPr="0043637E" w14:paraId="63E558F8" w14:textId="77777777" w:rsidTr="004200DE">
        <w:tc>
          <w:tcPr>
            <w:tcW w:w="732" w:type="dxa"/>
            <w:tcBorders>
              <w:left w:val="single" w:sz="1" w:space="0" w:color="000000"/>
              <w:bottom w:val="single" w:sz="1" w:space="0" w:color="000000"/>
            </w:tcBorders>
          </w:tcPr>
          <w:p w14:paraId="4A1B5238" w14:textId="77777777" w:rsidR="0043637E" w:rsidRPr="005B24D6" w:rsidRDefault="0043637E" w:rsidP="0043637E">
            <w:pPr>
              <w:pStyle w:val="aff7"/>
              <w:snapToGrid w:val="0"/>
              <w:jc w:val="center"/>
              <w:rPr>
                <w:rFonts w:cs="Times New Roman"/>
                <w:b/>
                <w:bCs/>
                <w:i/>
                <w:iCs/>
              </w:rPr>
            </w:pPr>
            <w:r w:rsidRPr="005B24D6">
              <w:rPr>
                <w:rFonts w:cs="Times New Roman"/>
                <w:b/>
                <w:bCs/>
                <w:i/>
                <w:iCs/>
              </w:rPr>
              <w:t>1</w:t>
            </w:r>
          </w:p>
        </w:tc>
        <w:tc>
          <w:tcPr>
            <w:tcW w:w="3246" w:type="dxa"/>
            <w:tcBorders>
              <w:left w:val="single" w:sz="1" w:space="0" w:color="000000"/>
              <w:bottom w:val="single" w:sz="1" w:space="0" w:color="000000"/>
            </w:tcBorders>
          </w:tcPr>
          <w:p w14:paraId="152E1DB1" w14:textId="77777777" w:rsidR="0043637E" w:rsidRPr="005B24D6" w:rsidRDefault="0043637E" w:rsidP="0043637E">
            <w:pPr>
              <w:pStyle w:val="aff7"/>
              <w:snapToGrid w:val="0"/>
              <w:jc w:val="center"/>
              <w:rPr>
                <w:rFonts w:cs="Times New Roman"/>
                <w:b/>
                <w:bCs/>
                <w:i/>
                <w:iCs/>
              </w:rPr>
            </w:pPr>
            <w:r w:rsidRPr="005B24D6">
              <w:rPr>
                <w:rFonts w:cs="Times New Roman"/>
                <w:b/>
                <w:bCs/>
                <w:i/>
                <w:iCs/>
              </w:rPr>
              <w:t>2</w:t>
            </w:r>
          </w:p>
        </w:tc>
        <w:tc>
          <w:tcPr>
            <w:tcW w:w="2007" w:type="dxa"/>
            <w:tcBorders>
              <w:left w:val="single" w:sz="1" w:space="0" w:color="000000"/>
              <w:bottom w:val="single" w:sz="1" w:space="0" w:color="000000"/>
            </w:tcBorders>
          </w:tcPr>
          <w:p w14:paraId="2535BFA2" w14:textId="77777777" w:rsidR="0043637E" w:rsidRPr="005B24D6" w:rsidRDefault="0043637E" w:rsidP="0043637E">
            <w:pPr>
              <w:pStyle w:val="aff7"/>
              <w:snapToGrid w:val="0"/>
              <w:jc w:val="center"/>
              <w:rPr>
                <w:rFonts w:cs="Times New Roman"/>
                <w:b/>
                <w:bCs/>
                <w:i/>
                <w:iCs/>
              </w:rPr>
            </w:pPr>
            <w:r w:rsidRPr="005B24D6">
              <w:rPr>
                <w:rFonts w:cs="Times New Roman"/>
                <w:b/>
                <w:bCs/>
                <w:i/>
                <w:iCs/>
              </w:rPr>
              <w:t>3</w:t>
            </w:r>
          </w:p>
        </w:tc>
        <w:tc>
          <w:tcPr>
            <w:tcW w:w="1995" w:type="dxa"/>
            <w:tcBorders>
              <w:left w:val="single" w:sz="1" w:space="0" w:color="000000"/>
              <w:bottom w:val="single" w:sz="1" w:space="0" w:color="000000"/>
            </w:tcBorders>
          </w:tcPr>
          <w:p w14:paraId="1A056366" w14:textId="77777777" w:rsidR="0043637E" w:rsidRPr="005B24D6" w:rsidRDefault="0043637E" w:rsidP="0043637E">
            <w:pPr>
              <w:pStyle w:val="aff7"/>
              <w:snapToGrid w:val="0"/>
              <w:jc w:val="center"/>
              <w:rPr>
                <w:rFonts w:cs="Times New Roman"/>
                <w:b/>
                <w:bCs/>
                <w:i/>
                <w:iCs/>
              </w:rPr>
            </w:pPr>
            <w:r w:rsidRPr="005B24D6">
              <w:rPr>
                <w:rFonts w:cs="Times New Roman"/>
                <w:b/>
                <w:bCs/>
                <w:i/>
                <w:iCs/>
              </w:rPr>
              <w:t>4</w:t>
            </w:r>
          </w:p>
        </w:tc>
        <w:tc>
          <w:tcPr>
            <w:tcW w:w="1092" w:type="dxa"/>
            <w:tcBorders>
              <w:left w:val="single" w:sz="1" w:space="0" w:color="000000"/>
              <w:bottom w:val="single" w:sz="1" w:space="0" w:color="000000"/>
              <w:right w:val="single" w:sz="1" w:space="0" w:color="000000"/>
            </w:tcBorders>
          </w:tcPr>
          <w:p w14:paraId="5BC306B6" w14:textId="77777777" w:rsidR="0043637E" w:rsidRPr="005B24D6" w:rsidRDefault="0043637E" w:rsidP="0043637E">
            <w:pPr>
              <w:pStyle w:val="aff7"/>
              <w:snapToGrid w:val="0"/>
              <w:jc w:val="center"/>
              <w:rPr>
                <w:rFonts w:cs="Times New Roman"/>
                <w:b/>
                <w:bCs/>
                <w:i/>
                <w:iCs/>
              </w:rPr>
            </w:pPr>
            <w:r w:rsidRPr="005B24D6">
              <w:rPr>
                <w:rFonts w:cs="Times New Roman"/>
                <w:b/>
                <w:bCs/>
                <w:i/>
                <w:iCs/>
              </w:rPr>
              <w:t>5</w:t>
            </w:r>
          </w:p>
        </w:tc>
      </w:tr>
      <w:tr w:rsidR="0043637E" w:rsidRPr="0043637E" w14:paraId="6BD2F8AE" w14:textId="77777777" w:rsidTr="004200DE">
        <w:tc>
          <w:tcPr>
            <w:tcW w:w="732" w:type="dxa"/>
            <w:tcBorders>
              <w:left w:val="single" w:sz="1" w:space="0" w:color="000000"/>
              <w:bottom w:val="single" w:sz="1" w:space="0" w:color="000000"/>
            </w:tcBorders>
          </w:tcPr>
          <w:p w14:paraId="70930EAA" w14:textId="77777777" w:rsidR="0043637E" w:rsidRPr="005E36D0" w:rsidRDefault="0043637E" w:rsidP="0043637E">
            <w:pPr>
              <w:pStyle w:val="aff7"/>
              <w:snapToGrid w:val="0"/>
              <w:jc w:val="center"/>
              <w:rPr>
                <w:rFonts w:cs="Times New Roman"/>
              </w:rPr>
            </w:pPr>
            <w:r w:rsidRPr="005E36D0">
              <w:rPr>
                <w:rFonts w:cs="Times New Roman"/>
              </w:rPr>
              <w:t>1</w:t>
            </w:r>
          </w:p>
        </w:tc>
        <w:tc>
          <w:tcPr>
            <w:tcW w:w="3246" w:type="dxa"/>
            <w:tcBorders>
              <w:left w:val="single" w:sz="1" w:space="0" w:color="000000"/>
              <w:bottom w:val="single" w:sz="1" w:space="0" w:color="000000"/>
            </w:tcBorders>
          </w:tcPr>
          <w:p w14:paraId="54A6712A" w14:textId="77777777" w:rsidR="0043637E" w:rsidRPr="005E36D0" w:rsidRDefault="0043637E" w:rsidP="0043637E">
            <w:pPr>
              <w:snapToGrid w:val="0"/>
              <w:spacing w:after="0" w:line="240" w:lineRule="auto"/>
              <w:rPr>
                <w:szCs w:val="24"/>
              </w:rPr>
            </w:pPr>
            <w:r w:rsidRPr="005E36D0">
              <w:rPr>
                <w:szCs w:val="24"/>
              </w:rPr>
              <w:t>Церковь в честь Архистратига Божьего Михаила</w:t>
            </w:r>
          </w:p>
        </w:tc>
        <w:tc>
          <w:tcPr>
            <w:tcW w:w="2007" w:type="dxa"/>
            <w:tcBorders>
              <w:left w:val="single" w:sz="1" w:space="0" w:color="000000"/>
              <w:bottom w:val="single" w:sz="1" w:space="0" w:color="000000"/>
            </w:tcBorders>
          </w:tcPr>
          <w:p w14:paraId="10503732" w14:textId="77777777" w:rsidR="0043637E" w:rsidRPr="005E36D0" w:rsidRDefault="0043637E" w:rsidP="0043637E">
            <w:pPr>
              <w:snapToGrid w:val="0"/>
              <w:spacing w:after="0" w:line="240" w:lineRule="auto"/>
              <w:rPr>
                <w:szCs w:val="24"/>
              </w:rPr>
            </w:pPr>
            <w:r w:rsidRPr="005E36D0">
              <w:rPr>
                <w:szCs w:val="24"/>
              </w:rPr>
              <w:t>с.Володятино,</w:t>
            </w:r>
          </w:p>
          <w:p w14:paraId="706231F5" w14:textId="77777777" w:rsidR="0043637E" w:rsidRPr="005E36D0" w:rsidRDefault="0043637E" w:rsidP="0043637E">
            <w:pPr>
              <w:spacing w:after="0" w:line="240" w:lineRule="auto"/>
              <w:rPr>
                <w:szCs w:val="24"/>
              </w:rPr>
            </w:pPr>
            <w:r w:rsidRPr="005E36D0">
              <w:rPr>
                <w:szCs w:val="24"/>
              </w:rPr>
              <w:t>Осановецкое с.п.</w:t>
            </w:r>
          </w:p>
        </w:tc>
        <w:tc>
          <w:tcPr>
            <w:tcW w:w="1995" w:type="dxa"/>
            <w:tcBorders>
              <w:left w:val="single" w:sz="1" w:space="0" w:color="000000"/>
              <w:bottom w:val="single" w:sz="1" w:space="0" w:color="000000"/>
            </w:tcBorders>
          </w:tcPr>
          <w:p w14:paraId="02237812" w14:textId="77777777" w:rsidR="0043637E" w:rsidRPr="005E36D0" w:rsidRDefault="0043637E" w:rsidP="0043637E">
            <w:pPr>
              <w:snapToGrid w:val="0"/>
              <w:spacing w:after="0" w:line="240" w:lineRule="auto"/>
              <w:rPr>
                <w:spacing w:val="2"/>
                <w:szCs w:val="24"/>
              </w:rPr>
            </w:pPr>
            <w:r w:rsidRPr="005E36D0">
              <w:rPr>
                <w:spacing w:val="2"/>
                <w:szCs w:val="24"/>
              </w:rPr>
              <w:t xml:space="preserve">Выявленный объект культурного наследия </w:t>
            </w:r>
          </w:p>
        </w:tc>
        <w:tc>
          <w:tcPr>
            <w:tcW w:w="1092" w:type="dxa"/>
            <w:tcBorders>
              <w:left w:val="single" w:sz="1" w:space="0" w:color="000000"/>
              <w:bottom w:val="single" w:sz="1" w:space="0" w:color="000000"/>
              <w:right w:val="single" w:sz="1" w:space="0" w:color="000000"/>
            </w:tcBorders>
          </w:tcPr>
          <w:p w14:paraId="25C20BF4" w14:textId="77777777" w:rsidR="006F71C2" w:rsidRDefault="0043637E" w:rsidP="0043637E">
            <w:pPr>
              <w:pStyle w:val="aff7"/>
              <w:snapToGrid w:val="0"/>
              <w:rPr>
                <w:rFonts w:cs="Times New Roman"/>
              </w:rPr>
            </w:pPr>
            <w:r w:rsidRPr="005E36D0">
              <w:rPr>
                <w:rFonts w:cs="Times New Roman"/>
              </w:rPr>
              <w:t>Архитек</w:t>
            </w:r>
          </w:p>
          <w:p w14:paraId="20515913" w14:textId="77777777" w:rsidR="0043637E" w:rsidRPr="005E36D0" w:rsidRDefault="0043637E" w:rsidP="0043637E">
            <w:pPr>
              <w:pStyle w:val="aff7"/>
              <w:snapToGrid w:val="0"/>
              <w:rPr>
                <w:rFonts w:cs="Times New Roman"/>
              </w:rPr>
            </w:pPr>
            <w:r w:rsidRPr="005E36D0">
              <w:rPr>
                <w:rFonts w:cs="Times New Roman"/>
              </w:rPr>
              <w:t>тура</w:t>
            </w:r>
          </w:p>
        </w:tc>
      </w:tr>
      <w:tr w:rsidR="0043637E" w:rsidRPr="0043637E" w14:paraId="7B304785" w14:textId="77777777" w:rsidTr="004200DE">
        <w:tc>
          <w:tcPr>
            <w:tcW w:w="732" w:type="dxa"/>
            <w:tcBorders>
              <w:left w:val="single" w:sz="1" w:space="0" w:color="000000"/>
              <w:bottom w:val="single" w:sz="1" w:space="0" w:color="000000"/>
            </w:tcBorders>
          </w:tcPr>
          <w:p w14:paraId="179B0FB1" w14:textId="77777777" w:rsidR="0043637E" w:rsidRPr="005E36D0" w:rsidRDefault="0043637E" w:rsidP="0043637E">
            <w:pPr>
              <w:pStyle w:val="aff7"/>
              <w:snapToGrid w:val="0"/>
              <w:jc w:val="center"/>
              <w:rPr>
                <w:rFonts w:cs="Times New Roman"/>
              </w:rPr>
            </w:pPr>
            <w:r w:rsidRPr="005E36D0">
              <w:rPr>
                <w:rFonts w:cs="Times New Roman"/>
              </w:rPr>
              <w:t>2</w:t>
            </w:r>
          </w:p>
        </w:tc>
        <w:tc>
          <w:tcPr>
            <w:tcW w:w="3246" w:type="dxa"/>
            <w:tcBorders>
              <w:left w:val="single" w:sz="1" w:space="0" w:color="000000"/>
              <w:bottom w:val="single" w:sz="1" w:space="0" w:color="000000"/>
            </w:tcBorders>
          </w:tcPr>
          <w:p w14:paraId="32B5C31B" w14:textId="77777777" w:rsidR="0043637E" w:rsidRPr="005E36D0" w:rsidRDefault="0043637E" w:rsidP="0043637E">
            <w:pPr>
              <w:snapToGrid w:val="0"/>
              <w:spacing w:after="0" w:line="240" w:lineRule="auto"/>
              <w:rPr>
                <w:szCs w:val="24"/>
              </w:rPr>
            </w:pPr>
            <w:r w:rsidRPr="005E36D0">
              <w:rPr>
                <w:szCs w:val="24"/>
              </w:rPr>
              <w:t>Дом, в котором с 1924 по 1942г. жил Герой Советского Союза И.Ф.Шушин</w:t>
            </w:r>
          </w:p>
        </w:tc>
        <w:tc>
          <w:tcPr>
            <w:tcW w:w="2007" w:type="dxa"/>
            <w:tcBorders>
              <w:left w:val="single" w:sz="1" w:space="0" w:color="000000"/>
              <w:bottom w:val="single" w:sz="1" w:space="0" w:color="000000"/>
            </w:tcBorders>
          </w:tcPr>
          <w:p w14:paraId="020AB96E" w14:textId="77777777" w:rsidR="0043637E" w:rsidRPr="005E36D0" w:rsidRDefault="0043637E" w:rsidP="0043637E">
            <w:pPr>
              <w:snapToGrid w:val="0"/>
              <w:spacing w:after="0" w:line="240" w:lineRule="auto"/>
              <w:rPr>
                <w:szCs w:val="24"/>
              </w:rPr>
            </w:pPr>
            <w:r w:rsidRPr="005E36D0">
              <w:rPr>
                <w:szCs w:val="24"/>
              </w:rPr>
              <w:t>д.Городищи,</w:t>
            </w:r>
          </w:p>
          <w:p w14:paraId="70786389" w14:textId="77777777" w:rsidR="0043637E" w:rsidRPr="005E36D0" w:rsidRDefault="0043637E" w:rsidP="0043637E">
            <w:pPr>
              <w:snapToGrid w:val="0"/>
              <w:spacing w:after="0" w:line="240" w:lineRule="auto"/>
              <w:rPr>
                <w:szCs w:val="24"/>
              </w:rPr>
            </w:pPr>
            <w:r w:rsidRPr="005E36D0">
              <w:rPr>
                <w:szCs w:val="24"/>
              </w:rPr>
              <w:t>Осановецкое с.п.</w:t>
            </w:r>
          </w:p>
        </w:tc>
        <w:tc>
          <w:tcPr>
            <w:tcW w:w="1995" w:type="dxa"/>
            <w:tcBorders>
              <w:left w:val="single" w:sz="1" w:space="0" w:color="000000"/>
              <w:bottom w:val="single" w:sz="1" w:space="0" w:color="000000"/>
            </w:tcBorders>
          </w:tcPr>
          <w:p w14:paraId="558F6FEA" w14:textId="77777777" w:rsidR="0043637E" w:rsidRPr="005E36D0" w:rsidRDefault="0043637E" w:rsidP="0043637E">
            <w:pPr>
              <w:snapToGrid w:val="0"/>
              <w:spacing w:after="0" w:line="240" w:lineRule="auto"/>
              <w:rPr>
                <w:spacing w:val="2"/>
                <w:szCs w:val="24"/>
              </w:rPr>
            </w:pPr>
            <w:r w:rsidRPr="005E36D0">
              <w:rPr>
                <w:spacing w:val="2"/>
                <w:szCs w:val="24"/>
              </w:rPr>
              <w:t xml:space="preserve">Выявленный объект культурного наследия </w:t>
            </w:r>
          </w:p>
        </w:tc>
        <w:tc>
          <w:tcPr>
            <w:tcW w:w="1092" w:type="dxa"/>
            <w:tcBorders>
              <w:left w:val="single" w:sz="1" w:space="0" w:color="000000"/>
              <w:bottom w:val="single" w:sz="1" w:space="0" w:color="000000"/>
              <w:right w:val="single" w:sz="1" w:space="0" w:color="000000"/>
            </w:tcBorders>
          </w:tcPr>
          <w:p w14:paraId="7AC53933" w14:textId="77777777" w:rsidR="0043637E" w:rsidRPr="005E36D0" w:rsidRDefault="0043637E" w:rsidP="0043637E">
            <w:pPr>
              <w:pStyle w:val="aff7"/>
              <w:snapToGrid w:val="0"/>
              <w:rPr>
                <w:rFonts w:cs="Times New Roman"/>
              </w:rPr>
            </w:pPr>
            <w:r w:rsidRPr="005E36D0">
              <w:rPr>
                <w:rFonts w:cs="Times New Roman"/>
              </w:rPr>
              <w:t>История</w:t>
            </w:r>
          </w:p>
        </w:tc>
      </w:tr>
      <w:tr w:rsidR="0043637E" w:rsidRPr="0043637E" w14:paraId="15B6C263" w14:textId="77777777" w:rsidTr="004200DE">
        <w:tc>
          <w:tcPr>
            <w:tcW w:w="732" w:type="dxa"/>
            <w:tcBorders>
              <w:left w:val="single" w:sz="1" w:space="0" w:color="000000"/>
              <w:bottom w:val="single" w:sz="1" w:space="0" w:color="000000"/>
            </w:tcBorders>
          </w:tcPr>
          <w:p w14:paraId="0634AC09" w14:textId="77777777" w:rsidR="0043637E" w:rsidRPr="005E36D0" w:rsidRDefault="0043637E" w:rsidP="0043637E">
            <w:pPr>
              <w:pStyle w:val="aff7"/>
              <w:snapToGrid w:val="0"/>
              <w:jc w:val="center"/>
              <w:rPr>
                <w:rFonts w:cs="Times New Roman"/>
              </w:rPr>
            </w:pPr>
            <w:r w:rsidRPr="005E36D0">
              <w:rPr>
                <w:rFonts w:cs="Times New Roman"/>
              </w:rPr>
              <w:t>3</w:t>
            </w:r>
          </w:p>
        </w:tc>
        <w:tc>
          <w:tcPr>
            <w:tcW w:w="3246" w:type="dxa"/>
            <w:tcBorders>
              <w:left w:val="single" w:sz="1" w:space="0" w:color="000000"/>
              <w:bottom w:val="single" w:sz="1" w:space="0" w:color="000000"/>
            </w:tcBorders>
          </w:tcPr>
          <w:p w14:paraId="2DB88C58" w14:textId="77777777" w:rsidR="0043637E" w:rsidRPr="005E36D0" w:rsidRDefault="0043637E" w:rsidP="0043637E">
            <w:pPr>
              <w:snapToGrid w:val="0"/>
              <w:spacing w:after="0" w:line="240" w:lineRule="auto"/>
              <w:rPr>
                <w:szCs w:val="24"/>
              </w:rPr>
            </w:pPr>
            <w:r w:rsidRPr="005E36D0">
              <w:rPr>
                <w:szCs w:val="24"/>
              </w:rPr>
              <w:t>Покровская церковь, построенная в 1875 г.</w:t>
            </w:r>
          </w:p>
        </w:tc>
        <w:tc>
          <w:tcPr>
            <w:tcW w:w="2007" w:type="dxa"/>
            <w:tcBorders>
              <w:left w:val="single" w:sz="1" w:space="0" w:color="000000"/>
              <w:bottom w:val="single" w:sz="1" w:space="0" w:color="000000"/>
            </w:tcBorders>
          </w:tcPr>
          <w:p w14:paraId="1BECD2DA" w14:textId="77777777" w:rsidR="0043637E" w:rsidRPr="005E36D0" w:rsidRDefault="0043637E" w:rsidP="0043637E">
            <w:pPr>
              <w:snapToGrid w:val="0"/>
              <w:spacing w:after="0" w:line="240" w:lineRule="auto"/>
              <w:rPr>
                <w:szCs w:val="24"/>
              </w:rPr>
            </w:pPr>
            <w:r w:rsidRPr="005E36D0">
              <w:rPr>
                <w:szCs w:val="24"/>
              </w:rPr>
              <w:t>с. Дубенки, д.46 Осановецкое с.п.</w:t>
            </w:r>
          </w:p>
        </w:tc>
        <w:tc>
          <w:tcPr>
            <w:tcW w:w="1995" w:type="dxa"/>
            <w:tcBorders>
              <w:left w:val="single" w:sz="1" w:space="0" w:color="000000"/>
              <w:bottom w:val="single" w:sz="1" w:space="0" w:color="000000"/>
            </w:tcBorders>
          </w:tcPr>
          <w:p w14:paraId="6761C897" w14:textId="77777777" w:rsidR="0043637E" w:rsidRPr="005E36D0" w:rsidRDefault="0043637E" w:rsidP="0043637E">
            <w:pPr>
              <w:pStyle w:val="af0"/>
              <w:snapToGrid w:val="0"/>
              <w:spacing w:before="0" w:after="0"/>
              <w:rPr>
                <w:color w:val="000000"/>
              </w:rPr>
            </w:pPr>
            <w:r w:rsidRPr="005E36D0">
              <w:rPr>
                <w:color w:val="000000"/>
              </w:rPr>
              <w:t>Региональная.</w:t>
            </w:r>
          </w:p>
          <w:p w14:paraId="2D592911" w14:textId="77777777" w:rsidR="0043637E" w:rsidRPr="005E36D0" w:rsidRDefault="0043637E" w:rsidP="0043637E">
            <w:pPr>
              <w:pStyle w:val="af0"/>
              <w:snapToGrid w:val="0"/>
              <w:spacing w:before="0" w:after="0"/>
            </w:pPr>
            <w:r w:rsidRPr="005E36D0">
              <w:rPr>
                <w:color w:val="000000"/>
              </w:rPr>
              <w:t xml:space="preserve">Решение Ивановского облисполкома </w:t>
            </w:r>
            <w:r w:rsidRPr="005E36D0">
              <w:t>№249</w:t>
            </w:r>
          </w:p>
          <w:p w14:paraId="50892D58" w14:textId="77777777" w:rsidR="0043637E" w:rsidRPr="005E36D0" w:rsidRDefault="0043637E" w:rsidP="0043637E">
            <w:pPr>
              <w:spacing w:after="0" w:line="240" w:lineRule="auto"/>
              <w:rPr>
                <w:szCs w:val="24"/>
              </w:rPr>
            </w:pPr>
            <w:r w:rsidRPr="005E36D0">
              <w:rPr>
                <w:szCs w:val="24"/>
              </w:rPr>
              <w:t xml:space="preserve">от 28.04.1973 г. </w:t>
            </w:r>
          </w:p>
        </w:tc>
        <w:tc>
          <w:tcPr>
            <w:tcW w:w="1092" w:type="dxa"/>
            <w:tcBorders>
              <w:left w:val="single" w:sz="1" w:space="0" w:color="000000"/>
              <w:bottom w:val="single" w:sz="1" w:space="0" w:color="000000"/>
              <w:right w:val="single" w:sz="1" w:space="0" w:color="000000"/>
            </w:tcBorders>
          </w:tcPr>
          <w:p w14:paraId="399D5D57" w14:textId="77777777" w:rsidR="006F71C2" w:rsidRDefault="0043637E" w:rsidP="0043637E">
            <w:pPr>
              <w:pStyle w:val="aff7"/>
              <w:snapToGrid w:val="0"/>
              <w:rPr>
                <w:rFonts w:cs="Times New Roman"/>
              </w:rPr>
            </w:pPr>
            <w:r w:rsidRPr="005E36D0">
              <w:rPr>
                <w:rFonts w:cs="Times New Roman"/>
              </w:rPr>
              <w:t>Архитек</w:t>
            </w:r>
          </w:p>
          <w:p w14:paraId="65129A4F" w14:textId="77777777" w:rsidR="0043637E" w:rsidRPr="005E36D0" w:rsidRDefault="0043637E" w:rsidP="0043637E">
            <w:pPr>
              <w:pStyle w:val="aff7"/>
              <w:snapToGrid w:val="0"/>
              <w:rPr>
                <w:rFonts w:cs="Times New Roman"/>
              </w:rPr>
            </w:pPr>
            <w:r w:rsidRPr="005E36D0">
              <w:rPr>
                <w:rFonts w:cs="Times New Roman"/>
              </w:rPr>
              <w:t>тура</w:t>
            </w:r>
          </w:p>
        </w:tc>
      </w:tr>
      <w:tr w:rsidR="0043637E" w:rsidRPr="0043637E" w14:paraId="7A1A2D0B" w14:textId="77777777" w:rsidTr="004200DE">
        <w:tc>
          <w:tcPr>
            <w:tcW w:w="732" w:type="dxa"/>
            <w:tcBorders>
              <w:left w:val="single" w:sz="1" w:space="0" w:color="000000"/>
              <w:bottom w:val="single" w:sz="1" w:space="0" w:color="000000"/>
            </w:tcBorders>
          </w:tcPr>
          <w:p w14:paraId="1F4C02D8" w14:textId="77777777" w:rsidR="0043637E" w:rsidRPr="005E36D0" w:rsidRDefault="0043637E" w:rsidP="0043637E">
            <w:pPr>
              <w:pStyle w:val="aff7"/>
              <w:snapToGrid w:val="0"/>
              <w:jc w:val="center"/>
              <w:rPr>
                <w:rFonts w:cs="Times New Roman"/>
              </w:rPr>
            </w:pPr>
            <w:r w:rsidRPr="005E36D0">
              <w:rPr>
                <w:rFonts w:cs="Times New Roman"/>
              </w:rPr>
              <w:t>4</w:t>
            </w:r>
          </w:p>
        </w:tc>
        <w:tc>
          <w:tcPr>
            <w:tcW w:w="3246" w:type="dxa"/>
            <w:tcBorders>
              <w:left w:val="single" w:sz="1" w:space="0" w:color="000000"/>
              <w:bottom w:val="single" w:sz="1" w:space="0" w:color="000000"/>
            </w:tcBorders>
          </w:tcPr>
          <w:p w14:paraId="4215D8C2" w14:textId="77777777" w:rsidR="0043637E" w:rsidRPr="005E36D0" w:rsidRDefault="0043637E" w:rsidP="0043637E">
            <w:pPr>
              <w:snapToGrid w:val="0"/>
              <w:spacing w:after="0" w:line="240" w:lineRule="auto"/>
              <w:rPr>
                <w:szCs w:val="24"/>
              </w:rPr>
            </w:pPr>
            <w:r w:rsidRPr="005E36D0">
              <w:rPr>
                <w:szCs w:val="24"/>
              </w:rPr>
              <w:t xml:space="preserve">Церковь в честь иконы Казанской Божьей Матери </w:t>
            </w:r>
          </w:p>
        </w:tc>
        <w:tc>
          <w:tcPr>
            <w:tcW w:w="2007" w:type="dxa"/>
            <w:tcBorders>
              <w:left w:val="single" w:sz="1" w:space="0" w:color="000000"/>
              <w:bottom w:val="single" w:sz="1" w:space="0" w:color="000000"/>
            </w:tcBorders>
          </w:tcPr>
          <w:p w14:paraId="5B295E78" w14:textId="77777777" w:rsidR="0043637E" w:rsidRPr="005E36D0" w:rsidRDefault="0043637E" w:rsidP="0043637E">
            <w:pPr>
              <w:snapToGrid w:val="0"/>
              <w:spacing w:after="0" w:line="240" w:lineRule="auto"/>
              <w:rPr>
                <w:szCs w:val="24"/>
              </w:rPr>
            </w:pPr>
            <w:r w:rsidRPr="005E36D0">
              <w:rPr>
                <w:szCs w:val="24"/>
              </w:rPr>
              <w:t>с.Скомово, Осановецкое с.п.</w:t>
            </w:r>
          </w:p>
        </w:tc>
        <w:tc>
          <w:tcPr>
            <w:tcW w:w="1995" w:type="dxa"/>
            <w:tcBorders>
              <w:left w:val="single" w:sz="1" w:space="0" w:color="000000"/>
              <w:bottom w:val="single" w:sz="1" w:space="0" w:color="000000"/>
            </w:tcBorders>
          </w:tcPr>
          <w:p w14:paraId="5D1A132F" w14:textId="77777777" w:rsidR="0043637E" w:rsidRPr="005E36D0" w:rsidRDefault="0043637E" w:rsidP="0043637E">
            <w:pPr>
              <w:snapToGrid w:val="0"/>
              <w:spacing w:after="0" w:line="240" w:lineRule="auto"/>
              <w:rPr>
                <w:spacing w:val="2"/>
                <w:szCs w:val="24"/>
              </w:rPr>
            </w:pPr>
            <w:r w:rsidRPr="005E36D0">
              <w:rPr>
                <w:spacing w:val="2"/>
                <w:szCs w:val="24"/>
              </w:rPr>
              <w:t xml:space="preserve">Выявленный объект культурного наследия </w:t>
            </w:r>
          </w:p>
        </w:tc>
        <w:tc>
          <w:tcPr>
            <w:tcW w:w="1092" w:type="dxa"/>
            <w:tcBorders>
              <w:left w:val="single" w:sz="1" w:space="0" w:color="000000"/>
              <w:bottom w:val="single" w:sz="1" w:space="0" w:color="000000"/>
              <w:right w:val="single" w:sz="1" w:space="0" w:color="000000"/>
            </w:tcBorders>
          </w:tcPr>
          <w:p w14:paraId="4C5EDA00" w14:textId="77777777" w:rsidR="006F71C2" w:rsidRDefault="0043637E" w:rsidP="0043637E">
            <w:pPr>
              <w:pStyle w:val="aff7"/>
              <w:snapToGrid w:val="0"/>
              <w:rPr>
                <w:rFonts w:cs="Times New Roman"/>
              </w:rPr>
            </w:pPr>
            <w:r w:rsidRPr="005E36D0">
              <w:rPr>
                <w:rFonts w:cs="Times New Roman"/>
              </w:rPr>
              <w:t>Архитек</w:t>
            </w:r>
          </w:p>
          <w:p w14:paraId="6DDE095D" w14:textId="77777777" w:rsidR="0043637E" w:rsidRPr="005E36D0" w:rsidRDefault="0043637E" w:rsidP="0043637E">
            <w:pPr>
              <w:pStyle w:val="aff7"/>
              <w:snapToGrid w:val="0"/>
              <w:rPr>
                <w:rFonts w:cs="Times New Roman"/>
              </w:rPr>
            </w:pPr>
            <w:r w:rsidRPr="005E36D0">
              <w:rPr>
                <w:rFonts w:cs="Times New Roman"/>
              </w:rPr>
              <w:t>тура</w:t>
            </w:r>
          </w:p>
        </w:tc>
      </w:tr>
      <w:tr w:rsidR="0043637E" w:rsidRPr="0043637E" w14:paraId="26EE0273" w14:textId="77777777" w:rsidTr="004200DE">
        <w:tc>
          <w:tcPr>
            <w:tcW w:w="732" w:type="dxa"/>
            <w:tcBorders>
              <w:left w:val="single" w:sz="1" w:space="0" w:color="000000"/>
              <w:bottom w:val="single" w:sz="1" w:space="0" w:color="000000"/>
            </w:tcBorders>
          </w:tcPr>
          <w:p w14:paraId="593EED5D" w14:textId="77777777" w:rsidR="0043637E" w:rsidRPr="005E36D0" w:rsidRDefault="0043637E" w:rsidP="0043637E">
            <w:pPr>
              <w:pStyle w:val="aff7"/>
              <w:snapToGrid w:val="0"/>
              <w:jc w:val="center"/>
              <w:rPr>
                <w:rFonts w:cs="Times New Roman"/>
              </w:rPr>
            </w:pPr>
            <w:r w:rsidRPr="005E36D0">
              <w:rPr>
                <w:rFonts w:cs="Times New Roman"/>
              </w:rPr>
              <w:t>5</w:t>
            </w:r>
          </w:p>
        </w:tc>
        <w:tc>
          <w:tcPr>
            <w:tcW w:w="3246" w:type="dxa"/>
            <w:tcBorders>
              <w:left w:val="single" w:sz="1" w:space="0" w:color="000000"/>
              <w:bottom w:val="single" w:sz="1" w:space="0" w:color="000000"/>
            </w:tcBorders>
          </w:tcPr>
          <w:p w14:paraId="5E24F80D" w14:textId="77777777" w:rsidR="0043637E" w:rsidRPr="005E36D0" w:rsidRDefault="0043637E" w:rsidP="0043637E">
            <w:pPr>
              <w:snapToGrid w:val="0"/>
              <w:spacing w:after="0" w:line="240" w:lineRule="auto"/>
              <w:rPr>
                <w:szCs w:val="24"/>
              </w:rPr>
            </w:pPr>
            <w:r w:rsidRPr="005E36D0">
              <w:rPr>
                <w:szCs w:val="24"/>
              </w:rPr>
              <w:t>Памятное место, где находился дом, в котором родился  с 1906г. по 1924г. жил генерал-полковник И.В.Шикин</w:t>
            </w:r>
          </w:p>
        </w:tc>
        <w:tc>
          <w:tcPr>
            <w:tcW w:w="2007" w:type="dxa"/>
            <w:tcBorders>
              <w:left w:val="single" w:sz="1" w:space="0" w:color="000000"/>
              <w:bottom w:val="single" w:sz="1" w:space="0" w:color="000000"/>
            </w:tcBorders>
          </w:tcPr>
          <w:p w14:paraId="4B4D00CF" w14:textId="77777777" w:rsidR="0043637E" w:rsidRPr="005E36D0" w:rsidRDefault="0043637E" w:rsidP="0043637E">
            <w:pPr>
              <w:snapToGrid w:val="0"/>
              <w:spacing w:after="0" w:line="240" w:lineRule="auto"/>
              <w:rPr>
                <w:szCs w:val="24"/>
              </w:rPr>
            </w:pPr>
            <w:r w:rsidRPr="005E36D0">
              <w:rPr>
                <w:szCs w:val="24"/>
              </w:rPr>
              <w:t xml:space="preserve">с. Лычево, </w:t>
            </w:r>
          </w:p>
          <w:p w14:paraId="6424E93A" w14:textId="77777777" w:rsidR="0043637E" w:rsidRPr="005E36D0" w:rsidRDefault="0043637E" w:rsidP="0043637E">
            <w:pPr>
              <w:spacing w:after="0" w:line="240" w:lineRule="auto"/>
              <w:rPr>
                <w:szCs w:val="24"/>
              </w:rPr>
            </w:pPr>
            <w:r w:rsidRPr="005E36D0">
              <w:rPr>
                <w:szCs w:val="24"/>
              </w:rPr>
              <w:t>Осановецкое с.п.</w:t>
            </w:r>
          </w:p>
        </w:tc>
        <w:tc>
          <w:tcPr>
            <w:tcW w:w="1995" w:type="dxa"/>
            <w:tcBorders>
              <w:left w:val="single" w:sz="1" w:space="0" w:color="000000"/>
              <w:bottom w:val="single" w:sz="1" w:space="0" w:color="000000"/>
            </w:tcBorders>
          </w:tcPr>
          <w:p w14:paraId="771442B7" w14:textId="77777777" w:rsidR="0043637E" w:rsidRPr="005E36D0" w:rsidRDefault="0043637E" w:rsidP="0043637E">
            <w:pPr>
              <w:snapToGrid w:val="0"/>
              <w:spacing w:after="0" w:line="240" w:lineRule="auto"/>
              <w:rPr>
                <w:spacing w:val="2"/>
                <w:szCs w:val="24"/>
              </w:rPr>
            </w:pPr>
            <w:r w:rsidRPr="005E36D0">
              <w:rPr>
                <w:spacing w:val="2"/>
                <w:szCs w:val="24"/>
              </w:rPr>
              <w:t xml:space="preserve">Выявленный объект культурного наследия </w:t>
            </w:r>
          </w:p>
        </w:tc>
        <w:tc>
          <w:tcPr>
            <w:tcW w:w="1092" w:type="dxa"/>
            <w:tcBorders>
              <w:left w:val="single" w:sz="1" w:space="0" w:color="000000"/>
              <w:bottom w:val="single" w:sz="1" w:space="0" w:color="000000"/>
              <w:right w:val="single" w:sz="1" w:space="0" w:color="000000"/>
            </w:tcBorders>
          </w:tcPr>
          <w:p w14:paraId="5F504EDB" w14:textId="77777777" w:rsidR="0043637E" w:rsidRPr="005E36D0" w:rsidRDefault="0043637E" w:rsidP="0043637E">
            <w:pPr>
              <w:pStyle w:val="aff7"/>
              <w:snapToGrid w:val="0"/>
              <w:rPr>
                <w:rFonts w:cs="Times New Roman"/>
              </w:rPr>
            </w:pPr>
            <w:r w:rsidRPr="005E36D0">
              <w:rPr>
                <w:rFonts w:cs="Times New Roman"/>
              </w:rPr>
              <w:t>История</w:t>
            </w:r>
          </w:p>
        </w:tc>
      </w:tr>
      <w:tr w:rsidR="0043637E" w:rsidRPr="0043637E" w14:paraId="6675269C" w14:textId="77777777" w:rsidTr="004200DE">
        <w:tc>
          <w:tcPr>
            <w:tcW w:w="732" w:type="dxa"/>
            <w:tcBorders>
              <w:left w:val="single" w:sz="1" w:space="0" w:color="000000"/>
              <w:bottom w:val="single" w:sz="1" w:space="0" w:color="000000"/>
            </w:tcBorders>
          </w:tcPr>
          <w:p w14:paraId="13E0B5EB" w14:textId="77777777" w:rsidR="0043637E" w:rsidRPr="005E36D0" w:rsidRDefault="0043637E" w:rsidP="0043637E">
            <w:pPr>
              <w:pStyle w:val="aff7"/>
              <w:snapToGrid w:val="0"/>
              <w:jc w:val="center"/>
              <w:rPr>
                <w:rFonts w:cs="Times New Roman"/>
              </w:rPr>
            </w:pPr>
            <w:r w:rsidRPr="005E36D0">
              <w:rPr>
                <w:rFonts w:cs="Times New Roman"/>
              </w:rPr>
              <w:t>6</w:t>
            </w:r>
          </w:p>
        </w:tc>
        <w:tc>
          <w:tcPr>
            <w:tcW w:w="3246" w:type="dxa"/>
            <w:tcBorders>
              <w:left w:val="single" w:sz="1" w:space="0" w:color="000000"/>
              <w:bottom w:val="single" w:sz="1" w:space="0" w:color="000000"/>
            </w:tcBorders>
          </w:tcPr>
          <w:p w14:paraId="2EAFBE6E" w14:textId="77777777" w:rsidR="0043637E" w:rsidRPr="005E36D0" w:rsidRDefault="0043637E" w:rsidP="0043637E">
            <w:pPr>
              <w:snapToGrid w:val="0"/>
              <w:spacing w:after="0" w:line="240" w:lineRule="auto"/>
              <w:rPr>
                <w:szCs w:val="24"/>
              </w:rPr>
            </w:pPr>
            <w:r w:rsidRPr="005E36D0">
              <w:rPr>
                <w:szCs w:val="24"/>
              </w:rPr>
              <w:t>Церковь в честь Воскресения Христова</w:t>
            </w:r>
          </w:p>
        </w:tc>
        <w:tc>
          <w:tcPr>
            <w:tcW w:w="2007" w:type="dxa"/>
            <w:tcBorders>
              <w:left w:val="single" w:sz="1" w:space="0" w:color="000000"/>
              <w:bottom w:val="single" w:sz="1" w:space="0" w:color="000000"/>
            </w:tcBorders>
          </w:tcPr>
          <w:p w14:paraId="2729556F" w14:textId="77777777" w:rsidR="0043637E" w:rsidRPr="005E36D0" w:rsidRDefault="0043637E" w:rsidP="0043637E">
            <w:pPr>
              <w:snapToGrid w:val="0"/>
              <w:spacing w:after="0" w:line="240" w:lineRule="auto"/>
              <w:rPr>
                <w:szCs w:val="24"/>
              </w:rPr>
            </w:pPr>
            <w:r w:rsidRPr="005E36D0">
              <w:rPr>
                <w:szCs w:val="24"/>
              </w:rPr>
              <w:t>с.Осановец,</w:t>
            </w:r>
          </w:p>
          <w:p w14:paraId="77BF4422" w14:textId="77777777" w:rsidR="0043637E" w:rsidRPr="005E36D0" w:rsidRDefault="0043637E" w:rsidP="0043637E">
            <w:pPr>
              <w:spacing w:after="0" w:line="240" w:lineRule="auto"/>
              <w:rPr>
                <w:szCs w:val="24"/>
              </w:rPr>
            </w:pPr>
            <w:r w:rsidRPr="005E36D0">
              <w:rPr>
                <w:szCs w:val="24"/>
              </w:rPr>
              <w:t>Осановецкле с.п.</w:t>
            </w:r>
          </w:p>
        </w:tc>
        <w:tc>
          <w:tcPr>
            <w:tcW w:w="1995" w:type="dxa"/>
            <w:tcBorders>
              <w:left w:val="single" w:sz="1" w:space="0" w:color="000000"/>
              <w:bottom w:val="single" w:sz="1" w:space="0" w:color="000000"/>
            </w:tcBorders>
          </w:tcPr>
          <w:p w14:paraId="7FA5D11F" w14:textId="77777777" w:rsidR="0043637E" w:rsidRPr="005E36D0" w:rsidRDefault="0043637E" w:rsidP="0043637E">
            <w:pPr>
              <w:snapToGrid w:val="0"/>
              <w:spacing w:after="0" w:line="240" w:lineRule="auto"/>
              <w:rPr>
                <w:spacing w:val="2"/>
                <w:szCs w:val="24"/>
              </w:rPr>
            </w:pPr>
            <w:r w:rsidRPr="005E36D0">
              <w:rPr>
                <w:spacing w:val="2"/>
                <w:szCs w:val="24"/>
              </w:rPr>
              <w:t xml:space="preserve">Выявленный объект культурного наследия </w:t>
            </w:r>
          </w:p>
        </w:tc>
        <w:tc>
          <w:tcPr>
            <w:tcW w:w="1092" w:type="dxa"/>
            <w:tcBorders>
              <w:left w:val="single" w:sz="1" w:space="0" w:color="000000"/>
              <w:bottom w:val="single" w:sz="1" w:space="0" w:color="000000"/>
              <w:right w:val="single" w:sz="1" w:space="0" w:color="000000"/>
            </w:tcBorders>
          </w:tcPr>
          <w:p w14:paraId="17548D5F" w14:textId="77777777" w:rsidR="006F71C2" w:rsidRDefault="0043637E" w:rsidP="0043637E">
            <w:pPr>
              <w:pStyle w:val="aff7"/>
              <w:snapToGrid w:val="0"/>
              <w:rPr>
                <w:rFonts w:cs="Times New Roman"/>
              </w:rPr>
            </w:pPr>
            <w:r w:rsidRPr="005E36D0">
              <w:rPr>
                <w:rFonts w:cs="Times New Roman"/>
              </w:rPr>
              <w:t>Архитек</w:t>
            </w:r>
          </w:p>
          <w:p w14:paraId="21C039C6" w14:textId="77777777" w:rsidR="0043637E" w:rsidRPr="005E36D0" w:rsidRDefault="0043637E" w:rsidP="0043637E">
            <w:pPr>
              <w:pStyle w:val="aff7"/>
              <w:snapToGrid w:val="0"/>
              <w:rPr>
                <w:rFonts w:cs="Times New Roman"/>
              </w:rPr>
            </w:pPr>
            <w:r w:rsidRPr="005E36D0">
              <w:rPr>
                <w:rFonts w:cs="Times New Roman"/>
              </w:rPr>
              <w:t>тура</w:t>
            </w:r>
          </w:p>
        </w:tc>
      </w:tr>
      <w:tr w:rsidR="0043637E" w:rsidRPr="0043637E" w14:paraId="773A7AB3" w14:textId="77777777" w:rsidTr="004200DE">
        <w:tc>
          <w:tcPr>
            <w:tcW w:w="732" w:type="dxa"/>
            <w:tcBorders>
              <w:left w:val="single" w:sz="1" w:space="0" w:color="000000"/>
              <w:bottom w:val="single" w:sz="1" w:space="0" w:color="000000"/>
            </w:tcBorders>
          </w:tcPr>
          <w:p w14:paraId="37572C07" w14:textId="77777777" w:rsidR="0043637E" w:rsidRPr="005E36D0" w:rsidRDefault="0043637E" w:rsidP="0043637E">
            <w:pPr>
              <w:pStyle w:val="aff7"/>
              <w:snapToGrid w:val="0"/>
              <w:jc w:val="center"/>
              <w:rPr>
                <w:rFonts w:cs="Times New Roman"/>
              </w:rPr>
            </w:pPr>
            <w:r w:rsidRPr="005E36D0">
              <w:rPr>
                <w:rFonts w:cs="Times New Roman"/>
              </w:rPr>
              <w:t>7</w:t>
            </w:r>
          </w:p>
        </w:tc>
        <w:tc>
          <w:tcPr>
            <w:tcW w:w="3246" w:type="dxa"/>
            <w:tcBorders>
              <w:left w:val="single" w:sz="1" w:space="0" w:color="000000"/>
              <w:bottom w:val="single" w:sz="1" w:space="0" w:color="000000"/>
            </w:tcBorders>
          </w:tcPr>
          <w:p w14:paraId="2640DDF7" w14:textId="77777777" w:rsidR="0043637E" w:rsidRPr="005E36D0" w:rsidRDefault="0043637E" w:rsidP="0043637E">
            <w:pPr>
              <w:snapToGrid w:val="0"/>
              <w:spacing w:after="0" w:line="240" w:lineRule="auto"/>
              <w:rPr>
                <w:szCs w:val="24"/>
              </w:rPr>
            </w:pPr>
            <w:r w:rsidRPr="005E36D0">
              <w:rPr>
                <w:szCs w:val="24"/>
              </w:rPr>
              <w:t>Церковь в честь Усекновения главы Иоанна Предтечи</w:t>
            </w:r>
          </w:p>
        </w:tc>
        <w:tc>
          <w:tcPr>
            <w:tcW w:w="2007" w:type="dxa"/>
            <w:tcBorders>
              <w:left w:val="single" w:sz="1" w:space="0" w:color="000000"/>
              <w:bottom w:val="single" w:sz="1" w:space="0" w:color="000000"/>
            </w:tcBorders>
          </w:tcPr>
          <w:p w14:paraId="219002E8" w14:textId="77777777" w:rsidR="0043637E" w:rsidRPr="005E36D0" w:rsidRDefault="0043637E" w:rsidP="0043637E">
            <w:pPr>
              <w:snapToGrid w:val="0"/>
              <w:spacing w:after="0" w:line="240" w:lineRule="auto"/>
              <w:rPr>
                <w:szCs w:val="24"/>
              </w:rPr>
            </w:pPr>
            <w:r w:rsidRPr="005E36D0">
              <w:rPr>
                <w:szCs w:val="24"/>
              </w:rPr>
              <w:t>с.Рыково,</w:t>
            </w:r>
          </w:p>
          <w:p w14:paraId="2CCC3E46" w14:textId="77777777" w:rsidR="0043637E" w:rsidRPr="005E36D0" w:rsidRDefault="0043637E" w:rsidP="0043637E">
            <w:pPr>
              <w:spacing w:after="0" w:line="240" w:lineRule="auto"/>
              <w:rPr>
                <w:szCs w:val="24"/>
              </w:rPr>
            </w:pPr>
            <w:r w:rsidRPr="005E36D0">
              <w:rPr>
                <w:szCs w:val="24"/>
              </w:rPr>
              <w:t>Осановецкое с.п.</w:t>
            </w:r>
          </w:p>
        </w:tc>
        <w:tc>
          <w:tcPr>
            <w:tcW w:w="1995" w:type="dxa"/>
            <w:tcBorders>
              <w:left w:val="single" w:sz="1" w:space="0" w:color="000000"/>
              <w:bottom w:val="single" w:sz="1" w:space="0" w:color="000000"/>
            </w:tcBorders>
          </w:tcPr>
          <w:p w14:paraId="327DBB8D" w14:textId="77777777" w:rsidR="0043637E" w:rsidRPr="005E36D0" w:rsidRDefault="0043637E" w:rsidP="0043637E">
            <w:pPr>
              <w:snapToGrid w:val="0"/>
              <w:spacing w:after="0" w:line="240" w:lineRule="auto"/>
              <w:rPr>
                <w:spacing w:val="2"/>
                <w:szCs w:val="24"/>
              </w:rPr>
            </w:pPr>
            <w:r w:rsidRPr="005E36D0">
              <w:rPr>
                <w:spacing w:val="2"/>
                <w:szCs w:val="24"/>
              </w:rPr>
              <w:t xml:space="preserve">Региональная. Приказ комитета от 23.01.2017 №6-о </w:t>
            </w:r>
          </w:p>
        </w:tc>
        <w:tc>
          <w:tcPr>
            <w:tcW w:w="1092" w:type="dxa"/>
            <w:tcBorders>
              <w:left w:val="single" w:sz="1" w:space="0" w:color="000000"/>
              <w:bottom w:val="single" w:sz="1" w:space="0" w:color="000000"/>
              <w:right w:val="single" w:sz="1" w:space="0" w:color="000000"/>
            </w:tcBorders>
          </w:tcPr>
          <w:p w14:paraId="1C90EBF0" w14:textId="77777777" w:rsidR="006F71C2" w:rsidRDefault="0043637E" w:rsidP="0043637E">
            <w:pPr>
              <w:pStyle w:val="aff7"/>
              <w:snapToGrid w:val="0"/>
              <w:rPr>
                <w:rFonts w:cs="Times New Roman"/>
              </w:rPr>
            </w:pPr>
            <w:r w:rsidRPr="005E36D0">
              <w:rPr>
                <w:rFonts w:cs="Times New Roman"/>
              </w:rPr>
              <w:t>Архитек</w:t>
            </w:r>
          </w:p>
          <w:p w14:paraId="7EB8163F" w14:textId="77777777" w:rsidR="0043637E" w:rsidRPr="005E36D0" w:rsidRDefault="0043637E" w:rsidP="0043637E">
            <w:pPr>
              <w:pStyle w:val="aff7"/>
              <w:snapToGrid w:val="0"/>
              <w:rPr>
                <w:rFonts w:cs="Times New Roman"/>
              </w:rPr>
            </w:pPr>
            <w:r w:rsidRPr="005E36D0">
              <w:rPr>
                <w:rFonts w:cs="Times New Roman"/>
              </w:rPr>
              <w:t>тура</w:t>
            </w:r>
          </w:p>
        </w:tc>
      </w:tr>
      <w:tr w:rsidR="0043637E" w:rsidRPr="0043637E" w14:paraId="1590D998" w14:textId="77777777" w:rsidTr="004200DE">
        <w:tc>
          <w:tcPr>
            <w:tcW w:w="732" w:type="dxa"/>
            <w:tcBorders>
              <w:left w:val="single" w:sz="1" w:space="0" w:color="000000"/>
              <w:bottom w:val="single" w:sz="1" w:space="0" w:color="000000"/>
            </w:tcBorders>
          </w:tcPr>
          <w:p w14:paraId="19822322" w14:textId="77777777" w:rsidR="0043637E" w:rsidRPr="005E36D0" w:rsidRDefault="0043637E" w:rsidP="0043637E">
            <w:pPr>
              <w:pStyle w:val="aff7"/>
              <w:snapToGrid w:val="0"/>
              <w:jc w:val="center"/>
              <w:rPr>
                <w:rFonts w:cs="Times New Roman"/>
              </w:rPr>
            </w:pPr>
            <w:r w:rsidRPr="005E36D0">
              <w:rPr>
                <w:rFonts w:cs="Times New Roman"/>
              </w:rPr>
              <w:t>8</w:t>
            </w:r>
          </w:p>
        </w:tc>
        <w:tc>
          <w:tcPr>
            <w:tcW w:w="3246" w:type="dxa"/>
            <w:tcBorders>
              <w:left w:val="single" w:sz="1" w:space="0" w:color="000000"/>
              <w:bottom w:val="single" w:sz="1" w:space="0" w:color="000000"/>
            </w:tcBorders>
          </w:tcPr>
          <w:p w14:paraId="308A9DCE" w14:textId="77777777" w:rsidR="0043637E" w:rsidRPr="005E36D0" w:rsidRDefault="0043637E" w:rsidP="0043637E">
            <w:pPr>
              <w:snapToGrid w:val="0"/>
              <w:spacing w:after="0" w:line="240" w:lineRule="auto"/>
              <w:rPr>
                <w:szCs w:val="24"/>
              </w:rPr>
            </w:pPr>
            <w:r w:rsidRPr="005E36D0">
              <w:rPr>
                <w:szCs w:val="24"/>
              </w:rPr>
              <w:t>Церковь в честь Воскресения Христова</w:t>
            </w:r>
          </w:p>
        </w:tc>
        <w:tc>
          <w:tcPr>
            <w:tcW w:w="2007" w:type="dxa"/>
            <w:tcBorders>
              <w:left w:val="single" w:sz="1" w:space="0" w:color="000000"/>
              <w:bottom w:val="single" w:sz="1" w:space="0" w:color="000000"/>
            </w:tcBorders>
          </w:tcPr>
          <w:p w14:paraId="50D4A221" w14:textId="77777777" w:rsidR="0043637E" w:rsidRPr="005E36D0" w:rsidRDefault="0043637E" w:rsidP="0043637E">
            <w:pPr>
              <w:snapToGrid w:val="0"/>
              <w:spacing w:after="0" w:line="240" w:lineRule="auto"/>
              <w:rPr>
                <w:szCs w:val="24"/>
              </w:rPr>
            </w:pPr>
            <w:r w:rsidRPr="005E36D0">
              <w:rPr>
                <w:szCs w:val="24"/>
              </w:rPr>
              <w:t>с.Рыковская Новоселка, Осановецкое с.п.</w:t>
            </w:r>
          </w:p>
        </w:tc>
        <w:tc>
          <w:tcPr>
            <w:tcW w:w="1995" w:type="dxa"/>
            <w:tcBorders>
              <w:left w:val="single" w:sz="1" w:space="0" w:color="000000"/>
              <w:bottom w:val="single" w:sz="1" w:space="0" w:color="000000"/>
            </w:tcBorders>
          </w:tcPr>
          <w:p w14:paraId="085CB1F8" w14:textId="77777777" w:rsidR="0043637E" w:rsidRPr="005E36D0" w:rsidRDefault="0043637E" w:rsidP="0043637E">
            <w:pPr>
              <w:snapToGrid w:val="0"/>
              <w:spacing w:after="0" w:line="240" w:lineRule="auto"/>
              <w:rPr>
                <w:spacing w:val="2"/>
                <w:szCs w:val="24"/>
              </w:rPr>
            </w:pPr>
            <w:r w:rsidRPr="005E36D0">
              <w:rPr>
                <w:spacing w:val="2"/>
                <w:szCs w:val="24"/>
              </w:rPr>
              <w:t xml:space="preserve">Выявленный объект культурного наследия </w:t>
            </w:r>
          </w:p>
        </w:tc>
        <w:tc>
          <w:tcPr>
            <w:tcW w:w="1092" w:type="dxa"/>
            <w:tcBorders>
              <w:left w:val="single" w:sz="1" w:space="0" w:color="000000"/>
              <w:bottom w:val="single" w:sz="1" w:space="0" w:color="000000"/>
              <w:right w:val="single" w:sz="1" w:space="0" w:color="000000"/>
            </w:tcBorders>
          </w:tcPr>
          <w:p w14:paraId="672432BC" w14:textId="77777777" w:rsidR="006F71C2" w:rsidRDefault="0043637E" w:rsidP="0043637E">
            <w:pPr>
              <w:pStyle w:val="aff7"/>
              <w:snapToGrid w:val="0"/>
              <w:rPr>
                <w:rFonts w:cs="Times New Roman"/>
              </w:rPr>
            </w:pPr>
            <w:r w:rsidRPr="005E36D0">
              <w:rPr>
                <w:rFonts w:cs="Times New Roman"/>
              </w:rPr>
              <w:t>Архитек</w:t>
            </w:r>
          </w:p>
          <w:p w14:paraId="72BB469D" w14:textId="77777777" w:rsidR="0043637E" w:rsidRPr="005E36D0" w:rsidRDefault="0043637E" w:rsidP="006F71C2">
            <w:pPr>
              <w:pStyle w:val="aff7"/>
              <w:snapToGrid w:val="0"/>
              <w:rPr>
                <w:rFonts w:cs="Times New Roman"/>
              </w:rPr>
            </w:pPr>
            <w:r w:rsidRPr="005E36D0">
              <w:rPr>
                <w:rFonts w:cs="Times New Roman"/>
              </w:rPr>
              <w:t>тура</w:t>
            </w:r>
          </w:p>
        </w:tc>
      </w:tr>
      <w:tr w:rsidR="0043637E" w:rsidRPr="0043637E" w14:paraId="6AFE9636" w14:textId="77777777" w:rsidTr="004200DE">
        <w:tc>
          <w:tcPr>
            <w:tcW w:w="732" w:type="dxa"/>
            <w:tcBorders>
              <w:left w:val="single" w:sz="1" w:space="0" w:color="000000"/>
              <w:bottom w:val="single" w:sz="1" w:space="0" w:color="000000"/>
            </w:tcBorders>
          </w:tcPr>
          <w:p w14:paraId="70F846B3" w14:textId="77777777" w:rsidR="0043637E" w:rsidRPr="005E36D0" w:rsidRDefault="0043637E" w:rsidP="0043637E">
            <w:pPr>
              <w:pStyle w:val="aff7"/>
              <w:snapToGrid w:val="0"/>
              <w:jc w:val="center"/>
              <w:rPr>
                <w:rFonts w:cs="Times New Roman"/>
              </w:rPr>
            </w:pPr>
            <w:r w:rsidRPr="005E36D0">
              <w:rPr>
                <w:rFonts w:cs="Times New Roman"/>
              </w:rPr>
              <w:t>9</w:t>
            </w:r>
          </w:p>
        </w:tc>
        <w:tc>
          <w:tcPr>
            <w:tcW w:w="3246" w:type="dxa"/>
            <w:tcBorders>
              <w:left w:val="single" w:sz="1" w:space="0" w:color="000000"/>
              <w:bottom w:val="single" w:sz="1" w:space="0" w:color="000000"/>
            </w:tcBorders>
          </w:tcPr>
          <w:p w14:paraId="7FBD40DA" w14:textId="77777777" w:rsidR="0043637E" w:rsidRPr="005E36D0" w:rsidRDefault="0043637E" w:rsidP="0043637E">
            <w:pPr>
              <w:snapToGrid w:val="0"/>
              <w:spacing w:after="0" w:line="240" w:lineRule="auto"/>
              <w:rPr>
                <w:szCs w:val="24"/>
              </w:rPr>
            </w:pPr>
            <w:r w:rsidRPr="005E36D0">
              <w:rPr>
                <w:szCs w:val="24"/>
              </w:rPr>
              <w:t xml:space="preserve">Ансамбль Спасо - Кукоцкого монастыря, </w:t>
            </w:r>
            <w:r w:rsidRPr="005E36D0">
              <w:rPr>
                <w:szCs w:val="24"/>
                <w:lang w:val="en-US"/>
              </w:rPr>
              <w:t>XVII</w:t>
            </w:r>
            <w:r w:rsidRPr="005E36D0">
              <w:rPr>
                <w:szCs w:val="24"/>
              </w:rPr>
              <w:t xml:space="preserve"> - </w:t>
            </w:r>
            <w:r w:rsidRPr="005E36D0">
              <w:rPr>
                <w:szCs w:val="24"/>
                <w:lang w:val="en-US"/>
              </w:rPr>
              <w:t>XVIII</w:t>
            </w:r>
            <w:r w:rsidRPr="005E36D0">
              <w:rPr>
                <w:szCs w:val="24"/>
              </w:rPr>
              <w:t xml:space="preserve"> вв.:</w:t>
            </w:r>
          </w:p>
          <w:p w14:paraId="1A6DE6E8" w14:textId="77777777" w:rsidR="0043637E" w:rsidRPr="005E36D0" w:rsidRDefault="0043637E" w:rsidP="0043637E">
            <w:pPr>
              <w:spacing w:after="0" w:line="240" w:lineRule="auto"/>
              <w:rPr>
                <w:szCs w:val="24"/>
              </w:rPr>
            </w:pPr>
            <w:r w:rsidRPr="005E36D0">
              <w:rPr>
                <w:szCs w:val="24"/>
              </w:rPr>
              <w:t>- Введенская церковь;</w:t>
            </w:r>
          </w:p>
          <w:p w14:paraId="05400191" w14:textId="77777777" w:rsidR="0043637E" w:rsidRPr="005E36D0" w:rsidRDefault="0043637E" w:rsidP="0043637E">
            <w:pPr>
              <w:spacing w:after="0" w:line="240" w:lineRule="auto"/>
              <w:rPr>
                <w:szCs w:val="24"/>
              </w:rPr>
            </w:pPr>
            <w:r w:rsidRPr="005E36D0">
              <w:rPr>
                <w:szCs w:val="24"/>
              </w:rPr>
              <w:t xml:space="preserve">- Спасо - Преображенский </w:t>
            </w:r>
          </w:p>
          <w:p w14:paraId="0388BC65" w14:textId="77777777" w:rsidR="0043637E" w:rsidRPr="005E36D0" w:rsidRDefault="0043637E" w:rsidP="0043637E">
            <w:pPr>
              <w:spacing w:after="0" w:line="240" w:lineRule="auto"/>
              <w:rPr>
                <w:szCs w:val="24"/>
              </w:rPr>
            </w:pPr>
            <w:r w:rsidRPr="005E36D0">
              <w:rPr>
                <w:szCs w:val="24"/>
              </w:rPr>
              <w:t xml:space="preserve">   собор, 1673г.;</w:t>
            </w:r>
          </w:p>
          <w:p w14:paraId="2FB02251" w14:textId="77777777" w:rsidR="0043637E" w:rsidRPr="005E36D0" w:rsidRDefault="0043637E" w:rsidP="0043637E">
            <w:pPr>
              <w:spacing w:after="0" w:line="240" w:lineRule="auto"/>
              <w:rPr>
                <w:szCs w:val="24"/>
              </w:rPr>
            </w:pPr>
            <w:r w:rsidRPr="005E36D0">
              <w:rPr>
                <w:szCs w:val="24"/>
              </w:rPr>
              <w:t>- колокольня</w:t>
            </w:r>
          </w:p>
        </w:tc>
        <w:tc>
          <w:tcPr>
            <w:tcW w:w="2007" w:type="dxa"/>
            <w:tcBorders>
              <w:left w:val="single" w:sz="1" w:space="0" w:color="000000"/>
              <w:bottom w:val="single" w:sz="1" w:space="0" w:color="000000"/>
            </w:tcBorders>
          </w:tcPr>
          <w:p w14:paraId="13215D0A" w14:textId="77777777" w:rsidR="0043637E" w:rsidRPr="005E36D0" w:rsidRDefault="0043637E" w:rsidP="0043637E">
            <w:pPr>
              <w:snapToGrid w:val="0"/>
              <w:spacing w:after="0" w:line="240" w:lineRule="auto"/>
              <w:rPr>
                <w:szCs w:val="24"/>
              </w:rPr>
            </w:pPr>
            <w:r w:rsidRPr="005E36D0">
              <w:rPr>
                <w:szCs w:val="24"/>
              </w:rPr>
              <w:t>с. Сербилово, Осановецкое с.п.</w:t>
            </w:r>
          </w:p>
        </w:tc>
        <w:tc>
          <w:tcPr>
            <w:tcW w:w="1995" w:type="dxa"/>
            <w:tcBorders>
              <w:left w:val="single" w:sz="1" w:space="0" w:color="000000"/>
              <w:bottom w:val="single" w:sz="1" w:space="0" w:color="000000"/>
            </w:tcBorders>
          </w:tcPr>
          <w:p w14:paraId="01FAF36C" w14:textId="77777777" w:rsidR="0043637E" w:rsidRPr="005E36D0" w:rsidRDefault="0043637E" w:rsidP="0043637E">
            <w:pPr>
              <w:snapToGrid w:val="0"/>
              <w:spacing w:after="0" w:line="240" w:lineRule="auto"/>
              <w:rPr>
                <w:szCs w:val="24"/>
              </w:rPr>
            </w:pPr>
            <w:r w:rsidRPr="005E36D0">
              <w:rPr>
                <w:szCs w:val="24"/>
              </w:rPr>
              <w:t>Федеральная.</w:t>
            </w:r>
          </w:p>
          <w:p w14:paraId="13591ED9" w14:textId="77777777" w:rsidR="0043637E" w:rsidRPr="005E36D0" w:rsidRDefault="0043637E" w:rsidP="0043637E">
            <w:pPr>
              <w:snapToGrid w:val="0"/>
              <w:spacing w:after="0" w:line="240" w:lineRule="auto"/>
              <w:rPr>
                <w:szCs w:val="24"/>
              </w:rPr>
            </w:pPr>
            <w:r w:rsidRPr="005E36D0">
              <w:rPr>
                <w:szCs w:val="24"/>
              </w:rPr>
              <w:t xml:space="preserve">Постановление Совета Министров РСФСР </w:t>
            </w:r>
          </w:p>
          <w:p w14:paraId="5D012F8B" w14:textId="77777777" w:rsidR="0043637E" w:rsidRPr="005E36D0" w:rsidRDefault="0043637E" w:rsidP="0043637E">
            <w:pPr>
              <w:spacing w:after="0" w:line="240" w:lineRule="auto"/>
              <w:rPr>
                <w:szCs w:val="24"/>
              </w:rPr>
            </w:pPr>
            <w:r w:rsidRPr="005E36D0">
              <w:rPr>
                <w:szCs w:val="24"/>
              </w:rPr>
              <w:t>от 04.12.1974 №624</w:t>
            </w:r>
          </w:p>
        </w:tc>
        <w:tc>
          <w:tcPr>
            <w:tcW w:w="1092" w:type="dxa"/>
            <w:tcBorders>
              <w:left w:val="single" w:sz="1" w:space="0" w:color="000000"/>
              <w:bottom w:val="single" w:sz="1" w:space="0" w:color="000000"/>
              <w:right w:val="single" w:sz="1" w:space="0" w:color="000000"/>
            </w:tcBorders>
          </w:tcPr>
          <w:p w14:paraId="1189C7A2" w14:textId="77777777" w:rsidR="006F71C2" w:rsidRDefault="0043637E" w:rsidP="0043637E">
            <w:pPr>
              <w:pStyle w:val="aff7"/>
              <w:snapToGrid w:val="0"/>
              <w:rPr>
                <w:rFonts w:cs="Times New Roman"/>
              </w:rPr>
            </w:pPr>
            <w:r w:rsidRPr="005E36D0">
              <w:rPr>
                <w:rFonts w:cs="Times New Roman"/>
              </w:rPr>
              <w:t>Архитек</w:t>
            </w:r>
          </w:p>
          <w:p w14:paraId="6DBC470C" w14:textId="77777777" w:rsidR="0043637E" w:rsidRPr="005E36D0" w:rsidRDefault="0043637E" w:rsidP="0043637E">
            <w:pPr>
              <w:pStyle w:val="aff7"/>
              <w:snapToGrid w:val="0"/>
              <w:rPr>
                <w:rFonts w:cs="Times New Roman"/>
              </w:rPr>
            </w:pPr>
            <w:r w:rsidRPr="005E36D0">
              <w:rPr>
                <w:rFonts w:cs="Times New Roman"/>
              </w:rPr>
              <w:t>тура</w:t>
            </w:r>
          </w:p>
        </w:tc>
      </w:tr>
    </w:tbl>
    <w:p w14:paraId="43D58363" w14:textId="77777777" w:rsidR="0043637E" w:rsidRPr="0043637E" w:rsidRDefault="0043637E" w:rsidP="0043637E">
      <w:pPr>
        <w:pStyle w:val="aff"/>
        <w:keepNext/>
        <w:ind w:firstLine="426"/>
        <w:rPr>
          <w:szCs w:val="28"/>
          <w:lang w:val="ru-RU"/>
        </w:rPr>
      </w:pPr>
      <w:r w:rsidRPr="0043637E">
        <w:rPr>
          <w:szCs w:val="28"/>
          <w:lang w:val="ru-RU"/>
        </w:rPr>
        <w:t>Решение о включении объекта культурного наследия (памятника истории и культуры) народов Российской Федерации в Реестр либо об отказе во включении такого объекта в Реестр должно быть принято соответствующим органом государственной власти в срок не более чем один год со дня подачи документов, оформленных надлежащим образом в порядке, предусмотренном настоящим Федеральным законом.</w:t>
      </w:r>
    </w:p>
    <w:p w14:paraId="711E4AD9" w14:textId="77777777" w:rsidR="0043637E" w:rsidRPr="0043637E" w:rsidRDefault="0043637E" w:rsidP="0043637E">
      <w:pPr>
        <w:pStyle w:val="aff"/>
        <w:keepNext/>
        <w:ind w:firstLine="426"/>
        <w:rPr>
          <w:szCs w:val="28"/>
          <w:lang w:val="ru-RU"/>
        </w:rPr>
      </w:pPr>
      <w:r w:rsidRPr="0043637E">
        <w:rPr>
          <w:szCs w:val="28"/>
          <w:lang w:val="ru-RU"/>
        </w:rPr>
        <w:t>Выявленные объекты культурного наследия (памятники истории и культуры), получившие положительное заключение государственной историко-культурной экспертизы и рекомендованные соответствующим органом охраны культурного наследия для включения в Реестр (далее - выявленные объекты культурного наследия), подлежат государственной охране в порядке, установленном настоящим федеральным законом.</w:t>
      </w:r>
    </w:p>
    <w:p w14:paraId="322A5786" w14:textId="77777777" w:rsidR="0043637E" w:rsidRPr="0043637E" w:rsidRDefault="0043637E" w:rsidP="0043637E">
      <w:pPr>
        <w:pStyle w:val="aff"/>
        <w:keepNext/>
        <w:ind w:firstLine="426"/>
        <w:rPr>
          <w:szCs w:val="28"/>
          <w:lang w:val="ru-RU"/>
        </w:rPr>
      </w:pPr>
    </w:p>
    <w:p w14:paraId="1D6C90B7" w14:textId="77777777" w:rsidR="006F71C2" w:rsidRDefault="006F71C2" w:rsidP="006F71C2">
      <w:pPr>
        <w:pStyle w:val="aff"/>
        <w:ind w:left="567" w:firstLine="0"/>
        <w:jc w:val="center"/>
        <w:rPr>
          <w:rFonts w:eastAsia="Times New Roman"/>
          <w:b/>
          <w:szCs w:val="28"/>
          <w:lang w:val="ru-RU"/>
        </w:rPr>
      </w:pPr>
      <w:r>
        <w:rPr>
          <w:rFonts w:eastAsia="Times New Roman"/>
          <w:b/>
          <w:szCs w:val="28"/>
          <w:lang w:val="ru-RU"/>
        </w:rPr>
        <w:t xml:space="preserve">2.2 </w:t>
      </w:r>
      <w:r w:rsidR="0043637E" w:rsidRPr="0043637E">
        <w:rPr>
          <w:rFonts w:eastAsia="Times New Roman"/>
          <w:b/>
          <w:szCs w:val="28"/>
        </w:rPr>
        <w:t>ЭКОНОМИКО-ГЕОГРАФИЧЕСКОЕ ПОЛОЖЕНИЕ</w:t>
      </w:r>
    </w:p>
    <w:p w14:paraId="68F87892" w14:textId="77777777" w:rsidR="0043637E" w:rsidRPr="0043637E" w:rsidRDefault="0043637E" w:rsidP="006F71C2">
      <w:pPr>
        <w:pStyle w:val="aff"/>
        <w:ind w:left="567" w:firstLine="0"/>
        <w:jc w:val="center"/>
        <w:rPr>
          <w:rFonts w:eastAsia="Times New Roman"/>
          <w:b/>
          <w:szCs w:val="28"/>
        </w:rPr>
      </w:pPr>
      <w:r w:rsidRPr="0043637E">
        <w:rPr>
          <w:rFonts w:eastAsia="Times New Roman"/>
          <w:b/>
          <w:szCs w:val="28"/>
        </w:rPr>
        <w:t>И ФАКТОРЫ РАЗВИТИЯ</w:t>
      </w:r>
    </w:p>
    <w:p w14:paraId="1F366CCE" w14:textId="77777777" w:rsidR="0043637E" w:rsidRPr="0043637E" w:rsidRDefault="0043637E" w:rsidP="0043637E">
      <w:pPr>
        <w:pStyle w:val="af0"/>
        <w:keepNext/>
        <w:spacing w:before="0" w:after="0"/>
        <w:jc w:val="both"/>
        <w:rPr>
          <w:sz w:val="28"/>
          <w:szCs w:val="28"/>
        </w:rPr>
      </w:pPr>
    </w:p>
    <w:p w14:paraId="05F8E6AB" w14:textId="77777777" w:rsidR="0043637E" w:rsidRPr="0043637E" w:rsidRDefault="0043637E" w:rsidP="0043637E">
      <w:pPr>
        <w:pStyle w:val="af0"/>
        <w:keepNext/>
        <w:spacing w:before="0" w:after="0"/>
        <w:ind w:firstLine="567"/>
        <w:jc w:val="both"/>
        <w:rPr>
          <w:sz w:val="28"/>
          <w:szCs w:val="28"/>
        </w:rPr>
      </w:pPr>
      <w:r w:rsidRPr="0043637E">
        <w:rPr>
          <w:sz w:val="28"/>
          <w:szCs w:val="28"/>
        </w:rPr>
        <w:t>В качестве факторов экономико-географического положения Осановецкого сельского поселения выделяются следующие:</w:t>
      </w:r>
    </w:p>
    <w:p w14:paraId="38B5DAB4" w14:textId="77777777" w:rsidR="00710110" w:rsidRPr="006F71C2" w:rsidRDefault="0043637E" w:rsidP="0043637E">
      <w:pPr>
        <w:spacing w:after="0" w:line="240" w:lineRule="auto"/>
        <w:ind w:firstLine="567"/>
        <w:jc w:val="both"/>
        <w:rPr>
          <w:sz w:val="28"/>
          <w:szCs w:val="28"/>
        </w:rPr>
      </w:pPr>
      <w:r w:rsidRPr="0043637E">
        <w:rPr>
          <w:sz w:val="28"/>
          <w:szCs w:val="28"/>
        </w:rPr>
        <w:t xml:space="preserve">- через поселение проходит железнодорожная ветка </w:t>
      </w:r>
      <w:hyperlink r:id="rId15" w:history="1">
        <w:r w:rsidRPr="006F71C2">
          <w:rPr>
            <w:rStyle w:val="ae"/>
            <w:color w:val="auto"/>
            <w:sz w:val="28"/>
            <w:szCs w:val="28"/>
          </w:rPr>
          <w:t>Иваново</w:t>
        </w:r>
      </w:hyperlink>
      <w:r w:rsidRPr="006F71C2">
        <w:rPr>
          <w:sz w:val="28"/>
          <w:szCs w:val="28"/>
        </w:rPr>
        <w:t xml:space="preserve"> — </w:t>
      </w:r>
      <w:hyperlink r:id="rId16" w:history="1">
        <w:r w:rsidRPr="006F71C2">
          <w:rPr>
            <w:rStyle w:val="ae"/>
            <w:color w:val="auto"/>
            <w:sz w:val="28"/>
            <w:szCs w:val="28"/>
          </w:rPr>
          <w:t>Москва</w:t>
        </w:r>
      </w:hyperlink>
      <w:r w:rsidRPr="006F71C2">
        <w:rPr>
          <w:sz w:val="28"/>
          <w:szCs w:val="28"/>
        </w:rPr>
        <w:t xml:space="preserve">. </w:t>
      </w:r>
    </w:p>
    <w:p w14:paraId="33940827" w14:textId="77777777" w:rsidR="0043637E" w:rsidRPr="0043637E" w:rsidRDefault="0043637E" w:rsidP="0043637E">
      <w:pPr>
        <w:spacing w:after="0" w:line="240" w:lineRule="auto"/>
        <w:ind w:firstLine="567"/>
        <w:jc w:val="both"/>
        <w:rPr>
          <w:sz w:val="28"/>
          <w:szCs w:val="28"/>
        </w:rPr>
      </w:pPr>
      <w:r w:rsidRPr="0043637E">
        <w:rPr>
          <w:sz w:val="28"/>
          <w:szCs w:val="28"/>
        </w:rPr>
        <w:t>- по западной и южной сторонам граничит с Владимирской областью, на севере – с Новоселковским сельским поселением, на востоке - с Гаврилово-Посадским городским поселением, на юго-востоке с Шекшовским сельским поселением;</w:t>
      </w:r>
    </w:p>
    <w:p w14:paraId="51099510" w14:textId="77777777" w:rsidR="0043637E" w:rsidRPr="0043637E" w:rsidRDefault="0043637E" w:rsidP="0043637E">
      <w:pPr>
        <w:spacing w:after="0" w:line="240" w:lineRule="auto"/>
        <w:ind w:firstLine="567"/>
        <w:jc w:val="both"/>
        <w:rPr>
          <w:sz w:val="28"/>
          <w:szCs w:val="28"/>
        </w:rPr>
      </w:pPr>
      <w:r w:rsidRPr="0043637E">
        <w:rPr>
          <w:sz w:val="28"/>
          <w:szCs w:val="28"/>
        </w:rPr>
        <w:t xml:space="preserve"> - площадь территории сельского поселения в его современных административных границах составляет 153 кв. км;</w:t>
      </w:r>
    </w:p>
    <w:p w14:paraId="77A858EE" w14:textId="77777777" w:rsidR="0043637E" w:rsidRPr="0043637E" w:rsidRDefault="0043637E" w:rsidP="0043637E">
      <w:pPr>
        <w:spacing w:after="0" w:line="240" w:lineRule="auto"/>
        <w:ind w:firstLine="567"/>
        <w:jc w:val="both"/>
        <w:rPr>
          <w:sz w:val="28"/>
          <w:szCs w:val="28"/>
        </w:rPr>
      </w:pPr>
      <w:r w:rsidRPr="0043637E">
        <w:rPr>
          <w:sz w:val="28"/>
          <w:szCs w:val="28"/>
        </w:rPr>
        <w:t>- численность населения Осановецкого сельского поселения согласно результатам Всероссийской переписи населения 2010 года  составила  1702 человека;</w:t>
      </w:r>
    </w:p>
    <w:p w14:paraId="1068A5AA" w14:textId="77777777" w:rsidR="0043637E" w:rsidRPr="0043637E" w:rsidRDefault="0043637E" w:rsidP="0043637E">
      <w:pPr>
        <w:spacing w:after="0" w:line="240" w:lineRule="auto"/>
        <w:ind w:firstLine="567"/>
        <w:jc w:val="both"/>
        <w:rPr>
          <w:sz w:val="28"/>
          <w:szCs w:val="28"/>
        </w:rPr>
      </w:pPr>
      <w:r w:rsidRPr="0043637E">
        <w:rPr>
          <w:sz w:val="28"/>
          <w:szCs w:val="28"/>
        </w:rPr>
        <w:t xml:space="preserve">- расположение </w:t>
      </w:r>
      <w:r w:rsidR="00710110">
        <w:rPr>
          <w:sz w:val="28"/>
          <w:szCs w:val="28"/>
        </w:rPr>
        <w:t>с</w:t>
      </w:r>
      <w:r w:rsidRPr="0043637E">
        <w:rPr>
          <w:sz w:val="28"/>
          <w:szCs w:val="28"/>
        </w:rPr>
        <w:t>. Осановец на железной дороге и его автомобильная прямая доступность к таким значимым историческим населенным местам, как Суздаль (38 км), Юрьев-Польский (54 км), Тейково (57 км), Иваново (95 км), Ростов Великий (130 км); Москва (260 км).</w:t>
      </w:r>
    </w:p>
    <w:p w14:paraId="19A82056" w14:textId="77777777" w:rsidR="0043637E" w:rsidRPr="0043637E" w:rsidRDefault="0043637E" w:rsidP="0043637E">
      <w:pPr>
        <w:spacing w:after="0" w:line="240" w:lineRule="auto"/>
        <w:ind w:firstLine="567"/>
        <w:jc w:val="both"/>
        <w:rPr>
          <w:sz w:val="28"/>
          <w:szCs w:val="28"/>
        </w:rPr>
      </w:pPr>
      <w:r w:rsidRPr="0043637E">
        <w:rPr>
          <w:sz w:val="28"/>
          <w:szCs w:val="28"/>
        </w:rPr>
        <w:t>- характер рельефа благоприятный для строительства транспортных магистралей, зданий и сооружений.</w:t>
      </w:r>
    </w:p>
    <w:p w14:paraId="61ED31D9" w14:textId="77777777" w:rsidR="0043637E" w:rsidRPr="0043637E" w:rsidRDefault="0043637E" w:rsidP="0043637E">
      <w:pPr>
        <w:spacing w:after="0" w:line="240" w:lineRule="auto"/>
        <w:ind w:firstLine="567"/>
        <w:jc w:val="both"/>
        <w:rPr>
          <w:sz w:val="28"/>
          <w:szCs w:val="28"/>
        </w:rPr>
      </w:pPr>
      <w:r w:rsidRPr="0043637E">
        <w:rPr>
          <w:sz w:val="28"/>
          <w:szCs w:val="28"/>
        </w:rPr>
        <w:t>- снижение численности населения;</w:t>
      </w:r>
    </w:p>
    <w:p w14:paraId="639E2AEC" w14:textId="77777777" w:rsidR="0043637E" w:rsidRPr="0043637E" w:rsidRDefault="0043637E" w:rsidP="0043637E">
      <w:pPr>
        <w:spacing w:after="0" w:line="240" w:lineRule="auto"/>
        <w:ind w:firstLine="567"/>
        <w:jc w:val="both"/>
        <w:rPr>
          <w:sz w:val="28"/>
          <w:szCs w:val="28"/>
        </w:rPr>
      </w:pPr>
      <w:r w:rsidRPr="0043637E">
        <w:rPr>
          <w:sz w:val="28"/>
          <w:szCs w:val="28"/>
        </w:rPr>
        <w:t>- отток трудоспособного населения за пределы поселения;</w:t>
      </w:r>
    </w:p>
    <w:p w14:paraId="45E17873" w14:textId="77777777" w:rsidR="0043637E" w:rsidRPr="0043637E" w:rsidRDefault="0043637E" w:rsidP="0043637E">
      <w:pPr>
        <w:spacing w:after="0" w:line="240" w:lineRule="auto"/>
        <w:ind w:firstLine="567"/>
        <w:jc w:val="both"/>
        <w:rPr>
          <w:sz w:val="28"/>
          <w:szCs w:val="28"/>
        </w:rPr>
      </w:pPr>
      <w:r w:rsidRPr="0043637E">
        <w:rPr>
          <w:sz w:val="28"/>
          <w:szCs w:val="28"/>
        </w:rPr>
        <w:t xml:space="preserve">- </w:t>
      </w:r>
      <w:r w:rsidRPr="0043637E">
        <w:rPr>
          <w:bCs/>
          <w:sz w:val="28"/>
          <w:szCs w:val="28"/>
        </w:rPr>
        <w:t>тенденция к снижению доли трудоспособного населения</w:t>
      </w:r>
      <w:r w:rsidRPr="0043637E">
        <w:rPr>
          <w:sz w:val="28"/>
          <w:szCs w:val="28"/>
        </w:rPr>
        <w:t>;</w:t>
      </w:r>
    </w:p>
    <w:p w14:paraId="75D6B003" w14:textId="77777777" w:rsidR="0043637E" w:rsidRPr="0043637E" w:rsidRDefault="0043637E" w:rsidP="0043637E">
      <w:pPr>
        <w:spacing w:after="0" w:line="240" w:lineRule="auto"/>
        <w:ind w:firstLine="567"/>
        <w:jc w:val="both"/>
        <w:rPr>
          <w:sz w:val="28"/>
          <w:szCs w:val="28"/>
        </w:rPr>
      </w:pPr>
      <w:r w:rsidRPr="0043637E">
        <w:rPr>
          <w:sz w:val="28"/>
          <w:szCs w:val="28"/>
        </w:rPr>
        <w:t>- в сельском хозяйстве женский труд носит преимущественно неквалифицированный характер (доярки, сторожа, телятницы), что способствует оттоку женщин из этой отрасли экономики;</w:t>
      </w:r>
    </w:p>
    <w:p w14:paraId="482B53EF" w14:textId="77777777" w:rsidR="0043637E" w:rsidRDefault="0043637E" w:rsidP="0043637E">
      <w:pPr>
        <w:spacing w:after="0" w:line="240" w:lineRule="auto"/>
        <w:ind w:firstLine="567"/>
        <w:jc w:val="both"/>
        <w:rPr>
          <w:sz w:val="28"/>
          <w:szCs w:val="28"/>
        </w:rPr>
      </w:pPr>
      <w:r w:rsidRPr="0043637E">
        <w:rPr>
          <w:sz w:val="28"/>
          <w:szCs w:val="28"/>
        </w:rPr>
        <w:t>Все слагающие экономико-географического положения свидетельствуют об относительно благоприятном экономико-географическом положении Осановецкого сельского поселения на микро-  (в отношении соседних поселений и районов) и мезо- (в рамках Ивановской области) масштабах. Макроположение поселения относительно благоприятно, т.к. оно находится в основной освоенной полосе расселения России, на незначительном удалении от Ярославля, Москвы, Владимира, Иваново. В целом, поселение имеет достаточный демографический, экономический и ресурсный потенциал для устойчивого поступательного развития.</w:t>
      </w:r>
    </w:p>
    <w:p w14:paraId="413FC094" w14:textId="77777777" w:rsidR="006F71C2" w:rsidRPr="0043637E" w:rsidRDefault="006F71C2" w:rsidP="0043637E">
      <w:pPr>
        <w:spacing w:after="0" w:line="240" w:lineRule="auto"/>
        <w:ind w:firstLine="567"/>
        <w:jc w:val="both"/>
        <w:rPr>
          <w:sz w:val="28"/>
          <w:szCs w:val="28"/>
        </w:rPr>
      </w:pPr>
    </w:p>
    <w:p w14:paraId="45CBD5EA" w14:textId="77777777" w:rsidR="0043637E" w:rsidRPr="0043637E" w:rsidRDefault="0043637E" w:rsidP="0043637E">
      <w:pPr>
        <w:spacing w:after="0" w:line="240" w:lineRule="auto"/>
        <w:ind w:firstLine="567"/>
        <w:jc w:val="both"/>
        <w:rPr>
          <w:sz w:val="28"/>
          <w:szCs w:val="28"/>
        </w:rPr>
      </w:pPr>
    </w:p>
    <w:p w14:paraId="37DA5E48" w14:textId="77777777" w:rsidR="0043637E" w:rsidRPr="0043637E" w:rsidRDefault="0043637E" w:rsidP="0029289E">
      <w:pPr>
        <w:numPr>
          <w:ilvl w:val="1"/>
          <w:numId w:val="25"/>
        </w:numPr>
        <w:tabs>
          <w:tab w:val="clear" w:pos="1495"/>
          <w:tab w:val="num" w:pos="0"/>
        </w:tabs>
        <w:suppressAutoHyphens/>
        <w:spacing w:after="0" w:line="240" w:lineRule="auto"/>
        <w:ind w:left="0" w:firstLine="567"/>
        <w:jc w:val="center"/>
        <w:rPr>
          <w:b/>
          <w:color w:val="000000"/>
          <w:sz w:val="28"/>
          <w:szCs w:val="28"/>
        </w:rPr>
      </w:pPr>
      <w:r w:rsidRPr="0043637E">
        <w:rPr>
          <w:b/>
          <w:color w:val="000000"/>
          <w:sz w:val="28"/>
          <w:szCs w:val="28"/>
        </w:rPr>
        <w:t>ПРИРОДНЫЕ УСЛОВИЯ И РЕСУРСЫ</w:t>
      </w:r>
    </w:p>
    <w:p w14:paraId="4F5FB5B0" w14:textId="77777777" w:rsidR="0043637E" w:rsidRPr="0043637E" w:rsidRDefault="0043637E" w:rsidP="0043637E">
      <w:pPr>
        <w:spacing w:after="0" w:line="240" w:lineRule="auto"/>
        <w:ind w:left="567"/>
        <w:rPr>
          <w:b/>
          <w:color w:val="000000"/>
          <w:sz w:val="28"/>
          <w:szCs w:val="28"/>
        </w:rPr>
      </w:pPr>
    </w:p>
    <w:p w14:paraId="25CA105C" w14:textId="77777777" w:rsidR="0043637E" w:rsidRPr="0043637E" w:rsidRDefault="0043637E" w:rsidP="0043637E">
      <w:pPr>
        <w:tabs>
          <w:tab w:val="num" w:pos="0"/>
        </w:tabs>
        <w:spacing w:after="0" w:line="240" w:lineRule="auto"/>
        <w:ind w:firstLine="567"/>
        <w:jc w:val="center"/>
        <w:rPr>
          <w:b/>
          <w:color w:val="000000"/>
          <w:sz w:val="28"/>
          <w:szCs w:val="28"/>
        </w:rPr>
      </w:pPr>
      <w:r w:rsidRPr="0043637E">
        <w:rPr>
          <w:b/>
          <w:color w:val="000000"/>
          <w:sz w:val="28"/>
          <w:szCs w:val="28"/>
        </w:rPr>
        <w:t>2.3.1. КЛИМАТИЧЕСКАЯ ХАРАКТЕРИСТИКА</w:t>
      </w:r>
    </w:p>
    <w:p w14:paraId="53E250B8" w14:textId="77777777" w:rsidR="0043637E" w:rsidRPr="0043637E" w:rsidRDefault="0043637E" w:rsidP="00D07AD2">
      <w:pPr>
        <w:spacing w:after="0" w:line="240" w:lineRule="auto"/>
        <w:jc w:val="center"/>
        <w:rPr>
          <w:sz w:val="28"/>
          <w:szCs w:val="28"/>
        </w:rPr>
      </w:pPr>
    </w:p>
    <w:p w14:paraId="2C3F7EA2" w14:textId="77777777" w:rsidR="0043637E" w:rsidRPr="0043637E" w:rsidRDefault="0043637E" w:rsidP="0043637E">
      <w:pPr>
        <w:spacing w:after="0" w:line="240" w:lineRule="auto"/>
        <w:ind w:firstLine="426"/>
        <w:jc w:val="both"/>
        <w:rPr>
          <w:sz w:val="28"/>
          <w:szCs w:val="28"/>
        </w:rPr>
      </w:pPr>
      <w:r w:rsidRPr="0043637E">
        <w:rPr>
          <w:sz w:val="28"/>
          <w:szCs w:val="28"/>
        </w:rPr>
        <w:t xml:space="preserve">Климат на территории Осановецкого сельского поселения умеренно – континентальный и характеризуется холодной многоснежной зимой и умеренно- жарким летом. </w:t>
      </w:r>
    </w:p>
    <w:p w14:paraId="1AE9D3E3" w14:textId="77777777" w:rsidR="0043637E" w:rsidRPr="005056BC" w:rsidRDefault="0043637E" w:rsidP="0043637E">
      <w:pPr>
        <w:spacing w:after="0" w:line="240" w:lineRule="auto"/>
        <w:jc w:val="center"/>
        <w:rPr>
          <w:i/>
          <w:sz w:val="28"/>
          <w:szCs w:val="28"/>
        </w:rPr>
      </w:pPr>
      <w:r w:rsidRPr="005056BC">
        <w:rPr>
          <w:i/>
          <w:sz w:val="28"/>
          <w:szCs w:val="28"/>
        </w:rPr>
        <w:t>Средние месячные, абсолютные (</w:t>
      </w:r>
      <w:r w:rsidRPr="005056BC">
        <w:rPr>
          <w:i/>
          <w:sz w:val="28"/>
          <w:szCs w:val="28"/>
          <w:lang w:val="en-US"/>
        </w:rPr>
        <w:t>max</w:t>
      </w:r>
      <w:r w:rsidRPr="005056BC">
        <w:rPr>
          <w:i/>
          <w:sz w:val="28"/>
          <w:szCs w:val="28"/>
        </w:rPr>
        <w:t xml:space="preserve">, </w:t>
      </w:r>
      <w:r w:rsidRPr="005056BC">
        <w:rPr>
          <w:i/>
          <w:sz w:val="28"/>
          <w:szCs w:val="28"/>
          <w:lang w:val="en-US"/>
        </w:rPr>
        <w:t>min</w:t>
      </w:r>
      <w:r w:rsidRPr="005056BC">
        <w:rPr>
          <w:i/>
          <w:sz w:val="28"/>
          <w:szCs w:val="28"/>
        </w:rPr>
        <w:t>) температуры воздуха по месяцам</w:t>
      </w:r>
    </w:p>
    <w:tbl>
      <w:tblPr>
        <w:tblW w:w="0" w:type="auto"/>
        <w:tblInd w:w="-20" w:type="dxa"/>
        <w:tblLayout w:type="fixed"/>
        <w:tblLook w:val="0000" w:firstRow="0" w:lastRow="0" w:firstColumn="0" w:lastColumn="0" w:noHBand="0" w:noVBand="0"/>
      </w:tblPr>
      <w:tblGrid>
        <w:gridCol w:w="2084"/>
        <w:gridCol w:w="632"/>
        <w:gridCol w:w="632"/>
        <w:gridCol w:w="633"/>
        <w:gridCol w:w="632"/>
        <w:gridCol w:w="632"/>
        <w:gridCol w:w="633"/>
        <w:gridCol w:w="632"/>
        <w:gridCol w:w="632"/>
        <w:gridCol w:w="633"/>
        <w:gridCol w:w="632"/>
        <w:gridCol w:w="632"/>
      </w:tblGrid>
      <w:tr w:rsidR="00EE57CA" w:rsidRPr="0043637E" w14:paraId="71EB3CDC" w14:textId="77777777" w:rsidTr="001F4BDB">
        <w:trPr>
          <w:trHeight w:val="455"/>
        </w:trPr>
        <w:tc>
          <w:tcPr>
            <w:tcW w:w="2084" w:type="dxa"/>
            <w:tcBorders>
              <w:top w:val="single" w:sz="4" w:space="0" w:color="000000"/>
              <w:left w:val="single" w:sz="4" w:space="0" w:color="000000"/>
              <w:bottom w:val="single" w:sz="4" w:space="0" w:color="000000"/>
            </w:tcBorders>
          </w:tcPr>
          <w:p w14:paraId="17726670" w14:textId="77777777" w:rsidR="00EE57CA" w:rsidRPr="0043637E" w:rsidRDefault="00EE57CA" w:rsidP="0043637E">
            <w:pPr>
              <w:snapToGrid w:val="0"/>
              <w:spacing w:after="0" w:line="240" w:lineRule="auto"/>
              <w:ind w:left="-57" w:right="-57"/>
              <w:jc w:val="right"/>
              <w:rPr>
                <w:sz w:val="28"/>
                <w:szCs w:val="28"/>
              </w:rPr>
            </w:pPr>
            <w:r w:rsidRPr="0043637E">
              <w:rPr>
                <w:sz w:val="28"/>
                <w:szCs w:val="28"/>
              </w:rPr>
              <w:t>Месяцы</w:t>
            </w:r>
          </w:p>
          <w:p w14:paraId="1AD0884B" w14:textId="77777777" w:rsidR="00EE57CA" w:rsidRPr="0043637E" w:rsidRDefault="00EE57CA" w:rsidP="0043637E">
            <w:pPr>
              <w:pStyle w:val="a4"/>
              <w:ind w:left="-57" w:right="-57"/>
              <w:rPr>
                <w:sz w:val="28"/>
                <w:szCs w:val="28"/>
              </w:rPr>
            </w:pPr>
          </w:p>
        </w:tc>
        <w:tc>
          <w:tcPr>
            <w:tcW w:w="632" w:type="dxa"/>
            <w:vMerge w:val="restart"/>
            <w:tcBorders>
              <w:top w:val="single" w:sz="4" w:space="0" w:color="000000"/>
              <w:left w:val="single" w:sz="4" w:space="0" w:color="000000"/>
              <w:bottom w:val="single" w:sz="4" w:space="0" w:color="000000"/>
            </w:tcBorders>
          </w:tcPr>
          <w:p w14:paraId="4D09622A"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Январь</w:t>
            </w:r>
          </w:p>
        </w:tc>
        <w:tc>
          <w:tcPr>
            <w:tcW w:w="632" w:type="dxa"/>
            <w:vMerge w:val="restart"/>
            <w:tcBorders>
              <w:top w:val="single" w:sz="4" w:space="0" w:color="000000"/>
              <w:left w:val="single" w:sz="4" w:space="0" w:color="000000"/>
              <w:bottom w:val="single" w:sz="4" w:space="0" w:color="000000"/>
            </w:tcBorders>
          </w:tcPr>
          <w:p w14:paraId="7C07B295"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Февраль</w:t>
            </w:r>
          </w:p>
        </w:tc>
        <w:tc>
          <w:tcPr>
            <w:tcW w:w="633" w:type="dxa"/>
            <w:vMerge w:val="restart"/>
            <w:tcBorders>
              <w:top w:val="single" w:sz="4" w:space="0" w:color="000000"/>
              <w:left w:val="single" w:sz="4" w:space="0" w:color="000000"/>
              <w:bottom w:val="single" w:sz="4" w:space="0" w:color="000000"/>
            </w:tcBorders>
          </w:tcPr>
          <w:p w14:paraId="4E5AE95A"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Март</w:t>
            </w:r>
          </w:p>
        </w:tc>
        <w:tc>
          <w:tcPr>
            <w:tcW w:w="632" w:type="dxa"/>
            <w:vMerge w:val="restart"/>
            <w:tcBorders>
              <w:top w:val="single" w:sz="4" w:space="0" w:color="000000"/>
              <w:left w:val="single" w:sz="4" w:space="0" w:color="000000"/>
              <w:bottom w:val="single" w:sz="4" w:space="0" w:color="000000"/>
            </w:tcBorders>
          </w:tcPr>
          <w:p w14:paraId="10B6F8D7"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Апрель</w:t>
            </w:r>
          </w:p>
        </w:tc>
        <w:tc>
          <w:tcPr>
            <w:tcW w:w="632" w:type="dxa"/>
            <w:vMerge w:val="restart"/>
            <w:tcBorders>
              <w:top w:val="single" w:sz="4" w:space="0" w:color="000000"/>
              <w:left w:val="single" w:sz="4" w:space="0" w:color="000000"/>
              <w:bottom w:val="single" w:sz="4" w:space="0" w:color="000000"/>
            </w:tcBorders>
          </w:tcPr>
          <w:p w14:paraId="56750D19"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Июнь</w:t>
            </w:r>
          </w:p>
        </w:tc>
        <w:tc>
          <w:tcPr>
            <w:tcW w:w="633" w:type="dxa"/>
            <w:vMerge w:val="restart"/>
            <w:tcBorders>
              <w:top w:val="single" w:sz="4" w:space="0" w:color="000000"/>
              <w:left w:val="single" w:sz="4" w:space="0" w:color="000000"/>
              <w:bottom w:val="single" w:sz="4" w:space="0" w:color="000000"/>
            </w:tcBorders>
          </w:tcPr>
          <w:p w14:paraId="63844C60"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Июль</w:t>
            </w:r>
          </w:p>
        </w:tc>
        <w:tc>
          <w:tcPr>
            <w:tcW w:w="632" w:type="dxa"/>
            <w:vMerge w:val="restart"/>
            <w:tcBorders>
              <w:top w:val="single" w:sz="4" w:space="0" w:color="000000"/>
              <w:left w:val="single" w:sz="4" w:space="0" w:color="000000"/>
              <w:bottom w:val="single" w:sz="4" w:space="0" w:color="000000"/>
            </w:tcBorders>
          </w:tcPr>
          <w:p w14:paraId="6572E5F9"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Август</w:t>
            </w:r>
          </w:p>
        </w:tc>
        <w:tc>
          <w:tcPr>
            <w:tcW w:w="632" w:type="dxa"/>
            <w:vMerge w:val="restart"/>
            <w:tcBorders>
              <w:top w:val="single" w:sz="4" w:space="0" w:color="000000"/>
              <w:left w:val="single" w:sz="4" w:space="0" w:color="000000"/>
              <w:bottom w:val="single" w:sz="4" w:space="0" w:color="000000"/>
            </w:tcBorders>
          </w:tcPr>
          <w:p w14:paraId="03ED7F44"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Сентябрь</w:t>
            </w:r>
          </w:p>
        </w:tc>
        <w:tc>
          <w:tcPr>
            <w:tcW w:w="633" w:type="dxa"/>
            <w:vMerge w:val="restart"/>
            <w:tcBorders>
              <w:top w:val="single" w:sz="4" w:space="0" w:color="000000"/>
              <w:left w:val="single" w:sz="4" w:space="0" w:color="000000"/>
              <w:bottom w:val="single" w:sz="4" w:space="0" w:color="000000"/>
            </w:tcBorders>
          </w:tcPr>
          <w:p w14:paraId="49380634"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Октябрь</w:t>
            </w:r>
          </w:p>
        </w:tc>
        <w:tc>
          <w:tcPr>
            <w:tcW w:w="632" w:type="dxa"/>
            <w:vMerge w:val="restart"/>
            <w:tcBorders>
              <w:top w:val="single" w:sz="4" w:space="0" w:color="000000"/>
              <w:left w:val="single" w:sz="4" w:space="0" w:color="000000"/>
              <w:bottom w:val="single" w:sz="4" w:space="0" w:color="000000"/>
            </w:tcBorders>
          </w:tcPr>
          <w:p w14:paraId="0552E311"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Ноябрь</w:t>
            </w:r>
          </w:p>
        </w:tc>
        <w:tc>
          <w:tcPr>
            <w:tcW w:w="632" w:type="dxa"/>
            <w:vMerge w:val="restart"/>
            <w:tcBorders>
              <w:top w:val="single" w:sz="4" w:space="0" w:color="000000"/>
              <w:left w:val="single" w:sz="4" w:space="0" w:color="000000"/>
              <w:bottom w:val="single" w:sz="4" w:space="0" w:color="000000"/>
              <w:right w:val="single" w:sz="4" w:space="0" w:color="auto"/>
            </w:tcBorders>
          </w:tcPr>
          <w:p w14:paraId="57DDC569"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Декабрь</w:t>
            </w:r>
          </w:p>
        </w:tc>
      </w:tr>
      <w:tr w:rsidR="00EE57CA" w:rsidRPr="0043637E" w14:paraId="343D67F4" w14:textId="77777777" w:rsidTr="001F4BDB">
        <w:trPr>
          <w:trHeight w:val="543"/>
        </w:trPr>
        <w:tc>
          <w:tcPr>
            <w:tcW w:w="2084" w:type="dxa"/>
            <w:tcBorders>
              <w:top w:val="single" w:sz="4" w:space="0" w:color="000000"/>
              <w:left w:val="single" w:sz="4" w:space="0" w:color="000000"/>
              <w:bottom w:val="single" w:sz="4" w:space="0" w:color="000000"/>
            </w:tcBorders>
          </w:tcPr>
          <w:p w14:paraId="688ABD74" w14:textId="77777777" w:rsidR="00EE57CA" w:rsidRPr="0043637E" w:rsidRDefault="00EE57CA" w:rsidP="0043637E">
            <w:pPr>
              <w:pStyle w:val="a4"/>
              <w:snapToGrid w:val="0"/>
              <w:ind w:left="-57" w:right="-57"/>
              <w:rPr>
                <w:sz w:val="28"/>
                <w:szCs w:val="28"/>
              </w:rPr>
            </w:pPr>
            <w:r w:rsidRPr="0043637E">
              <w:rPr>
                <w:sz w:val="28"/>
                <w:szCs w:val="28"/>
                <w:lang w:val="en-US"/>
              </w:rPr>
              <w:t>t</w:t>
            </w:r>
            <w:r w:rsidRPr="0043637E">
              <w:rPr>
                <w:sz w:val="28"/>
                <w:szCs w:val="28"/>
              </w:rPr>
              <w:t xml:space="preserve">  воздуха</w:t>
            </w:r>
          </w:p>
        </w:tc>
        <w:tc>
          <w:tcPr>
            <w:tcW w:w="632" w:type="dxa"/>
            <w:vMerge/>
            <w:tcBorders>
              <w:top w:val="single" w:sz="4" w:space="0" w:color="000000"/>
              <w:left w:val="single" w:sz="4" w:space="0" w:color="000000"/>
              <w:bottom w:val="single" w:sz="4" w:space="0" w:color="000000"/>
            </w:tcBorders>
          </w:tcPr>
          <w:p w14:paraId="2D92FCF5" w14:textId="77777777" w:rsidR="00EE57CA" w:rsidRPr="0043637E" w:rsidRDefault="00EE57CA" w:rsidP="0043637E">
            <w:pPr>
              <w:snapToGrid w:val="0"/>
              <w:spacing w:after="0" w:line="240" w:lineRule="auto"/>
              <w:ind w:left="-57" w:right="-57"/>
              <w:jc w:val="center"/>
              <w:rPr>
                <w:sz w:val="28"/>
                <w:szCs w:val="28"/>
              </w:rPr>
            </w:pPr>
          </w:p>
        </w:tc>
        <w:tc>
          <w:tcPr>
            <w:tcW w:w="632" w:type="dxa"/>
            <w:vMerge/>
            <w:tcBorders>
              <w:top w:val="single" w:sz="4" w:space="0" w:color="000000"/>
              <w:left w:val="single" w:sz="4" w:space="0" w:color="000000"/>
              <w:bottom w:val="single" w:sz="4" w:space="0" w:color="000000"/>
            </w:tcBorders>
          </w:tcPr>
          <w:p w14:paraId="7AFF1978" w14:textId="77777777" w:rsidR="00EE57CA" w:rsidRPr="0043637E" w:rsidRDefault="00EE57CA" w:rsidP="0043637E">
            <w:pPr>
              <w:snapToGrid w:val="0"/>
              <w:spacing w:after="0" w:line="240" w:lineRule="auto"/>
              <w:ind w:left="-57" w:right="-57"/>
              <w:jc w:val="center"/>
              <w:rPr>
                <w:sz w:val="28"/>
                <w:szCs w:val="28"/>
              </w:rPr>
            </w:pPr>
          </w:p>
        </w:tc>
        <w:tc>
          <w:tcPr>
            <w:tcW w:w="633" w:type="dxa"/>
            <w:vMerge/>
            <w:tcBorders>
              <w:top w:val="single" w:sz="4" w:space="0" w:color="000000"/>
              <w:left w:val="single" w:sz="4" w:space="0" w:color="000000"/>
              <w:bottom w:val="single" w:sz="4" w:space="0" w:color="000000"/>
            </w:tcBorders>
          </w:tcPr>
          <w:p w14:paraId="278101F6" w14:textId="77777777" w:rsidR="00EE57CA" w:rsidRPr="0043637E" w:rsidRDefault="00EE57CA" w:rsidP="0043637E">
            <w:pPr>
              <w:snapToGrid w:val="0"/>
              <w:spacing w:after="0" w:line="240" w:lineRule="auto"/>
              <w:ind w:left="-57" w:right="-57"/>
              <w:jc w:val="center"/>
              <w:rPr>
                <w:sz w:val="28"/>
                <w:szCs w:val="28"/>
              </w:rPr>
            </w:pPr>
          </w:p>
        </w:tc>
        <w:tc>
          <w:tcPr>
            <w:tcW w:w="632" w:type="dxa"/>
            <w:vMerge/>
            <w:tcBorders>
              <w:top w:val="single" w:sz="4" w:space="0" w:color="000000"/>
              <w:left w:val="single" w:sz="4" w:space="0" w:color="000000"/>
              <w:bottom w:val="single" w:sz="4" w:space="0" w:color="000000"/>
            </w:tcBorders>
          </w:tcPr>
          <w:p w14:paraId="1B350D77" w14:textId="77777777" w:rsidR="00EE57CA" w:rsidRPr="0043637E" w:rsidRDefault="00EE57CA" w:rsidP="0043637E">
            <w:pPr>
              <w:snapToGrid w:val="0"/>
              <w:spacing w:after="0" w:line="240" w:lineRule="auto"/>
              <w:ind w:left="-57" w:right="-57"/>
              <w:jc w:val="center"/>
              <w:rPr>
                <w:sz w:val="28"/>
                <w:szCs w:val="28"/>
              </w:rPr>
            </w:pPr>
          </w:p>
        </w:tc>
        <w:tc>
          <w:tcPr>
            <w:tcW w:w="632" w:type="dxa"/>
            <w:vMerge/>
            <w:tcBorders>
              <w:top w:val="single" w:sz="4" w:space="0" w:color="000000"/>
              <w:left w:val="single" w:sz="4" w:space="0" w:color="000000"/>
              <w:bottom w:val="single" w:sz="4" w:space="0" w:color="000000"/>
            </w:tcBorders>
          </w:tcPr>
          <w:p w14:paraId="5D525290" w14:textId="77777777" w:rsidR="00EE57CA" w:rsidRPr="0043637E" w:rsidRDefault="00EE57CA" w:rsidP="0043637E">
            <w:pPr>
              <w:snapToGrid w:val="0"/>
              <w:spacing w:after="0" w:line="240" w:lineRule="auto"/>
              <w:ind w:left="-57" w:right="-57"/>
              <w:jc w:val="center"/>
              <w:rPr>
                <w:sz w:val="28"/>
                <w:szCs w:val="28"/>
              </w:rPr>
            </w:pPr>
          </w:p>
        </w:tc>
        <w:tc>
          <w:tcPr>
            <w:tcW w:w="633" w:type="dxa"/>
            <w:vMerge/>
            <w:tcBorders>
              <w:top w:val="single" w:sz="4" w:space="0" w:color="000000"/>
              <w:left w:val="single" w:sz="4" w:space="0" w:color="000000"/>
              <w:bottom w:val="single" w:sz="4" w:space="0" w:color="000000"/>
            </w:tcBorders>
          </w:tcPr>
          <w:p w14:paraId="3A365154" w14:textId="77777777" w:rsidR="00EE57CA" w:rsidRPr="0043637E" w:rsidRDefault="00EE57CA" w:rsidP="0043637E">
            <w:pPr>
              <w:snapToGrid w:val="0"/>
              <w:spacing w:after="0" w:line="240" w:lineRule="auto"/>
              <w:ind w:left="-57" w:right="-57"/>
              <w:jc w:val="center"/>
              <w:rPr>
                <w:sz w:val="28"/>
                <w:szCs w:val="28"/>
              </w:rPr>
            </w:pPr>
          </w:p>
        </w:tc>
        <w:tc>
          <w:tcPr>
            <w:tcW w:w="632" w:type="dxa"/>
            <w:vMerge/>
            <w:tcBorders>
              <w:top w:val="single" w:sz="4" w:space="0" w:color="000000"/>
              <w:left w:val="single" w:sz="4" w:space="0" w:color="000000"/>
              <w:bottom w:val="single" w:sz="4" w:space="0" w:color="000000"/>
            </w:tcBorders>
          </w:tcPr>
          <w:p w14:paraId="50DAD663" w14:textId="77777777" w:rsidR="00EE57CA" w:rsidRPr="0043637E" w:rsidRDefault="00EE57CA" w:rsidP="0043637E">
            <w:pPr>
              <w:snapToGrid w:val="0"/>
              <w:spacing w:after="0" w:line="240" w:lineRule="auto"/>
              <w:ind w:left="-57" w:right="-57"/>
              <w:jc w:val="center"/>
              <w:rPr>
                <w:sz w:val="28"/>
                <w:szCs w:val="28"/>
              </w:rPr>
            </w:pPr>
          </w:p>
        </w:tc>
        <w:tc>
          <w:tcPr>
            <w:tcW w:w="632" w:type="dxa"/>
            <w:vMerge/>
            <w:tcBorders>
              <w:top w:val="single" w:sz="4" w:space="0" w:color="000000"/>
              <w:left w:val="single" w:sz="4" w:space="0" w:color="000000"/>
              <w:bottom w:val="single" w:sz="4" w:space="0" w:color="000000"/>
            </w:tcBorders>
          </w:tcPr>
          <w:p w14:paraId="765F69C1" w14:textId="77777777" w:rsidR="00EE57CA" w:rsidRPr="0043637E" w:rsidRDefault="00EE57CA" w:rsidP="0043637E">
            <w:pPr>
              <w:snapToGrid w:val="0"/>
              <w:spacing w:after="0" w:line="240" w:lineRule="auto"/>
              <w:ind w:left="-57" w:right="-57"/>
              <w:jc w:val="center"/>
              <w:rPr>
                <w:sz w:val="28"/>
                <w:szCs w:val="28"/>
              </w:rPr>
            </w:pPr>
          </w:p>
        </w:tc>
        <w:tc>
          <w:tcPr>
            <w:tcW w:w="633" w:type="dxa"/>
            <w:vMerge/>
            <w:tcBorders>
              <w:top w:val="single" w:sz="4" w:space="0" w:color="000000"/>
              <w:left w:val="single" w:sz="4" w:space="0" w:color="000000"/>
              <w:bottom w:val="single" w:sz="4" w:space="0" w:color="000000"/>
            </w:tcBorders>
          </w:tcPr>
          <w:p w14:paraId="4569107E" w14:textId="77777777" w:rsidR="00EE57CA" w:rsidRPr="0043637E" w:rsidRDefault="00EE57CA" w:rsidP="0043637E">
            <w:pPr>
              <w:snapToGrid w:val="0"/>
              <w:spacing w:after="0" w:line="240" w:lineRule="auto"/>
              <w:ind w:left="-57" w:right="-57"/>
              <w:jc w:val="center"/>
              <w:rPr>
                <w:sz w:val="28"/>
                <w:szCs w:val="28"/>
              </w:rPr>
            </w:pPr>
          </w:p>
        </w:tc>
        <w:tc>
          <w:tcPr>
            <w:tcW w:w="632" w:type="dxa"/>
            <w:vMerge/>
            <w:tcBorders>
              <w:top w:val="single" w:sz="4" w:space="0" w:color="000000"/>
              <w:left w:val="single" w:sz="4" w:space="0" w:color="000000"/>
              <w:bottom w:val="single" w:sz="4" w:space="0" w:color="000000"/>
            </w:tcBorders>
          </w:tcPr>
          <w:p w14:paraId="6AAA8385" w14:textId="77777777" w:rsidR="00EE57CA" w:rsidRPr="0043637E" w:rsidRDefault="00EE57CA" w:rsidP="0043637E">
            <w:pPr>
              <w:snapToGrid w:val="0"/>
              <w:spacing w:after="0" w:line="240" w:lineRule="auto"/>
              <w:ind w:left="-57" w:right="-57"/>
              <w:jc w:val="center"/>
              <w:rPr>
                <w:sz w:val="28"/>
                <w:szCs w:val="28"/>
              </w:rPr>
            </w:pPr>
          </w:p>
        </w:tc>
        <w:tc>
          <w:tcPr>
            <w:tcW w:w="632" w:type="dxa"/>
            <w:vMerge/>
            <w:tcBorders>
              <w:top w:val="single" w:sz="4" w:space="0" w:color="000000"/>
              <w:left w:val="single" w:sz="4" w:space="0" w:color="000000"/>
              <w:bottom w:val="single" w:sz="4" w:space="0" w:color="000000"/>
              <w:right w:val="single" w:sz="4" w:space="0" w:color="auto"/>
            </w:tcBorders>
          </w:tcPr>
          <w:p w14:paraId="2A8465AD" w14:textId="77777777" w:rsidR="00EE57CA" w:rsidRPr="0043637E" w:rsidRDefault="00EE57CA" w:rsidP="0043637E">
            <w:pPr>
              <w:snapToGrid w:val="0"/>
              <w:spacing w:after="0" w:line="240" w:lineRule="auto"/>
              <w:ind w:left="-57" w:right="-57"/>
              <w:jc w:val="center"/>
              <w:rPr>
                <w:sz w:val="28"/>
                <w:szCs w:val="28"/>
              </w:rPr>
            </w:pPr>
          </w:p>
        </w:tc>
      </w:tr>
      <w:tr w:rsidR="00EE57CA" w:rsidRPr="0043637E" w14:paraId="49A38EB5" w14:textId="77777777" w:rsidTr="001F4BDB">
        <w:tc>
          <w:tcPr>
            <w:tcW w:w="2084" w:type="dxa"/>
            <w:tcBorders>
              <w:top w:val="single" w:sz="4" w:space="0" w:color="000000"/>
              <w:left w:val="single" w:sz="4" w:space="0" w:color="000000"/>
              <w:bottom w:val="single" w:sz="4" w:space="0" w:color="000000"/>
            </w:tcBorders>
          </w:tcPr>
          <w:p w14:paraId="32C9C7C5"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Среднемесячная</w:t>
            </w:r>
          </w:p>
        </w:tc>
        <w:tc>
          <w:tcPr>
            <w:tcW w:w="632" w:type="dxa"/>
            <w:tcBorders>
              <w:top w:val="single" w:sz="4" w:space="0" w:color="000000"/>
              <w:left w:val="single" w:sz="4" w:space="0" w:color="000000"/>
              <w:bottom w:val="single" w:sz="4" w:space="0" w:color="000000"/>
            </w:tcBorders>
          </w:tcPr>
          <w:p w14:paraId="02019907"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-10.8</w:t>
            </w:r>
          </w:p>
        </w:tc>
        <w:tc>
          <w:tcPr>
            <w:tcW w:w="632" w:type="dxa"/>
            <w:tcBorders>
              <w:top w:val="single" w:sz="4" w:space="0" w:color="000000"/>
              <w:left w:val="single" w:sz="4" w:space="0" w:color="000000"/>
              <w:bottom w:val="single" w:sz="4" w:space="0" w:color="000000"/>
            </w:tcBorders>
          </w:tcPr>
          <w:p w14:paraId="12584776"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-10,6</w:t>
            </w:r>
          </w:p>
        </w:tc>
        <w:tc>
          <w:tcPr>
            <w:tcW w:w="633" w:type="dxa"/>
            <w:tcBorders>
              <w:top w:val="single" w:sz="4" w:space="0" w:color="000000"/>
              <w:left w:val="single" w:sz="4" w:space="0" w:color="000000"/>
              <w:bottom w:val="single" w:sz="4" w:space="0" w:color="000000"/>
            </w:tcBorders>
          </w:tcPr>
          <w:p w14:paraId="5FBA29E6"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-5,4</w:t>
            </w:r>
          </w:p>
        </w:tc>
        <w:tc>
          <w:tcPr>
            <w:tcW w:w="632" w:type="dxa"/>
            <w:tcBorders>
              <w:top w:val="single" w:sz="4" w:space="0" w:color="000000"/>
              <w:left w:val="single" w:sz="4" w:space="0" w:color="000000"/>
              <w:bottom w:val="single" w:sz="4" w:space="0" w:color="000000"/>
            </w:tcBorders>
          </w:tcPr>
          <w:p w14:paraId="03E63799"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3,2</w:t>
            </w:r>
          </w:p>
        </w:tc>
        <w:tc>
          <w:tcPr>
            <w:tcW w:w="632" w:type="dxa"/>
            <w:tcBorders>
              <w:top w:val="single" w:sz="4" w:space="0" w:color="000000"/>
              <w:left w:val="single" w:sz="4" w:space="0" w:color="000000"/>
              <w:bottom w:val="single" w:sz="4" w:space="0" w:color="000000"/>
            </w:tcBorders>
          </w:tcPr>
          <w:p w14:paraId="31EF904C"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11,2</w:t>
            </w:r>
          </w:p>
        </w:tc>
        <w:tc>
          <w:tcPr>
            <w:tcW w:w="633" w:type="dxa"/>
            <w:tcBorders>
              <w:top w:val="single" w:sz="4" w:space="0" w:color="000000"/>
              <w:left w:val="single" w:sz="4" w:space="0" w:color="000000"/>
              <w:bottom w:val="single" w:sz="4" w:space="0" w:color="000000"/>
            </w:tcBorders>
          </w:tcPr>
          <w:p w14:paraId="4E7F716D"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15,6</w:t>
            </w:r>
          </w:p>
        </w:tc>
        <w:tc>
          <w:tcPr>
            <w:tcW w:w="632" w:type="dxa"/>
            <w:tcBorders>
              <w:top w:val="single" w:sz="4" w:space="0" w:color="000000"/>
              <w:left w:val="single" w:sz="4" w:space="0" w:color="000000"/>
              <w:bottom w:val="single" w:sz="4" w:space="0" w:color="000000"/>
            </w:tcBorders>
          </w:tcPr>
          <w:p w14:paraId="0A2F36D2"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18</w:t>
            </w:r>
          </w:p>
        </w:tc>
        <w:tc>
          <w:tcPr>
            <w:tcW w:w="632" w:type="dxa"/>
            <w:tcBorders>
              <w:top w:val="single" w:sz="4" w:space="0" w:color="000000"/>
              <w:left w:val="single" w:sz="4" w:space="0" w:color="000000"/>
              <w:bottom w:val="single" w:sz="4" w:space="0" w:color="000000"/>
            </w:tcBorders>
          </w:tcPr>
          <w:p w14:paraId="5056D00F"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16,1</w:t>
            </w:r>
          </w:p>
        </w:tc>
        <w:tc>
          <w:tcPr>
            <w:tcW w:w="633" w:type="dxa"/>
            <w:tcBorders>
              <w:top w:val="single" w:sz="4" w:space="0" w:color="000000"/>
              <w:left w:val="single" w:sz="4" w:space="0" w:color="000000"/>
              <w:bottom w:val="single" w:sz="4" w:space="0" w:color="000000"/>
            </w:tcBorders>
          </w:tcPr>
          <w:p w14:paraId="2D78AB03"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10,2</w:t>
            </w:r>
          </w:p>
        </w:tc>
        <w:tc>
          <w:tcPr>
            <w:tcW w:w="632" w:type="dxa"/>
            <w:tcBorders>
              <w:top w:val="single" w:sz="4" w:space="0" w:color="000000"/>
              <w:left w:val="single" w:sz="4" w:space="0" w:color="000000"/>
              <w:bottom w:val="single" w:sz="4" w:space="0" w:color="000000"/>
            </w:tcBorders>
          </w:tcPr>
          <w:p w14:paraId="09456A95"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3,6</w:t>
            </w:r>
          </w:p>
        </w:tc>
        <w:tc>
          <w:tcPr>
            <w:tcW w:w="632" w:type="dxa"/>
            <w:tcBorders>
              <w:top w:val="single" w:sz="4" w:space="0" w:color="000000"/>
              <w:left w:val="single" w:sz="4" w:space="0" w:color="000000"/>
              <w:bottom w:val="single" w:sz="4" w:space="0" w:color="000000"/>
              <w:right w:val="single" w:sz="4" w:space="0" w:color="auto"/>
            </w:tcBorders>
          </w:tcPr>
          <w:p w14:paraId="47169D76"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-2,6</w:t>
            </w:r>
          </w:p>
        </w:tc>
      </w:tr>
      <w:tr w:rsidR="00EE57CA" w:rsidRPr="0043637E" w14:paraId="4653686E" w14:textId="77777777" w:rsidTr="001F4BDB">
        <w:trPr>
          <w:trHeight w:val="647"/>
        </w:trPr>
        <w:tc>
          <w:tcPr>
            <w:tcW w:w="2084" w:type="dxa"/>
            <w:tcBorders>
              <w:top w:val="single" w:sz="4" w:space="0" w:color="000000"/>
              <w:left w:val="single" w:sz="4" w:space="0" w:color="000000"/>
              <w:bottom w:val="single" w:sz="4" w:space="0" w:color="000000"/>
            </w:tcBorders>
          </w:tcPr>
          <w:p w14:paraId="22A6A39A" w14:textId="77777777" w:rsidR="00EE57CA" w:rsidRPr="0043637E" w:rsidRDefault="00EE57CA" w:rsidP="0043637E">
            <w:pPr>
              <w:snapToGrid w:val="0"/>
              <w:spacing w:after="0" w:line="240" w:lineRule="auto"/>
              <w:ind w:left="-57" w:right="-57"/>
              <w:jc w:val="center"/>
              <w:rPr>
                <w:b/>
                <w:sz w:val="28"/>
                <w:szCs w:val="28"/>
                <w:lang w:val="en-US"/>
              </w:rPr>
            </w:pPr>
            <w:r w:rsidRPr="0043637E">
              <w:rPr>
                <w:b/>
                <w:sz w:val="28"/>
                <w:szCs w:val="28"/>
                <w:lang w:val="en-US"/>
              </w:rPr>
              <w:t>max</w:t>
            </w:r>
          </w:p>
        </w:tc>
        <w:tc>
          <w:tcPr>
            <w:tcW w:w="632" w:type="dxa"/>
            <w:tcBorders>
              <w:top w:val="single" w:sz="4" w:space="0" w:color="000000"/>
              <w:left w:val="single" w:sz="4" w:space="0" w:color="000000"/>
              <w:bottom w:val="single" w:sz="4" w:space="0" w:color="000000"/>
            </w:tcBorders>
          </w:tcPr>
          <w:p w14:paraId="6DDF095C"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4</w:t>
            </w:r>
          </w:p>
        </w:tc>
        <w:tc>
          <w:tcPr>
            <w:tcW w:w="632" w:type="dxa"/>
            <w:tcBorders>
              <w:top w:val="single" w:sz="4" w:space="0" w:color="000000"/>
              <w:left w:val="single" w:sz="4" w:space="0" w:color="000000"/>
              <w:bottom w:val="single" w:sz="4" w:space="0" w:color="000000"/>
            </w:tcBorders>
          </w:tcPr>
          <w:p w14:paraId="2076F407"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5</w:t>
            </w:r>
          </w:p>
        </w:tc>
        <w:tc>
          <w:tcPr>
            <w:tcW w:w="633" w:type="dxa"/>
            <w:tcBorders>
              <w:top w:val="single" w:sz="4" w:space="0" w:color="000000"/>
              <w:left w:val="single" w:sz="4" w:space="0" w:color="000000"/>
              <w:bottom w:val="single" w:sz="4" w:space="0" w:color="000000"/>
            </w:tcBorders>
          </w:tcPr>
          <w:p w14:paraId="0E7C6FB6"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13</w:t>
            </w:r>
          </w:p>
        </w:tc>
        <w:tc>
          <w:tcPr>
            <w:tcW w:w="632" w:type="dxa"/>
            <w:tcBorders>
              <w:top w:val="single" w:sz="4" w:space="0" w:color="000000"/>
              <w:left w:val="single" w:sz="4" w:space="0" w:color="000000"/>
              <w:bottom w:val="single" w:sz="4" w:space="0" w:color="000000"/>
            </w:tcBorders>
          </w:tcPr>
          <w:p w14:paraId="56D65150"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23</w:t>
            </w:r>
          </w:p>
        </w:tc>
        <w:tc>
          <w:tcPr>
            <w:tcW w:w="632" w:type="dxa"/>
            <w:tcBorders>
              <w:top w:val="single" w:sz="4" w:space="0" w:color="000000"/>
              <w:left w:val="single" w:sz="4" w:space="0" w:color="000000"/>
              <w:bottom w:val="single" w:sz="4" w:space="0" w:color="000000"/>
            </w:tcBorders>
          </w:tcPr>
          <w:p w14:paraId="76FA4CBD"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31</w:t>
            </w:r>
          </w:p>
        </w:tc>
        <w:tc>
          <w:tcPr>
            <w:tcW w:w="633" w:type="dxa"/>
            <w:tcBorders>
              <w:top w:val="single" w:sz="4" w:space="0" w:color="000000"/>
              <w:left w:val="single" w:sz="4" w:space="0" w:color="000000"/>
              <w:bottom w:val="single" w:sz="4" w:space="0" w:color="000000"/>
            </w:tcBorders>
          </w:tcPr>
          <w:p w14:paraId="7B5EF753"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32</w:t>
            </w:r>
          </w:p>
        </w:tc>
        <w:tc>
          <w:tcPr>
            <w:tcW w:w="632" w:type="dxa"/>
            <w:tcBorders>
              <w:top w:val="single" w:sz="4" w:space="0" w:color="000000"/>
              <w:left w:val="single" w:sz="4" w:space="0" w:color="000000"/>
              <w:bottom w:val="single" w:sz="4" w:space="0" w:color="000000"/>
            </w:tcBorders>
          </w:tcPr>
          <w:p w14:paraId="05433759"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35</w:t>
            </w:r>
          </w:p>
        </w:tc>
        <w:tc>
          <w:tcPr>
            <w:tcW w:w="632" w:type="dxa"/>
            <w:tcBorders>
              <w:top w:val="single" w:sz="4" w:space="0" w:color="000000"/>
              <w:left w:val="single" w:sz="4" w:space="0" w:color="000000"/>
              <w:bottom w:val="single" w:sz="4" w:space="0" w:color="000000"/>
            </w:tcBorders>
          </w:tcPr>
          <w:p w14:paraId="7EAEFF1C"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34</w:t>
            </w:r>
          </w:p>
        </w:tc>
        <w:tc>
          <w:tcPr>
            <w:tcW w:w="633" w:type="dxa"/>
            <w:tcBorders>
              <w:top w:val="single" w:sz="4" w:space="0" w:color="000000"/>
              <w:left w:val="single" w:sz="4" w:space="0" w:color="000000"/>
              <w:bottom w:val="single" w:sz="4" w:space="0" w:color="000000"/>
            </w:tcBorders>
          </w:tcPr>
          <w:p w14:paraId="1A7DD4B4"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29</w:t>
            </w:r>
          </w:p>
        </w:tc>
        <w:tc>
          <w:tcPr>
            <w:tcW w:w="632" w:type="dxa"/>
            <w:tcBorders>
              <w:top w:val="single" w:sz="4" w:space="0" w:color="000000"/>
              <w:left w:val="single" w:sz="4" w:space="0" w:color="000000"/>
              <w:bottom w:val="single" w:sz="4" w:space="0" w:color="000000"/>
            </w:tcBorders>
          </w:tcPr>
          <w:p w14:paraId="6855B6DC"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22</w:t>
            </w:r>
          </w:p>
        </w:tc>
        <w:tc>
          <w:tcPr>
            <w:tcW w:w="632" w:type="dxa"/>
            <w:tcBorders>
              <w:top w:val="single" w:sz="4" w:space="0" w:color="000000"/>
              <w:left w:val="single" w:sz="4" w:space="0" w:color="000000"/>
              <w:bottom w:val="single" w:sz="4" w:space="0" w:color="000000"/>
              <w:right w:val="single" w:sz="4" w:space="0" w:color="auto"/>
            </w:tcBorders>
          </w:tcPr>
          <w:p w14:paraId="3B54FBFA"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11</w:t>
            </w:r>
          </w:p>
        </w:tc>
      </w:tr>
      <w:tr w:rsidR="00EE57CA" w:rsidRPr="0043637E" w14:paraId="78926909" w14:textId="77777777" w:rsidTr="001F4BDB">
        <w:tc>
          <w:tcPr>
            <w:tcW w:w="2084" w:type="dxa"/>
            <w:tcBorders>
              <w:top w:val="single" w:sz="4" w:space="0" w:color="000000"/>
              <w:left w:val="single" w:sz="4" w:space="0" w:color="000000"/>
              <w:bottom w:val="single" w:sz="4" w:space="0" w:color="000000"/>
            </w:tcBorders>
          </w:tcPr>
          <w:p w14:paraId="08DA3029" w14:textId="77777777" w:rsidR="00EE57CA" w:rsidRPr="0043637E" w:rsidRDefault="00EE57CA" w:rsidP="0043637E">
            <w:pPr>
              <w:snapToGrid w:val="0"/>
              <w:spacing w:after="0" w:line="240" w:lineRule="auto"/>
              <w:ind w:left="-57" w:right="-57"/>
              <w:jc w:val="center"/>
              <w:rPr>
                <w:b/>
                <w:sz w:val="28"/>
                <w:szCs w:val="28"/>
                <w:lang w:val="en-US"/>
              </w:rPr>
            </w:pPr>
            <w:r w:rsidRPr="0043637E">
              <w:rPr>
                <w:b/>
                <w:sz w:val="28"/>
                <w:szCs w:val="28"/>
                <w:lang w:val="en-US"/>
              </w:rPr>
              <w:t>min</w:t>
            </w:r>
          </w:p>
        </w:tc>
        <w:tc>
          <w:tcPr>
            <w:tcW w:w="632" w:type="dxa"/>
            <w:tcBorders>
              <w:top w:val="single" w:sz="4" w:space="0" w:color="000000"/>
              <w:left w:val="single" w:sz="4" w:space="0" w:color="000000"/>
              <w:bottom w:val="single" w:sz="4" w:space="0" w:color="000000"/>
            </w:tcBorders>
          </w:tcPr>
          <w:p w14:paraId="35765376"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-46</w:t>
            </w:r>
          </w:p>
        </w:tc>
        <w:tc>
          <w:tcPr>
            <w:tcW w:w="632" w:type="dxa"/>
            <w:tcBorders>
              <w:top w:val="single" w:sz="4" w:space="0" w:color="000000"/>
              <w:left w:val="single" w:sz="4" w:space="0" w:color="000000"/>
              <w:bottom w:val="single" w:sz="4" w:space="0" w:color="000000"/>
            </w:tcBorders>
          </w:tcPr>
          <w:p w14:paraId="176CA30C"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-39</w:t>
            </w:r>
          </w:p>
        </w:tc>
        <w:tc>
          <w:tcPr>
            <w:tcW w:w="633" w:type="dxa"/>
            <w:tcBorders>
              <w:top w:val="single" w:sz="4" w:space="0" w:color="000000"/>
              <w:left w:val="single" w:sz="4" w:space="0" w:color="000000"/>
              <w:bottom w:val="single" w:sz="4" w:space="0" w:color="000000"/>
            </w:tcBorders>
          </w:tcPr>
          <w:p w14:paraId="3DB7BA48"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-35</w:t>
            </w:r>
          </w:p>
        </w:tc>
        <w:tc>
          <w:tcPr>
            <w:tcW w:w="632" w:type="dxa"/>
            <w:tcBorders>
              <w:top w:val="single" w:sz="4" w:space="0" w:color="000000"/>
              <w:left w:val="single" w:sz="4" w:space="0" w:color="000000"/>
              <w:bottom w:val="single" w:sz="4" w:space="0" w:color="000000"/>
            </w:tcBorders>
          </w:tcPr>
          <w:p w14:paraId="4C723B77"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-22</w:t>
            </w:r>
          </w:p>
        </w:tc>
        <w:tc>
          <w:tcPr>
            <w:tcW w:w="632" w:type="dxa"/>
            <w:tcBorders>
              <w:top w:val="single" w:sz="4" w:space="0" w:color="000000"/>
              <w:left w:val="single" w:sz="4" w:space="0" w:color="000000"/>
              <w:bottom w:val="single" w:sz="4" w:space="0" w:color="000000"/>
            </w:tcBorders>
          </w:tcPr>
          <w:p w14:paraId="55601FDE"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-9</w:t>
            </w:r>
          </w:p>
        </w:tc>
        <w:tc>
          <w:tcPr>
            <w:tcW w:w="633" w:type="dxa"/>
            <w:tcBorders>
              <w:top w:val="single" w:sz="4" w:space="0" w:color="000000"/>
              <w:left w:val="single" w:sz="4" w:space="0" w:color="000000"/>
              <w:bottom w:val="single" w:sz="4" w:space="0" w:color="000000"/>
            </w:tcBorders>
          </w:tcPr>
          <w:p w14:paraId="63B3671B"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-2</w:t>
            </w:r>
          </w:p>
        </w:tc>
        <w:tc>
          <w:tcPr>
            <w:tcW w:w="632" w:type="dxa"/>
            <w:tcBorders>
              <w:top w:val="single" w:sz="4" w:space="0" w:color="000000"/>
              <w:left w:val="single" w:sz="4" w:space="0" w:color="000000"/>
              <w:bottom w:val="single" w:sz="4" w:space="0" w:color="000000"/>
            </w:tcBorders>
          </w:tcPr>
          <w:p w14:paraId="74876061"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0</w:t>
            </w:r>
          </w:p>
        </w:tc>
        <w:tc>
          <w:tcPr>
            <w:tcW w:w="632" w:type="dxa"/>
            <w:tcBorders>
              <w:top w:val="single" w:sz="4" w:space="0" w:color="000000"/>
              <w:left w:val="single" w:sz="4" w:space="0" w:color="000000"/>
              <w:bottom w:val="single" w:sz="4" w:space="0" w:color="000000"/>
            </w:tcBorders>
          </w:tcPr>
          <w:p w14:paraId="088966D2"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-1</w:t>
            </w:r>
          </w:p>
        </w:tc>
        <w:tc>
          <w:tcPr>
            <w:tcW w:w="633" w:type="dxa"/>
            <w:tcBorders>
              <w:top w:val="single" w:sz="4" w:space="0" w:color="000000"/>
              <w:left w:val="single" w:sz="4" w:space="0" w:color="000000"/>
              <w:bottom w:val="single" w:sz="4" w:space="0" w:color="000000"/>
            </w:tcBorders>
          </w:tcPr>
          <w:p w14:paraId="1A3A4A40"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-5</w:t>
            </w:r>
          </w:p>
        </w:tc>
        <w:tc>
          <w:tcPr>
            <w:tcW w:w="632" w:type="dxa"/>
            <w:tcBorders>
              <w:top w:val="single" w:sz="4" w:space="0" w:color="000000"/>
              <w:left w:val="single" w:sz="4" w:space="0" w:color="000000"/>
              <w:bottom w:val="single" w:sz="4" w:space="0" w:color="000000"/>
            </w:tcBorders>
          </w:tcPr>
          <w:p w14:paraId="493F496C"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-24</w:t>
            </w:r>
          </w:p>
        </w:tc>
        <w:tc>
          <w:tcPr>
            <w:tcW w:w="632" w:type="dxa"/>
            <w:tcBorders>
              <w:top w:val="single" w:sz="4" w:space="0" w:color="000000"/>
              <w:left w:val="single" w:sz="4" w:space="0" w:color="000000"/>
              <w:bottom w:val="single" w:sz="4" w:space="0" w:color="000000"/>
              <w:right w:val="single" w:sz="4" w:space="0" w:color="auto"/>
            </w:tcBorders>
          </w:tcPr>
          <w:p w14:paraId="1BF09BB6" w14:textId="77777777" w:rsidR="00EE57CA" w:rsidRPr="0043637E" w:rsidRDefault="00EE57CA" w:rsidP="0043637E">
            <w:pPr>
              <w:snapToGrid w:val="0"/>
              <w:spacing w:after="0" w:line="240" w:lineRule="auto"/>
              <w:ind w:left="-57" w:right="-57"/>
              <w:jc w:val="center"/>
              <w:rPr>
                <w:sz w:val="28"/>
                <w:szCs w:val="28"/>
              </w:rPr>
            </w:pPr>
            <w:r w:rsidRPr="0043637E">
              <w:rPr>
                <w:sz w:val="28"/>
                <w:szCs w:val="28"/>
              </w:rPr>
              <w:t>-25</w:t>
            </w:r>
          </w:p>
        </w:tc>
      </w:tr>
    </w:tbl>
    <w:p w14:paraId="23D468E5" w14:textId="77777777" w:rsidR="0043637E" w:rsidRPr="0043637E" w:rsidRDefault="0043637E" w:rsidP="0043637E">
      <w:pPr>
        <w:spacing w:after="0" w:line="240" w:lineRule="auto"/>
        <w:jc w:val="center"/>
        <w:rPr>
          <w:sz w:val="28"/>
          <w:szCs w:val="28"/>
        </w:rPr>
      </w:pPr>
    </w:p>
    <w:p w14:paraId="26C8DEF4" w14:textId="77777777" w:rsidR="0043637E" w:rsidRPr="0043637E" w:rsidRDefault="0043637E" w:rsidP="0043637E">
      <w:pPr>
        <w:spacing w:after="0" w:line="240" w:lineRule="auto"/>
        <w:ind w:firstLine="720"/>
        <w:jc w:val="both"/>
        <w:rPr>
          <w:sz w:val="28"/>
          <w:szCs w:val="28"/>
        </w:rPr>
      </w:pPr>
      <w:r w:rsidRPr="0043637E">
        <w:rPr>
          <w:sz w:val="28"/>
          <w:szCs w:val="28"/>
        </w:rPr>
        <w:t>Зима: продолжительностью 5 месяцев, среднемесячная температура – 20-10 градусов.  По карте изолиний глубин промерзания СНиПа, район относится к региону, где глубина промерзания грунта принята 1,2 метра. Дата полного оттаивания почв наступает в среднем 1 мая. Продолжительность снежного покрова 130 дней. Ледостав на реке Ирмес устанавливается во второй половине ноября, к концу ноября толщина льда достигает 40-50 см. Вскрытие  реки происходит в середине апреля и сопровождается ледоходом.</w:t>
      </w:r>
    </w:p>
    <w:p w14:paraId="031DEE3E" w14:textId="77777777" w:rsidR="0043637E" w:rsidRPr="0043637E" w:rsidRDefault="0043637E" w:rsidP="0043637E">
      <w:pPr>
        <w:spacing w:after="0" w:line="240" w:lineRule="auto"/>
        <w:ind w:firstLine="720"/>
        <w:jc w:val="both"/>
        <w:rPr>
          <w:i/>
          <w:color w:val="000000"/>
          <w:sz w:val="28"/>
          <w:szCs w:val="28"/>
        </w:rPr>
      </w:pPr>
      <w:r w:rsidRPr="0043637E">
        <w:rPr>
          <w:i/>
          <w:color w:val="000000"/>
          <w:sz w:val="28"/>
          <w:szCs w:val="28"/>
        </w:rPr>
        <w:t>Средняя,  многолетняя высота снежного покрова по декадам (см)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36"/>
        <w:gridCol w:w="535"/>
        <w:gridCol w:w="536"/>
        <w:gridCol w:w="535"/>
        <w:gridCol w:w="536"/>
        <w:gridCol w:w="535"/>
        <w:gridCol w:w="536"/>
        <w:gridCol w:w="535"/>
        <w:gridCol w:w="536"/>
        <w:gridCol w:w="535"/>
        <w:gridCol w:w="536"/>
        <w:gridCol w:w="535"/>
        <w:gridCol w:w="536"/>
        <w:gridCol w:w="535"/>
        <w:gridCol w:w="536"/>
        <w:gridCol w:w="535"/>
        <w:gridCol w:w="536"/>
      </w:tblGrid>
      <w:tr w:rsidR="0043637E" w:rsidRPr="0043637E" w14:paraId="46E410EB" w14:textId="77777777" w:rsidTr="0029289E">
        <w:tc>
          <w:tcPr>
            <w:tcW w:w="1606" w:type="dxa"/>
            <w:gridSpan w:val="3"/>
            <w:tcBorders>
              <w:top w:val="single" w:sz="12" w:space="0" w:color="auto"/>
              <w:left w:val="single" w:sz="12" w:space="0" w:color="auto"/>
              <w:bottom w:val="single" w:sz="12" w:space="0" w:color="auto"/>
              <w:right w:val="single" w:sz="12" w:space="0" w:color="auto"/>
            </w:tcBorders>
            <w:shd w:val="clear" w:color="auto" w:fill="FFFFFF"/>
          </w:tcPr>
          <w:p w14:paraId="2E496B75"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ноябрь</w:t>
            </w:r>
          </w:p>
        </w:tc>
        <w:tc>
          <w:tcPr>
            <w:tcW w:w="1607" w:type="dxa"/>
            <w:gridSpan w:val="3"/>
            <w:tcBorders>
              <w:top w:val="single" w:sz="12" w:space="0" w:color="auto"/>
              <w:left w:val="single" w:sz="12" w:space="0" w:color="auto"/>
              <w:bottom w:val="single" w:sz="12" w:space="0" w:color="auto"/>
              <w:right w:val="single" w:sz="12" w:space="0" w:color="auto"/>
            </w:tcBorders>
            <w:shd w:val="clear" w:color="auto" w:fill="FFFFFF"/>
          </w:tcPr>
          <w:p w14:paraId="51AC446B"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декабрь</w:t>
            </w:r>
          </w:p>
        </w:tc>
        <w:tc>
          <w:tcPr>
            <w:tcW w:w="1606" w:type="dxa"/>
            <w:gridSpan w:val="3"/>
            <w:tcBorders>
              <w:top w:val="single" w:sz="12" w:space="0" w:color="auto"/>
              <w:left w:val="single" w:sz="12" w:space="0" w:color="auto"/>
              <w:bottom w:val="single" w:sz="12" w:space="0" w:color="auto"/>
              <w:right w:val="single" w:sz="12" w:space="0" w:color="auto"/>
            </w:tcBorders>
            <w:shd w:val="clear" w:color="auto" w:fill="FFFFFF"/>
          </w:tcPr>
          <w:p w14:paraId="58C99057"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январь</w:t>
            </w:r>
          </w:p>
        </w:tc>
        <w:tc>
          <w:tcPr>
            <w:tcW w:w="1607" w:type="dxa"/>
            <w:gridSpan w:val="3"/>
            <w:tcBorders>
              <w:top w:val="single" w:sz="12" w:space="0" w:color="auto"/>
              <w:left w:val="single" w:sz="12" w:space="0" w:color="auto"/>
              <w:bottom w:val="single" w:sz="12" w:space="0" w:color="auto"/>
              <w:right w:val="single" w:sz="12" w:space="0" w:color="auto"/>
            </w:tcBorders>
            <w:shd w:val="clear" w:color="auto" w:fill="FFFFFF"/>
          </w:tcPr>
          <w:p w14:paraId="47B340C8"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февраль</w:t>
            </w:r>
          </w:p>
        </w:tc>
        <w:tc>
          <w:tcPr>
            <w:tcW w:w="1606" w:type="dxa"/>
            <w:gridSpan w:val="3"/>
            <w:tcBorders>
              <w:top w:val="single" w:sz="12" w:space="0" w:color="auto"/>
              <w:left w:val="single" w:sz="12" w:space="0" w:color="auto"/>
              <w:bottom w:val="single" w:sz="12" w:space="0" w:color="auto"/>
              <w:right w:val="single" w:sz="12" w:space="0" w:color="auto"/>
            </w:tcBorders>
            <w:shd w:val="clear" w:color="auto" w:fill="FFFFFF"/>
          </w:tcPr>
          <w:p w14:paraId="42C91711"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март</w:t>
            </w:r>
          </w:p>
        </w:tc>
        <w:tc>
          <w:tcPr>
            <w:tcW w:w="1607" w:type="dxa"/>
            <w:gridSpan w:val="3"/>
            <w:tcBorders>
              <w:top w:val="single" w:sz="12" w:space="0" w:color="auto"/>
              <w:left w:val="single" w:sz="12" w:space="0" w:color="auto"/>
              <w:bottom w:val="single" w:sz="12" w:space="0" w:color="auto"/>
              <w:right w:val="single" w:sz="12" w:space="0" w:color="auto"/>
            </w:tcBorders>
            <w:shd w:val="clear" w:color="auto" w:fill="FFFFFF"/>
          </w:tcPr>
          <w:p w14:paraId="3786BBEC"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апрель</w:t>
            </w:r>
          </w:p>
        </w:tc>
      </w:tr>
      <w:tr w:rsidR="0043637E" w:rsidRPr="0043637E" w14:paraId="750E5A41" w14:textId="77777777" w:rsidTr="0029289E">
        <w:trPr>
          <w:cantSplit/>
        </w:trPr>
        <w:tc>
          <w:tcPr>
            <w:tcW w:w="535" w:type="dxa"/>
            <w:tcBorders>
              <w:top w:val="single" w:sz="12" w:space="0" w:color="auto"/>
              <w:left w:val="single" w:sz="12" w:space="0" w:color="auto"/>
            </w:tcBorders>
            <w:shd w:val="clear" w:color="auto" w:fill="FFFFFF"/>
          </w:tcPr>
          <w:p w14:paraId="3669EC73"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w:t>
            </w:r>
          </w:p>
        </w:tc>
        <w:tc>
          <w:tcPr>
            <w:tcW w:w="536" w:type="dxa"/>
            <w:tcBorders>
              <w:top w:val="single" w:sz="12" w:space="0" w:color="auto"/>
            </w:tcBorders>
            <w:shd w:val="clear" w:color="auto" w:fill="FFFFFF"/>
          </w:tcPr>
          <w:p w14:paraId="18A0D2E5"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5" w:type="dxa"/>
            <w:tcBorders>
              <w:top w:val="single" w:sz="12" w:space="0" w:color="auto"/>
              <w:right w:val="single" w:sz="12" w:space="0" w:color="auto"/>
            </w:tcBorders>
            <w:shd w:val="clear" w:color="auto" w:fill="FFFFFF"/>
          </w:tcPr>
          <w:p w14:paraId="6CC749DF"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6" w:type="dxa"/>
            <w:tcBorders>
              <w:top w:val="single" w:sz="12" w:space="0" w:color="auto"/>
              <w:left w:val="single" w:sz="12" w:space="0" w:color="auto"/>
            </w:tcBorders>
            <w:shd w:val="clear" w:color="auto" w:fill="FFFFFF"/>
          </w:tcPr>
          <w:p w14:paraId="3469D012"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w:t>
            </w:r>
          </w:p>
        </w:tc>
        <w:tc>
          <w:tcPr>
            <w:tcW w:w="535" w:type="dxa"/>
            <w:tcBorders>
              <w:top w:val="single" w:sz="12" w:space="0" w:color="auto"/>
            </w:tcBorders>
            <w:shd w:val="clear" w:color="auto" w:fill="FFFFFF"/>
          </w:tcPr>
          <w:p w14:paraId="5A601748"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6" w:type="dxa"/>
            <w:tcBorders>
              <w:top w:val="single" w:sz="12" w:space="0" w:color="auto"/>
              <w:right w:val="single" w:sz="12" w:space="0" w:color="auto"/>
            </w:tcBorders>
            <w:shd w:val="clear" w:color="auto" w:fill="FFFFFF"/>
          </w:tcPr>
          <w:p w14:paraId="336A0FB5"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5" w:type="dxa"/>
            <w:tcBorders>
              <w:top w:val="single" w:sz="12" w:space="0" w:color="auto"/>
              <w:left w:val="single" w:sz="12" w:space="0" w:color="auto"/>
            </w:tcBorders>
            <w:shd w:val="clear" w:color="auto" w:fill="FFFFFF"/>
          </w:tcPr>
          <w:p w14:paraId="06E95179"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w:t>
            </w:r>
          </w:p>
        </w:tc>
        <w:tc>
          <w:tcPr>
            <w:tcW w:w="536" w:type="dxa"/>
            <w:tcBorders>
              <w:top w:val="single" w:sz="12" w:space="0" w:color="auto"/>
            </w:tcBorders>
            <w:shd w:val="clear" w:color="auto" w:fill="FFFFFF"/>
          </w:tcPr>
          <w:p w14:paraId="3FE743B5"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5" w:type="dxa"/>
            <w:tcBorders>
              <w:top w:val="single" w:sz="12" w:space="0" w:color="auto"/>
              <w:right w:val="single" w:sz="12" w:space="0" w:color="auto"/>
            </w:tcBorders>
            <w:shd w:val="clear" w:color="auto" w:fill="FFFFFF"/>
          </w:tcPr>
          <w:p w14:paraId="261D4BCD"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6" w:type="dxa"/>
            <w:tcBorders>
              <w:top w:val="single" w:sz="12" w:space="0" w:color="auto"/>
              <w:left w:val="single" w:sz="12" w:space="0" w:color="auto"/>
            </w:tcBorders>
            <w:shd w:val="clear" w:color="auto" w:fill="FFFFFF"/>
          </w:tcPr>
          <w:p w14:paraId="4CF1B12B"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w:t>
            </w:r>
          </w:p>
        </w:tc>
        <w:tc>
          <w:tcPr>
            <w:tcW w:w="535" w:type="dxa"/>
            <w:tcBorders>
              <w:top w:val="single" w:sz="12" w:space="0" w:color="auto"/>
            </w:tcBorders>
            <w:shd w:val="clear" w:color="auto" w:fill="FFFFFF"/>
          </w:tcPr>
          <w:p w14:paraId="6F269336"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6" w:type="dxa"/>
            <w:tcBorders>
              <w:top w:val="single" w:sz="12" w:space="0" w:color="auto"/>
              <w:right w:val="single" w:sz="12" w:space="0" w:color="auto"/>
            </w:tcBorders>
            <w:shd w:val="clear" w:color="auto" w:fill="FFFFFF"/>
          </w:tcPr>
          <w:p w14:paraId="35EA8198"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5" w:type="dxa"/>
            <w:tcBorders>
              <w:top w:val="single" w:sz="12" w:space="0" w:color="auto"/>
              <w:left w:val="single" w:sz="12" w:space="0" w:color="auto"/>
            </w:tcBorders>
            <w:shd w:val="clear" w:color="auto" w:fill="FFFFFF"/>
          </w:tcPr>
          <w:p w14:paraId="007A6B2E"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w:t>
            </w:r>
          </w:p>
        </w:tc>
        <w:tc>
          <w:tcPr>
            <w:tcW w:w="536" w:type="dxa"/>
            <w:tcBorders>
              <w:top w:val="single" w:sz="12" w:space="0" w:color="auto"/>
            </w:tcBorders>
            <w:shd w:val="clear" w:color="auto" w:fill="FFFFFF"/>
          </w:tcPr>
          <w:p w14:paraId="736E77B5"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5" w:type="dxa"/>
            <w:tcBorders>
              <w:top w:val="single" w:sz="12" w:space="0" w:color="auto"/>
              <w:right w:val="single" w:sz="12" w:space="0" w:color="auto"/>
            </w:tcBorders>
            <w:shd w:val="clear" w:color="auto" w:fill="FFFFFF"/>
          </w:tcPr>
          <w:p w14:paraId="6FF35D34"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6" w:type="dxa"/>
            <w:tcBorders>
              <w:top w:val="single" w:sz="12" w:space="0" w:color="auto"/>
              <w:left w:val="single" w:sz="12" w:space="0" w:color="auto"/>
            </w:tcBorders>
            <w:shd w:val="clear" w:color="auto" w:fill="FFFFFF"/>
          </w:tcPr>
          <w:p w14:paraId="664B8268"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w:t>
            </w:r>
          </w:p>
        </w:tc>
        <w:tc>
          <w:tcPr>
            <w:tcW w:w="535" w:type="dxa"/>
            <w:tcBorders>
              <w:top w:val="single" w:sz="12" w:space="0" w:color="auto"/>
            </w:tcBorders>
            <w:shd w:val="clear" w:color="auto" w:fill="FFFFFF"/>
          </w:tcPr>
          <w:p w14:paraId="79D6CCFC"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c>
          <w:tcPr>
            <w:tcW w:w="536" w:type="dxa"/>
            <w:tcBorders>
              <w:top w:val="single" w:sz="12" w:space="0" w:color="auto"/>
              <w:right w:val="single" w:sz="12" w:space="0" w:color="auto"/>
            </w:tcBorders>
            <w:shd w:val="clear" w:color="auto" w:fill="FFFFFF"/>
          </w:tcPr>
          <w:p w14:paraId="4082CD64" w14:textId="77777777" w:rsidR="0043637E" w:rsidRPr="0043637E" w:rsidRDefault="0043637E" w:rsidP="0043637E">
            <w:pPr>
              <w:spacing w:after="0" w:line="240" w:lineRule="auto"/>
              <w:ind w:left="-57" w:right="-57"/>
              <w:contextualSpacing/>
              <w:jc w:val="center"/>
              <w:rPr>
                <w:sz w:val="28"/>
                <w:szCs w:val="28"/>
                <w:lang w:val="en-US"/>
              </w:rPr>
            </w:pPr>
            <w:r w:rsidRPr="0043637E">
              <w:rPr>
                <w:sz w:val="28"/>
                <w:szCs w:val="28"/>
                <w:lang w:val="en-US"/>
              </w:rPr>
              <w:t>II</w:t>
            </w:r>
          </w:p>
        </w:tc>
      </w:tr>
      <w:tr w:rsidR="0043637E" w:rsidRPr="0043637E" w14:paraId="39F004ED" w14:textId="77777777" w:rsidTr="0029289E">
        <w:trPr>
          <w:cantSplit/>
        </w:trPr>
        <w:tc>
          <w:tcPr>
            <w:tcW w:w="535" w:type="dxa"/>
            <w:tcBorders>
              <w:left w:val="single" w:sz="12" w:space="0" w:color="auto"/>
              <w:bottom w:val="single" w:sz="12" w:space="0" w:color="auto"/>
            </w:tcBorders>
            <w:shd w:val="clear" w:color="auto" w:fill="FFFFFF"/>
          </w:tcPr>
          <w:p w14:paraId="42A96327"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3</w:t>
            </w:r>
          </w:p>
        </w:tc>
        <w:tc>
          <w:tcPr>
            <w:tcW w:w="536" w:type="dxa"/>
            <w:tcBorders>
              <w:bottom w:val="single" w:sz="12" w:space="0" w:color="auto"/>
            </w:tcBorders>
            <w:shd w:val="clear" w:color="auto" w:fill="FFFFFF"/>
          </w:tcPr>
          <w:p w14:paraId="774DAC9A"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4</w:t>
            </w:r>
          </w:p>
        </w:tc>
        <w:tc>
          <w:tcPr>
            <w:tcW w:w="535" w:type="dxa"/>
            <w:tcBorders>
              <w:bottom w:val="single" w:sz="12" w:space="0" w:color="auto"/>
              <w:right w:val="single" w:sz="12" w:space="0" w:color="auto"/>
            </w:tcBorders>
            <w:shd w:val="clear" w:color="auto" w:fill="FFFFFF"/>
          </w:tcPr>
          <w:p w14:paraId="79E37D30"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7</w:t>
            </w:r>
          </w:p>
        </w:tc>
        <w:tc>
          <w:tcPr>
            <w:tcW w:w="536" w:type="dxa"/>
            <w:tcBorders>
              <w:left w:val="single" w:sz="12" w:space="0" w:color="auto"/>
              <w:bottom w:val="single" w:sz="12" w:space="0" w:color="auto"/>
            </w:tcBorders>
            <w:shd w:val="clear" w:color="auto" w:fill="FFFFFF"/>
          </w:tcPr>
          <w:p w14:paraId="27469459"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12</w:t>
            </w:r>
          </w:p>
        </w:tc>
        <w:tc>
          <w:tcPr>
            <w:tcW w:w="535" w:type="dxa"/>
            <w:tcBorders>
              <w:bottom w:val="single" w:sz="12" w:space="0" w:color="auto"/>
            </w:tcBorders>
            <w:shd w:val="clear" w:color="auto" w:fill="FFFFFF"/>
          </w:tcPr>
          <w:p w14:paraId="59B5E230"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16</w:t>
            </w:r>
          </w:p>
        </w:tc>
        <w:tc>
          <w:tcPr>
            <w:tcW w:w="536" w:type="dxa"/>
            <w:tcBorders>
              <w:bottom w:val="single" w:sz="12" w:space="0" w:color="auto"/>
              <w:right w:val="single" w:sz="12" w:space="0" w:color="auto"/>
            </w:tcBorders>
            <w:shd w:val="clear" w:color="auto" w:fill="FFFFFF"/>
          </w:tcPr>
          <w:p w14:paraId="31B32CB2"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20</w:t>
            </w:r>
          </w:p>
        </w:tc>
        <w:tc>
          <w:tcPr>
            <w:tcW w:w="535" w:type="dxa"/>
            <w:tcBorders>
              <w:left w:val="single" w:sz="12" w:space="0" w:color="auto"/>
              <w:bottom w:val="single" w:sz="12" w:space="0" w:color="auto"/>
            </w:tcBorders>
            <w:shd w:val="clear" w:color="auto" w:fill="FFFFFF"/>
          </w:tcPr>
          <w:p w14:paraId="41C679A9"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25</w:t>
            </w:r>
          </w:p>
        </w:tc>
        <w:tc>
          <w:tcPr>
            <w:tcW w:w="536" w:type="dxa"/>
            <w:tcBorders>
              <w:bottom w:val="single" w:sz="12" w:space="0" w:color="auto"/>
            </w:tcBorders>
            <w:shd w:val="clear" w:color="auto" w:fill="FFFFFF"/>
          </w:tcPr>
          <w:p w14:paraId="76362FCB"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30</w:t>
            </w:r>
          </w:p>
        </w:tc>
        <w:tc>
          <w:tcPr>
            <w:tcW w:w="535" w:type="dxa"/>
            <w:tcBorders>
              <w:bottom w:val="single" w:sz="12" w:space="0" w:color="auto"/>
              <w:right w:val="single" w:sz="12" w:space="0" w:color="auto"/>
            </w:tcBorders>
            <w:shd w:val="clear" w:color="auto" w:fill="FFFFFF"/>
          </w:tcPr>
          <w:p w14:paraId="17D47210"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32</w:t>
            </w:r>
          </w:p>
        </w:tc>
        <w:tc>
          <w:tcPr>
            <w:tcW w:w="536" w:type="dxa"/>
            <w:tcBorders>
              <w:left w:val="single" w:sz="12" w:space="0" w:color="auto"/>
              <w:bottom w:val="single" w:sz="12" w:space="0" w:color="auto"/>
            </w:tcBorders>
            <w:shd w:val="clear" w:color="auto" w:fill="FFFFFF"/>
          </w:tcPr>
          <w:p w14:paraId="4C289845"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38</w:t>
            </w:r>
          </w:p>
        </w:tc>
        <w:tc>
          <w:tcPr>
            <w:tcW w:w="535" w:type="dxa"/>
            <w:tcBorders>
              <w:bottom w:val="single" w:sz="12" w:space="0" w:color="auto"/>
            </w:tcBorders>
            <w:shd w:val="clear" w:color="auto" w:fill="FFFFFF"/>
          </w:tcPr>
          <w:p w14:paraId="4C665B58"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41</w:t>
            </w:r>
          </w:p>
        </w:tc>
        <w:tc>
          <w:tcPr>
            <w:tcW w:w="536" w:type="dxa"/>
            <w:tcBorders>
              <w:bottom w:val="single" w:sz="12" w:space="0" w:color="auto"/>
              <w:right w:val="single" w:sz="12" w:space="0" w:color="auto"/>
            </w:tcBorders>
            <w:shd w:val="clear" w:color="auto" w:fill="FFFFFF"/>
          </w:tcPr>
          <w:p w14:paraId="0DCB155D"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42</w:t>
            </w:r>
          </w:p>
        </w:tc>
        <w:tc>
          <w:tcPr>
            <w:tcW w:w="535" w:type="dxa"/>
            <w:tcBorders>
              <w:left w:val="single" w:sz="12" w:space="0" w:color="auto"/>
              <w:bottom w:val="single" w:sz="12" w:space="0" w:color="auto"/>
            </w:tcBorders>
            <w:shd w:val="clear" w:color="auto" w:fill="FFFFFF"/>
          </w:tcPr>
          <w:p w14:paraId="42FF54D2"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43</w:t>
            </w:r>
          </w:p>
        </w:tc>
        <w:tc>
          <w:tcPr>
            <w:tcW w:w="536" w:type="dxa"/>
            <w:tcBorders>
              <w:bottom w:val="single" w:sz="12" w:space="0" w:color="auto"/>
            </w:tcBorders>
            <w:shd w:val="clear" w:color="auto" w:fill="FFFFFF"/>
          </w:tcPr>
          <w:p w14:paraId="5865D36E"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42</w:t>
            </w:r>
          </w:p>
        </w:tc>
        <w:tc>
          <w:tcPr>
            <w:tcW w:w="535" w:type="dxa"/>
            <w:tcBorders>
              <w:bottom w:val="single" w:sz="12" w:space="0" w:color="auto"/>
              <w:right w:val="single" w:sz="12" w:space="0" w:color="auto"/>
            </w:tcBorders>
            <w:shd w:val="clear" w:color="auto" w:fill="FFFFFF"/>
          </w:tcPr>
          <w:p w14:paraId="556D0651"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37</w:t>
            </w:r>
          </w:p>
        </w:tc>
        <w:tc>
          <w:tcPr>
            <w:tcW w:w="536" w:type="dxa"/>
            <w:tcBorders>
              <w:left w:val="single" w:sz="12" w:space="0" w:color="auto"/>
              <w:bottom w:val="single" w:sz="12" w:space="0" w:color="auto"/>
            </w:tcBorders>
            <w:shd w:val="clear" w:color="auto" w:fill="FFFFFF"/>
          </w:tcPr>
          <w:p w14:paraId="529825B8"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28</w:t>
            </w:r>
          </w:p>
        </w:tc>
        <w:tc>
          <w:tcPr>
            <w:tcW w:w="535" w:type="dxa"/>
            <w:tcBorders>
              <w:bottom w:val="single" w:sz="12" w:space="0" w:color="auto"/>
            </w:tcBorders>
            <w:shd w:val="clear" w:color="auto" w:fill="FFFFFF"/>
          </w:tcPr>
          <w:p w14:paraId="31EBEAF2" w14:textId="77777777" w:rsidR="0043637E" w:rsidRPr="0043637E" w:rsidRDefault="0043637E" w:rsidP="0043637E">
            <w:pPr>
              <w:spacing w:after="0" w:line="240" w:lineRule="auto"/>
              <w:ind w:left="-57" w:right="-57"/>
              <w:contextualSpacing/>
              <w:jc w:val="center"/>
              <w:rPr>
                <w:sz w:val="28"/>
                <w:szCs w:val="28"/>
              </w:rPr>
            </w:pPr>
            <w:r w:rsidRPr="0043637E">
              <w:rPr>
                <w:sz w:val="28"/>
                <w:szCs w:val="28"/>
              </w:rPr>
              <w:t>14</w:t>
            </w:r>
          </w:p>
        </w:tc>
        <w:tc>
          <w:tcPr>
            <w:tcW w:w="536" w:type="dxa"/>
            <w:tcBorders>
              <w:bottom w:val="single" w:sz="12" w:space="0" w:color="auto"/>
              <w:right w:val="single" w:sz="12" w:space="0" w:color="auto"/>
            </w:tcBorders>
            <w:shd w:val="clear" w:color="auto" w:fill="FFFFFF"/>
          </w:tcPr>
          <w:p w14:paraId="42A11D5B" w14:textId="77777777" w:rsidR="0043637E" w:rsidRPr="0043637E" w:rsidRDefault="0043637E" w:rsidP="0043637E">
            <w:pPr>
              <w:spacing w:after="0" w:line="240" w:lineRule="auto"/>
              <w:ind w:left="-57" w:right="-57"/>
              <w:contextualSpacing/>
              <w:jc w:val="center"/>
              <w:rPr>
                <w:sz w:val="28"/>
                <w:szCs w:val="28"/>
              </w:rPr>
            </w:pPr>
          </w:p>
        </w:tc>
      </w:tr>
    </w:tbl>
    <w:p w14:paraId="47F9BBE8" w14:textId="77777777" w:rsidR="0043637E" w:rsidRPr="0043637E" w:rsidRDefault="0043637E" w:rsidP="0043637E">
      <w:pPr>
        <w:spacing w:after="0" w:line="240" w:lineRule="auto"/>
        <w:ind w:firstLine="720"/>
        <w:rPr>
          <w:sz w:val="28"/>
          <w:szCs w:val="28"/>
        </w:rPr>
      </w:pPr>
      <w:r w:rsidRPr="0043637E">
        <w:rPr>
          <w:sz w:val="28"/>
          <w:szCs w:val="28"/>
        </w:rPr>
        <w:t>Лето: продолжительность от 50 до 70 дней, среднемесячная температура 15-20 градусов. Вегетационный период начинается с 22 апреля и заканчивается в первой декаде октября (167- 169 дней)</w:t>
      </w:r>
    </w:p>
    <w:p w14:paraId="52AA9BE1" w14:textId="77777777" w:rsidR="0043637E" w:rsidRPr="0043637E" w:rsidRDefault="0043637E" w:rsidP="0043637E">
      <w:pPr>
        <w:pStyle w:val="a4"/>
        <w:jc w:val="center"/>
        <w:rPr>
          <w:i/>
          <w:sz w:val="28"/>
          <w:szCs w:val="28"/>
        </w:rPr>
      </w:pPr>
      <w:r w:rsidRPr="0043637E">
        <w:rPr>
          <w:i/>
          <w:sz w:val="28"/>
          <w:szCs w:val="28"/>
        </w:rPr>
        <w:t>Средне- месячное и годовое количество осадков (мм)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643"/>
        <w:gridCol w:w="642"/>
        <w:gridCol w:w="643"/>
        <w:gridCol w:w="643"/>
        <w:gridCol w:w="642"/>
        <w:gridCol w:w="643"/>
        <w:gridCol w:w="642"/>
        <w:gridCol w:w="530"/>
        <w:gridCol w:w="709"/>
        <w:gridCol w:w="567"/>
        <w:gridCol w:w="462"/>
        <w:gridCol w:w="698"/>
        <w:gridCol w:w="643"/>
        <w:gridCol w:w="890"/>
      </w:tblGrid>
      <w:tr w:rsidR="0043637E" w:rsidRPr="0043637E" w14:paraId="3674C08B" w14:textId="77777777" w:rsidTr="0029289E">
        <w:tc>
          <w:tcPr>
            <w:tcW w:w="642" w:type="dxa"/>
            <w:tcBorders>
              <w:top w:val="single" w:sz="12" w:space="0" w:color="auto"/>
              <w:left w:val="single" w:sz="12" w:space="0" w:color="auto"/>
              <w:bottom w:val="single" w:sz="12" w:space="0" w:color="auto"/>
            </w:tcBorders>
            <w:shd w:val="clear" w:color="auto" w:fill="auto"/>
          </w:tcPr>
          <w:p w14:paraId="762AF674"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1</w:t>
            </w:r>
          </w:p>
        </w:tc>
        <w:tc>
          <w:tcPr>
            <w:tcW w:w="643" w:type="dxa"/>
            <w:tcBorders>
              <w:top w:val="single" w:sz="12" w:space="0" w:color="auto"/>
              <w:bottom w:val="single" w:sz="12" w:space="0" w:color="auto"/>
            </w:tcBorders>
            <w:shd w:val="clear" w:color="auto" w:fill="auto"/>
          </w:tcPr>
          <w:p w14:paraId="693DB9AC"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2</w:t>
            </w:r>
          </w:p>
        </w:tc>
        <w:tc>
          <w:tcPr>
            <w:tcW w:w="642" w:type="dxa"/>
            <w:tcBorders>
              <w:top w:val="single" w:sz="12" w:space="0" w:color="auto"/>
              <w:bottom w:val="single" w:sz="12" w:space="0" w:color="auto"/>
            </w:tcBorders>
            <w:shd w:val="clear" w:color="auto" w:fill="auto"/>
          </w:tcPr>
          <w:p w14:paraId="0008ED4E"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3</w:t>
            </w:r>
          </w:p>
        </w:tc>
        <w:tc>
          <w:tcPr>
            <w:tcW w:w="643" w:type="dxa"/>
            <w:tcBorders>
              <w:top w:val="single" w:sz="12" w:space="0" w:color="auto"/>
              <w:bottom w:val="single" w:sz="12" w:space="0" w:color="auto"/>
            </w:tcBorders>
            <w:shd w:val="clear" w:color="auto" w:fill="auto"/>
          </w:tcPr>
          <w:p w14:paraId="71847970"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4</w:t>
            </w:r>
          </w:p>
        </w:tc>
        <w:tc>
          <w:tcPr>
            <w:tcW w:w="643" w:type="dxa"/>
            <w:tcBorders>
              <w:top w:val="single" w:sz="12" w:space="0" w:color="auto"/>
              <w:bottom w:val="single" w:sz="12" w:space="0" w:color="auto"/>
            </w:tcBorders>
            <w:shd w:val="clear" w:color="auto" w:fill="auto"/>
          </w:tcPr>
          <w:p w14:paraId="0233AF0F"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5</w:t>
            </w:r>
          </w:p>
        </w:tc>
        <w:tc>
          <w:tcPr>
            <w:tcW w:w="642" w:type="dxa"/>
            <w:tcBorders>
              <w:top w:val="single" w:sz="12" w:space="0" w:color="auto"/>
              <w:bottom w:val="single" w:sz="12" w:space="0" w:color="auto"/>
            </w:tcBorders>
            <w:shd w:val="clear" w:color="auto" w:fill="auto"/>
          </w:tcPr>
          <w:p w14:paraId="13CF8CD2"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6</w:t>
            </w:r>
          </w:p>
        </w:tc>
        <w:tc>
          <w:tcPr>
            <w:tcW w:w="643" w:type="dxa"/>
            <w:tcBorders>
              <w:top w:val="single" w:sz="12" w:space="0" w:color="auto"/>
              <w:bottom w:val="single" w:sz="12" w:space="0" w:color="auto"/>
            </w:tcBorders>
            <w:shd w:val="clear" w:color="auto" w:fill="auto"/>
          </w:tcPr>
          <w:p w14:paraId="1C5A1AE0"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7</w:t>
            </w:r>
          </w:p>
        </w:tc>
        <w:tc>
          <w:tcPr>
            <w:tcW w:w="642" w:type="dxa"/>
            <w:tcBorders>
              <w:top w:val="single" w:sz="12" w:space="0" w:color="auto"/>
              <w:bottom w:val="single" w:sz="12" w:space="0" w:color="auto"/>
            </w:tcBorders>
            <w:shd w:val="clear" w:color="auto" w:fill="auto"/>
          </w:tcPr>
          <w:p w14:paraId="47C5D1E6"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8</w:t>
            </w:r>
          </w:p>
        </w:tc>
        <w:tc>
          <w:tcPr>
            <w:tcW w:w="530" w:type="dxa"/>
            <w:tcBorders>
              <w:top w:val="single" w:sz="12" w:space="0" w:color="auto"/>
              <w:bottom w:val="single" w:sz="12" w:space="0" w:color="auto"/>
            </w:tcBorders>
            <w:shd w:val="clear" w:color="auto" w:fill="auto"/>
          </w:tcPr>
          <w:p w14:paraId="0B124C2F"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9</w:t>
            </w:r>
          </w:p>
        </w:tc>
        <w:tc>
          <w:tcPr>
            <w:tcW w:w="709" w:type="dxa"/>
            <w:tcBorders>
              <w:top w:val="single" w:sz="12" w:space="0" w:color="auto"/>
              <w:bottom w:val="single" w:sz="12" w:space="0" w:color="auto"/>
            </w:tcBorders>
            <w:shd w:val="clear" w:color="auto" w:fill="auto"/>
          </w:tcPr>
          <w:p w14:paraId="58016291"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10</w:t>
            </w:r>
          </w:p>
        </w:tc>
        <w:tc>
          <w:tcPr>
            <w:tcW w:w="567" w:type="dxa"/>
            <w:tcBorders>
              <w:top w:val="single" w:sz="12" w:space="0" w:color="auto"/>
              <w:bottom w:val="single" w:sz="12" w:space="0" w:color="auto"/>
            </w:tcBorders>
            <w:shd w:val="clear" w:color="auto" w:fill="auto"/>
          </w:tcPr>
          <w:p w14:paraId="482F370E"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11</w:t>
            </w:r>
          </w:p>
        </w:tc>
        <w:tc>
          <w:tcPr>
            <w:tcW w:w="462" w:type="dxa"/>
            <w:tcBorders>
              <w:top w:val="single" w:sz="12" w:space="0" w:color="auto"/>
              <w:bottom w:val="single" w:sz="12" w:space="0" w:color="auto"/>
            </w:tcBorders>
            <w:shd w:val="clear" w:color="auto" w:fill="auto"/>
          </w:tcPr>
          <w:p w14:paraId="566000E1"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12</w:t>
            </w:r>
          </w:p>
        </w:tc>
        <w:tc>
          <w:tcPr>
            <w:tcW w:w="698" w:type="dxa"/>
            <w:tcBorders>
              <w:top w:val="single" w:sz="12" w:space="0" w:color="auto"/>
              <w:bottom w:val="single" w:sz="12" w:space="0" w:color="auto"/>
            </w:tcBorders>
            <w:shd w:val="clear" w:color="auto" w:fill="auto"/>
          </w:tcPr>
          <w:p w14:paraId="3C0EAE0D"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11-3</w:t>
            </w:r>
          </w:p>
        </w:tc>
        <w:tc>
          <w:tcPr>
            <w:tcW w:w="643" w:type="dxa"/>
            <w:tcBorders>
              <w:top w:val="single" w:sz="12" w:space="0" w:color="auto"/>
              <w:bottom w:val="single" w:sz="12" w:space="0" w:color="auto"/>
            </w:tcBorders>
            <w:shd w:val="clear" w:color="auto" w:fill="auto"/>
          </w:tcPr>
          <w:p w14:paraId="1A37FB4C"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4-10</w:t>
            </w:r>
          </w:p>
        </w:tc>
        <w:tc>
          <w:tcPr>
            <w:tcW w:w="890" w:type="dxa"/>
            <w:tcBorders>
              <w:top w:val="single" w:sz="12" w:space="0" w:color="auto"/>
              <w:bottom w:val="single" w:sz="12" w:space="0" w:color="auto"/>
              <w:right w:val="single" w:sz="12" w:space="0" w:color="auto"/>
            </w:tcBorders>
            <w:shd w:val="clear" w:color="auto" w:fill="auto"/>
          </w:tcPr>
          <w:p w14:paraId="70B04C87"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годовое</w:t>
            </w:r>
          </w:p>
        </w:tc>
      </w:tr>
      <w:tr w:rsidR="0043637E" w:rsidRPr="0043637E" w14:paraId="3EAA2A3F" w14:textId="77777777" w:rsidTr="0029289E">
        <w:tc>
          <w:tcPr>
            <w:tcW w:w="642" w:type="dxa"/>
            <w:tcBorders>
              <w:top w:val="single" w:sz="12" w:space="0" w:color="auto"/>
              <w:left w:val="single" w:sz="12" w:space="0" w:color="auto"/>
              <w:bottom w:val="single" w:sz="12" w:space="0" w:color="auto"/>
            </w:tcBorders>
            <w:shd w:val="clear" w:color="auto" w:fill="auto"/>
          </w:tcPr>
          <w:p w14:paraId="380B64BF"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25</w:t>
            </w:r>
          </w:p>
        </w:tc>
        <w:tc>
          <w:tcPr>
            <w:tcW w:w="643" w:type="dxa"/>
            <w:tcBorders>
              <w:top w:val="single" w:sz="12" w:space="0" w:color="auto"/>
              <w:bottom w:val="single" w:sz="12" w:space="0" w:color="auto"/>
            </w:tcBorders>
            <w:shd w:val="clear" w:color="auto" w:fill="auto"/>
          </w:tcPr>
          <w:p w14:paraId="2824BB78"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21</w:t>
            </w:r>
          </w:p>
        </w:tc>
        <w:tc>
          <w:tcPr>
            <w:tcW w:w="642" w:type="dxa"/>
            <w:tcBorders>
              <w:top w:val="single" w:sz="12" w:space="0" w:color="auto"/>
              <w:bottom w:val="single" w:sz="12" w:space="0" w:color="auto"/>
            </w:tcBorders>
            <w:shd w:val="clear" w:color="auto" w:fill="auto"/>
          </w:tcPr>
          <w:p w14:paraId="2438BA65"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24</w:t>
            </w:r>
          </w:p>
        </w:tc>
        <w:tc>
          <w:tcPr>
            <w:tcW w:w="643" w:type="dxa"/>
            <w:tcBorders>
              <w:top w:val="single" w:sz="12" w:space="0" w:color="auto"/>
              <w:bottom w:val="single" w:sz="12" w:space="0" w:color="auto"/>
            </w:tcBorders>
            <w:shd w:val="clear" w:color="auto" w:fill="auto"/>
          </w:tcPr>
          <w:p w14:paraId="2F537954"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31</w:t>
            </w:r>
          </w:p>
        </w:tc>
        <w:tc>
          <w:tcPr>
            <w:tcW w:w="643" w:type="dxa"/>
            <w:tcBorders>
              <w:top w:val="single" w:sz="12" w:space="0" w:color="auto"/>
              <w:bottom w:val="single" w:sz="12" w:space="0" w:color="auto"/>
            </w:tcBorders>
            <w:shd w:val="clear" w:color="auto" w:fill="auto"/>
          </w:tcPr>
          <w:p w14:paraId="30624DAE"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42</w:t>
            </w:r>
          </w:p>
        </w:tc>
        <w:tc>
          <w:tcPr>
            <w:tcW w:w="642" w:type="dxa"/>
            <w:tcBorders>
              <w:top w:val="single" w:sz="12" w:space="0" w:color="auto"/>
              <w:bottom w:val="single" w:sz="12" w:space="0" w:color="auto"/>
            </w:tcBorders>
            <w:shd w:val="clear" w:color="auto" w:fill="auto"/>
          </w:tcPr>
          <w:p w14:paraId="464ACE99"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66</w:t>
            </w:r>
          </w:p>
        </w:tc>
        <w:tc>
          <w:tcPr>
            <w:tcW w:w="643" w:type="dxa"/>
            <w:tcBorders>
              <w:top w:val="single" w:sz="12" w:space="0" w:color="auto"/>
              <w:bottom w:val="single" w:sz="12" w:space="0" w:color="auto"/>
            </w:tcBorders>
            <w:shd w:val="clear" w:color="auto" w:fill="auto"/>
          </w:tcPr>
          <w:p w14:paraId="3EE49AE0"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69</w:t>
            </w:r>
          </w:p>
        </w:tc>
        <w:tc>
          <w:tcPr>
            <w:tcW w:w="642" w:type="dxa"/>
            <w:tcBorders>
              <w:top w:val="single" w:sz="12" w:space="0" w:color="auto"/>
              <w:bottom w:val="single" w:sz="12" w:space="0" w:color="auto"/>
            </w:tcBorders>
            <w:shd w:val="clear" w:color="auto" w:fill="auto"/>
          </w:tcPr>
          <w:p w14:paraId="63164E4D"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70</w:t>
            </w:r>
          </w:p>
        </w:tc>
        <w:tc>
          <w:tcPr>
            <w:tcW w:w="530" w:type="dxa"/>
            <w:tcBorders>
              <w:top w:val="single" w:sz="12" w:space="0" w:color="auto"/>
              <w:bottom w:val="single" w:sz="12" w:space="0" w:color="auto"/>
            </w:tcBorders>
            <w:shd w:val="clear" w:color="auto" w:fill="auto"/>
          </w:tcPr>
          <w:p w14:paraId="69C6D263"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62</w:t>
            </w:r>
          </w:p>
        </w:tc>
        <w:tc>
          <w:tcPr>
            <w:tcW w:w="709" w:type="dxa"/>
            <w:tcBorders>
              <w:top w:val="single" w:sz="12" w:space="0" w:color="auto"/>
              <w:bottom w:val="single" w:sz="12" w:space="0" w:color="auto"/>
            </w:tcBorders>
            <w:shd w:val="clear" w:color="auto" w:fill="auto"/>
          </w:tcPr>
          <w:p w14:paraId="0B8207D2"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46</w:t>
            </w:r>
          </w:p>
        </w:tc>
        <w:tc>
          <w:tcPr>
            <w:tcW w:w="567" w:type="dxa"/>
            <w:tcBorders>
              <w:top w:val="single" w:sz="12" w:space="0" w:color="auto"/>
              <w:bottom w:val="single" w:sz="12" w:space="0" w:color="auto"/>
            </w:tcBorders>
            <w:shd w:val="clear" w:color="auto" w:fill="auto"/>
          </w:tcPr>
          <w:p w14:paraId="1672AD54"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33</w:t>
            </w:r>
          </w:p>
        </w:tc>
        <w:tc>
          <w:tcPr>
            <w:tcW w:w="462" w:type="dxa"/>
            <w:tcBorders>
              <w:top w:val="single" w:sz="12" w:space="0" w:color="auto"/>
              <w:bottom w:val="single" w:sz="12" w:space="0" w:color="auto"/>
            </w:tcBorders>
            <w:shd w:val="clear" w:color="auto" w:fill="auto"/>
          </w:tcPr>
          <w:p w14:paraId="48701F2B"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29</w:t>
            </w:r>
          </w:p>
        </w:tc>
        <w:tc>
          <w:tcPr>
            <w:tcW w:w="698" w:type="dxa"/>
            <w:tcBorders>
              <w:top w:val="single" w:sz="12" w:space="0" w:color="auto"/>
              <w:bottom w:val="single" w:sz="12" w:space="0" w:color="auto"/>
            </w:tcBorders>
            <w:shd w:val="clear" w:color="auto" w:fill="auto"/>
          </w:tcPr>
          <w:p w14:paraId="1068A28B"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132</w:t>
            </w:r>
          </w:p>
        </w:tc>
        <w:tc>
          <w:tcPr>
            <w:tcW w:w="643" w:type="dxa"/>
            <w:tcBorders>
              <w:top w:val="single" w:sz="12" w:space="0" w:color="auto"/>
              <w:bottom w:val="single" w:sz="12" w:space="0" w:color="auto"/>
            </w:tcBorders>
            <w:shd w:val="clear" w:color="auto" w:fill="auto"/>
          </w:tcPr>
          <w:p w14:paraId="193073E2"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386</w:t>
            </w:r>
          </w:p>
        </w:tc>
        <w:tc>
          <w:tcPr>
            <w:tcW w:w="890" w:type="dxa"/>
            <w:tcBorders>
              <w:top w:val="single" w:sz="12" w:space="0" w:color="auto"/>
              <w:bottom w:val="single" w:sz="12" w:space="0" w:color="auto"/>
              <w:right w:val="single" w:sz="12" w:space="0" w:color="auto"/>
            </w:tcBorders>
            <w:shd w:val="clear" w:color="auto" w:fill="auto"/>
          </w:tcPr>
          <w:p w14:paraId="72DA6038" w14:textId="77777777" w:rsidR="0043637E" w:rsidRPr="0043637E" w:rsidRDefault="0043637E" w:rsidP="0043637E">
            <w:pPr>
              <w:pStyle w:val="a4"/>
              <w:shd w:val="clear" w:color="auto" w:fill="FFFFFF"/>
              <w:ind w:left="-57" w:right="-57"/>
              <w:contextualSpacing/>
              <w:jc w:val="center"/>
              <w:rPr>
                <w:sz w:val="28"/>
                <w:szCs w:val="28"/>
              </w:rPr>
            </w:pPr>
            <w:r w:rsidRPr="0043637E">
              <w:rPr>
                <w:sz w:val="28"/>
                <w:szCs w:val="28"/>
              </w:rPr>
              <w:t>641</w:t>
            </w:r>
          </w:p>
        </w:tc>
      </w:tr>
    </w:tbl>
    <w:p w14:paraId="21238DED" w14:textId="77777777" w:rsidR="0043637E" w:rsidRPr="0043637E" w:rsidRDefault="0043637E" w:rsidP="0043637E">
      <w:pPr>
        <w:shd w:val="clear" w:color="auto" w:fill="FFFFFF"/>
        <w:spacing w:after="0" w:line="240" w:lineRule="auto"/>
        <w:ind w:firstLine="720"/>
        <w:rPr>
          <w:sz w:val="28"/>
          <w:szCs w:val="28"/>
        </w:rPr>
      </w:pPr>
      <w:r w:rsidRPr="0043637E">
        <w:rPr>
          <w:sz w:val="28"/>
          <w:szCs w:val="28"/>
        </w:rPr>
        <w:t>Распределение осадков на территории неравномерно, их годовое количество в среднем равно 641 мм, из них на теплый период (апрель- октябрь) приходится 372- 400 мм. Минимум осадков наблюдается в феврале, максимум в июле.</w:t>
      </w:r>
    </w:p>
    <w:p w14:paraId="6C088B2C" w14:textId="77777777" w:rsidR="0043637E" w:rsidRPr="0043637E" w:rsidRDefault="0043637E" w:rsidP="0043637E">
      <w:pPr>
        <w:spacing w:after="0" w:line="240" w:lineRule="auto"/>
        <w:jc w:val="center"/>
        <w:rPr>
          <w:i/>
          <w:sz w:val="28"/>
          <w:szCs w:val="28"/>
        </w:rPr>
      </w:pPr>
      <w:r w:rsidRPr="0043637E">
        <w:rPr>
          <w:i/>
          <w:sz w:val="28"/>
          <w:szCs w:val="28"/>
        </w:rPr>
        <w:t>Средняя относительная влажность воздуха ( в % по  месяцам)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803"/>
        <w:gridCol w:w="803"/>
        <w:gridCol w:w="804"/>
        <w:gridCol w:w="803"/>
        <w:gridCol w:w="803"/>
        <w:gridCol w:w="803"/>
        <w:gridCol w:w="804"/>
        <w:gridCol w:w="803"/>
        <w:gridCol w:w="803"/>
        <w:gridCol w:w="803"/>
        <w:gridCol w:w="804"/>
      </w:tblGrid>
      <w:tr w:rsidR="0043637E" w:rsidRPr="0043637E" w14:paraId="1D0E083A" w14:textId="77777777" w:rsidTr="0029289E">
        <w:tc>
          <w:tcPr>
            <w:tcW w:w="803" w:type="dxa"/>
            <w:tcBorders>
              <w:top w:val="single" w:sz="12" w:space="0" w:color="auto"/>
              <w:left w:val="single" w:sz="12" w:space="0" w:color="auto"/>
              <w:bottom w:val="single" w:sz="12" w:space="0" w:color="auto"/>
            </w:tcBorders>
            <w:shd w:val="clear" w:color="auto" w:fill="auto"/>
          </w:tcPr>
          <w:p w14:paraId="1ECFFB2A" w14:textId="77777777" w:rsidR="0043637E" w:rsidRPr="0043637E" w:rsidRDefault="0043637E" w:rsidP="0043637E">
            <w:pPr>
              <w:pStyle w:val="a4"/>
              <w:ind w:left="-57" w:right="-57"/>
              <w:contextualSpacing/>
              <w:jc w:val="center"/>
              <w:rPr>
                <w:sz w:val="28"/>
                <w:szCs w:val="28"/>
              </w:rPr>
            </w:pPr>
            <w:r w:rsidRPr="0043637E">
              <w:rPr>
                <w:sz w:val="28"/>
                <w:szCs w:val="28"/>
              </w:rPr>
              <w:t>1</w:t>
            </w:r>
          </w:p>
        </w:tc>
        <w:tc>
          <w:tcPr>
            <w:tcW w:w="803" w:type="dxa"/>
            <w:tcBorders>
              <w:top w:val="single" w:sz="12" w:space="0" w:color="auto"/>
              <w:bottom w:val="single" w:sz="12" w:space="0" w:color="auto"/>
            </w:tcBorders>
            <w:shd w:val="clear" w:color="auto" w:fill="auto"/>
          </w:tcPr>
          <w:p w14:paraId="2BE34E8E" w14:textId="77777777" w:rsidR="0043637E" w:rsidRPr="0043637E" w:rsidRDefault="0043637E" w:rsidP="0043637E">
            <w:pPr>
              <w:pStyle w:val="a4"/>
              <w:ind w:left="-57" w:right="-57"/>
              <w:contextualSpacing/>
              <w:jc w:val="center"/>
              <w:rPr>
                <w:sz w:val="28"/>
                <w:szCs w:val="28"/>
              </w:rPr>
            </w:pPr>
            <w:r w:rsidRPr="0043637E">
              <w:rPr>
                <w:sz w:val="28"/>
                <w:szCs w:val="28"/>
              </w:rPr>
              <w:t>2</w:t>
            </w:r>
          </w:p>
        </w:tc>
        <w:tc>
          <w:tcPr>
            <w:tcW w:w="803" w:type="dxa"/>
            <w:tcBorders>
              <w:top w:val="single" w:sz="12" w:space="0" w:color="auto"/>
              <w:bottom w:val="single" w:sz="12" w:space="0" w:color="auto"/>
            </w:tcBorders>
            <w:shd w:val="clear" w:color="auto" w:fill="auto"/>
          </w:tcPr>
          <w:p w14:paraId="4A495E53" w14:textId="77777777" w:rsidR="0043637E" w:rsidRPr="0043637E" w:rsidRDefault="0043637E" w:rsidP="0043637E">
            <w:pPr>
              <w:pStyle w:val="a4"/>
              <w:ind w:left="-57" w:right="-57"/>
              <w:contextualSpacing/>
              <w:jc w:val="center"/>
              <w:rPr>
                <w:sz w:val="28"/>
                <w:szCs w:val="28"/>
              </w:rPr>
            </w:pPr>
            <w:r w:rsidRPr="0043637E">
              <w:rPr>
                <w:sz w:val="28"/>
                <w:szCs w:val="28"/>
              </w:rPr>
              <w:t>3</w:t>
            </w:r>
          </w:p>
        </w:tc>
        <w:tc>
          <w:tcPr>
            <w:tcW w:w="804" w:type="dxa"/>
            <w:tcBorders>
              <w:top w:val="single" w:sz="12" w:space="0" w:color="auto"/>
              <w:bottom w:val="single" w:sz="12" w:space="0" w:color="auto"/>
            </w:tcBorders>
            <w:shd w:val="clear" w:color="auto" w:fill="auto"/>
          </w:tcPr>
          <w:p w14:paraId="7BB46D97" w14:textId="77777777" w:rsidR="0043637E" w:rsidRPr="0043637E" w:rsidRDefault="0043637E" w:rsidP="0043637E">
            <w:pPr>
              <w:pStyle w:val="a4"/>
              <w:ind w:left="-57" w:right="-57"/>
              <w:contextualSpacing/>
              <w:jc w:val="center"/>
              <w:rPr>
                <w:sz w:val="28"/>
                <w:szCs w:val="28"/>
              </w:rPr>
            </w:pPr>
            <w:r w:rsidRPr="0043637E">
              <w:rPr>
                <w:sz w:val="28"/>
                <w:szCs w:val="28"/>
              </w:rPr>
              <w:t>4</w:t>
            </w:r>
          </w:p>
        </w:tc>
        <w:tc>
          <w:tcPr>
            <w:tcW w:w="803" w:type="dxa"/>
            <w:tcBorders>
              <w:top w:val="single" w:sz="12" w:space="0" w:color="auto"/>
              <w:bottom w:val="single" w:sz="12" w:space="0" w:color="auto"/>
            </w:tcBorders>
            <w:shd w:val="clear" w:color="auto" w:fill="auto"/>
          </w:tcPr>
          <w:p w14:paraId="53DD3915" w14:textId="77777777" w:rsidR="0043637E" w:rsidRPr="0043637E" w:rsidRDefault="0043637E" w:rsidP="0043637E">
            <w:pPr>
              <w:pStyle w:val="a4"/>
              <w:ind w:left="-57" w:right="-57"/>
              <w:contextualSpacing/>
              <w:jc w:val="center"/>
              <w:rPr>
                <w:sz w:val="28"/>
                <w:szCs w:val="28"/>
              </w:rPr>
            </w:pPr>
            <w:r w:rsidRPr="0043637E">
              <w:rPr>
                <w:sz w:val="28"/>
                <w:szCs w:val="28"/>
              </w:rPr>
              <w:t>5</w:t>
            </w:r>
          </w:p>
        </w:tc>
        <w:tc>
          <w:tcPr>
            <w:tcW w:w="803" w:type="dxa"/>
            <w:tcBorders>
              <w:top w:val="single" w:sz="12" w:space="0" w:color="auto"/>
              <w:bottom w:val="single" w:sz="12" w:space="0" w:color="auto"/>
            </w:tcBorders>
            <w:shd w:val="clear" w:color="auto" w:fill="auto"/>
          </w:tcPr>
          <w:p w14:paraId="68E3C4F3" w14:textId="77777777" w:rsidR="0043637E" w:rsidRPr="0043637E" w:rsidRDefault="0043637E" w:rsidP="0043637E">
            <w:pPr>
              <w:pStyle w:val="a4"/>
              <w:ind w:left="-57" w:right="-57"/>
              <w:contextualSpacing/>
              <w:jc w:val="center"/>
              <w:rPr>
                <w:sz w:val="28"/>
                <w:szCs w:val="28"/>
              </w:rPr>
            </w:pPr>
            <w:r w:rsidRPr="0043637E">
              <w:rPr>
                <w:sz w:val="28"/>
                <w:szCs w:val="28"/>
              </w:rPr>
              <w:t>6</w:t>
            </w:r>
          </w:p>
        </w:tc>
        <w:tc>
          <w:tcPr>
            <w:tcW w:w="803" w:type="dxa"/>
            <w:tcBorders>
              <w:top w:val="single" w:sz="12" w:space="0" w:color="auto"/>
              <w:bottom w:val="single" w:sz="12" w:space="0" w:color="auto"/>
            </w:tcBorders>
            <w:shd w:val="clear" w:color="auto" w:fill="auto"/>
          </w:tcPr>
          <w:p w14:paraId="050794D1" w14:textId="77777777" w:rsidR="0043637E" w:rsidRPr="0043637E" w:rsidRDefault="0043637E" w:rsidP="0043637E">
            <w:pPr>
              <w:pStyle w:val="a4"/>
              <w:ind w:left="-57" w:right="-57"/>
              <w:contextualSpacing/>
              <w:jc w:val="center"/>
              <w:rPr>
                <w:sz w:val="28"/>
                <w:szCs w:val="28"/>
              </w:rPr>
            </w:pPr>
            <w:r w:rsidRPr="0043637E">
              <w:rPr>
                <w:sz w:val="28"/>
                <w:szCs w:val="28"/>
              </w:rPr>
              <w:t>7</w:t>
            </w:r>
          </w:p>
        </w:tc>
        <w:tc>
          <w:tcPr>
            <w:tcW w:w="804" w:type="dxa"/>
            <w:tcBorders>
              <w:top w:val="single" w:sz="12" w:space="0" w:color="auto"/>
              <w:bottom w:val="single" w:sz="12" w:space="0" w:color="auto"/>
            </w:tcBorders>
            <w:shd w:val="clear" w:color="auto" w:fill="auto"/>
          </w:tcPr>
          <w:p w14:paraId="0EE4D70B" w14:textId="77777777" w:rsidR="0043637E" w:rsidRPr="0043637E" w:rsidRDefault="0043637E" w:rsidP="0043637E">
            <w:pPr>
              <w:pStyle w:val="a4"/>
              <w:ind w:left="-57" w:right="-57"/>
              <w:contextualSpacing/>
              <w:jc w:val="center"/>
              <w:rPr>
                <w:sz w:val="28"/>
                <w:szCs w:val="28"/>
              </w:rPr>
            </w:pPr>
            <w:r w:rsidRPr="0043637E">
              <w:rPr>
                <w:sz w:val="28"/>
                <w:szCs w:val="28"/>
              </w:rPr>
              <w:t>8</w:t>
            </w:r>
          </w:p>
        </w:tc>
        <w:tc>
          <w:tcPr>
            <w:tcW w:w="803" w:type="dxa"/>
            <w:tcBorders>
              <w:top w:val="single" w:sz="12" w:space="0" w:color="auto"/>
              <w:bottom w:val="single" w:sz="12" w:space="0" w:color="auto"/>
            </w:tcBorders>
            <w:shd w:val="clear" w:color="auto" w:fill="auto"/>
          </w:tcPr>
          <w:p w14:paraId="7C1A6E8D" w14:textId="77777777" w:rsidR="0043637E" w:rsidRPr="0043637E" w:rsidRDefault="0043637E" w:rsidP="0043637E">
            <w:pPr>
              <w:pStyle w:val="a4"/>
              <w:ind w:left="-57" w:right="-57"/>
              <w:contextualSpacing/>
              <w:jc w:val="center"/>
              <w:rPr>
                <w:sz w:val="28"/>
                <w:szCs w:val="28"/>
              </w:rPr>
            </w:pPr>
            <w:r w:rsidRPr="0043637E">
              <w:rPr>
                <w:sz w:val="28"/>
                <w:szCs w:val="28"/>
              </w:rPr>
              <w:t>9</w:t>
            </w:r>
          </w:p>
        </w:tc>
        <w:tc>
          <w:tcPr>
            <w:tcW w:w="803" w:type="dxa"/>
            <w:tcBorders>
              <w:top w:val="single" w:sz="12" w:space="0" w:color="auto"/>
              <w:bottom w:val="single" w:sz="12" w:space="0" w:color="auto"/>
            </w:tcBorders>
            <w:shd w:val="clear" w:color="auto" w:fill="auto"/>
          </w:tcPr>
          <w:p w14:paraId="1D1001D9" w14:textId="77777777" w:rsidR="0043637E" w:rsidRPr="0043637E" w:rsidRDefault="0043637E" w:rsidP="0043637E">
            <w:pPr>
              <w:pStyle w:val="a4"/>
              <w:ind w:left="-57" w:right="-57"/>
              <w:contextualSpacing/>
              <w:jc w:val="center"/>
              <w:rPr>
                <w:sz w:val="28"/>
                <w:szCs w:val="28"/>
              </w:rPr>
            </w:pPr>
            <w:r w:rsidRPr="0043637E">
              <w:rPr>
                <w:sz w:val="28"/>
                <w:szCs w:val="28"/>
              </w:rPr>
              <w:t>10</w:t>
            </w:r>
          </w:p>
        </w:tc>
        <w:tc>
          <w:tcPr>
            <w:tcW w:w="803" w:type="dxa"/>
            <w:tcBorders>
              <w:top w:val="single" w:sz="12" w:space="0" w:color="auto"/>
              <w:bottom w:val="single" w:sz="12" w:space="0" w:color="auto"/>
            </w:tcBorders>
            <w:shd w:val="clear" w:color="auto" w:fill="auto"/>
          </w:tcPr>
          <w:p w14:paraId="0A23A798" w14:textId="77777777" w:rsidR="0043637E" w:rsidRPr="0043637E" w:rsidRDefault="0043637E" w:rsidP="0043637E">
            <w:pPr>
              <w:pStyle w:val="a4"/>
              <w:ind w:left="-57" w:right="-57"/>
              <w:contextualSpacing/>
              <w:jc w:val="center"/>
              <w:rPr>
                <w:sz w:val="28"/>
                <w:szCs w:val="28"/>
              </w:rPr>
            </w:pPr>
            <w:r w:rsidRPr="0043637E">
              <w:rPr>
                <w:sz w:val="28"/>
                <w:szCs w:val="28"/>
              </w:rPr>
              <w:t>11</w:t>
            </w:r>
          </w:p>
        </w:tc>
        <w:tc>
          <w:tcPr>
            <w:tcW w:w="804" w:type="dxa"/>
            <w:tcBorders>
              <w:top w:val="single" w:sz="12" w:space="0" w:color="auto"/>
              <w:bottom w:val="single" w:sz="12" w:space="0" w:color="auto"/>
              <w:right w:val="single" w:sz="12" w:space="0" w:color="auto"/>
            </w:tcBorders>
            <w:shd w:val="clear" w:color="auto" w:fill="auto"/>
          </w:tcPr>
          <w:p w14:paraId="14E129D2" w14:textId="77777777" w:rsidR="0043637E" w:rsidRPr="0043637E" w:rsidRDefault="0043637E" w:rsidP="0043637E">
            <w:pPr>
              <w:pStyle w:val="a4"/>
              <w:ind w:left="-57" w:right="-57"/>
              <w:contextualSpacing/>
              <w:jc w:val="center"/>
              <w:rPr>
                <w:sz w:val="28"/>
                <w:szCs w:val="28"/>
              </w:rPr>
            </w:pPr>
            <w:r w:rsidRPr="0043637E">
              <w:rPr>
                <w:sz w:val="28"/>
                <w:szCs w:val="28"/>
              </w:rPr>
              <w:t>12</w:t>
            </w:r>
          </w:p>
        </w:tc>
      </w:tr>
      <w:tr w:rsidR="0043637E" w:rsidRPr="0043637E" w14:paraId="0399F90B" w14:textId="77777777" w:rsidTr="0029289E">
        <w:tc>
          <w:tcPr>
            <w:tcW w:w="803" w:type="dxa"/>
            <w:tcBorders>
              <w:top w:val="single" w:sz="12" w:space="0" w:color="auto"/>
              <w:left w:val="single" w:sz="12" w:space="0" w:color="auto"/>
              <w:bottom w:val="single" w:sz="12" w:space="0" w:color="auto"/>
            </w:tcBorders>
            <w:shd w:val="clear" w:color="auto" w:fill="auto"/>
          </w:tcPr>
          <w:p w14:paraId="3E5E4F9E" w14:textId="77777777" w:rsidR="0043637E" w:rsidRPr="0043637E" w:rsidRDefault="0043637E" w:rsidP="0043637E">
            <w:pPr>
              <w:pStyle w:val="a4"/>
              <w:ind w:left="-57" w:right="-57"/>
              <w:contextualSpacing/>
              <w:jc w:val="center"/>
              <w:rPr>
                <w:sz w:val="28"/>
                <w:szCs w:val="28"/>
              </w:rPr>
            </w:pPr>
            <w:r w:rsidRPr="0043637E">
              <w:rPr>
                <w:sz w:val="28"/>
                <w:szCs w:val="28"/>
              </w:rPr>
              <w:t>86</w:t>
            </w:r>
          </w:p>
        </w:tc>
        <w:tc>
          <w:tcPr>
            <w:tcW w:w="803" w:type="dxa"/>
            <w:tcBorders>
              <w:top w:val="single" w:sz="12" w:space="0" w:color="auto"/>
              <w:bottom w:val="single" w:sz="12" w:space="0" w:color="auto"/>
            </w:tcBorders>
            <w:shd w:val="clear" w:color="auto" w:fill="auto"/>
          </w:tcPr>
          <w:p w14:paraId="4321433B" w14:textId="77777777" w:rsidR="0043637E" w:rsidRPr="0043637E" w:rsidRDefault="0043637E" w:rsidP="0043637E">
            <w:pPr>
              <w:pStyle w:val="a4"/>
              <w:ind w:left="-57" w:right="-57"/>
              <w:contextualSpacing/>
              <w:jc w:val="center"/>
              <w:rPr>
                <w:sz w:val="28"/>
                <w:szCs w:val="28"/>
              </w:rPr>
            </w:pPr>
            <w:r w:rsidRPr="0043637E">
              <w:rPr>
                <w:sz w:val="28"/>
                <w:szCs w:val="28"/>
              </w:rPr>
              <w:t>84</w:t>
            </w:r>
          </w:p>
        </w:tc>
        <w:tc>
          <w:tcPr>
            <w:tcW w:w="803" w:type="dxa"/>
            <w:tcBorders>
              <w:top w:val="single" w:sz="12" w:space="0" w:color="auto"/>
              <w:bottom w:val="single" w:sz="12" w:space="0" w:color="auto"/>
            </w:tcBorders>
            <w:shd w:val="clear" w:color="auto" w:fill="auto"/>
          </w:tcPr>
          <w:p w14:paraId="6E1CF84F" w14:textId="77777777" w:rsidR="0043637E" w:rsidRPr="0043637E" w:rsidRDefault="0043637E" w:rsidP="0043637E">
            <w:pPr>
              <w:pStyle w:val="a4"/>
              <w:ind w:left="-57" w:right="-57"/>
              <w:contextualSpacing/>
              <w:jc w:val="center"/>
              <w:rPr>
                <w:sz w:val="28"/>
                <w:szCs w:val="28"/>
              </w:rPr>
            </w:pPr>
            <w:r w:rsidRPr="0043637E">
              <w:rPr>
                <w:sz w:val="28"/>
                <w:szCs w:val="28"/>
              </w:rPr>
              <w:t>82</w:t>
            </w:r>
          </w:p>
        </w:tc>
        <w:tc>
          <w:tcPr>
            <w:tcW w:w="804" w:type="dxa"/>
            <w:tcBorders>
              <w:top w:val="single" w:sz="12" w:space="0" w:color="auto"/>
              <w:bottom w:val="single" w:sz="12" w:space="0" w:color="auto"/>
            </w:tcBorders>
            <w:shd w:val="clear" w:color="auto" w:fill="auto"/>
          </w:tcPr>
          <w:p w14:paraId="686EF2A5" w14:textId="77777777" w:rsidR="0043637E" w:rsidRPr="0043637E" w:rsidRDefault="0043637E" w:rsidP="0043637E">
            <w:pPr>
              <w:pStyle w:val="a4"/>
              <w:ind w:left="-57" w:right="-57"/>
              <w:contextualSpacing/>
              <w:jc w:val="center"/>
              <w:rPr>
                <w:sz w:val="28"/>
                <w:szCs w:val="28"/>
              </w:rPr>
            </w:pPr>
            <w:r w:rsidRPr="0043637E">
              <w:rPr>
                <w:sz w:val="28"/>
                <w:szCs w:val="28"/>
              </w:rPr>
              <w:t>76</w:t>
            </w:r>
          </w:p>
        </w:tc>
        <w:tc>
          <w:tcPr>
            <w:tcW w:w="803" w:type="dxa"/>
            <w:tcBorders>
              <w:top w:val="single" w:sz="12" w:space="0" w:color="auto"/>
              <w:bottom w:val="single" w:sz="12" w:space="0" w:color="auto"/>
            </w:tcBorders>
            <w:shd w:val="clear" w:color="auto" w:fill="auto"/>
          </w:tcPr>
          <w:p w14:paraId="035F9F34" w14:textId="77777777" w:rsidR="0043637E" w:rsidRPr="0043637E" w:rsidRDefault="0043637E" w:rsidP="0043637E">
            <w:pPr>
              <w:pStyle w:val="a4"/>
              <w:ind w:left="-57" w:right="-57"/>
              <w:contextualSpacing/>
              <w:jc w:val="center"/>
              <w:rPr>
                <w:sz w:val="28"/>
                <w:szCs w:val="28"/>
              </w:rPr>
            </w:pPr>
            <w:r w:rsidRPr="0043637E">
              <w:rPr>
                <w:sz w:val="28"/>
                <w:szCs w:val="28"/>
              </w:rPr>
              <w:t>69</w:t>
            </w:r>
          </w:p>
        </w:tc>
        <w:tc>
          <w:tcPr>
            <w:tcW w:w="803" w:type="dxa"/>
            <w:tcBorders>
              <w:top w:val="single" w:sz="12" w:space="0" w:color="auto"/>
              <w:bottom w:val="single" w:sz="12" w:space="0" w:color="auto"/>
            </w:tcBorders>
            <w:shd w:val="clear" w:color="auto" w:fill="auto"/>
          </w:tcPr>
          <w:p w14:paraId="066B39A7" w14:textId="77777777" w:rsidR="0043637E" w:rsidRPr="0043637E" w:rsidRDefault="0043637E" w:rsidP="0043637E">
            <w:pPr>
              <w:pStyle w:val="a4"/>
              <w:ind w:left="-57" w:right="-57"/>
              <w:contextualSpacing/>
              <w:jc w:val="center"/>
              <w:rPr>
                <w:sz w:val="28"/>
                <w:szCs w:val="28"/>
              </w:rPr>
            </w:pPr>
            <w:r w:rsidRPr="0043637E">
              <w:rPr>
                <w:sz w:val="28"/>
                <w:szCs w:val="28"/>
              </w:rPr>
              <w:t>71</w:t>
            </w:r>
          </w:p>
        </w:tc>
        <w:tc>
          <w:tcPr>
            <w:tcW w:w="803" w:type="dxa"/>
            <w:tcBorders>
              <w:top w:val="single" w:sz="12" w:space="0" w:color="auto"/>
              <w:bottom w:val="single" w:sz="12" w:space="0" w:color="auto"/>
            </w:tcBorders>
            <w:shd w:val="clear" w:color="auto" w:fill="auto"/>
          </w:tcPr>
          <w:p w14:paraId="5A8F7224" w14:textId="77777777" w:rsidR="0043637E" w:rsidRPr="0043637E" w:rsidRDefault="0043637E" w:rsidP="0043637E">
            <w:pPr>
              <w:pStyle w:val="a4"/>
              <w:ind w:left="-57" w:right="-57"/>
              <w:contextualSpacing/>
              <w:jc w:val="center"/>
              <w:rPr>
                <w:sz w:val="28"/>
                <w:szCs w:val="28"/>
              </w:rPr>
            </w:pPr>
            <w:r w:rsidRPr="0043637E">
              <w:rPr>
                <w:sz w:val="28"/>
                <w:szCs w:val="28"/>
              </w:rPr>
              <w:t>74</w:t>
            </w:r>
          </w:p>
        </w:tc>
        <w:tc>
          <w:tcPr>
            <w:tcW w:w="804" w:type="dxa"/>
            <w:tcBorders>
              <w:top w:val="single" w:sz="12" w:space="0" w:color="auto"/>
              <w:bottom w:val="single" w:sz="12" w:space="0" w:color="auto"/>
            </w:tcBorders>
            <w:shd w:val="clear" w:color="auto" w:fill="auto"/>
          </w:tcPr>
          <w:p w14:paraId="4C1AAAF1" w14:textId="77777777" w:rsidR="0043637E" w:rsidRPr="0043637E" w:rsidRDefault="0043637E" w:rsidP="0043637E">
            <w:pPr>
              <w:pStyle w:val="a4"/>
              <w:ind w:left="-57" w:right="-57"/>
              <w:contextualSpacing/>
              <w:jc w:val="center"/>
              <w:rPr>
                <w:sz w:val="28"/>
                <w:szCs w:val="28"/>
              </w:rPr>
            </w:pPr>
            <w:r w:rsidRPr="0043637E">
              <w:rPr>
                <w:sz w:val="28"/>
                <w:szCs w:val="28"/>
              </w:rPr>
              <w:t>78</w:t>
            </w:r>
          </w:p>
        </w:tc>
        <w:tc>
          <w:tcPr>
            <w:tcW w:w="803" w:type="dxa"/>
            <w:tcBorders>
              <w:top w:val="single" w:sz="12" w:space="0" w:color="auto"/>
              <w:bottom w:val="single" w:sz="12" w:space="0" w:color="auto"/>
            </w:tcBorders>
            <w:shd w:val="clear" w:color="auto" w:fill="auto"/>
          </w:tcPr>
          <w:p w14:paraId="361CAD8D" w14:textId="77777777" w:rsidR="0043637E" w:rsidRPr="0043637E" w:rsidRDefault="0043637E" w:rsidP="0043637E">
            <w:pPr>
              <w:pStyle w:val="a4"/>
              <w:ind w:left="-57" w:right="-57"/>
              <w:contextualSpacing/>
              <w:jc w:val="center"/>
              <w:rPr>
                <w:sz w:val="28"/>
                <w:szCs w:val="28"/>
              </w:rPr>
            </w:pPr>
            <w:r w:rsidRPr="0043637E">
              <w:rPr>
                <w:sz w:val="28"/>
                <w:szCs w:val="28"/>
              </w:rPr>
              <w:t>83</w:t>
            </w:r>
          </w:p>
        </w:tc>
        <w:tc>
          <w:tcPr>
            <w:tcW w:w="803" w:type="dxa"/>
            <w:tcBorders>
              <w:top w:val="single" w:sz="12" w:space="0" w:color="auto"/>
              <w:bottom w:val="single" w:sz="12" w:space="0" w:color="auto"/>
            </w:tcBorders>
            <w:shd w:val="clear" w:color="auto" w:fill="auto"/>
          </w:tcPr>
          <w:p w14:paraId="053AD770" w14:textId="77777777" w:rsidR="0043637E" w:rsidRPr="0043637E" w:rsidRDefault="0043637E" w:rsidP="0043637E">
            <w:pPr>
              <w:pStyle w:val="a4"/>
              <w:ind w:left="-57" w:right="-57"/>
              <w:contextualSpacing/>
              <w:jc w:val="center"/>
              <w:rPr>
                <w:sz w:val="28"/>
                <w:szCs w:val="28"/>
              </w:rPr>
            </w:pPr>
            <w:r w:rsidRPr="0043637E">
              <w:rPr>
                <w:sz w:val="28"/>
                <w:szCs w:val="28"/>
              </w:rPr>
              <w:t>83</w:t>
            </w:r>
          </w:p>
        </w:tc>
        <w:tc>
          <w:tcPr>
            <w:tcW w:w="803" w:type="dxa"/>
            <w:tcBorders>
              <w:top w:val="single" w:sz="12" w:space="0" w:color="auto"/>
              <w:bottom w:val="single" w:sz="12" w:space="0" w:color="auto"/>
            </w:tcBorders>
            <w:shd w:val="clear" w:color="auto" w:fill="auto"/>
          </w:tcPr>
          <w:p w14:paraId="3D6795AA" w14:textId="77777777" w:rsidR="0043637E" w:rsidRPr="0043637E" w:rsidRDefault="0043637E" w:rsidP="0043637E">
            <w:pPr>
              <w:pStyle w:val="a4"/>
              <w:ind w:left="-57" w:right="-57"/>
              <w:contextualSpacing/>
              <w:jc w:val="center"/>
              <w:rPr>
                <w:sz w:val="28"/>
                <w:szCs w:val="28"/>
              </w:rPr>
            </w:pPr>
            <w:r w:rsidRPr="0043637E">
              <w:rPr>
                <w:sz w:val="28"/>
                <w:szCs w:val="28"/>
              </w:rPr>
              <w:t>87</w:t>
            </w:r>
          </w:p>
        </w:tc>
        <w:tc>
          <w:tcPr>
            <w:tcW w:w="804" w:type="dxa"/>
            <w:tcBorders>
              <w:top w:val="single" w:sz="12" w:space="0" w:color="auto"/>
              <w:bottom w:val="single" w:sz="12" w:space="0" w:color="auto"/>
              <w:right w:val="single" w:sz="12" w:space="0" w:color="auto"/>
            </w:tcBorders>
            <w:shd w:val="clear" w:color="auto" w:fill="auto"/>
          </w:tcPr>
          <w:p w14:paraId="49E57A84" w14:textId="77777777" w:rsidR="0043637E" w:rsidRPr="0043637E" w:rsidRDefault="0043637E" w:rsidP="0043637E">
            <w:pPr>
              <w:pStyle w:val="a4"/>
              <w:ind w:left="-57" w:right="-57"/>
              <w:contextualSpacing/>
              <w:jc w:val="center"/>
              <w:rPr>
                <w:sz w:val="28"/>
                <w:szCs w:val="28"/>
              </w:rPr>
            </w:pPr>
            <w:r w:rsidRPr="0043637E">
              <w:rPr>
                <w:sz w:val="28"/>
                <w:szCs w:val="28"/>
              </w:rPr>
              <w:t>88</w:t>
            </w:r>
          </w:p>
        </w:tc>
      </w:tr>
    </w:tbl>
    <w:p w14:paraId="44F3BB5D" w14:textId="77777777" w:rsidR="0043637E" w:rsidRPr="0043637E" w:rsidRDefault="0043637E" w:rsidP="0043637E">
      <w:pPr>
        <w:spacing w:after="0" w:line="240" w:lineRule="auto"/>
        <w:ind w:firstLine="720"/>
        <w:contextualSpacing/>
        <w:rPr>
          <w:sz w:val="28"/>
          <w:szCs w:val="28"/>
        </w:rPr>
      </w:pPr>
    </w:p>
    <w:p w14:paraId="5567CA9B" w14:textId="77777777" w:rsidR="0043637E" w:rsidRDefault="0043637E" w:rsidP="0043637E">
      <w:pPr>
        <w:spacing w:after="0" w:line="240" w:lineRule="auto"/>
        <w:ind w:firstLine="708"/>
        <w:rPr>
          <w:color w:val="000000"/>
          <w:sz w:val="28"/>
          <w:szCs w:val="28"/>
        </w:rPr>
      </w:pPr>
      <w:r w:rsidRPr="0043637E">
        <w:rPr>
          <w:color w:val="000000"/>
          <w:sz w:val="28"/>
          <w:szCs w:val="28"/>
        </w:rPr>
        <w:t>Преобладающее направление ветра-  западное, юго-западное, южное. Наибольшая скорость ветра наблюдается зимой. Средняя скорость ветра в январе 4.5 м\сек, в июле равна нулю.</w:t>
      </w:r>
    </w:p>
    <w:p w14:paraId="09D484C3" w14:textId="77777777" w:rsidR="0043637E" w:rsidRPr="0043637E" w:rsidRDefault="0043637E" w:rsidP="0029289E">
      <w:pPr>
        <w:pStyle w:val="1"/>
        <w:numPr>
          <w:ilvl w:val="0"/>
          <w:numId w:val="2"/>
        </w:numPr>
        <w:suppressAutoHyphens/>
        <w:spacing w:before="0" w:line="240" w:lineRule="auto"/>
        <w:jc w:val="center"/>
        <w:rPr>
          <w:rFonts w:ascii="Times New Roman" w:hAnsi="Times New Roman"/>
          <w:i/>
          <w:color w:val="000000"/>
        </w:rPr>
      </w:pPr>
      <w:r w:rsidRPr="0043637E">
        <w:rPr>
          <w:rFonts w:ascii="Times New Roman" w:hAnsi="Times New Roman"/>
          <w:i/>
          <w:color w:val="000000"/>
        </w:rPr>
        <w:t>Розы ветров по направлению в %</w:t>
      </w:r>
    </w:p>
    <w:p w14:paraId="38F5E842" w14:textId="77777777" w:rsidR="0043637E" w:rsidRPr="0043637E" w:rsidRDefault="0043637E" w:rsidP="0043637E">
      <w:pPr>
        <w:spacing w:after="0" w:line="240" w:lineRule="auto"/>
        <w:rPr>
          <w:sz w:val="28"/>
          <w:szCs w:val="28"/>
        </w:rPr>
      </w:pPr>
    </w:p>
    <w:p w14:paraId="4CDC0763" w14:textId="77777777" w:rsidR="0043637E" w:rsidRPr="0043637E" w:rsidRDefault="00C40795" w:rsidP="0043637E">
      <w:pPr>
        <w:spacing w:after="0" w:line="240" w:lineRule="auto"/>
        <w:jc w:val="center"/>
        <w:rPr>
          <w:color w:val="C00000"/>
          <w:sz w:val="28"/>
          <w:szCs w:val="28"/>
        </w:rPr>
      </w:pPr>
      <w:r w:rsidRPr="0043637E">
        <w:rPr>
          <w:color w:val="0000FF"/>
          <w:sz w:val="28"/>
          <w:szCs w:val="28"/>
          <w:lang w:val="ru-RU"/>
        </w:rPr>
        <w:pict>
          <v:shape id="_x0000_i1025" type="#_x0000_t75" style="width:430.5pt;height:271.5pt" filled="t">
            <v:fill color2="black"/>
            <v:imagedata r:id="rId17" o:title=""/>
          </v:shape>
        </w:pict>
      </w:r>
    </w:p>
    <w:p w14:paraId="301451E2" w14:textId="77777777" w:rsidR="0043637E" w:rsidRPr="0043637E" w:rsidRDefault="0043637E" w:rsidP="0043637E">
      <w:pPr>
        <w:shd w:val="clear" w:color="auto" w:fill="FFFFFF"/>
        <w:tabs>
          <w:tab w:val="left" w:pos="1080"/>
        </w:tabs>
        <w:autoSpaceDE w:val="0"/>
        <w:spacing w:after="0" w:line="240" w:lineRule="auto"/>
        <w:jc w:val="both"/>
        <w:rPr>
          <w:bCs/>
          <w:color w:val="C00000"/>
          <w:sz w:val="28"/>
          <w:szCs w:val="28"/>
        </w:rPr>
      </w:pPr>
    </w:p>
    <w:p w14:paraId="16961AAE" w14:textId="77777777" w:rsidR="006F71C2" w:rsidRDefault="0043637E" w:rsidP="00D07AD2">
      <w:pPr>
        <w:keepNext/>
        <w:shd w:val="clear" w:color="auto" w:fill="FFFFFF"/>
        <w:tabs>
          <w:tab w:val="left" w:pos="1080"/>
        </w:tabs>
        <w:autoSpaceDE w:val="0"/>
        <w:spacing w:after="0" w:line="240" w:lineRule="auto"/>
        <w:ind w:left="993" w:hanging="284"/>
        <w:jc w:val="center"/>
        <w:rPr>
          <w:b/>
          <w:color w:val="000000"/>
          <w:sz w:val="28"/>
          <w:szCs w:val="28"/>
        </w:rPr>
      </w:pPr>
      <w:r w:rsidRPr="0043637E">
        <w:rPr>
          <w:b/>
          <w:color w:val="000000"/>
          <w:sz w:val="28"/>
          <w:szCs w:val="28"/>
        </w:rPr>
        <w:t xml:space="preserve">2.3.2. ГИДРОЛОГИЧЕСКАЯ ХАРАКТЕРИСТИКА. </w:t>
      </w:r>
    </w:p>
    <w:p w14:paraId="178A34F1" w14:textId="77777777" w:rsidR="0043637E" w:rsidRPr="0043637E" w:rsidRDefault="0043637E" w:rsidP="00D07AD2">
      <w:pPr>
        <w:keepNext/>
        <w:shd w:val="clear" w:color="auto" w:fill="FFFFFF"/>
        <w:tabs>
          <w:tab w:val="left" w:pos="1080"/>
        </w:tabs>
        <w:autoSpaceDE w:val="0"/>
        <w:spacing w:after="0" w:line="240" w:lineRule="auto"/>
        <w:ind w:left="993" w:hanging="284"/>
        <w:jc w:val="center"/>
        <w:rPr>
          <w:b/>
          <w:color w:val="000000"/>
          <w:sz w:val="28"/>
          <w:szCs w:val="28"/>
        </w:rPr>
      </w:pPr>
      <w:r w:rsidRPr="0043637E">
        <w:rPr>
          <w:b/>
          <w:color w:val="000000"/>
          <w:sz w:val="28"/>
          <w:szCs w:val="28"/>
        </w:rPr>
        <w:t>РЕСУРСЫ ПОВЕРХНОСТНЫХ ВОД</w:t>
      </w:r>
    </w:p>
    <w:p w14:paraId="2C1DD014" w14:textId="77777777" w:rsidR="0043637E" w:rsidRPr="0043637E" w:rsidRDefault="0043637E" w:rsidP="0043637E">
      <w:pPr>
        <w:keepNext/>
        <w:shd w:val="clear" w:color="auto" w:fill="FFFFFF"/>
        <w:tabs>
          <w:tab w:val="left" w:pos="1080"/>
        </w:tabs>
        <w:autoSpaceDE w:val="0"/>
        <w:spacing w:after="0" w:line="240" w:lineRule="auto"/>
        <w:rPr>
          <w:b/>
          <w:color w:val="C00000"/>
          <w:sz w:val="28"/>
          <w:szCs w:val="28"/>
        </w:rPr>
      </w:pPr>
    </w:p>
    <w:p w14:paraId="0EC45088" w14:textId="77777777" w:rsidR="0043637E" w:rsidRPr="0043637E" w:rsidRDefault="0043637E" w:rsidP="0043637E">
      <w:pPr>
        <w:keepNext/>
        <w:shd w:val="clear" w:color="auto" w:fill="FFFFFF"/>
        <w:tabs>
          <w:tab w:val="left" w:pos="1080"/>
        </w:tabs>
        <w:autoSpaceDE w:val="0"/>
        <w:spacing w:after="0" w:line="240" w:lineRule="auto"/>
        <w:jc w:val="both"/>
        <w:rPr>
          <w:sz w:val="28"/>
          <w:szCs w:val="28"/>
        </w:rPr>
      </w:pPr>
      <w:r w:rsidRPr="0043637E">
        <w:rPr>
          <w:sz w:val="28"/>
          <w:szCs w:val="28"/>
        </w:rPr>
        <w:t xml:space="preserve">           Реки поселения - это восточно-европейские реки с сильными периодами разлива, низким уровнем воды в период малой воды и сравнительно низким устойчивым периодом низкой воды зимой. Реки, в основном, пополняются за счёт таяния снегов, доля которых составляет 70-80% годовых осадков. И только 20-30% приходится на долю грунтовых вод и дождевых осадков. Половодье начинается в первой половине апреля и длится 7-15 дней. Межень- с июля по сентябрь. Период замерзания - с 12 по 20 ноября. Толщина льда достигает 45 см. В июле вода прогревается до +20</w:t>
      </w:r>
      <w:r w:rsidRPr="0043637E">
        <w:rPr>
          <w:sz w:val="28"/>
          <w:szCs w:val="28"/>
          <w:vertAlign w:val="superscript"/>
        </w:rPr>
        <w:t>0</w:t>
      </w:r>
      <w:r w:rsidRPr="0043637E">
        <w:rPr>
          <w:sz w:val="28"/>
          <w:szCs w:val="28"/>
        </w:rPr>
        <w:t>С. Купальный сезон с температурой +17</w:t>
      </w:r>
      <w:r w:rsidRPr="0043637E">
        <w:rPr>
          <w:sz w:val="28"/>
          <w:szCs w:val="28"/>
          <w:vertAlign w:val="superscript"/>
        </w:rPr>
        <w:t>0</w:t>
      </w:r>
      <w:r w:rsidRPr="0043637E">
        <w:rPr>
          <w:sz w:val="28"/>
          <w:szCs w:val="28"/>
        </w:rPr>
        <w:t>С и выше длится 90 дней. Воды - пресные, гидрокарбонатно-кальциевые. Общая жёсткость колеблется от 0,9 до 5мгэкв/л. Наиболее крупной рекой является р. Ирмес.</w:t>
      </w:r>
    </w:p>
    <w:p w14:paraId="1C522CE7" w14:textId="77777777" w:rsidR="0043637E" w:rsidRPr="0043637E" w:rsidRDefault="0043637E" w:rsidP="0043637E">
      <w:pPr>
        <w:spacing w:after="0" w:line="240" w:lineRule="auto"/>
        <w:rPr>
          <w:sz w:val="28"/>
          <w:szCs w:val="28"/>
        </w:rPr>
      </w:pPr>
      <w:r w:rsidRPr="0043637E">
        <w:rPr>
          <w:sz w:val="28"/>
          <w:szCs w:val="28"/>
          <w:u w:val="single"/>
        </w:rPr>
        <w:t>Река Ирмес</w:t>
      </w:r>
      <w:r w:rsidRPr="0043637E">
        <w:rPr>
          <w:sz w:val="28"/>
          <w:szCs w:val="28"/>
        </w:rPr>
        <w:t xml:space="preserve"> – правый приток р. Нерль, впадающий в неё на 74 км от устья у д. Омутское. Протекает на юге района, берёт начало на Юрьевском Ополье, как и все её притоки, начало которых приурочено, обычно, к выходам подземных вод в верховьях балок и оврагов, широко развитых в пределах Юрьевского Ополья. Общая длина реки      70 км, площадь водосбора 662 км</w:t>
      </w:r>
      <w:r w:rsidRPr="0043637E">
        <w:rPr>
          <w:sz w:val="28"/>
          <w:szCs w:val="28"/>
          <w:vertAlign w:val="superscript"/>
        </w:rPr>
        <w:t>2</w:t>
      </w:r>
      <w:r w:rsidRPr="0043637E">
        <w:rPr>
          <w:sz w:val="28"/>
          <w:szCs w:val="28"/>
        </w:rPr>
        <w:t xml:space="preserve"> . Пойма реки хорошо выражена, имеет превышение над урезом воды до 3,0 м, в районе д. Володятино - до 5,0 м, участками заболочена. Ширина русла изменяется от 3,0 до 25,0 м, в межень глубина 0,5-0,8 м. </w:t>
      </w:r>
      <w:r w:rsidRPr="0043637E">
        <w:rPr>
          <w:color w:val="000000"/>
          <w:sz w:val="28"/>
          <w:szCs w:val="28"/>
        </w:rPr>
        <w:t xml:space="preserve">Скорость течения при пропуске расчётных расходов 0,2-0,3 м/с, коэффициент извилистости – 1,44. </w:t>
      </w:r>
      <w:r w:rsidRPr="0043637E">
        <w:rPr>
          <w:sz w:val="28"/>
          <w:szCs w:val="28"/>
        </w:rPr>
        <w:t>Наиболее крупным притоком р. Ирмес является р. Воймига, большую часть протекающая вдоль границы Юрьевского Ополья и впадающая в р. Ирмес в г. Гаврилов Посад. Общая длина реки 36 км.</w:t>
      </w:r>
    </w:p>
    <w:p w14:paraId="179155F0" w14:textId="77777777" w:rsidR="0043637E" w:rsidRPr="0043637E" w:rsidRDefault="0043637E" w:rsidP="0043637E">
      <w:pPr>
        <w:spacing w:after="0" w:line="240" w:lineRule="auto"/>
        <w:rPr>
          <w:sz w:val="28"/>
          <w:szCs w:val="28"/>
        </w:rPr>
      </w:pPr>
    </w:p>
    <w:p w14:paraId="3D9A9E9F" w14:textId="77777777" w:rsidR="0043637E" w:rsidRPr="0043637E" w:rsidRDefault="0043637E" w:rsidP="0043637E">
      <w:pPr>
        <w:spacing w:after="0" w:line="240" w:lineRule="auto"/>
        <w:jc w:val="center"/>
        <w:rPr>
          <w:sz w:val="28"/>
          <w:szCs w:val="28"/>
        </w:rPr>
      </w:pPr>
      <w:r w:rsidRPr="0043637E">
        <w:rPr>
          <w:sz w:val="28"/>
          <w:szCs w:val="28"/>
        </w:rPr>
        <w:t xml:space="preserve">Характеристика рек  </w:t>
      </w:r>
    </w:p>
    <w:tbl>
      <w:tblPr>
        <w:tblW w:w="0" w:type="auto"/>
        <w:tblInd w:w="-25" w:type="dxa"/>
        <w:tblLayout w:type="fixed"/>
        <w:tblLook w:val="0000" w:firstRow="0" w:lastRow="0" w:firstColumn="0" w:lastColumn="0" w:noHBand="0" w:noVBand="0"/>
      </w:tblPr>
      <w:tblGrid>
        <w:gridCol w:w="581"/>
        <w:gridCol w:w="2178"/>
        <w:gridCol w:w="2207"/>
        <w:gridCol w:w="2630"/>
        <w:gridCol w:w="2021"/>
      </w:tblGrid>
      <w:tr w:rsidR="0043637E" w:rsidRPr="0043637E" w14:paraId="5AC9AB13" w14:textId="77777777" w:rsidTr="0029289E">
        <w:trPr>
          <w:trHeight w:val="379"/>
          <w:tblHeader/>
        </w:trPr>
        <w:tc>
          <w:tcPr>
            <w:tcW w:w="581" w:type="dxa"/>
            <w:tcBorders>
              <w:top w:val="single" w:sz="4" w:space="0" w:color="000000"/>
              <w:left w:val="single" w:sz="4" w:space="0" w:color="000000"/>
              <w:bottom w:val="single" w:sz="4" w:space="0" w:color="000000"/>
            </w:tcBorders>
            <w:vAlign w:val="center"/>
          </w:tcPr>
          <w:p w14:paraId="6FC409B5" w14:textId="77777777" w:rsidR="0043637E" w:rsidRPr="0043637E" w:rsidRDefault="0043637E" w:rsidP="0043637E">
            <w:pPr>
              <w:snapToGrid w:val="0"/>
              <w:spacing w:after="0" w:line="240" w:lineRule="auto"/>
              <w:jc w:val="center"/>
              <w:rPr>
                <w:bCs/>
                <w:sz w:val="28"/>
                <w:szCs w:val="28"/>
              </w:rPr>
            </w:pPr>
            <w:r w:rsidRPr="0043637E">
              <w:rPr>
                <w:bCs/>
                <w:sz w:val="28"/>
                <w:szCs w:val="28"/>
              </w:rPr>
              <w:t>№</w:t>
            </w:r>
          </w:p>
          <w:p w14:paraId="4EB55DB0" w14:textId="77777777" w:rsidR="0043637E" w:rsidRPr="0043637E" w:rsidRDefault="0043637E" w:rsidP="0043637E">
            <w:pPr>
              <w:spacing w:after="0" w:line="240" w:lineRule="auto"/>
              <w:jc w:val="center"/>
              <w:rPr>
                <w:bCs/>
                <w:sz w:val="28"/>
                <w:szCs w:val="28"/>
              </w:rPr>
            </w:pPr>
            <w:r w:rsidRPr="0043637E">
              <w:rPr>
                <w:bCs/>
                <w:sz w:val="28"/>
                <w:szCs w:val="28"/>
              </w:rPr>
              <w:t>п/п</w:t>
            </w:r>
          </w:p>
        </w:tc>
        <w:tc>
          <w:tcPr>
            <w:tcW w:w="2178" w:type="dxa"/>
            <w:tcBorders>
              <w:top w:val="single" w:sz="4" w:space="0" w:color="000000"/>
              <w:left w:val="single" w:sz="4" w:space="0" w:color="000000"/>
              <w:bottom w:val="single" w:sz="4" w:space="0" w:color="000000"/>
            </w:tcBorders>
            <w:vAlign w:val="center"/>
          </w:tcPr>
          <w:p w14:paraId="1ED8095F" w14:textId="77777777" w:rsidR="0043637E" w:rsidRPr="0043637E" w:rsidRDefault="0043637E" w:rsidP="0043637E">
            <w:pPr>
              <w:snapToGrid w:val="0"/>
              <w:spacing w:after="0" w:line="240" w:lineRule="auto"/>
              <w:jc w:val="center"/>
              <w:rPr>
                <w:bCs/>
                <w:sz w:val="28"/>
                <w:szCs w:val="28"/>
              </w:rPr>
            </w:pPr>
            <w:r w:rsidRPr="0043637E">
              <w:rPr>
                <w:bCs/>
                <w:sz w:val="28"/>
                <w:szCs w:val="28"/>
              </w:rPr>
              <w:t>Наименование водотока</w:t>
            </w:r>
          </w:p>
        </w:tc>
        <w:tc>
          <w:tcPr>
            <w:tcW w:w="2207" w:type="dxa"/>
            <w:tcBorders>
              <w:top w:val="single" w:sz="4" w:space="0" w:color="000000"/>
              <w:left w:val="single" w:sz="4" w:space="0" w:color="000000"/>
              <w:bottom w:val="single" w:sz="4" w:space="0" w:color="000000"/>
            </w:tcBorders>
            <w:vAlign w:val="center"/>
          </w:tcPr>
          <w:p w14:paraId="60EC5295" w14:textId="77777777" w:rsidR="0043637E" w:rsidRPr="0043637E" w:rsidRDefault="0043637E" w:rsidP="0043637E">
            <w:pPr>
              <w:snapToGrid w:val="0"/>
              <w:spacing w:after="0" w:line="240" w:lineRule="auto"/>
              <w:jc w:val="center"/>
              <w:rPr>
                <w:bCs/>
                <w:sz w:val="28"/>
                <w:szCs w:val="28"/>
              </w:rPr>
            </w:pPr>
            <w:r w:rsidRPr="0043637E">
              <w:rPr>
                <w:bCs/>
                <w:sz w:val="28"/>
                <w:szCs w:val="28"/>
              </w:rPr>
              <w:t>Куда впадает</w:t>
            </w:r>
          </w:p>
          <w:p w14:paraId="65290C7F" w14:textId="77777777" w:rsidR="0043637E" w:rsidRPr="0043637E" w:rsidRDefault="0043637E" w:rsidP="0043637E">
            <w:pPr>
              <w:spacing w:after="0" w:line="240" w:lineRule="auto"/>
              <w:jc w:val="center"/>
              <w:rPr>
                <w:bCs/>
                <w:sz w:val="28"/>
                <w:szCs w:val="28"/>
              </w:rPr>
            </w:pPr>
            <w:r w:rsidRPr="0043637E">
              <w:rPr>
                <w:bCs/>
                <w:sz w:val="28"/>
                <w:szCs w:val="28"/>
              </w:rPr>
              <w:t>и с какого берега</w:t>
            </w:r>
          </w:p>
        </w:tc>
        <w:tc>
          <w:tcPr>
            <w:tcW w:w="2630" w:type="dxa"/>
            <w:tcBorders>
              <w:top w:val="single" w:sz="4" w:space="0" w:color="000000"/>
              <w:left w:val="single" w:sz="4" w:space="0" w:color="000000"/>
              <w:bottom w:val="single" w:sz="4" w:space="0" w:color="000000"/>
            </w:tcBorders>
            <w:vAlign w:val="center"/>
          </w:tcPr>
          <w:p w14:paraId="72D15354" w14:textId="77777777" w:rsidR="0043637E" w:rsidRPr="0043637E" w:rsidRDefault="0043637E" w:rsidP="0043637E">
            <w:pPr>
              <w:snapToGrid w:val="0"/>
              <w:spacing w:after="0" w:line="240" w:lineRule="auto"/>
              <w:jc w:val="center"/>
              <w:rPr>
                <w:bCs/>
                <w:sz w:val="28"/>
                <w:szCs w:val="28"/>
              </w:rPr>
            </w:pPr>
            <w:r w:rsidRPr="0043637E">
              <w:rPr>
                <w:bCs/>
                <w:sz w:val="28"/>
                <w:szCs w:val="28"/>
              </w:rPr>
              <w:t>Протяженность водотока, км</w:t>
            </w:r>
          </w:p>
        </w:tc>
        <w:tc>
          <w:tcPr>
            <w:tcW w:w="2021" w:type="dxa"/>
            <w:tcBorders>
              <w:top w:val="single" w:sz="4" w:space="0" w:color="000000"/>
              <w:left w:val="single" w:sz="4" w:space="0" w:color="000000"/>
              <w:bottom w:val="single" w:sz="4" w:space="0" w:color="000000"/>
              <w:right w:val="single" w:sz="4" w:space="0" w:color="000000"/>
            </w:tcBorders>
            <w:vAlign w:val="center"/>
          </w:tcPr>
          <w:p w14:paraId="6376ACA2" w14:textId="77777777" w:rsidR="0043637E" w:rsidRPr="0043637E" w:rsidRDefault="0043637E" w:rsidP="0043637E">
            <w:pPr>
              <w:snapToGrid w:val="0"/>
              <w:spacing w:after="0" w:line="240" w:lineRule="auto"/>
              <w:jc w:val="center"/>
              <w:rPr>
                <w:bCs/>
                <w:sz w:val="28"/>
                <w:szCs w:val="28"/>
              </w:rPr>
            </w:pPr>
            <w:r w:rsidRPr="0043637E">
              <w:rPr>
                <w:bCs/>
                <w:sz w:val="28"/>
                <w:szCs w:val="28"/>
              </w:rPr>
              <w:t>Водоохранная зона, м</w:t>
            </w:r>
          </w:p>
        </w:tc>
      </w:tr>
      <w:tr w:rsidR="0043637E" w:rsidRPr="0043637E" w14:paraId="1C584330" w14:textId="77777777" w:rsidTr="0029289E">
        <w:trPr>
          <w:tblHeader/>
        </w:trPr>
        <w:tc>
          <w:tcPr>
            <w:tcW w:w="581" w:type="dxa"/>
            <w:tcBorders>
              <w:top w:val="single" w:sz="4" w:space="0" w:color="000000"/>
              <w:left w:val="single" w:sz="4" w:space="0" w:color="000000"/>
              <w:bottom w:val="single" w:sz="4" w:space="0" w:color="000000"/>
            </w:tcBorders>
            <w:vAlign w:val="center"/>
          </w:tcPr>
          <w:p w14:paraId="05B4EB25" w14:textId="77777777" w:rsidR="0043637E" w:rsidRPr="0043637E" w:rsidRDefault="0043637E" w:rsidP="0043637E">
            <w:pPr>
              <w:snapToGrid w:val="0"/>
              <w:spacing w:after="0" w:line="240" w:lineRule="auto"/>
              <w:jc w:val="center"/>
              <w:rPr>
                <w:bCs/>
                <w:sz w:val="28"/>
                <w:szCs w:val="28"/>
              </w:rPr>
            </w:pPr>
            <w:r w:rsidRPr="0043637E">
              <w:rPr>
                <w:bCs/>
                <w:sz w:val="28"/>
                <w:szCs w:val="28"/>
              </w:rPr>
              <w:t>1</w:t>
            </w:r>
          </w:p>
        </w:tc>
        <w:tc>
          <w:tcPr>
            <w:tcW w:w="2178" w:type="dxa"/>
            <w:tcBorders>
              <w:top w:val="single" w:sz="4" w:space="0" w:color="000000"/>
              <w:left w:val="single" w:sz="4" w:space="0" w:color="000000"/>
              <w:bottom w:val="single" w:sz="4" w:space="0" w:color="000000"/>
            </w:tcBorders>
            <w:vAlign w:val="center"/>
          </w:tcPr>
          <w:p w14:paraId="08ADABDC" w14:textId="77777777" w:rsidR="0043637E" w:rsidRPr="0043637E" w:rsidRDefault="0043637E" w:rsidP="0043637E">
            <w:pPr>
              <w:snapToGrid w:val="0"/>
              <w:spacing w:after="0" w:line="240" w:lineRule="auto"/>
              <w:jc w:val="center"/>
              <w:rPr>
                <w:bCs/>
                <w:sz w:val="28"/>
                <w:szCs w:val="28"/>
              </w:rPr>
            </w:pPr>
            <w:r w:rsidRPr="0043637E">
              <w:rPr>
                <w:bCs/>
                <w:sz w:val="28"/>
                <w:szCs w:val="28"/>
              </w:rPr>
              <w:t>2</w:t>
            </w:r>
          </w:p>
        </w:tc>
        <w:tc>
          <w:tcPr>
            <w:tcW w:w="2207" w:type="dxa"/>
            <w:tcBorders>
              <w:top w:val="single" w:sz="4" w:space="0" w:color="000000"/>
              <w:left w:val="single" w:sz="4" w:space="0" w:color="000000"/>
              <w:bottom w:val="single" w:sz="4" w:space="0" w:color="000000"/>
            </w:tcBorders>
            <w:vAlign w:val="center"/>
          </w:tcPr>
          <w:p w14:paraId="09A6B9FE" w14:textId="77777777" w:rsidR="0043637E" w:rsidRPr="0043637E" w:rsidRDefault="0043637E" w:rsidP="0043637E">
            <w:pPr>
              <w:snapToGrid w:val="0"/>
              <w:spacing w:after="0" w:line="240" w:lineRule="auto"/>
              <w:jc w:val="center"/>
              <w:rPr>
                <w:bCs/>
                <w:sz w:val="28"/>
                <w:szCs w:val="28"/>
              </w:rPr>
            </w:pPr>
            <w:r w:rsidRPr="0043637E">
              <w:rPr>
                <w:bCs/>
                <w:sz w:val="28"/>
                <w:szCs w:val="28"/>
              </w:rPr>
              <w:t>3</w:t>
            </w:r>
          </w:p>
        </w:tc>
        <w:tc>
          <w:tcPr>
            <w:tcW w:w="2630" w:type="dxa"/>
            <w:tcBorders>
              <w:top w:val="single" w:sz="4" w:space="0" w:color="000000"/>
              <w:left w:val="single" w:sz="4" w:space="0" w:color="000000"/>
              <w:bottom w:val="single" w:sz="4" w:space="0" w:color="000000"/>
            </w:tcBorders>
            <w:vAlign w:val="center"/>
          </w:tcPr>
          <w:p w14:paraId="5C39F90C" w14:textId="77777777" w:rsidR="0043637E" w:rsidRPr="0043637E" w:rsidRDefault="0043637E" w:rsidP="0043637E">
            <w:pPr>
              <w:snapToGrid w:val="0"/>
              <w:spacing w:after="0" w:line="240" w:lineRule="auto"/>
              <w:jc w:val="center"/>
              <w:rPr>
                <w:bCs/>
                <w:sz w:val="28"/>
                <w:szCs w:val="28"/>
              </w:rPr>
            </w:pPr>
            <w:r w:rsidRPr="0043637E">
              <w:rPr>
                <w:bCs/>
                <w:sz w:val="28"/>
                <w:szCs w:val="28"/>
              </w:rPr>
              <w:t>4</w:t>
            </w:r>
          </w:p>
        </w:tc>
        <w:tc>
          <w:tcPr>
            <w:tcW w:w="2021" w:type="dxa"/>
            <w:tcBorders>
              <w:top w:val="single" w:sz="4" w:space="0" w:color="000000"/>
              <w:left w:val="single" w:sz="4" w:space="0" w:color="000000"/>
              <w:bottom w:val="single" w:sz="4" w:space="0" w:color="000000"/>
              <w:right w:val="single" w:sz="4" w:space="0" w:color="000000"/>
            </w:tcBorders>
            <w:vAlign w:val="center"/>
          </w:tcPr>
          <w:p w14:paraId="37142EE8" w14:textId="77777777" w:rsidR="0043637E" w:rsidRPr="0043637E" w:rsidRDefault="0043637E" w:rsidP="0043637E">
            <w:pPr>
              <w:snapToGrid w:val="0"/>
              <w:spacing w:after="0" w:line="240" w:lineRule="auto"/>
              <w:jc w:val="center"/>
              <w:rPr>
                <w:bCs/>
                <w:sz w:val="28"/>
                <w:szCs w:val="28"/>
              </w:rPr>
            </w:pPr>
            <w:r w:rsidRPr="0043637E">
              <w:rPr>
                <w:bCs/>
                <w:sz w:val="28"/>
                <w:szCs w:val="28"/>
              </w:rPr>
              <w:t>5</w:t>
            </w:r>
          </w:p>
        </w:tc>
      </w:tr>
      <w:tr w:rsidR="0043637E" w:rsidRPr="0043637E" w14:paraId="5CAB15B6" w14:textId="77777777" w:rsidTr="0029289E">
        <w:tc>
          <w:tcPr>
            <w:tcW w:w="581" w:type="dxa"/>
            <w:tcBorders>
              <w:top w:val="single" w:sz="4" w:space="0" w:color="000000"/>
              <w:left w:val="single" w:sz="4" w:space="0" w:color="000000"/>
              <w:bottom w:val="single" w:sz="4" w:space="0" w:color="000000"/>
            </w:tcBorders>
            <w:vAlign w:val="center"/>
          </w:tcPr>
          <w:p w14:paraId="0116582A" w14:textId="77777777" w:rsidR="0043637E" w:rsidRPr="0043637E" w:rsidRDefault="0043637E" w:rsidP="0043637E">
            <w:pPr>
              <w:snapToGrid w:val="0"/>
              <w:spacing w:after="0" w:line="240" w:lineRule="auto"/>
              <w:jc w:val="center"/>
              <w:rPr>
                <w:bCs/>
                <w:sz w:val="28"/>
                <w:szCs w:val="28"/>
              </w:rPr>
            </w:pPr>
            <w:r w:rsidRPr="0043637E">
              <w:rPr>
                <w:bCs/>
                <w:sz w:val="28"/>
                <w:szCs w:val="28"/>
              </w:rPr>
              <w:t>1</w:t>
            </w:r>
          </w:p>
        </w:tc>
        <w:tc>
          <w:tcPr>
            <w:tcW w:w="2178" w:type="dxa"/>
            <w:tcBorders>
              <w:top w:val="single" w:sz="4" w:space="0" w:color="000000"/>
              <w:left w:val="single" w:sz="4" w:space="0" w:color="000000"/>
              <w:bottom w:val="single" w:sz="4" w:space="0" w:color="000000"/>
            </w:tcBorders>
            <w:vAlign w:val="center"/>
          </w:tcPr>
          <w:p w14:paraId="514100EC" w14:textId="77777777" w:rsidR="0043637E" w:rsidRPr="0043637E" w:rsidRDefault="0043637E" w:rsidP="0043637E">
            <w:pPr>
              <w:snapToGrid w:val="0"/>
              <w:spacing w:after="0" w:line="240" w:lineRule="auto"/>
              <w:jc w:val="center"/>
              <w:rPr>
                <w:bCs/>
                <w:sz w:val="28"/>
                <w:szCs w:val="28"/>
              </w:rPr>
            </w:pPr>
            <w:r w:rsidRPr="0043637E">
              <w:rPr>
                <w:bCs/>
                <w:sz w:val="28"/>
                <w:szCs w:val="28"/>
              </w:rPr>
              <w:t>Ирмес</w:t>
            </w:r>
          </w:p>
        </w:tc>
        <w:tc>
          <w:tcPr>
            <w:tcW w:w="2207" w:type="dxa"/>
            <w:tcBorders>
              <w:top w:val="single" w:sz="4" w:space="0" w:color="000000"/>
              <w:left w:val="single" w:sz="4" w:space="0" w:color="000000"/>
              <w:bottom w:val="single" w:sz="4" w:space="0" w:color="000000"/>
            </w:tcBorders>
            <w:vAlign w:val="center"/>
          </w:tcPr>
          <w:p w14:paraId="45CD4A62" w14:textId="77777777" w:rsidR="0043637E" w:rsidRPr="0043637E" w:rsidRDefault="0043637E" w:rsidP="0043637E">
            <w:pPr>
              <w:snapToGrid w:val="0"/>
              <w:spacing w:after="0" w:line="240" w:lineRule="auto"/>
              <w:jc w:val="center"/>
              <w:rPr>
                <w:bCs/>
                <w:sz w:val="28"/>
                <w:szCs w:val="28"/>
              </w:rPr>
            </w:pPr>
            <w:r w:rsidRPr="0043637E">
              <w:rPr>
                <w:bCs/>
                <w:sz w:val="28"/>
                <w:szCs w:val="28"/>
              </w:rPr>
              <w:t>Нерль, пр.</w:t>
            </w:r>
          </w:p>
        </w:tc>
        <w:tc>
          <w:tcPr>
            <w:tcW w:w="2630" w:type="dxa"/>
            <w:tcBorders>
              <w:top w:val="single" w:sz="4" w:space="0" w:color="000000"/>
              <w:left w:val="single" w:sz="4" w:space="0" w:color="000000"/>
              <w:bottom w:val="single" w:sz="4" w:space="0" w:color="000000"/>
            </w:tcBorders>
            <w:vAlign w:val="center"/>
          </w:tcPr>
          <w:p w14:paraId="6FAB5F13" w14:textId="77777777" w:rsidR="0043637E" w:rsidRPr="0043637E" w:rsidRDefault="0043637E" w:rsidP="0043637E">
            <w:pPr>
              <w:snapToGrid w:val="0"/>
              <w:spacing w:after="0" w:line="240" w:lineRule="auto"/>
              <w:jc w:val="center"/>
              <w:rPr>
                <w:bCs/>
                <w:sz w:val="28"/>
                <w:szCs w:val="28"/>
              </w:rPr>
            </w:pPr>
            <w:r w:rsidRPr="0043637E">
              <w:rPr>
                <w:bCs/>
                <w:sz w:val="28"/>
                <w:szCs w:val="28"/>
              </w:rPr>
              <w:t>70</w:t>
            </w:r>
          </w:p>
        </w:tc>
        <w:tc>
          <w:tcPr>
            <w:tcW w:w="2021" w:type="dxa"/>
            <w:tcBorders>
              <w:top w:val="single" w:sz="4" w:space="0" w:color="000000"/>
              <w:left w:val="single" w:sz="4" w:space="0" w:color="000000"/>
              <w:bottom w:val="single" w:sz="4" w:space="0" w:color="000000"/>
              <w:right w:val="single" w:sz="4" w:space="0" w:color="000000"/>
            </w:tcBorders>
            <w:vAlign w:val="center"/>
          </w:tcPr>
          <w:p w14:paraId="1C6B5510" w14:textId="77777777" w:rsidR="0043637E" w:rsidRPr="0043637E" w:rsidRDefault="0043637E" w:rsidP="0043637E">
            <w:pPr>
              <w:snapToGrid w:val="0"/>
              <w:spacing w:after="0" w:line="240" w:lineRule="auto"/>
              <w:jc w:val="center"/>
              <w:rPr>
                <w:bCs/>
                <w:sz w:val="28"/>
                <w:szCs w:val="28"/>
              </w:rPr>
            </w:pPr>
            <w:r w:rsidRPr="0043637E">
              <w:rPr>
                <w:bCs/>
                <w:sz w:val="28"/>
                <w:szCs w:val="28"/>
              </w:rPr>
              <w:t>200</w:t>
            </w:r>
          </w:p>
        </w:tc>
      </w:tr>
      <w:tr w:rsidR="0043637E" w:rsidRPr="0043637E" w14:paraId="1BFE5202" w14:textId="77777777" w:rsidTr="0029289E">
        <w:tc>
          <w:tcPr>
            <w:tcW w:w="581" w:type="dxa"/>
            <w:tcBorders>
              <w:top w:val="single" w:sz="4" w:space="0" w:color="000000"/>
              <w:left w:val="single" w:sz="4" w:space="0" w:color="000000"/>
              <w:bottom w:val="single" w:sz="4" w:space="0" w:color="000000"/>
            </w:tcBorders>
            <w:vAlign w:val="center"/>
          </w:tcPr>
          <w:p w14:paraId="2A6CCB39" w14:textId="77777777" w:rsidR="0043637E" w:rsidRPr="0043637E" w:rsidRDefault="0043637E" w:rsidP="0043637E">
            <w:pPr>
              <w:snapToGrid w:val="0"/>
              <w:spacing w:after="0" w:line="240" w:lineRule="auto"/>
              <w:jc w:val="center"/>
              <w:rPr>
                <w:bCs/>
                <w:sz w:val="28"/>
                <w:szCs w:val="28"/>
              </w:rPr>
            </w:pPr>
            <w:r w:rsidRPr="0043637E">
              <w:rPr>
                <w:bCs/>
                <w:sz w:val="28"/>
                <w:szCs w:val="28"/>
              </w:rPr>
              <w:t>2</w:t>
            </w:r>
          </w:p>
        </w:tc>
        <w:tc>
          <w:tcPr>
            <w:tcW w:w="2178" w:type="dxa"/>
            <w:tcBorders>
              <w:top w:val="single" w:sz="4" w:space="0" w:color="000000"/>
              <w:left w:val="single" w:sz="4" w:space="0" w:color="000000"/>
              <w:bottom w:val="single" w:sz="4" w:space="0" w:color="000000"/>
            </w:tcBorders>
            <w:vAlign w:val="center"/>
          </w:tcPr>
          <w:p w14:paraId="2ABD16F6" w14:textId="77777777" w:rsidR="0043637E" w:rsidRPr="0043637E" w:rsidRDefault="0043637E" w:rsidP="0043637E">
            <w:pPr>
              <w:snapToGrid w:val="0"/>
              <w:spacing w:after="0" w:line="240" w:lineRule="auto"/>
              <w:jc w:val="center"/>
              <w:rPr>
                <w:bCs/>
                <w:sz w:val="28"/>
                <w:szCs w:val="28"/>
              </w:rPr>
            </w:pPr>
            <w:r w:rsidRPr="0043637E">
              <w:rPr>
                <w:bCs/>
                <w:sz w:val="28"/>
                <w:szCs w:val="28"/>
              </w:rPr>
              <w:t>Липня (Ильмис)</w:t>
            </w:r>
          </w:p>
        </w:tc>
        <w:tc>
          <w:tcPr>
            <w:tcW w:w="2207" w:type="dxa"/>
            <w:tcBorders>
              <w:top w:val="single" w:sz="4" w:space="0" w:color="000000"/>
              <w:left w:val="single" w:sz="4" w:space="0" w:color="000000"/>
              <w:bottom w:val="single" w:sz="4" w:space="0" w:color="000000"/>
            </w:tcBorders>
            <w:vAlign w:val="center"/>
          </w:tcPr>
          <w:p w14:paraId="33269942" w14:textId="77777777" w:rsidR="0043637E" w:rsidRPr="0043637E" w:rsidRDefault="0043637E" w:rsidP="0043637E">
            <w:pPr>
              <w:snapToGrid w:val="0"/>
              <w:spacing w:after="0" w:line="240" w:lineRule="auto"/>
              <w:jc w:val="center"/>
              <w:rPr>
                <w:bCs/>
                <w:sz w:val="28"/>
                <w:szCs w:val="28"/>
              </w:rPr>
            </w:pPr>
            <w:r w:rsidRPr="0043637E">
              <w:rPr>
                <w:bCs/>
                <w:sz w:val="28"/>
                <w:szCs w:val="28"/>
              </w:rPr>
              <w:t>Ирмес, лев.</w:t>
            </w:r>
          </w:p>
        </w:tc>
        <w:tc>
          <w:tcPr>
            <w:tcW w:w="2630" w:type="dxa"/>
            <w:tcBorders>
              <w:top w:val="single" w:sz="4" w:space="0" w:color="000000"/>
              <w:left w:val="single" w:sz="4" w:space="0" w:color="000000"/>
              <w:bottom w:val="single" w:sz="4" w:space="0" w:color="000000"/>
            </w:tcBorders>
            <w:vAlign w:val="center"/>
          </w:tcPr>
          <w:p w14:paraId="6AD25429" w14:textId="77777777" w:rsidR="0043637E" w:rsidRPr="0043637E" w:rsidRDefault="0043637E" w:rsidP="0043637E">
            <w:pPr>
              <w:snapToGrid w:val="0"/>
              <w:spacing w:after="0" w:line="240" w:lineRule="auto"/>
              <w:jc w:val="center"/>
              <w:rPr>
                <w:bCs/>
                <w:sz w:val="28"/>
                <w:szCs w:val="28"/>
              </w:rPr>
            </w:pPr>
            <w:r w:rsidRPr="0043637E">
              <w:rPr>
                <w:bCs/>
                <w:sz w:val="28"/>
                <w:szCs w:val="28"/>
              </w:rPr>
              <w:t>22</w:t>
            </w:r>
          </w:p>
        </w:tc>
        <w:tc>
          <w:tcPr>
            <w:tcW w:w="2021" w:type="dxa"/>
            <w:tcBorders>
              <w:top w:val="single" w:sz="4" w:space="0" w:color="000000"/>
              <w:left w:val="single" w:sz="4" w:space="0" w:color="000000"/>
              <w:bottom w:val="single" w:sz="4" w:space="0" w:color="000000"/>
              <w:right w:val="single" w:sz="4" w:space="0" w:color="000000"/>
            </w:tcBorders>
            <w:vAlign w:val="center"/>
          </w:tcPr>
          <w:p w14:paraId="21F3AB46" w14:textId="77777777" w:rsidR="0043637E" w:rsidRPr="0043637E" w:rsidRDefault="0043637E" w:rsidP="0043637E">
            <w:pPr>
              <w:snapToGrid w:val="0"/>
              <w:spacing w:after="0" w:line="240" w:lineRule="auto"/>
              <w:jc w:val="center"/>
              <w:rPr>
                <w:bCs/>
                <w:sz w:val="28"/>
                <w:szCs w:val="28"/>
              </w:rPr>
            </w:pPr>
            <w:r w:rsidRPr="0043637E">
              <w:rPr>
                <w:bCs/>
                <w:sz w:val="28"/>
                <w:szCs w:val="28"/>
              </w:rPr>
              <w:t>100</w:t>
            </w:r>
          </w:p>
        </w:tc>
      </w:tr>
      <w:tr w:rsidR="0043637E" w:rsidRPr="0043637E" w14:paraId="62625A3A" w14:textId="77777777" w:rsidTr="0029289E">
        <w:tc>
          <w:tcPr>
            <w:tcW w:w="581" w:type="dxa"/>
            <w:tcBorders>
              <w:top w:val="single" w:sz="4" w:space="0" w:color="000000"/>
              <w:left w:val="single" w:sz="4" w:space="0" w:color="000000"/>
              <w:bottom w:val="single" w:sz="4" w:space="0" w:color="000000"/>
            </w:tcBorders>
            <w:vAlign w:val="center"/>
          </w:tcPr>
          <w:p w14:paraId="069CC556" w14:textId="77777777" w:rsidR="0043637E" w:rsidRPr="0043637E" w:rsidRDefault="0043637E" w:rsidP="0043637E">
            <w:pPr>
              <w:snapToGrid w:val="0"/>
              <w:spacing w:after="0" w:line="240" w:lineRule="auto"/>
              <w:jc w:val="center"/>
              <w:rPr>
                <w:bCs/>
                <w:sz w:val="28"/>
                <w:szCs w:val="28"/>
              </w:rPr>
            </w:pPr>
            <w:r w:rsidRPr="0043637E">
              <w:rPr>
                <w:bCs/>
                <w:sz w:val="28"/>
                <w:szCs w:val="28"/>
              </w:rPr>
              <w:t>3</w:t>
            </w:r>
          </w:p>
        </w:tc>
        <w:tc>
          <w:tcPr>
            <w:tcW w:w="2178" w:type="dxa"/>
            <w:tcBorders>
              <w:top w:val="single" w:sz="4" w:space="0" w:color="000000"/>
              <w:left w:val="single" w:sz="4" w:space="0" w:color="000000"/>
              <w:bottom w:val="single" w:sz="4" w:space="0" w:color="000000"/>
            </w:tcBorders>
            <w:vAlign w:val="center"/>
          </w:tcPr>
          <w:p w14:paraId="474B26F8" w14:textId="77777777" w:rsidR="0043637E" w:rsidRPr="0043637E" w:rsidRDefault="0043637E" w:rsidP="0043637E">
            <w:pPr>
              <w:snapToGrid w:val="0"/>
              <w:spacing w:after="0" w:line="240" w:lineRule="auto"/>
              <w:jc w:val="center"/>
              <w:rPr>
                <w:bCs/>
                <w:sz w:val="28"/>
                <w:szCs w:val="28"/>
              </w:rPr>
            </w:pPr>
            <w:r w:rsidRPr="0043637E">
              <w:rPr>
                <w:bCs/>
                <w:sz w:val="28"/>
                <w:szCs w:val="28"/>
              </w:rPr>
              <w:t>Липная (Кукса)</w:t>
            </w:r>
          </w:p>
        </w:tc>
        <w:tc>
          <w:tcPr>
            <w:tcW w:w="2207" w:type="dxa"/>
            <w:tcBorders>
              <w:top w:val="single" w:sz="4" w:space="0" w:color="000000"/>
              <w:left w:val="single" w:sz="4" w:space="0" w:color="000000"/>
              <w:bottom w:val="single" w:sz="4" w:space="0" w:color="000000"/>
            </w:tcBorders>
            <w:vAlign w:val="center"/>
          </w:tcPr>
          <w:p w14:paraId="2922D0D0" w14:textId="77777777" w:rsidR="0043637E" w:rsidRPr="0043637E" w:rsidRDefault="0043637E" w:rsidP="0043637E">
            <w:pPr>
              <w:snapToGrid w:val="0"/>
              <w:spacing w:after="0" w:line="240" w:lineRule="auto"/>
              <w:jc w:val="center"/>
              <w:rPr>
                <w:bCs/>
                <w:sz w:val="28"/>
                <w:szCs w:val="28"/>
              </w:rPr>
            </w:pPr>
            <w:r w:rsidRPr="0043637E">
              <w:rPr>
                <w:bCs/>
                <w:sz w:val="28"/>
                <w:szCs w:val="28"/>
              </w:rPr>
              <w:t>Ирмес, пр.</w:t>
            </w:r>
          </w:p>
        </w:tc>
        <w:tc>
          <w:tcPr>
            <w:tcW w:w="2630" w:type="dxa"/>
            <w:tcBorders>
              <w:top w:val="single" w:sz="4" w:space="0" w:color="000000"/>
              <w:left w:val="single" w:sz="4" w:space="0" w:color="000000"/>
              <w:bottom w:val="single" w:sz="4" w:space="0" w:color="000000"/>
            </w:tcBorders>
            <w:vAlign w:val="center"/>
          </w:tcPr>
          <w:p w14:paraId="37B17170" w14:textId="77777777" w:rsidR="0043637E" w:rsidRPr="0043637E" w:rsidRDefault="0043637E" w:rsidP="0043637E">
            <w:pPr>
              <w:snapToGrid w:val="0"/>
              <w:spacing w:after="0" w:line="240" w:lineRule="auto"/>
              <w:jc w:val="center"/>
              <w:rPr>
                <w:bCs/>
                <w:sz w:val="28"/>
                <w:szCs w:val="28"/>
              </w:rPr>
            </w:pPr>
            <w:r w:rsidRPr="0043637E">
              <w:rPr>
                <w:bCs/>
                <w:sz w:val="28"/>
                <w:szCs w:val="28"/>
              </w:rPr>
              <w:t>12</w:t>
            </w:r>
          </w:p>
        </w:tc>
        <w:tc>
          <w:tcPr>
            <w:tcW w:w="2021" w:type="dxa"/>
            <w:tcBorders>
              <w:top w:val="single" w:sz="4" w:space="0" w:color="000000"/>
              <w:left w:val="single" w:sz="4" w:space="0" w:color="000000"/>
              <w:bottom w:val="single" w:sz="4" w:space="0" w:color="000000"/>
              <w:right w:val="single" w:sz="4" w:space="0" w:color="000000"/>
            </w:tcBorders>
            <w:vAlign w:val="center"/>
          </w:tcPr>
          <w:p w14:paraId="2D59A02B" w14:textId="77777777" w:rsidR="0043637E" w:rsidRPr="0043637E" w:rsidRDefault="0043637E" w:rsidP="0043637E">
            <w:pPr>
              <w:snapToGrid w:val="0"/>
              <w:spacing w:after="0" w:line="240" w:lineRule="auto"/>
              <w:jc w:val="center"/>
              <w:rPr>
                <w:bCs/>
                <w:sz w:val="28"/>
                <w:szCs w:val="28"/>
              </w:rPr>
            </w:pPr>
            <w:r w:rsidRPr="0043637E">
              <w:rPr>
                <w:bCs/>
                <w:sz w:val="28"/>
                <w:szCs w:val="28"/>
              </w:rPr>
              <w:t>100</w:t>
            </w:r>
          </w:p>
        </w:tc>
      </w:tr>
      <w:tr w:rsidR="0043637E" w:rsidRPr="0043637E" w14:paraId="09B51373" w14:textId="77777777" w:rsidTr="0029289E">
        <w:tc>
          <w:tcPr>
            <w:tcW w:w="581" w:type="dxa"/>
            <w:tcBorders>
              <w:top w:val="single" w:sz="4" w:space="0" w:color="000000"/>
              <w:left w:val="single" w:sz="4" w:space="0" w:color="000000"/>
              <w:bottom w:val="single" w:sz="4" w:space="0" w:color="000000"/>
            </w:tcBorders>
            <w:vAlign w:val="center"/>
          </w:tcPr>
          <w:p w14:paraId="722C3D48" w14:textId="77777777" w:rsidR="0043637E" w:rsidRPr="0043637E" w:rsidRDefault="0043637E" w:rsidP="0043637E">
            <w:pPr>
              <w:snapToGrid w:val="0"/>
              <w:spacing w:after="0" w:line="240" w:lineRule="auto"/>
              <w:jc w:val="center"/>
              <w:rPr>
                <w:bCs/>
                <w:sz w:val="28"/>
                <w:szCs w:val="28"/>
              </w:rPr>
            </w:pPr>
            <w:r w:rsidRPr="0043637E">
              <w:rPr>
                <w:bCs/>
                <w:sz w:val="28"/>
                <w:szCs w:val="28"/>
              </w:rPr>
              <w:t>4</w:t>
            </w:r>
          </w:p>
        </w:tc>
        <w:tc>
          <w:tcPr>
            <w:tcW w:w="2178" w:type="dxa"/>
            <w:tcBorders>
              <w:top w:val="single" w:sz="4" w:space="0" w:color="000000"/>
              <w:left w:val="single" w:sz="4" w:space="0" w:color="000000"/>
              <w:bottom w:val="single" w:sz="4" w:space="0" w:color="000000"/>
            </w:tcBorders>
            <w:vAlign w:val="center"/>
          </w:tcPr>
          <w:p w14:paraId="2637E7AC" w14:textId="77777777" w:rsidR="0043637E" w:rsidRPr="0043637E" w:rsidRDefault="0043637E" w:rsidP="0043637E">
            <w:pPr>
              <w:snapToGrid w:val="0"/>
              <w:spacing w:after="0" w:line="240" w:lineRule="auto"/>
              <w:jc w:val="center"/>
              <w:rPr>
                <w:bCs/>
                <w:sz w:val="28"/>
                <w:szCs w:val="28"/>
              </w:rPr>
            </w:pPr>
            <w:r w:rsidRPr="0043637E">
              <w:rPr>
                <w:bCs/>
                <w:sz w:val="28"/>
                <w:szCs w:val="28"/>
              </w:rPr>
              <w:t>Дубенка</w:t>
            </w:r>
          </w:p>
        </w:tc>
        <w:tc>
          <w:tcPr>
            <w:tcW w:w="2207" w:type="dxa"/>
            <w:tcBorders>
              <w:top w:val="single" w:sz="4" w:space="0" w:color="000000"/>
              <w:left w:val="single" w:sz="4" w:space="0" w:color="000000"/>
              <w:bottom w:val="single" w:sz="4" w:space="0" w:color="000000"/>
            </w:tcBorders>
            <w:vAlign w:val="center"/>
          </w:tcPr>
          <w:p w14:paraId="49BF7658" w14:textId="77777777" w:rsidR="0043637E" w:rsidRPr="0043637E" w:rsidRDefault="0043637E" w:rsidP="0043637E">
            <w:pPr>
              <w:snapToGrid w:val="0"/>
              <w:spacing w:after="0" w:line="240" w:lineRule="auto"/>
              <w:jc w:val="center"/>
              <w:rPr>
                <w:bCs/>
                <w:sz w:val="28"/>
                <w:szCs w:val="28"/>
              </w:rPr>
            </w:pPr>
            <w:r w:rsidRPr="0043637E">
              <w:rPr>
                <w:bCs/>
                <w:sz w:val="28"/>
                <w:szCs w:val="28"/>
              </w:rPr>
              <w:t>Липня (Ильмис)</w:t>
            </w:r>
          </w:p>
        </w:tc>
        <w:tc>
          <w:tcPr>
            <w:tcW w:w="2630" w:type="dxa"/>
            <w:tcBorders>
              <w:top w:val="single" w:sz="4" w:space="0" w:color="000000"/>
              <w:left w:val="single" w:sz="4" w:space="0" w:color="000000"/>
              <w:bottom w:val="single" w:sz="4" w:space="0" w:color="000000"/>
            </w:tcBorders>
            <w:vAlign w:val="center"/>
          </w:tcPr>
          <w:p w14:paraId="512BE509" w14:textId="77777777" w:rsidR="0043637E" w:rsidRPr="0043637E" w:rsidRDefault="0043637E" w:rsidP="0043637E">
            <w:pPr>
              <w:snapToGrid w:val="0"/>
              <w:spacing w:after="0" w:line="240" w:lineRule="auto"/>
              <w:jc w:val="center"/>
              <w:rPr>
                <w:bCs/>
                <w:sz w:val="28"/>
                <w:szCs w:val="28"/>
              </w:rPr>
            </w:pPr>
            <w:r w:rsidRPr="0043637E">
              <w:rPr>
                <w:bCs/>
                <w:sz w:val="28"/>
                <w:szCs w:val="28"/>
              </w:rPr>
              <w:t>10</w:t>
            </w:r>
          </w:p>
        </w:tc>
        <w:tc>
          <w:tcPr>
            <w:tcW w:w="2021" w:type="dxa"/>
            <w:tcBorders>
              <w:top w:val="single" w:sz="4" w:space="0" w:color="000000"/>
              <w:left w:val="single" w:sz="4" w:space="0" w:color="000000"/>
              <w:bottom w:val="single" w:sz="4" w:space="0" w:color="000000"/>
              <w:right w:val="single" w:sz="4" w:space="0" w:color="000000"/>
            </w:tcBorders>
            <w:vAlign w:val="center"/>
          </w:tcPr>
          <w:p w14:paraId="1BFE66A9" w14:textId="77777777" w:rsidR="0043637E" w:rsidRPr="0043637E" w:rsidRDefault="0043637E" w:rsidP="0043637E">
            <w:pPr>
              <w:snapToGrid w:val="0"/>
              <w:spacing w:after="0" w:line="240" w:lineRule="auto"/>
              <w:jc w:val="center"/>
              <w:rPr>
                <w:bCs/>
                <w:sz w:val="28"/>
                <w:szCs w:val="28"/>
              </w:rPr>
            </w:pPr>
            <w:r w:rsidRPr="0043637E">
              <w:rPr>
                <w:bCs/>
                <w:sz w:val="28"/>
                <w:szCs w:val="28"/>
              </w:rPr>
              <w:t>100</w:t>
            </w:r>
          </w:p>
        </w:tc>
      </w:tr>
      <w:tr w:rsidR="0043637E" w:rsidRPr="0043637E" w14:paraId="6738FB85" w14:textId="77777777" w:rsidTr="0029289E">
        <w:tc>
          <w:tcPr>
            <w:tcW w:w="581" w:type="dxa"/>
            <w:tcBorders>
              <w:top w:val="single" w:sz="4" w:space="0" w:color="000000"/>
              <w:left w:val="single" w:sz="4" w:space="0" w:color="000000"/>
              <w:bottom w:val="single" w:sz="4" w:space="0" w:color="000000"/>
            </w:tcBorders>
            <w:vAlign w:val="center"/>
          </w:tcPr>
          <w:p w14:paraId="02B7E325" w14:textId="77777777" w:rsidR="0043637E" w:rsidRPr="0043637E" w:rsidRDefault="0043637E" w:rsidP="0043637E">
            <w:pPr>
              <w:snapToGrid w:val="0"/>
              <w:spacing w:after="0" w:line="240" w:lineRule="auto"/>
              <w:jc w:val="center"/>
              <w:rPr>
                <w:bCs/>
                <w:sz w:val="28"/>
                <w:szCs w:val="28"/>
              </w:rPr>
            </w:pPr>
            <w:r w:rsidRPr="0043637E">
              <w:rPr>
                <w:bCs/>
                <w:sz w:val="28"/>
                <w:szCs w:val="28"/>
              </w:rPr>
              <w:t>5</w:t>
            </w:r>
          </w:p>
        </w:tc>
        <w:tc>
          <w:tcPr>
            <w:tcW w:w="2178" w:type="dxa"/>
            <w:tcBorders>
              <w:top w:val="single" w:sz="4" w:space="0" w:color="000000"/>
              <w:left w:val="single" w:sz="4" w:space="0" w:color="000000"/>
              <w:bottom w:val="single" w:sz="4" w:space="0" w:color="000000"/>
            </w:tcBorders>
            <w:vAlign w:val="center"/>
          </w:tcPr>
          <w:p w14:paraId="6391B70A" w14:textId="77777777" w:rsidR="0043637E" w:rsidRPr="0043637E" w:rsidRDefault="0043637E" w:rsidP="0043637E">
            <w:pPr>
              <w:snapToGrid w:val="0"/>
              <w:spacing w:after="0" w:line="240" w:lineRule="auto"/>
              <w:jc w:val="center"/>
              <w:rPr>
                <w:bCs/>
                <w:sz w:val="28"/>
                <w:szCs w:val="28"/>
              </w:rPr>
            </w:pPr>
            <w:r w:rsidRPr="0043637E">
              <w:rPr>
                <w:bCs/>
                <w:sz w:val="28"/>
                <w:szCs w:val="28"/>
              </w:rPr>
              <w:t>Скомовянка</w:t>
            </w:r>
          </w:p>
        </w:tc>
        <w:tc>
          <w:tcPr>
            <w:tcW w:w="2207" w:type="dxa"/>
            <w:tcBorders>
              <w:top w:val="single" w:sz="4" w:space="0" w:color="000000"/>
              <w:left w:val="single" w:sz="4" w:space="0" w:color="000000"/>
              <w:bottom w:val="single" w:sz="4" w:space="0" w:color="000000"/>
            </w:tcBorders>
            <w:vAlign w:val="center"/>
          </w:tcPr>
          <w:p w14:paraId="6827E81A" w14:textId="77777777" w:rsidR="0043637E" w:rsidRPr="0043637E" w:rsidRDefault="0043637E" w:rsidP="0043637E">
            <w:pPr>
              <w:snapToGrid w:val="0"/>
              <w:spacing w:after="0" w:line="240" w:lineRule="auto"/>
              <w:jc w:val="center"/>
              <w:rPr>
                <w:bCs/>
                <w:sz w:val="28"/>
                <w:szCs w:val="28"/>
              </w:rPr>
            </w:pPr>
            <w:r w:rsidRPr="0043637E">
              <w:rPr>
                <w:bCs/>
                <w:sz w:val="28"/>
                <w:szCs w:val="28"/>
              </w:rPr>
              <w:t>Воймига, пр.</w:t>
            </w:r>
          </w:p>
        </w:tc>
        <w:tc>
          <w:tcPr>
            <w:tcW w:w="2630" w:type="dxa"/>
            <w:tcBorders>
              <w:top w:val="single" w:sz="4" w:space="0" w:color="000000"/>
              <w:left w:val="single" w:sz="4" w:space="0" w:color="000000"/>
              <w:bottom w:val="single" w:sz="4" w:space="0" w:color="000000"/>
            </w:tcBorders>
            <w:vAlign w:val="center"/>
          </w:tcPr>
          <w:p w14:paraId="5E002CBF" w14:textId="77777777" w:rsidR="0043637E" w:rsidRPr="0043637E" w:rsidRDefault="0043637E" w:rsidP="0043637E">
            <w:pPr>
              <w:snapToGrid w:val="0"/>
              <w:spacing w:after="0" w:line="240" w:lineRule="auto"/>
              <w:jc w:val="center"/>
              <w:rPr>
                <w:bCs/>
                <w:sz w:val="28"/>
                <w:szCs w:val="28"/>
              </w:rPr>
            </w:pPr>
            <w:r w:rsidRPr="0043637E">
              <w:rPr>
                <w:bCs/>
                <w:sz w:val="28"/>
                <w:szCs w:val="28"/>
              </w:rPr>
              <w:t>До 10</w:t>
            </w:r>
          </w:p>
        </w:tc>
        <w:tc>
          <w:tcPr>
            <w:tcW w:w="2021" w:type="dxa"/>
            <w:tcBorders>
              <w:top w:val="single" w:sz="4" w:space="0" w:color="000000"/>
              <w:left w:val="single" w:sz="4" w:space="0" w:color="000000"/>
              <w:bottom w:val="single" w:sz="4" w:space="0" w:color="000000"/>
              <w:right w:val="single" w:sz="4" w:space="0" w:color="000000"/>
            </w:tcBorders>
            <w:vAlign w:val="center"/>
          </w:tcPr>
          <w:p w14:paraId="47C18C87" w14:textId="77777777" w:rsidR="0043637E" w:rsidRPr="0043637E" w:rsidRDefault="0043637E" w:rsidP="0043637E">
            <w:pPr>
              <w:snapToGrid w:val="0"/>
              <w:spacing w:after="0" w:line="240" w:lineRule="auto"/>
              <w:jc w:val="center"/>
              <w:rPr>
                <w:bCs/>
                <w:sz w:val="28"/>
                <w:szCs w:val="28"/>
              </w:rPr>
            </w:pPr>
            <w:r w:rsidRPr="0043637E">
              <w:rPr>
                <w:bCs/>
                <w:sz w:val="28"/>
                <w:szCs w:val="28"/>
              </w:rPr>
              <w:t>50</w:t>
            </w:r>
          </w:p>
        </w:tc>
      </w:tr>
      <w:tr w:rsidR="0043637E" w:rsidRPr="0043637E" w14:paraId="0706C441" w14:textId="77777777" w:rsidTr="0029289E">
        <w:tc>
          <w:tcPr>
            <w:tcW w:w="581" w:type="dxa"/>
            <w:tcBorders>
              <w:top w:val="single" w:sz="4" w:space="0" w:color="000000"/>
              <w:left w:val="single" w:sz="4" w:space="0" w:color="000000"/>
              <w:bottom w:val="single" w:sz="4" w:space="0" w:color="000000"/>
            </w:tcBorders>
            <w:vAlign w:val="center"/>
          </w:tcPr>
          <w:p w14:paraId="10160D6A" w14:textId="77777777" w:rsidR="0043637E" w:rsidRPr="0043637E" w:rsidRDefault="0043637E" w:rsidP="0043637E">
            <w:pPr>
              <w:snapToGrid w:val="0"/>
              <w:spacing w:after="0" w:line="240" w:lineRule="auto"/>
              <w:jc w:val="center"/>
              <w:rPr>
                <w:bCs/>
                <w:sz w:val="28"/>
                <w:szCs w:val="28"/>
              </w:rPr>
            </w:pPr>
            <w:r w:rsidRPr="0043637E">
              <w:rPr>
                <w:bCs/>
                <w:sz w:val="28"/>
                <w:szCs w:val="28"/>
              </w:rPr>
              <w:t>6</w:t>
            </w:r>
          </w:p>
        </w:tc>
        <w:tc>
          <w:tcPr>
            <w:tcW w:w="2178" w:type="dxa"/>
            <w:tcBorders>
              <w:top w:val="single" w:sz="4" w:space="0" w:color="000000"/>
              <w:left w:val="single" w:sz="4" w:space="0" w:color="000000"/>
              <w:bottom w:val="single" w:sz="4" w:space="0" w:color="000000"/>
            </w:tcBorders>
            <w:vAlign w:val="center"/>
          </w:tcPr>
          <w:p w14:paraId="390D44CB" w14:textId="77777777" w:rsidR="0043637E" w:rsidRPr="0043637E" w:rsidRDefault="0043637E" w:rsidP="0043637E">
            <w:pPr>
              <w:snapToGrid w:val="0"/>
              <w:spacing w:after="0" w:line="240" w:lineRule="auto"/>
              <w:jc w:val="center"/>
              <w:rPr>
                <w:bCs/>
                <w:sz w:val="28"/>
                <w:szCs w:val="28"/>
              </w:rPr>
            </w:pPr>
            <w:r w:rsidRPr="0043637E">
              <w:rPr>
                <w:bCs/>
                <w:sz w:val="28"/>
                <w:szCs w:val="28"/>
              </w:rPr>
              <w:t>Садовка</w:t>
            </w:r>
          </w:p>
        </w:tc>
        <w:tc>
          <w:tcPr>
            <w:tcW w:w="2207" w:type="dxa"/>
            <w:tcBorders>
              <w:top w:val="single" w:sz="4" w:space="0" w:color="000000"/>
              <w:left w:val="single" w:sz="4" w:space="0" w:color="000000"/>
              <w:bottom w:val="single" w:sz="4" w:space="0" w:color="000000"/>
            </w:tcBorders>
            <w:vAlign w:val="center"/>
          </w:tcPr>
          <w:p w14:paraId="4D14FCCE" w14:textId="77777777" w:rsidR="0043637E" w:rsidRPr="0043637E" w:rsidRDefault="0043637E" w:rsidP="0043637E">
            <w:pPr>
              <w:snapToGrid w:val="0"/>
              <w:spacing w:after="0" w:line="240" w:lineRule="auto"/>
              <w:jc w:val="center"/>
              <w:rPr>
                <w:bCs/>
                <w:sz w:val="28"/>
                <w:szCs w:val="28"/>
              </w:rPr>
            </w:pPr>
            <w:r w:rsidRPr="0043637E">
              <w:rPr>
                <w:bCs/>
                <w:sz w:val="28"/>
                <w:szCs w:val="28"/>
              </w:rPr>
              <w:t>Воймига, пр.</w:t>
            </w:r>
          </w:p>
        </w:tc>
        <w:tc>
          <w:tcPr>
            <w:tcW w:w="2630" w:type="dxa"/>
            <w:tcBorders>
              <w:top w:val="single" w:sz="4" w:space="0" w:color="000000"/>
              <w:left w:val="single" w:sz="4" w:space="0" w:color="000000"/>
              <w:bottom w:val="single" w:sz="4" w:space="0" w:color="000000"/>
            </w:tcBorders>
            <w:vAlign w:val="center"/>
          </w:tcPr>
          <w:p w14:paraId="39335B9B" w14:textId="77777777" w:rsidR="0043637E" w:rsidRPr="0043637E" w:rsidRDefault="0043637E" w:rsidP="0043637E">
            <w:pPr>
              <w:snapToGrid w:val="0"/>
              <w:spacing w:after="0" w:line="240" w:lineRule="auto"/>
              <w:jc w:val="center"/>
              <w:rPr>
                <w:bCs/>
                <w:sz w:val="28"/>
                <w:szCs w:val="28"/>
              </w:rPr>
            </w:pPr>
            <w:r w:rsidRPr="0043637E">
              <w:rPr>
                <w:bCs/>
                <w:sz w:val="28"/>
                <w:szCs w:val="28"/>
              </w:rPr>
              <w:t>До 10</w:t>
            </w:r>
          </w:p>
        </w:tc>
        <w:tc>
          <w:tcPr>
            <w:tcW w:w="2021" w:type="dxa"/>
            <w:tcBorders>
              <w:top w:val="single" w:sz="4" w:space="0" w:color="000000"/>
              <w:left w:val="single" w:sz="4" w:space="0" w:color="000000"/>
              <w:bottom w:val="single" w:sz="4" w:space="0" w:color="000000"/>
              <w:right w:val="single" w:sz="4" w:space="0" w:color="000000"/>
            </w:tcBorders>
            <w:vAlign w:val="center"/>
          </w:tcPr>
          <w:p w14:paraId="024E0AF3" w14:textId="77777777" w:rsidR="0043637E" w:rsidRPr="0043637E" w:rsidRDefault="0043637E" w:rsidP="0043637E">
            <w:pPr>
              <w:snapToGrid w:val="0"/>
              <w:spacing w:after="0" w:line="240" w:lineRule="auto"/>
              <w:jc w:val="center"/>
              <w:rPr>
                <w:bCs/>
                <w:sz w:val="28"/>
                <w:szCs w:val="28"/>
              </w:rPr>
            </w:pPr>
            <w:r w:rsidRPr="0043637E">
              <w:rPr>
                <w:bCs/>
                <w:sz w:val="28"/>
                <w:szCs w:val="28"/>
              </w:rPr>
              <w:t>50</w:t>
            </w:r>
          </w:p>
        </w:tc>
      </w:tr>
      <w:tr w:rsidR="0043637E" w:rsidRPr="0043637E" w14:paraId="7DE250B5" w14:textId="77777777" w:rsidTr="0029289E">
        <w:tc>
          <w:tcPr>
            <w:tcW w:w="581" w:type="dxa"/>
            <w:tcBorders>
              <w:top w:val="single" w:sz="4" w:space="0" w:color="000000"/>
              <w:left w:val="single" w:sz="4" w:space="0" w:color="000000"/>
              <w:bottom w:val="single" w:sz="4" w:space="0" w:color="000000"/>
            </w:tcBorders>
            <w:vAlign w:val="center"/>
          </w:tcPr>
          <w:p w14:paraId="29A39908" w14:textId="77777777" w:rsidR="0043637E" w:rsidRPr="0043637E" w:rsidRDefault="0043637E" w:rsidP="0043637E">
            <w:pPr>
              <w:snapToGrid w:val="0"/>
              <w:spacing w:after="0" w:line="240" w:lineRule="auto"/>
              <w:jc w:val="center"/>
              <w:rPr>
                <w:bCs/>
                <w:sz w:val="28"/>
                <w:szCs w:val="28"/>
              </w:rPr>
            </w:pPr>
            <w:r w:rsidRPr="0043637E">
              <w:rPr>
                <w:bCs/>
                <w:sz w:val="28"/>
                <w:szCs w:val="28"/>
              </w:rPr>
              <w:t>7</w:t>
            </w:r>
          </w:p>
        </w:tc>
        <w:tc>
          <w:tcPr>
            <w:tcW w:w="2178" w:type="dxa"/>
            <w:tcBorders>
              <w:top w:val="single" w:sz="4" w:space="0" w:color="000000"/>
              <w:left w:val="single" w:sz="4" w:space="0" w:color="000000"/>
              <w:bottom w:val="single" w:sz="4" w:space="0" w:color="000000"/>
            </w:tcBorders>
            <w:vAlign w:val="center"/>
          </w:tcPr>
          <w:p w14:paraId="043280D9" w14:textId="77777777" w:rsidR="0043637E" w:rsidRPr="0043637E" w:rsidRDefault="0043637E" w:rsidP="0043637E">
            <w:pPr>
              <w:snapToGrid w:val="0"/>
              <w:spacing w:after="0" w:line="240" w:lineRule="auto"/>
              <w:jc w:val="center"/>
              <w:rPr>
                <w:bCs/>
                <w:sz w:val="28"/>
                <w:szCs w:val="28"/>
              </w:rPr>
            </w:pPr>
            <w:r w:rsidRPr="0043637E">
              <w:rPr>
                <w:bCs/>
                <w:sz w:val="28"/>
                <w:szCs w:val="28"/>
              </w:rPr>
              <w:t>Нетечка</w:t>
            </w:r>
          </w:p>
        </w:tc>
        <w:tc>
          <w:tcPr>
            <w:tcW w:w="2207" w:type="dxa"/>
            <w:tcBorders>
              <w:top w:val="single" w:sz="4" w:space="0" w:color="000000"/>
              <w:left w:val="single" w:sz="4" w:space="0" w:color="000000"/>
              <w:bottom w:val="single" w:sz="4" w:space="0" w:color="000000"/>
            </w:tcBorders>
            <w:vAlign w:val="center"/>
          </w:tcPr>
          <w:p w14:paraId="2085AADC" w14:textId="77777777" w:rsidR="0043637E" w:rsidRPr="0043637E" w:rsidRDefault="0043637E" w:rsidP="0043637E">
            <w:pPr>
              <w:snapToGrid w:val="0"/>
              <w:spacing w:after="0" w:line="240" w:lineRule="auto"/>
              <w:jc w:val="center"/>
              <w:rPr>
                <w:bCs/>
                <w:sz w:val="28"/>
                <w:szCs w:val="28"/>
              </w:rPr>
            </w:pPr>
            <w:r w:rsidRPr="0043637E">
              <w:rPr>
                <w:bCs/>
                <w:sz w:val="28"/>
                <w:szCs w:val="28"/>
              </w:rPr>
              <w:t>Дубенка, лев.</w:t>
            </w:r>
          </w:p>
        </w:tc>
        <w:tc>
          <w:tcPr>
            <w:tcW w:w="2630" w:type="dxa"/>
            <w:tcBorders>
              <w:top w:val="single" w:sz="4" w:space="0" w:color="000000"/>
              <w:left w:val="single" w:sz="4" w:space="0" w:color="000000"/>
              <w:bottom w:val="single" w:sz="4" w:space="0" w:color="000000"/>
            </w:tcBorders>
            <w:vAlign w:val="center"/>
          </w:tcPr>
          <w:p w14:paraId="42F88796" w14:textId="77777777" w:rsidR="0043637E" w:rsidRPr="0043637E" w:rsidRDefault="0043637E" w:rsidP="0043637E">
            <w:pPr>
              <w:snapToGrid w:val="0"/>
              <w:spacing w:after="0" w:line="240" w:lineRule="auto"/>
              <w:jc w:val="center"/>
              <w:rPr>
                <w:bCs/>
                <w:sz w:val="28"/>
                <w:szCs w:val="28"/>
              </w:rPr>
            </w:pPr>
            <w:r w:rsidRPr="0043637E">
              <w:rPr>
                <w:bCs/>
                <w:sz w:val="28"/>
                <w:szCs w:val="28"/>
              </w:rPr>
              <w:t>До 10</w:t>
            </w:r>
          </w:p>
        </w:tc>
        <w:tc>
          <w:tcPr>
            <w:tcW w:w="2021" w:type="dxa"/>
            <w:tcBorders>
              <w:top w:val="single" w:sz="4" w:space="0" w:color="000000"/>
              <w:left w:val="single" w:sz="4" w:space="0" w:color="000000"/>
              <w:bottom w:val="single" w:sz="4" w:space="0" w:color="000000"/>
              <w:right w:val="single" w:sz="4" w:space="0" w:color="000000"/>
            </w:tcBorders>
            <w:vAlign w:val="center"/>
          </w:tcPr>
          <w:p w14:paraId="53765687" w14:textId="77777777" w:rsidR="0043637E" w:rsidRPr="0043637E" w:rsidRDefault="0043637E" w:rsidP="0043637E">
            <w:pPr>
              <w:snapToGrid w:val="0"/>
              <w:spacing w:after="0" w:line="240" w:lineRule="auto"/>
              <w:jc w:val="center"/>
              <w:rPr>
                <w:bCs/>
                <w:sz w:val="28"/>
                <w:szCs w:val="28"/>
              </w:rPr>
            </w:pPr>
            <w:r w:rsidRPr="0043637E">
              <w:rPr>
                <w:bCs/>
                <w:sz w:val="28"/>
                <w:szCs w:val="28"/>
              </w:rPr>
              <w:t>50</w:t>
            </w:r>
          </w:p>
        </w:tc>
      </w:tr>
    </w:tbl>
    <w:p w14:paraId="6E3F1D85" w14:textId="77777777" w:rsidR="0043637E" w:rsidRPr="0043637E" w:rsidRDefault="0043637E" w:rsidP="0043637E">
      <w:pPr>
        <w:spacing w:after="0" w:line="240" w:lineRule="auto"/>
        <w:ind w:firstLine="540"/>
        <w:rPr>
          <w:sz w:val="28"/>
          <w:szCs w:val="28"/>
        </w:rPr>
      </w:pPr>
    </w:p>
    <w:p w14:paraId="065C7B92" w14:textId="77777777" w:rsidR="0043637E" w:rsidRDefault="0043637E" w:rsidP="0043637E">
      <w:pPr>
        <w:keepNext/>
        <w:spacing w:after="0" w:line="240" w:lineRule="auto"/>
        <w:rPr>
          <w:b/>
          <w:color w:val="000000"/>
          <w:sz w:val="28"/>
          <w:szCs w:val="28"/>
        </w:rPr>
      </w:pPr>
      <w:r w:rsidRPr="0043637E">
        <w:rPr>
          <w:b/>
          <w:color w:val="000000"/>
          <w:sz w:val="28"/>
          <w:szCs w:val="28"/>
        </w:rPr>
        <w:t xml:space="preserve">  Ресурсы поверхностных вод.</w:t>
      </w:r>
    </w:p>
    <w:p w14:paraId="24FD3415" w14:textId="77777777" w:rsidR="00C40795" w:rsidRPr="0043637E" w:rsidRDefault="00C40795" w:rsidP="0043637E">
      <w:pPr>
        <w:keepNext/>
        <w:spacing w:after="0" w:line="240" w:lineRule="auto"/>
        <w:rPr>
          <w:b/>
          <w:color w:val="000000"/>
          <w:sz w:val="28"/>
          <w:szCs w:val="28"/>
        </w:rPr>
      </w:pPr>
    </w:p>
    <w:p w14:paraId="20C3CB45" w14:textId="77777777" w:rsidR="0043637E" w:rsidRPr="0043637E" w:rsidRDefault="0043637E" w:rsidP="0043637E">
      <w:pPr>
        <w:pStyle w:val="afd"/>
        <w:spacing w:after="0" w:line="240" w:lineRule="auto"/>
        <w:jc w:val="both"/>
        <w:rPr>
          <w:rFonts w:ascii="Times New Roman" w:hAnsi="Times New Roman"/>
          <w:sz w:val="28"/>
          <w:szCs w:val="28"/>
        </w:rPr>
      </w:pPr>
      <w:r w:rsidRPr="0043637E">
        <w:rPr>
          <w:rFonts w:ascii="Times New Roman" w:hAnsi="Times New Roman"/>
          <w:sz w:val="28"/>
          <w:szCs w:val="28"/>
        </w:rPr>
        <w:t xml:space="preserve">         Описываемая территория расположена на северо-восточном склоне Московского артезианского бассейна. Мощный осадочный чехол бассейна сложен палеозойскими, мезозойскими и четвертичными отложениями, к которым приурочены несколько этажно расположенных артезианских водоносных горизонтов и комплексов, разделённых относительно водоупорными толщами. На рассматриваемой территории в той или иной степени распространены следующие водоносные горизонты и комплексы:</w:t>
      </w:r>
    </w:p>
    <w:p w14:paraId="1259CE0A" w14:textId="77777777" w:rsidR="0043637E" w:rsidRPr="0043637E" w:rsidRDefault="0043637E" w:rsidP="0043637E">
      <w:pPr>
        <w:spacing w:after="0" w:line="240" w:lineRule="auto"/>
        <w:jc w:val="both"/>
        <w:rPr>
          <w:sz w:val="28"/>
          <w:szCs w:val="28"/>
        </w:rPr>
      </w:pPr>
      <w:r w:rsidRPr="0043637E">
        <w:rPr>
          <w:sz w:val="28"/>
          <w:szCs w:val="28"/>
        </w:rPr>
        <w:t xml:space="preserve">- водоносный современный аллювиальный горизонт – пески, супеси с прослоями суглинков – </w:t>
      </w:r>
      <w:r w:rsidRPr="0043637E">
        <w:rPr>
          <w:sz w:val="28"/>
          <w:szCs w:val="28"/>
          <w:lang w:val="en-US"/>
        </w:rPr>
        <w:t>a</w:t>
      </w:r>
      <w:r w:rsidRPr="0043637E">
        <w:rPr>
          <w:sz w:val="28"/>
          <w:szCs w:val="28"/>
        </w:rPr>
        <w:t xml:space="preserve"> </w:t>
      </w:r>
      <w:r w:rsidRPr="0043637E">
        <w:rPr>
          <w:sz w:val="28"/>
          <w:szCs w:val="28"/>
          <w:lang w:val="en-US"/>
        </w:rPr>
        <w:t>IV</w:t>
      </w:r>
      <w:r w:rsidRPr="0043637E">
        <w:rPr>
          <w:sz w:val="28"/>
          <w:szCs w:val="28"/>
        </w:rPr>
        <w:t>;</w:t>
      </w:r>
    </w:p>
    <w:p w14:paraId="1A422369" w14:textId="77777777" w:rsidR="0043637E" w:rsidRPr="0043637E" w:rsidRDefault="0043637E" w:rsidP="0043637E">
      <w:pPr>
        <w:spacing w:after="0" w:line="240" w:lineRule="auto"/>
        <w:jc w:val="both"/>
        <w:rPr>
          <w:sz w:val="28"/>
          <w:szCs w:val="28"/>
        </w:rPr>
      </w:pPr>
      <w:r w:rsidRPr="0043637E">
        <w:rPr>
          <w:sz w:val="28"/>
          <w:szCs w:val="28"/>
        </w:rPr>
        <w:t xml:space="preserve">- водоносный средне - верхнечетвертичный аллювиальный горизонт – пески, галечники, суглинки – </w:t>
      </w:r>
      <w:r w:rsidRPr="0043637E">
        <w:rPr>
          <w:sz w:val="28"/>
          <w:szCs w:val="28"/>
          <w:lang w:val="en-US"/>
        </w:rPr>
        <w:t>a</w:t>
      </w:r>
      <w:r w:rsidRPr="0043637E">
        <w:rPr>
          <w:sz w:val="28"/>
          <w:szCs w:val="28"/>
        </w:rPr>
        <w:t xml:space="preserve"> </w:t>
      </w:r>
      <w:r w:rsidRPr="0043637E">
        <w:rPr>
          <w:sz w:val="28"/>
          <w:szCs w:val="28"/>
          <w:lang w:val="en-US"/>
        </w:rPr>
        <w:t>II</w:t>
      </w:r>
      <w:r w:rsidRPr="0043637E">
        <w:rPr>
          <w:sz w:val="28"/>
          <w:szCs w:val="28"/>
        </w:rPr>
        <w:t>-</w:t>
      </w:r>
      <w:r w:rsidRPr="0043637E">
        <w:rPr>
          <w:sz w:val="28"/>
          <w:szCs w:val="28"/>
          <w:lang w:val="en-US"/>
        </w:rPr>
        <w:t>III</w:t>
      </w:r>
      <w:r w:rsidRPr="0043637E">
        <w:rPr>
          <w:sz w:val="28"/>
          <w:szCs w:val="28"/>
        </w:rPr>
        <w:t xml:space="preserve">; </w:t>
      </w:r>
    </w:p>
    <w:p w14:paraId="76553B73" w14:textId="77777777" w:rsidR="0043637E" w:rsidRPr="0043637E" w:rsidRDefault="0043637E" w:rsidP="0043637E">
      <w:pPr>
        <w:spacing w:after="0" w:line="240" w:lineRule="auto"/>
        <w:jc w:val="both"/>
        <w:rPr>
          <w:sz w:val="28"/>
          <w:szCs w:val="28"/>
        </w:rPr>
      </w:pPr>
      <w:r w:rsidRPr="0043637E">
        <w:rPr>
          <w:sz w:val="28"/>
          <w:szCs w:val="28"/>
        </w:rPr>
        <w:t xml:space="preserve">- слабоводоносный </w:t>
      </w:r>
      <w:r w:rsidRPr="0043637E">
        <w:rPr>
          <w:sz w:val="28"/>
          <w:szCs w:val="28"/>
          <w:vertAlign w:val="subscript"/>
        </w:rPr>
        <w:t xml:space="preserve"> </w:t>
      </w:r>
      <w:r w:rsidRPr="0043637E">
        <w:rPr>
          <w:sz w:val="28"/>
          <w:szCs w:val="28"/>
        </w:rPr>
        <w:t>нижне-верхнечетвертичный ледниковый комплекс – суглинки валунные с прослоями и лин</w:t>
      </w:r>
      <w:r w:rsidRPr="0043637E">
        <w:rPr>
          <w:sz w:val="28"/>
          <w:szCs w:val="28"/>
          <w:lang w:val="en-US"/>
        </w:rPr>
        <w:t>p</w:t>
      </w:r>
      <w:r w:rsidRPr="0043637E">
        <w:rPr>
          <w:sz w:val="28"/>
          <w:szCs w:val="28"/>
        </w:rPr>
        <w:t xml:space="preserve">ами песков – </w:t>
      </w:r>
      <w:r w:rsidRPr="0043637E">
        <w:rPr>
          <w:sz w:val="28"/>
          <w:szCs w:val="28"/>
          <w:lang w:val="en-US"/>
        </w:rPr>
        <w:t>g</w:t>
      </w:r>
      <w:r w:rsidRPr="0043637E">
        <w:rPr>
          <w:sz w:val="28"/>
          <w:szCs w:val="28"/>
        </w:rPr>
        <w:t xml:space="preserve"> </w:t>
      </w:r>
      <w:r w:rsidRPr="0043637E">
        <w:rPr>
          <w:sz w:val="28"/>
          <w:szCs w:val="28"/>
          <w:lang w:val="en-US"/>
        </w:rPr>
        <w:t>I</w:t>
      </w:r>
      <w:r w:rsidRPr="0043637E">
        <w:rPr>
          <w:sz w:val="28"/>
          <w:szCs w:val="28"/>
        </w:rPr>
        <w:t xml:space="preserve">- </w:t>
      </w:r>
      <w:r w:rsidRPr="0043637E">
        <w:rPr>
          <w:sz w:val="28"/>
          <w:szCs w:val="28"/>
          <w:lang w:val="en-US"/>
        </w:rPr>
        <w:t>III</w:t>
      </w:r>
      <w:r w:rsidRPr="0043637E">
        <w:rPr>
          <w:sz w:val="28"/>
          <w:szCs w:val="28"/>
        </w:rPr>
        <w:t>;</w:t>
      </w:r>
    </w:p>
    <w:p w14:paraId="3ED68F7B" w14:textId="77777777" w:rsidR="0043637E" w:rsidRPr="0043637E" w:rsidRDefault="0043637E" w:rsidP="0043637E">
      <w:pPr>
        <w:spacing w:after="0" w:line="240" w:lineRule="auto"/>
        <w:jc w:val="both"/>
        <w:rPr>
          <w:sz w:val="28"/>
          <w:szCs w:val="28"/>
        </w:rPr>
      </w:pPr>
      <w:r w:rsidRPr="0043637E">
        <w:rPr>
          <w:sz w:val="28"/>
          <w:szCs w:val="28"/>
        </w:rPr>
        <w:t>Ниже даётся краткая характеристика некоторых водоносных горизонтов и комплексов на территории поселения.</w:t>
      </w:r>
    </w:p>
    <w:p w14:paraId="484B4051" w14:textId="77777777" w:rsidR="0043637E" w:rsidRPr="0043637E" w:rsidRDefault="0043637E" w:rsidP="0043637E">
      <w:pPr>
        <w:spacing w:after="0" w:line="240" w:lineRule="auto"/>
        <w:jc w:val="both"/>
        <w:rPr>
          <w:sz w:val="28"/>
          <w:szCs w:val="28"/>
        </w:rPr>
      </w:pPr>
      <w:r w:rsidRPr="0043637E">
        <w:rPr>
          <w:sz w:val="28"/>
          <w:szCs w:val="28"/>
        </w:rPr>
        <w:t xml:space="preserve">1. </w:t>
      </w:r>
      <w:r w:rsidRPr="0043637E">
        <w:rPr>
          <w:sz w:val="28"/>
          <w:szCs w:val="28"/>
          <w:u w:val="single"/>
        </w:rPr>
        <w:t>Водоносный современный аллювиальный горизонт</w:t>
      </w:r>
      <w:r w:rsidRPr="0043637E">
        <w:rPr>
          <w:sz w:val="28"/>
          <w:szCs w:val="28"/>
        </w:rPr>
        <w:t xml:space="preserve"> </w:t>
      </w:r>
    </w:p>
    <w:p w14:paraId="09EF4D14" w14:textId="77777777" w:rsidR="0043637E" w:rsidRPr="0043637E" w:rsidRDefault="0043637E" w:rsidP="0043637E">
      <w:pPr>
        <w:spacing w:after="0" w:line="240" w:lineRule="auto"/>
        <w:jc w:val="both"/>
        <w:rPr>
          <w:color w:val="000000"/>
          <w:sz w:val="28"/>
          <w:szCs w:val="28"/>
          <w:shd w:val="clear" w:color="auto" w:fill="FFFFFF"/>
        </w:rPr>
      </w:pPr>
      <w:r w:rsidRPr="0043637E">
        <w:rPr>
          <w:color w:val="000000"/>
          <w:sz w:val="28"/>
          <w:szCs w:val="28"/>
          <w:shd w:val="clear" w:color="auto" w:fill="FFFFFF"/>
        </w:rPr>
        <w:t xml:space="preserve">          Имеет локальное распространение и развит, преимущественно, в долинах рек и балок. Водоносными являются пески и валунно-галечниковые отложения. Дебит родников колеблется от 0,01 до 3,00 л/с. Воды – безнапорные, со свободной поверхностью. По химическому составу – карбонатные кальциевые с минерализацией до 1 г/кг. Практического значения для водоснабжения они не имеют. Водоносный горизонт аллювиальных отложений развит в пределах древних (захороненных) и современных пойм рек. Воды аллювиальных отложений не напорные, залегают на глубинах от долей метра до 6+8 метров. Воды – преимущественно гидрокарбонатно-кальциевые. Минерализация вод аллювиальных отложений изменяется от 0,1 до 1,2 г/л, составляя в среднем 1,0 г/л.</w:t>
      </w:r>
    </w:p>
    <w:p w14:paraId="3C6CB016" w14:textId="77777777" w:rsidR="0043637E" w:rsidRPr="0043637E" w:rsidRDefault="0043637E" w:rsidP="0043637E">
      <w:pPr>
        <w:spacing w:after="0" w:line="240" w:lineRule="auto"/>
        <w:jc w:val="both"/>
        <w:rPr>
          <w:sz w:val="28"/>
          <w:szCs w:val="28"/>
          <w:u w:val="single"/>
        </w:rPr>
      </w:pPr>
      <w:r w:rsidRPr="0043637E">
        <w:rPr>
          <w:color w:val="000000"/>
          <w:sz w:val="28"/>
          <w:szCs w:val="28"/>
          <w:shd w:val="clear" w:color="auto" w:fill="FFFFFF"/>
        </w:rPr>
        <w:t xml:space="preserve">2. </w:t>
      </w:r>
      <w:r w:rsidRPr="0043637E">
        <w:rPr>
          <w:sz w:val="28"/>
          <w:szCs w:val="28"/>
          <w:u w:val="single"/>
        </w:rPr>
        <w:t>Водоносный средне - верхнечетвертичный аллювиальный горизонт</w:t>
      </w:r>
    </w:p>
    <w:p w14:paraId="30AC2232" w14:textId="77777777" w:rsidR="0043637E" w:rsidRPr="0043637E" w:rsidRDefault="0043637E" w:rsidP="0043637E">
      <w:pPr>
        <w:spacing w:after="0" w:line="240" w:lineRule="auto"/>
        <w:jc w:val="both"/>
        <w:rPr>
          <w:color w:val="000000"/>
          <w:sz w:val="28"/>
          <w:szCs w:val="28"/>
          <w:shd w:val="clear" w:color="auto" w:fill="FFFFFF"/>
        </w:rPr>
      </w:pPr>
      <w:r w:rsidRPr="0043637E">
        <w:rPr>
          <w:color w:val="000000"/>
          <w:sz w:val="28"/>
          <w:szCs w:val="28"/>
          <w:shd w:val="clear" w:color="auto" w:fill="FFFFFF"/>
        </w:rPr>
        <w:t xml:space="preserve">        Водоносный горизонт средне - и верхнечетвертичных аллювиальных отложений пойменных и надпойменных террас распространен в виде линейной полосы шириной 6—8</w:t>
      </w:r>
      <w:r w:rsidRPr="0043637E">
        <w:rPr>
          <w:rStyle w:val="apple-converted-space"/>
          <w:color w:val="000000"/>
          <w:sz w:val="28"/>
          <w:szCs w:val="28"/>
          <w:shd w:val="clear" w:color="auto" w:fill="FFFFFF"/>
        </w:rPr>
        <w:t> </w:t>
      </w:r>
      <w:r w:rsidRPr="0043637E">
        <w:rPr>
          <w:iCs/>
          <w:color w:val="000000"/>
          <w:sz w:val="28"/>
          <w:szCs w:val="28"/>
          <w:shd w:val="clear" w:color="auto" w:fill="FFFFFF"/>
        </w:rPr>
        <w:t xml:space="preserve">км. </w:t>
      </w:r>
      <w:r w:rsidRPr="0043637E">
        <w:rPr>
          <w:color w:val="000000"/>
          <w:sz w:val="28"/>
          <w:szCs w:val="28"/>
          <w:shd w:val="clear" w:color="auto" w:fill="FFFFFF"/>
        </w:rPr>
        <w:t>Отложения представлены гравийно-галечниками, суглинками, супесями и песками. Они содержат безнапорные воды, имеющие общее направление потока в сторону реки. Для водоносного комплекса в целом характерны: хорошая водообильность и близкое залегание уровня грунтовых вод. Воды залегают на глубине 1,5—3</w:t>
      </w:r>
      <w:r w:rsidRPr="0043637E">
        <w:rPr>
          <w:rStyle w:val="apple-converted-space"/>
          <w:color w:val="000000"/>
          <w:sz w:val="28"/>
          <w:szCs w:val="28"/>
          <w:shd w:val="clear" w:color="auto" w:fill="FFFFFF"/>
        </w:rPr>
        <w:t> </w:t>
      </w:r>
      <w:r w:rsidRPr="0043637E">
        <w:rPr>
          <w:iCs/>
          <w:color w:val="000000"/>
          <w:sz w:val="28"/>
          <w:szCs w:val="28"/>
          <w:shd w:val="clear" w:color="auto" w:fill="FFFFFF"/>
        </w:rPr>
        <w:t>м.</w:t>
      </w:r>
      <w:r w:rsidRPr="0043637E">
        <w:rPr>
          <w:rStyle w:val="apple-converted-space"/>
          <w:iCs/>
          <w:color w:val="000000"/>
          <w:sz w:val="28"/>
          <w:szCs w:val="28"/>
          <w:shd w:val="clear" w:color="auto" w:fill="FFFFFF"/>
        </w:rPr>
        <w:t> </w:t>
      </w:r>
      <w:r w:rsidRPr="0043637E">
        <w:rPr>
          <w:color w:val="000000"/>
          <w:sz w:val="28"/>
          <w:szCs w:val="28"/>
          <w:shd w:val="clear" w:color="auto" w:fill="FFFFFF"/>
        </w:rPr>
        <w:t>Мощность водоносной толщи комплекса аллювиальных отложений изменяется от 5 до 12—15</w:t>
      </w:r>
      <w:r w:rsidRPr="0043637E">
        <w:rPr>
          <w:rStyle w:val="apple-converted-space"/>
          <w:color w:val="000000"/>
          <w:sz w:val="28"/>
          <w:szCs w:val="28"/>
          <w:shd w:val="clear" w:color="auto" w:fill="FFFFFF"/>
        </w:rPr>
        <w:t> </w:t>
      </w:r>
      <w:r w:rsidRPr="0043637E">
        <w:rPr>
          <w:bCs/>
          <w:color w:val="000000"/>
          <w:sz w:val="28"/>
          <w:szCs w:val="28"/>
          <w:shd w:val="clear" w:color="auto" w:fill="FFFFFF"/>
        </w:rPr>
        <w:t>м;</w:t>
      </w:r>
      <w:r w:rsidRPr="0043637E">
        <w:rPr>
          <w:rStyle w:val="apple-converted-space"/>
          <w:bCs/>
          <w:color w:val="000000"/>
          <w:sz w:val="28"/>
          <w:szCs w:val="28"/>
          <w:shd w:val="clear" w:color="auto" w:fill="FFFFFF"/>
        </w:rPr>
        <w:t> </w:t>
      </w:r>
      <w:r w:rsidRPr="0043637E">
        <w:rPr>
          <w:color w:val="000000"/>
          <w:sz w:val="28"/>
          <w:szCs w:val="28"/>
          <w:shd w:val="clear" w:color="auto" w:fill="FFFFFF"/>
        </w:rPr>
        <w:t>В среднем она составляет 9</w:t>
      </w:r>
      <w:r w:rsidRPr="0043637E">
        <w:rPr>
          <w:rStyle w:val="apple-converted-space"/>
          <w:color w:val="000000"/>
          <w:sz w:val="28"/>
          <w:szCs w:val="28"/>
          <w:shd w:val="clear" w:color="auto" w:fill="FFFFFF"/>
        </w:rPr>
        <w:t> </w:t>
      </w:r>
      <w:r w:rsidRPr="0043637E">
        <w:rPr>
          <w:iCs/>
          <w:color w:val="000000"/>
          <w:sz w:val="28"/>
          <w:szCs w:val="28"/>
          <w:shd w:val="clear" w:color="auto" w:fill="FFFFFF"/>
        </w:rPr>
        <w:t>м.</w:t>
      </w:r>
      <w:r w:rsidRPr="0043637E">
        <w:rPr>
          <w:rStyle w:val="apple-converted-space"/>
          <w:iCs/>
          <w:color w:val="000000"/>
          <w:sz w:val="28"/>
          <w:szCs w:val="28"/>
          <w:shd w:val="clear" w:color="auto" w:fill="FFFFFF"/>
        </w:rPr>
        <w:t> </w:t>
      </w:r>
      <w:r w:rsidRPr="0043637E">
        <w:rPr>
          <w:color w:val="000000"/>
          <w:sz w:val="28"/>
          <w:szCs w:val="28"/>
          <w:shd w:val="clear" w:color="auto" w:fill="FFFFFF"/>
        </w:rPr>
        <w:t xml:space="preserve"> </w:t>
      </w:r>
    </w:p>
    <w:p w14:paraId="56A8A8B6" w14:textId="77777777" w:rsidR="0043637E" w:rsidRPr="006F71C2" w:rsidRDefault="0043637E" w:rsidP="0043637E">
      <w:pPr>
        <w:spacing w:after="0" w:line="240" w:lineRule="auto"/>
        <w:jc w:val="both"/>
        <w:rPr>
          <w:sz w:val="28"/>
          <w:szCs w:val="28"/>
        </w:rPr>
      </w:pPr>
      <w:r w:rsidRPr="0043637E">
        <w:rPr>
          <w:sz w:val="28"/>
          <w:szCs w:val="28"/>
        </w:rPr>
        <w:t xml:space="preserve">          Подземные воды в Осановецком сельском поселении используются для хозяйственно – питьевых и технических целей. Наиболее крупным водопользователем является </w:t>
      </w:r>
      <w:r w:rsidRPr="006F71C2">
        <w:rPr>
          <w:sz w:val="28"/>
          <w:szCs w:val="28"/>
        </w:rPr>
        <w:t>ОА</w:t>
      </w:r>
      <w:r w:rsidR="005B24D6" w:rsidRPr="006F71C2">
        <w:rPr>
          <w:sz w:val="28"/>
          <w:szCs w:val="28"/>
        </w:rPr>
        <w:t xml:space="preserve"> «Ресурсоснабжающая организация», ООО </w:t>
      </w:r>
      <w:r w:rsidRPr="006F71C2">
        <w:rPr>
          <w:sz w:val="28"/>
          <w:szCs w:val="28"/>
        </w:rPr>
        <w:t xml:space="preserve"> «Центр по расчётам за услуги ЖКХ Ивановской области». </w:t>
      </w:r>
    </w:p>
    <w:p w14:paraId="1F5D3213" w14:textId="77777777" w:rsidR="0043637E" w:rsidRPr="0043637E" w:rsidRDefault="0043637E" w:rsidP="0043637E">
      <w:pPr>
        <w:spacing w:after="0" w:line="240" w:lineRule="auto"/>
        <w:jc w:val="both"/>
        <w:rPr>
          <w:sz w:val="28"/>
          <w:szCs w:val="28"/>
        </w:rPr>
      </w:pPr>
      <w:r w:rsidRPr="0043637E">
        <w:rPr>
          <w:sz w:val="28"/>
          <w:szCs w:val="28"/>
        </w:rPr>
        <w:t xml:space="preserve">         На территории поселения разведано одно месторождение (участок) питьевых подземных вод:</w:t>
      </w:r>
    </w:p>
    <w:p w14:paraId="5556C237" w14:textId="77777777" w:rsidR="0043637E" w:rsidRPr="0043637E" w:rsidRDefault="0043637E" w:rsidP="0043637E">
      <w:pPr>
        <w:spacing w:after="0" w:line="240" w:lineRule="auto"/>
        <w:jc w:val="both"/>
        <w:rPr>
          <w:sz w:val="28"/>
          <w:szCs w:val="28"/>
        </w:rPr>
      </w:pPr>
      <w:r w:rsidRPr="0043637E">
        <w:rPr>
          <w:sz w:val="28"/>
          <w:szCs w:val="28"/>
        </w:rPr>
        <w:t>Гаврилово – Посадское с утверждёнными запасами из четвертичного водоносного комплекса по категориям А+В 5,0 тыс.м</w:t>
      </w:r>
      <w:r w:rsidRPr="0043637E">
        <w:rPr>
          <w:sz w:val="28"/>
          <w:szCs w:val="28"/>
          <w:vertAlign w:val="superscript"/>
        </w:rPr>
        <w:t>3</w:t>
      </w:r>
      <w:r w:rsidRPr="0043637E">
        <w:rPr>
          <w:sz w:val="28"/>
          <w:szCs w:val="28"/>
        </w:rPr>
        <w:t>/сутки. Рассчитаны ЗСО – 2 пояса – 120 м и ЗСО 3 пояса – 3213 м.</w:t>
      </w:r>
    </w:p>
    <w:p w14:paraId="7C65A479" w14:textId="77777777" w:rsidR="0043637E" w:rsidRPr="0043637E" w:rsidRDefault="0043637E" w:rsidP="0043637E">
      <w:pPr>
        <w:spacing w:after="0" w:line="240" w:lineRule="auto"/>
        <w:jc w:val="both"/>
        <w:rPr>
          <w:sz w:val="28"/>
          <w:szCs w:val="28"/>
        </w:rPr>
      </w:pPr>
      <w:r w:rsidRPr="0043637E">
        <w:rPr>
          <w:sz w:val="28"/>
          <w:szCs w:val="28"/>
        </w:rPr>
        <w:t>Месторождения минеральных подземных вод на территории сельского поселения отсутствуют.</w:t>
      </w:r>
    </w:p>
    <w:p w14:paraId="6263B6C2" w14:textId="77777777" w:rsidR="0043637E" w:rsidRPr="0043637E" w:rsidRDefault="0043637E" w:rsidP="0043637E">
      <w:pPr>
        <w:spacing w:after="0" w:line="240" w:lineRule="auto"/>
        <w:jc w:val="both"/>
        <w:rPr>
          <w:color w:val="000000"/>
          <w:spacing w:val="-2"/>
          <w:sz w:val="28"/>
          <w:szCs w:val="28"/>
        </w:rPr>
      </w:pPr>
      <w:r w:rsidRPr="0043637E">
        <w:rPr>
          <w:sz w:val="28"/>
          <w:szCs w:val="28"/>
        </w:rPr>
        <w:t xml:space="preserve">          </w:t>
      </w:r>
      <w:r w:rsidRPr="0043637E">
        <w:rPr>
          <w:color w:val="000000"/>
          <w:sz w:val="28"/>
          <w:szCs w:val="28"/>
        </w:rPr>
        <w:t xml:space="preserve">Итак: подземные воды  наравне с поверхностными являются основой водного фонда Осановецкого сельского поселения. На территории поселения </w:t>
      </w:r>
      <w:r w:rsidRPr="0043637E">
        <w:rPr>
          <w:color w:val="000000"/>
          <w:spacing w:val="-2"/>
          <w:sz w:val="28"/>
          <w:szCs w:val="28"/>
        </w:rPr>
        <w:t xml:space="preserve"> разведаны и утверждены запасы подземных вод.</w:t>
      </w:r>
    </w:p>
    <w:p w14:paraId="2667139C" w14:textId="77777777" w:rsidR="0043637E" w:rsidRPr="0043637E" w:rsidRDefault="0043637E" w:rsidP="0043637E">
      <w:pPr>
        <w:spacing w:after="0" w:line="240" w:lineRule="auto"/>
        <w:jc w:val="both"/>
        <w:rPr>
          <w:color w:val="000000"/>
          <w:sz w:val="28"/>
          <w:szCs w:val="28"/>
        </w:rPr>
      </w:pPr>
      <w:r w:rsidRPr="0043637E">
        <w:rPr>
          <w:color w:val="000000"/>
          <w:spacing w:val="-2"/>
          <w:sz w:val="28"/>
          <w:szCs w:val="28"/>
        </w:rPr>
        <w:t xml:space="preserve">           </w:t>
      </w:r>
      <w:r w:rsidRPr="0043637E">
        <w:rPr>
          <w:color w:val="000000"/>
          <w:sz w:val="28"/>
          <w:szCs w:val="28"/>
        </w:rPr>
        <w:t>Использование подземных вод в хозяйственно-питьевом и промышленном водоснабжении  характеризуется более стабильным качеством, лучшей защищенностью от загрязнения и заражения, значительно меньшей годовой и многолетней изменчивостью, по сравнению с поверхностными водами.</w:t>
      </w:r>
    </w:p>
    <w:p w14:paraId="5B68070F" w14:textId="77777777" w:rsidR="0043637E" w:rsidRPr="0043637E" w:rsidRDefault="0043637E" w:rsidP="0043637E">
      <w:pPr>
        <w:spacing w:after="0" w:line="240" w:lineRule="auto"/>
        <w:jc w:val="both"/>
        <w:rPr>
          <w:color w:val="000000"/>
          <w:sz w:val="28"/>
          <w:szCs w:val="28"/>
        </w:rPr>
      </w:pPr>
      <w:r w:rsidRPr="0043637E">
        <w:rPr>
          <w:color w:val="000000"/>
          <w:sz w:val="28"/>
          <w:szCs w:val="28"/>
        </w:rPr>
        <w:t xml:space="preserve">        Для обеспечения населения Осановецкого сельского поселения хозяйственно-питьевой водой хорошего качества осуществляется поиск и оценка месторождений пресных подземных вод. </w:t>
      </w:r>
    </w:p>
    <w:p w14:paraId="40E3BDEA" w14:textId="77777777" w:rsidR="0043637E" w:rsidRPr="0043637E" w:rsidRDefault="0043637E" w:rsidP="0043637E">
      <w:pPr>
        <w:spacing w:after="0" w:line="240" w:lineRule="auto"/>
        <w:jc w:val="both"/>
        <w:rPr>
          <w:color w:val="000000"/>
          <w:sz w:val="28"/>
          <w:szCs w:val="28"/>
        </w:rPr>
      </w:pPr>
    </w:p>
    <w:p w14:paraId="7BF99052" w14:textId="77777777" w:rsidR="006F71C2" w:rsidRDefault="0043637E" w:rsidP="00D07AD2">
      <w:pPr>
        <w:spacing w:after="0" w:line="240" w:lineRule="auto"/>
        <w:ind w:left="1418" w:hanging="567"/>
        <w:jc w:val="center"/>
        <w:rPr>
          <w:b/>
          <w:bCs/>
          <w:color w:val="000000"/>
          <w:sz w:val="28"/>
          <w:szCs w:val="28"/>
        </w:rPr>
      </w:pPr>
      <w:r w:rsidRPr="0043637E">
        <w:rPr>
          <w:b/>
          <w:bCs/>
          <w:color w:val="000000"/>
          <w:sz w:val="28"/>
          <w:szCs w:val="28"/>
        </w:rPr>
        <w:t>2.3.3. МИНЕРАЛЬНО-СЫРЬЕВЫЕ РЕСУРСЫ</w:t>
      </w:r>
    </w:p>
    <w:p w14:paraId="3022A395" w14:textId="77777777" w:rsidR="0043637E" w:rsidRPr="0043637E" w:rsidRDefault="0043637E" w:rsidP="00D07AD2">
      <w:pPr>
        <w:spacing w:after="0" w:line="240" w:lineRule="auto"/>
        <w:ind w:left="1418" w:hanging="567"/>
        <w:jc w:val="center"/>
        <w:rPr>
          <w:b/>
          <w:bCs/>
          <w:color w:val="000000"/>
          <w:sz w:val="28"/>
          <w:szCs w:val="28"/>
        </w:rPr>
      </w:pPr>
      <w:r w:rsidRPr="0043637E">
        <w:rPr>
          <w:b/>
          <w:bCs/>
          <w:color w:val="000000"/>
          <w:sz w:val="28"/>
          <w:szCs w:val="28"/>
        </w:rPr>
        <w:t xml:space="preserve"> И ПОЧВЕННЫЙ ПОКРОВ</w:t>
      </w:r>
    </w:p>
    <w:p w14:paraId="3BEA6678" w14:textId="77777777" w:rsidR="0043637E" w:rsidRPr="0043637E" w:rsidRDefault="0043637E" w:rsidP="0043637E">
      <w:pPr>
        <w:spacing w:after="0" w:line="240" w:lineRule="auto"/>
        <w:jc w:val="both"/>
        <w:rPr>
          <w:color w:val="000000"/>
          <w:sz w:val="28"/>
          <w:szCs w:val="28"/>
        </w:rPr>
      </w:pPr>
    </w:p>
    <w:p w14:paraId="2A69CD2E" w14:textId="77777777" w:rsidR="0043637E" w:rsidRPr="0043637E" w:rsidRDefault="0043637E" w:rsidP="0043637E">
      <w:pPr>
        <w:spacing w:after="0" w:line="240" w:lineRule="auto"/>
        <w:ind w:firstLine="426"/>
        <w:jc w:val="both"/>
        <w:rPr>
          <w:color w:val="000000"/>
          <w:sz w:val="28"/>
          <w:szCs w:val="28"/>
        </w:rPr>
      </w:pPr>
      <w:r w:rsidRPr="0043637E">
        <w:rPr>
          <w:color w:val="000000"/>
          <w:sz w:val="28"/>
          <w:szCs w:val="28"/>
        </w:rPr>
        <w:t xml:space="preserve">  На территории развиты, в основном, два типа почв: серые лесные и дер</w:t>
      </w:r>
      <w:r w:rsidRPr="0043637E">
        <w:rPr>
          <w:color w:val="000000"/>
          <w:sz w:val="28"/>
          <w:szCs w:val="28"/>
        </w:rPr>
        <w:softHyphen/>
        <w:t>ново-подзолистые. Серые лесные почвы на покровных суглинках встречаются как в пре</w:t>
      </w:r>
      <w:r w:rsidRPr="0043637E">
        <w:rPr>
          <w:color w:val="000000"/>
          <w:sz w:val="28"/>
          <w:szCs w:val="28"/>
        </w:rPr>
        <w:softHyphen/>
        <w:t xml:space="preserve">делах Ополья, так и Нерльско-Клязьминской низины, причем наибольшая их мощность приурочена к Ополью. </w:t>
      </w:r>
    </w:p>
    <w:p w14:paraId="37F13168" w14:textId="77777777" w:rsidR="0043637E" w:rsidRPr="0043637E" w:rsidRDefault="0043637E" w:rsidP="0043637E">
      <w:pPr>
        <w:spacing w:after="0" w:line="240" w:lineRule="auto"/>
        <w:ind w:firstLine="426"/>
        <w:jc w:val="both"/>
        <w:rPr>
          <w:color w:val="000000"/>
          <w:sz w:val="28"/>
          <w:szCs w:val="28"/>
        </w:rPr>
      </w:pPr>
      <w:r w:rsidRPr="0043637E">
        <w:rPr>
          <w:color w:val="000000"/>
          <w:sz w:val="28"/>
          <w:szCs w:val="28"/>
        </w:rPr>
        <w:t xml:space="preserve">    Территория Гаврилово-Посадского района выделяется среди других районов области тем, что находится в переходной зоне от всхолмлёно– волнистого Владимирского Ополья к увалисто-холмистой моренной равнине. Общий характер рельефа – полого-холмисто-волнистая равнина с общим уклоном в сторону рек Нерль и Ирмес. По характеру и выраженности форм рельефа территорию условно можно разделить на несколько геоморфологических районов:</w:t>
      </w:r>
    </w:p>
    <w:p w14:paraId="3B013880" w14:textId="77777777" w:rsidR="0043637E" w:rsidRPr="0043637E" w:rsidRDefault="0043637E" w:rsidP="0043637E">
      <w:pPr>
        <w:spacing w:after="0" w:line="240" w:lineRule="auto"/>
        <w:ind w:firstLine="426"/>
        <w:jc w:val="both"/>
        <w:rPr>
          <w:color w:val="000000"/>
          <w:sz w:val="28"/>
          <w:szCs w:val="28"/>
        </w:rPr>
      </w:pPr>
      <w:r w:rsidRPr="0043637E">
        <w:rPr>
          <w:color w:val="000000"/>
          <w:sz w:val="28"/>
          <w:szCs w:val="28"/>
        </w:rPr>
        <w:t>1. Северо-восточный, наиболее облесённый. Рельеф носит характер моренного ландшафта, более спокойный, приближен к увалисто-холмистому. Почвенный покров представлен дерново-подзолистыми почвами. Склоны холмов сравнительно короткие и слабопологие, на них сложились дерново-подзолистые супесчаные почвы нормального увлажнения. В пониженных элементах рельефа с близким залеганием грунтовых вод сформировались почвы временно-избыточного переувлажнения. Вся эта часть территории хорошо дренируется рекой Нерль. Ближе к переходной границе рельеф более понижен, здесь присутствуют равнины с постоянно-избыточным переувлажнением грунтовыми водами. В этих условиях сформировались низинные торфяные почвы.</w:t>
      </w:r>
    </w:p>
    <w:p w14:paraId="38E1588C" w14:textId="77777777" w:rsidR="0043637E" w:rsidRPr="0043637E" w:rsidRDefault="0043637E" w:rsidP="0043637E">
      <w:pPr>
        <w:spacing w:after="0" w:line="240" w:lineRule="auto"/>
        <w:ind w:firstLine="426"/>
        <w:jc w:val="both"/>
        <w:rPr>
          <w:color w:val="000000"/>
          <w:sz w:val="28"/>
          <w:szCs w:val="28"/>
        </w:rPr>
      </w:pPr>
      <w:r w:rsidRPr="0043637E">
        <w:rPr>
          <w:color w:val="000000"/>
          <w:sz w:val="28"/>
          <w:szCs w:val="28"/>
        </w:rPr>
        <w:t xml:space="preserve">2. Юго-западный район. Этот район называется «Ополье» - открытое безлесное пространство. Рельеф южной части более разнообразен по сравнению с северной. Здесь хорошо развита овражно-балочная сеть, которая в совокупности с многочисленными речками сильно расчленяет местность, создавая волнисто-увалистый характер рельефа. Северная часть Ополья находится в лучших условиях в отношении эрозии почв, так как рельеф здесь более спокойный, а склоны всхолмлений длинные и слабопологие, здесь слабосмытые почвы. </w:t>
      </w:r>
    </w:p>
    <w:p w14:paraId="380EC8BA" w14:textId="77777777" w:rsidR="0043637E" w:rsidRPr="0043637E" w:rsidRDefault="0043637E" w:rsidP="0043637E">
      <w:pPr>
        <w:spacing w:after="0" w:line="240" w:lineRule="auto"/>
        <w:ind w:firstLine="426"/>
        <w:jc w:val="both"/>
        <w:rPr>
          <w:color w:val="000000"/>
          <w:sz w:val="28"/>
          <w:szCs w:val="28"/>
        </w:rPr>
      </w:pPr>
      <w:r w:rsidRPr="0043637E">
        <w:rPr>
          <w:color w:val="000000"/>
          <w:sz w:val="28"/>
          <w:szCs w:val="28"/>
        </w:rPr>
        <w:t>Почвенный покров представлен серыми лесными суглинистыми почвами. По повышениям, межовражным и речным плато сформировались серые лесные почвы нормального увлажнения, по склонам – дренированные почвы различной степени эродированности. В понижениях – серые лесные глееватые и намытые почвы. Для Юрьевского Ополья характерно почти полное отсутствие лесного покрова и практически полная распаханность всех склонов.</w:t>
      </w:r>
    </w:p>
    <w:p w14:paraId="2A37678E" w14:textId="77777777" w:rsidR="0043637E" w:rsidRPr="0043637E" w:rsidRDefault="0043637E" w:rsidP="0043637E">
      <w:pPr>
        <w:spacing w:after="0" w:line="240" w:lineRule="auto"/>
        <w:ind w:firstLine="426"/>
        <w:jc w:val="both"/>
        <w:rPr>
          <w:color w:val="000000"/>
          <w:sz w:val="28"/>
          <w:szCs w:val="28"/>
        </w:rPr>
      </w:pPr>
      <w:r w:rsidRPr="0043637E">
        <w:rPr>
          <w:color w:val="000000"/>
          <w:sz w:val="28"/>
          <w:szCs w:val="28"/>
        </w:rPr>
        <w:t>3. Район – долины рек Нерль, Сухода, Ирмес, поймы мелких речек и ручьёв. На выровненных участках центральной части поймы сформировались пойменные дерновые глееватые почвы; по старицам, замкнутым понижениям притеррасной поймы – пойменные дерновые глеевые, пойменные болотные, торфяно-глеевые и торфяные почвы.</w:t>
      </w:r>
    </w:p>
    <w:p w14:paraId="2A8C8037" w14:textId="77777777" w:rsidR="0043637E" w:rsidRPr="0043637E" w:rsidRDefault="0043637E" w:rsidP="0043637E">
      <w:pPr>
        <w:spacing w:after="0" w:line="240" w:lineRule="auto"/>
        <w:ind w:firstLine="426"/>
        <w:jc w:val="both"/>
        <w:rPr>
          <w:color w:val="000000"/>
          <w:sz w:val="28"/>
          <w:szCs w:val="28"/>
        </w:rPr>
      </w:pPr>
      <w:r w:rsidRPr="0043637E">
        <w:rPr>
          <w:color w:val="000000"/>
          <w:sz w:val="28"/>
          <w:szCs w:val="28"/>
        </w:rPr>
        <w:t>В почвенном отношении район является уникальным в Ивановской области, т.к. южная часть района относится к знаменитому Владимирскому Ополью, для которого характерен так называемый владимирский чернозём – серые лесные суглинистые почвы болотно-наземного происхождения. Серые лесные почвы расположены в районе увалисто-холмистого рельефа, на пологих и покатых склонах (43,4% площади района), что способствует развитию эрозии, смыву пахотного горизонта, образованию оврагов. Эрозионно-опасные земли составляют 20% от общей площади района. Серые лесные почвы отличаются высоким плодородием, они имеют мощный гумусовый горизонт (до 30-40 см), содержат до 5-6% гумуса и имеют нейтральную, слабокислую реакцию.</w:t>
      </w:r>
    </w:p>
    <w:p w14:paraId="6B1F7859" w14:textId="77777777" w:rsidR="0043637E" w:rsidRPr="0043637E" w:rsidRDefault="0043637E" w:rsidP="0043637E">
      <w:pPr>
        <w:spacing w:after="0" w:line="240" w:lineRule="auto"/>
        <w:ind w:firstLine="426"/>
        <w:jc w:val="both"/>
        <w:rPr>
          <w:color w:val="000000"/>
          <w:sz w:val="28"/>
          <w:szCs w:val="28"/>
        </w:rPr>
      </w:pPr>
      <w:r w:rsidRPr="0043637E">
        <w:rPr>
          <w:color w:val="000000"/>
          <w:sz w:val="28"/>
          <w:szCs w:val="28"/>
        </w:rPr>
        <w:t>Супесчаные и песчаные почвы (с разной степенью подзолистости) имеют повышенную кислотность. Поэтому борьба с кислотностью является особенно важной.</w:t>
      </w:r>
    </w:p>
    <w:p w14:paraId="3158DB47" w14:textId="77777777" w:rsidR="0043637E" w:rsidRPr="0043637E" w:rsidRDefault="0043637E" w:rsidP="0043637E">
      <w:pPr>
        <w:spacing w:after="0" w:line="240" w:lineRule="auto"/>
        <w:jc w:val="both"/>
        <w:rPr>
          <w:color w:val="000000"/>
          <w:sz w:val="28"/>
          <w:szCs w:val="28"/>
          <w:shd w:val="clear" w:color="auto" w:fill="FFFFFF"/>
        </w:rPr>
      </w:pPr>
    </w:p>
    <w:p w14:paraId="38E110D4" w14:textId="77777777" w:rsidR="0043637E" w:rsidRPr="0043637E" w:rsidRDefault="0043637E" w:rsidP="00D07AD2">
      <w:pPr>
        <w:spacing w:after="0" w:line="240" w:lineRule="auto"/>
        <w:ind w:left="1418"/>
        <w:jc w:val="center"/>
        <w:rPr>
          <w:b/>
          <w:color w:val="000000"/>
          <w:sz w:val="28"/>
          <w:szCs w:val="28"/>
        </w:rPr>
      </w:pPr>
      <w:r w:rsidRPr="0043637E">
        <w:rPr>
          <w:b/>
          <w:color w:val="000000"/>
          <w:sz w:val="28"/>
          <w:szCs w:val="28"/>
        </w:rPr>
        <w:t>2.3.4. ЛЕСНЫЕ РЕСУРСЫ</w:t>
      </w:r>
    </w:p>
    <w:p w14:paraId="2D4F6D48" w14:textId="77777777" w:rsidR="0043637E" w:rsidRPr="0043637E" w:rsidRDefault="0043637E" w:rsidP="0043637E">
      <w:pPr>
        <w:spacing w:after="0" w:line="240" w:lineRule="auto"/>
        <w:ind w:firstLine="426"/>
        <w:jc w:val="both"/>
        <w:rPr>
          <w:sz w:val="28"/>
          <w:szCs w:val="28"/>
        </w:rPr>
      </w:pPr>
    </w:p>
    <w:p w14:paraId="5B203BF2" w14:textId="77777777" w:rsidR="0043637E" w:rsidRPr="0043637E" w:rsidRDefault="0043637E" w:rsidP="0043637E">
      <w:pPr>
        <w:spacing w:after="0" w:line="240" w:lineRule="auto"/>
        <w:ind w:firstLine="426"/>
        <w:jc w:val="both"/>
        <w:rPr>
          <w:sz w:val="28"/>
          <w:szCs w:val="28"/>
        </w:rPr>
      </w:pPr>
      <w:r w:rsidRPr="0043637E">
        <w:rPr>
          <w:sz w:val="28"/>
          <w:szCs w:val="28"/>
        </w:rPr>
        <w:t xml:space="preserve">Характерной особенностью Осановецкого сельского поселения является то, что земли входящие в его состав относятся к группе черноземных почв, именуемых Владимирским Опольем. В связи с этим преобладающей сферой деятельности на территории поселения является сельское хозяйство. Данный факт, в свою очередь, ощутимо повлиял на наличие и состояние земель Государственного лесного фонда, которые на территории Осановецкого сельского поселения практически полностью отсутствуют. Имеющиеся же участки ГЛФ настолько малы и незначительны, что в масштабе района не учитываются вовсе. </w:t>
      </w:r>
    </w:p>
    <w:p w14:paraId="7EA8961E" w14:textId="77777777" w:rsidR="005056BC" w:rsidRDefault="005056BC" w:rsidP="0043637E">
      <w:pPr>
        <w:spacing w:after="0" w:line="240" w:lineRule="auto"/>
        <w:ind w:left="1418"/>
        <w:rPr>
          <w:b/>
          <w:bCs/>
          <w:sz w:val="28"/>
          <w:szCs w:val="28"/>
        </w:rPr>
      </w:pPr>
    </w:p>
    <w:p w14:paraId="2493E99F" w14:textId="77777777" w:rsidR="0043637E" w:rsidRPr="0043637E" w:rsidRDefault="0043637E" w:rsidP="00354DB0">
      <w:pPr>
        <w:spacing w:after="0" w:line="240" w:lineRule="auto"/>
        <w:ind w:left="1418"/>
        <w:jc w:val="center"/>
        <w:rPr>
          <w:b/>
          <w:bCs/>
          <w:sz w:val="28"/>
          <w:szCs w:val="28"/>
        </w:rPr>
      </w:pPr>
      <w:r w:rsidRPr="0043637E">
        <w:rPr>
          <w:b/>
          <w:bCs/>
          <w:sz w:val="28"/>
          <w:szCs w:val="28"/>
        </w:rPr>
        <w:t>2.3.5. РАСТИТЕЛЬНЫЙ ПОКРОВ</w:t>
      </w:r>
    </w:p>
    <w:p w14:paraId="597641D1" w14:textId="77777777" w:rsidR="0043637E" w:rsidRPr="0043637E" w:rsidRDefault="0043637E" w:rsidP="0043637E">
      <w:pPr>
        <w:spacing w:after="0" w:line="240" w:lineRule="auto"/>
        <w:jc w:val="both"/>
        <w:rPr>
          <w:sz w:val="28"/>
          <w:szCs w:val="28"/>
        </w:rPr>
      </w:pPr>
      <w:r w:rsidRPr="0043637E">
        <w:rPr>
          <w:sz w:val="28"/>
          <w:szCs w:val="28"/>
        </w:rPr>
        <w:tab/>
      </w:r>
    </w:p>
    <w:p w14:paraId="28C7CC96" w14:textId="77777777" w:rsidR="0043637E" w:rsidRPr="0043637E" w:rsidRDefault="0043637E" w:rsidP="0043637E">
      <w:pPr>
        <w:spacing w:after="0" w:line="240" w:lineRule="auto"/>
        <w:ind w:firstLine="426"/>
        <w:jc w:val="both"/>
        <w:rPr>
          <w:sz w:val="28"/>
          <w:szCs w:val="28"/>
        </w:rPr>
      </w:pPr>
      <w:r w:rsidRPr="0043637E">
        <w:rPr>
          <w:sz w:val="28"/>
          <w:szCs w:val="28"/>
        </w:rPr>
        <w:t>На территории сельского поселения встречается большое разнообразие типов лугов.</w:t>
      </w:r>
    </w:p>
    <w:p w14:paraId="14007248" w14:textId="77777777" w:rsidR="0043637E" w:rsidRPr="0043637E" w:rsidRDefault="0043637E" w:rsidP="0043637E">
      <w:pPr>
        <w:spacing w:after="0" w:line="240" w:lineRule="auto"/>
        <w:jc w:val="both"/>
        <w:rPr>
          <w:sz w:val="28"/>
          <w:szCs w:val="28"/>
        </w:rPr>
      </w:pPr>
      <w:r w:rsidRPr="0043637E">
        <w:rPr>
          <w:b/>
          <w:sz w:val="28"/>
          <w:szCs w:val="28"/>
        </w:rPr>
        <w:tab/>
      </w:r>
      <w:r w:rsidRPr="0043637E">
        <w:rPr>
          <w:sz w:val="28"/>
          <w:szCs w:val="28"/>
        </w:rPr>
        <w:t>Естественные луга в районе делятся на 4 класса: суходольные, низинные, кратко поемные и болотистые.</w:t>
      </w:r>
    </w:p>
    <w:p w14:paraId="702CFB30" w14:textId="77777777" w:rsidR="0043637E" w:rsidRPr="0043637E" w:rsidRDefault="0043637E" w:rsidP="0043637E">
      <w:pPr>
        <w:spacing w:after="0" w:line="240" w:lineRule="auto"/>
        <w:ind w:firstLine="567"/>
        <w:jc w:val="both"/>
        <w:rPr>
          <w:sz w:val="28"/>
          <w:szCs w:val="28"/>
        </w:rPr>
      </w:pPr>
      <w:r w:rsidRPr="0043637E">
        <w:rPr>
          <w:sz w:val="28"/>
          <w:szCs w:val="28"/>
          <w:u w:val="single"/>
        </w:rPr>
        <w:t>Суходольные луга</w:t>
      </w:r>
      <w:r w:rsidRPr="0043637E">
        <w:rPr>
          <w:sz w:val="28"/>
          <w:szCs w:val="28"/>
        </w:rPr>
        <w:t xml:space="preserve"> – расположены на возвышенных водораздельных частях рельефа. Почвы дерново-подзолистые, дерново-подзолисто-глееватые. Преобладают разнотравно-полевицевые луга. </w:t>
      </w:r>
    </w:p>
    <w:p w14:paraId="08AD41C6" w14:textId="77777777" w:rsidR="0043637E" w:rsidRPr="0043637E" w:rsidRDefault="0043637E" w:rsidP="0043637E">
      <w:pPr>
        <w:spacing w:after="0" w:line="240" w:lineRule="auto"/>
        <w:ind w:firstLine="567"/>
        <w:jc w:val="both"/>
        <w:rPr>
          <w:sz w:val="28"/>
          <w:szCs w:val="28"/>
        </w:rPr>
      </w:pPr>
      <w:r w:rsidRPr="0043637E">
        <w:rPr>
          <w:sz w:val="28"/>
          <w:szCs w:val="28"/>
          <w:u w:val="single"/>
        </w:rPr>
        <w:t>Низинные луга</w:t>
      </w:r>
      <w:r w:rsidRPr="0043637E">
        <w:rPr>
          <w:sz w:val="28"/>
          <w:szCs w:val="28"/>
        </w:rPr>
        <w:t xml:space="preserve"> – расположены на хорошо выраженных понижениях равнин, в ложбинах, низинах, на пониженных участках незатопляемых речных долин с близкими грунтовыми водами. На дерново-подзолистых и серых лесных грунтово-глееватых почвах. Травостой представлен осоками, злаками с преобладанием щучки. Они гораздо лучше увлажнены, чем суходольные луга, что создаёт оптимальные условия для луговой растительности. Преобладают влажно-разнотравно-злаковые луга со щучкой. Низинные серые луга расположены на слабосточных понижениях, на водоразделах. Почвы длительного избыточного увлажнения. В травостое преобладают осоки, щучка, влаголюбивое разнотравье. </w:t>
      </w:r>
    </w:p>
    <w:p w14:paraId="79C0FA9B" w14:textId="77777777" w:rsidR="0043637E" w:rsidRPr="0043637E" w:rsidRDefault="0043637E" w:rsidP="0043637E">
      <w:pPr>
        <w:spacing w:after="0" w:line="240" w:lineRule="auto"/>
        <w:ind w:firstLine="567"/>
        <w:jc w:val="both"/>
        <w:rPr>
          <w:sz w:val="28"/>
          <w:szCs w:val="28"/>
        </w:rPr>
      </w:pPr>
      <w:r w:rsidRPr="0043637E">
        <w:rPr>
          <w:sz w:val="28"/>
          <w:szCs w:val="28"/>
          <w:u w:val="single"/>
        </w:rPr>
        <w:t>Краткопоемные луга</w:t>
      </w:r>
      <w:r w:rsidRPr="0043637E">
        <w:rPr>
          <w:sz w:val="28"/>
          <w:szCs w:val="28"/>
        </w:rPr>
        <w:t xml:space="preserve"> - расположены в долинах мелких рек, заливаются вешними водами до 15 дней. Почвы пойменные, дерновые, супесчаные и суглинистые. </w:t>
      </w:r>
    </w:p>
    <w:p w14:paraId="7B5AF68E" w14:textId="77777777" w:rsidR="0043637E" w:rsidRPr="0043637E" w:rsidRDefault="0043637E" w:rsidP="0043637E">
      <w:pPr>
        <w:spacing w:after="0" w:line="240" w:lineRule="auto"/>
        <w:ind w:firstLine="567"/>
        <w:jc w:val="both"/>
        <w:rPr>
          <w:sz w:val="28"/>
          <w:szCs w:val="28"/>
        </w:rPr>
      </w:pPr>
      <w:r w:rsidRPr="0043637E">
        <w:rPr>
          <w:sz w:val="28"/>
          <w:szCs w:val="28"/>
          <w:u w:val="single"/>
        </w:rPr>
        <w:t>Болотистые луга</w:t>
      </w:r>
      <w:r w:rsidRPr="0043637E">
        <w:rPr>
          <w:sz w:val="28"/>
          <w:szCs w:val="28"/>
        </w:rPr>
        <w:t xml:space="preserve"> - находятся в глубоких понижениях водоразделов и долин, притеррасных частях речных пойм низкого уровня с выходом грунтовых вод, у подножья склонов балок. Увлажнение избыточное. Почвы торфянисто-болотные, торфяно-болотные, торфяно-глеевые, лугово-болотные, дерново-глеевые, иловато-глеевые, пойменные иловатые, болотные. </w:t>
      </w:r>
    </w:p>
    <w:p w14:paraId="6BB1954D" w14:textId="77777777" w:rsidR="0043637E" w:rsidRPr="0043637E" w:rsidRDefault="0043637E" w:rsidP="0043637E">
      <w:pPr>
        <w:spacing w:after="0" w:line="240" w:lineRule="auto"/>
        <w:ind w:firstLine="567"/>
        <w:jc w:val="both"/>
        <w:rPr>
          <w:sz w:val="28"/>
          <w:szCs w:val="28"/>
        </w:rPr>
      </w:pPr>
      <w:r w:rsidRPr="0043637E">
        <w:rPr>
          <w:sz w:val="28"/>
          <w:szCs w:val="28"/>
        </w:rPr>
        <w:t>На территории Гаврилово-Посадского района в целом и Осановецкого сельского поселения в частности, были сделаны большие объёмы работ по осушению болот и заболоченных земель. Значительная часть мелиоративных работ проведена открытой осушительной сетью. Ожидаемого эффекта мелиорация земель не принесла. После перестройки, в связи с социально-экономическими трудностями, значительные площади мелиоративных земель заброшены, оросительные системы не работают, луга не выкашиваются и зарастают кустарниками, лесом.</w:t>
      </w:r>
    </w:p>
    <w:p w14:paraId="16B9A496" w14:textId="77777777" w:rsidR="0043637E" w:rsidRPr="0043637E" w:rsidRDefault="0043637E" w:rsidP="0043637E">
      <w:pPr>
        <w:spacing w:after="0" w:line="240" w:lineRule="auto"/>
        <w:ind w:firstLine="567"/>
        <w:jc w:val="both"/>
        <w:rPr>
          <w:sz w:val="28"/>
          <w:szCs w:val="28"/>
        </w:rPr>
      </w:pPr>
      <w:r w:rsidRPr="0043637E">
        <w:rPr>
          <w:sz w:val="28"/>
          <w:szCs w:val="28"/>
        </w:rPr>
        <w:t xml:space="preserve">Существует  возможность превратить ряд низинных болот, расположенных среди полей, в озёра, выбрав из них предварительно торф для удобрения сельхозугодий. </w:t>
      </w:r>
    </w:p>
    <w:p w14:paraId="6AEBBA79" w14:textId="77777777" w:rsidR="0043637E" w:rsidRPr="0043637E" w:rsidRDefault="0043637E" w:rsidP="0043637E">
      <w:pPr>
        <w:spacing w:after="0" w:line="240" w:lineRule="auto"/>
        <w:ind w:firstLine="567"/>
        <w:jc w:val="both"/>
        <w:rPr>
          <w:sz w:val="28"/>
          <w:szCs w:val="28"/>
        </w:rPr>
      </w:pPr>
      <w:r w:rsidRPr="0043637E">
        <w:rPr>
          <w:sz w:val="28"/>
          <w:szCs w:val="28"/>
        </w:rPr>
        <w:t xml:space="preserve">Создание многочисленных водоёмов на месте низинных болот и болотцев в мелководной опольной части территории вместо их осушения и распашки имеет огромное значение для преобразования территории. Сеть этих водоёмов будет способствовать конденсации дополнительной влаги из воздуха, образованию туманов, что может повлиять на повышение урожайности зерновых. </w:t>
      </w:r>
    </w:p>
    <w:p w14:paraId="705DA5B2" w14:textId="77777777" w:rsidR="0043637E" w:rsidRPr="0043637E" w:rsidRDefault="0043637E" w:rsidP="0043637E">
      <w:pPr>
        <w:spacing w:after="0" w:line="240" w:lineRule="auto"/>
        <w:ind w:firstLine="567"/>
        <w:jc w:val="both"/>
        <w:rPr>
          <w:sz w:val="28"/>
          <w:szCs w:val="28"/>
        </w:rPr>
      </w:pPr>
    </w:p>
    <w:p w14:paraId="53AA93AD" w14:textId="77777777" w:rsidR="0043637E" w:rsidRPr="0043637E" w:rsidRDefault="0043637E" w:rsidP="00354DB0">
      <w:pPr>
        <w:keepNext/>
        <w:spacing w:after="0" w:line="240" w:lineRule="auto"/>
        <w:ind w:firstLine="1418"/>
        <w:jc w:val="center"/>
        <w:rPr>
          <w:rStyle w:val="af2"/>
          <w:color w:val="000000"/>
          <w:sz w:val="28"/>
          <w:szCs w:val="28"/>
        </w:rPr>
      </w:pPr>
      <w:r w:rsidRPr="0043637E">
        <w:rPr>
          <w:rStyle w:val="af2"/>
          <w:color w:val="000000"/>
          <w:sz w:val="28"/>
          <w:szCs w:val="28"/>
        </w:rPr>
        <w:t>2.3.6.</w:t>
      </w:r>
      <w:r w:rsidR="00EB14F3">
        <w:rPr>
          <w:rStyle w:val="af2"/>
          <w:color w:val="000000"/>
          <w:sz w:val="28"/>
          <w:szCs w:val="28"/>
        </w:rPr>
        <w:t xml:space="preserve"> </w:t>
      </w:r>
      <w:r w:rsidRPr="0043637E">
        <w:rPr>
          <w:rStyle w:val="af2"/>
          <w:color w:val="000000"/>
          <w:sz w:val="28"/>
          <w:szCs w:val="28"/>
        </w:rPr>
        <w:t>ЖИВОТНЫЙ МИР</w:t>
      </w:r>
    </w:p>
    <w:p w14:paraId="51F030FC" w14:textId="77777777" w:rsidR="0043637E" w:rsidRPr="0043637E" w:rsidRDefault="0043637E" w:rsidP="0043637E">
      <w:pPr>
        <w:spacing w:after="0" w:line="240" w:lineRule="auto"/>
        <w:ind w:firstLine="426"/>
        <w:jc w:val="both"/>
        <w:rPr>
          <w:sz w:val="28"/>
          <w:szCs w:val="28"/>
        </w:rPr>
      </w:pPr>
    </w:p>
    <w:p w14:paraId="069404EC" w14:textId="77777777" w:rsidR="0043637E" w:rsidRPr="0043637E" w:rsidRDefault="0043637E" w:rsidP="0043637E">
      <w:pPr>
        <w:spacing w:after="0" w:line="240" w:lineRule="auto"/>
        <w:ind w:firstLine="426"/>
        <w:jc w:val="both"/>
        <w:rPr>
          <w:color w:val="FF0000"/>
          <w:sz w:val="28"/>
          <w:szCs w:val="28"/>
        </w:rPr>
      </w:pPr>
      <w:r w:rsidRPr="0043637E">
        <w:rPr>
          <w:sz w:val="28"/>
          <w:szCs w:val="28"/>
        </w:rPr>
        <w:tab/>
        <w:t>Животный мир Осановецкого сельского поселения характеризуется достаточным многообразием видов.</w:t>
      </w:r>
      <w:r w:rsidRPr="0043637E">
        <w:rPr>
          <w:color w:val="FF0000"/>
          <w:sz w:val="28"/>
          <w:szCs w:val="28"/>
        </w:rPr>
        <w:t xml:space="preserve"> </w:t>
      </w:r>
    </w:p>
    <w:p w14:paraId="778D8F3F" w14:textId="77777777" w:rsidR="0043637E" w:rsidRPr="0043637E" w:rsidRDefault="0043637E" w:rsidP="0043637E">
      <w:pPr>
        <w:spacing w:after="0" w:line="240" w:lineRule="auto"/>
        <w:ind w:firstLine="426"/>
        <w:jc w:val="both"/>
        <w:rPr>
          <w:sz w:val="28"/>
          <w:szCs w:val="28"/>
        </w:rPr>
      </w:pPr>
      <w:r w:rsidRPr="0043637E">
        <w:rPr>
          <w:sz w:val="28"/>
          <w:szCs w:val="28"/>
        </w:rPr>
        <w:tab/>
        <w:t xml:space="preserve">Почвенная мезофауна территории представлена дождевыми червями, моллюсками, пауками, клещами, многоножками, жуками, личинками и куколками насекомых. Из наиболее распространённых можно выделить жуков-щелкунов и их личинок (проволочники), жуков-жужелиц. Пресноводная фауна водоёмов представлена дафниями, личинками комаров, личинками ручейников, подёнок, стрекоз, комаров-дёргунов, двустворчатыми моллюсками, ракообразными (щитни, раки), жуками-вертячками, клопами-водомерками и др. Речные раки обитают в реке Ирмес. Реки поселения относятся к 1 рыбоводной зоне и типу равнинно-речных водоёмов, а по преобладающим видам ихтиофауны – к лещёво-плотвичному типу. В водоёмах насчитывается около 17 видов рыб, наиболее известны следующие: щука, окунь, карась, карп, лещ, плотва, линь, язь, ёрш, налим, ротан, пескарь, уклейка. В соответствии с приказом Департамента землепользования и природных ресурсов Ивановской области от 02.05.2007 г. №17 «Об утверждении перечня рыбопромысловых участков, включающих в себя акватории водоёмов". В водоёмах Осановецкого сельского поселения отмечено пребывание следующих видов животных отнесённых к водным биоресурсам: европейская ручьевая минога (включена в Красную книгу Ивановской области), лещ, щука, сом, жерех, налим, плотва, язь, окунь, линь, серебряный карась, золотой карась, уклейка, ёрш, краснопёрка, русская быстрянка (включена в Красную книгу РЫБ и Красную книгу Ивановской области), вьюн,  голавль, ротан, речной рак, хирономиды. К водоёмам приурочены большинство видов земноводных. На территории района встречаются следующие виды: тритоны (гребенчатый и обыкновенный), краснобрюхая жерлянка, обыкновенная чесночница, серая и очень редкая зелёная жабы, зелёные лягушки (озёрная, прудовая), бурые лягушки (травяная, остромордая). Пресмыкающиеся представлены живородящей ящерицей, обыкновенным ужом, гадюкой. На открытых участках лугов обитают беспозвоночные насекомые (различные саранчовые, стрекозы, клопы, бабочки), также встречаются сухопутные улитки (волосатая, янтарки), пауки. Для открытых ландшафтов наиболее характерны мелкие воробьиные птицы (жёлтая и белая трясогузки, луговой чекан, серая славка, овсянка-дубровник). На питательных, рыхлых и достаточно увлажнённых почвах обитают кроты, в полях и лугах наиболее массовыми видами млекопитающих являются мышевидные грызуны (полёвка-экономка, мышь-малютка), зайцы-русаки, ежи, реже встречаются лисы. Из паукообразных постоянно встречаются пауки-крестовики, сенокосцы и др. Очень часто встречаются пастбищные клещи, комары (обыкновенные, грибные, снежные, комар-долгоножка). Из наиболее известных жуков можно встретить чёрную жужелицу, осинового листоеда, божьих коровок, жуков-короедов, берёзового заболотника, майского жука, рыжих лесных муравьёв, бабочек (паденицы, совки, весенняя голубянка, большая лесная перламутровка, тополевый ленточник, траурница, пестрокрыльница, лимонница, </w:t>
      </w:r>
      <w:r w:rsidRPr="0043637E">
        <w:rPr>
          <w:color w:val="000000"/>
          <w:sz w:val="28"/>
          <w:szCs w:val="28"/>
        </w:rPr>
        <w:t xml:space="preserve">бархатницы). Распространены зяблики, пеночки (теньковка, весничка, трещотка), дрозды (певчий, белобровый), малиновка, синицы (большая, гаичка буроголовая, московка, хохлатая). </w:t>
      </w:r>
      <w:r w:rsidRPr="0043637E">
        <w:rPr>
          <w:sz w:val="28"/>
          <w:szCs w:val="28"/>
        </w:rPr>
        <w:t xml:space="preserve">Около водоёмов гнездятся разные виды уток, типичны кряквы, чирки (свистунок и трескунок), хохлатая чернеть, также можно встретить чёрного коршуна, парящего над реками в поисках рыбы. </w:t>
      </w:r>
    </w:p>
    <w:p w14:paraId="0CBD68F6" w14:textId="77777777" w:rsidR="0043637E" w:rsidRPr="0043637E" w:rsidRDefault="0043637E" w:rsidP="0043637E">
      <w:pPr>
        <w:spacing w:after="0" w:line="240" w:lineRule="auto"/>
        <w:ind w:firstLine="426"/>
        <w:jc w:val="both"/>
        <w:rPr>
          <w:color w:val="4F6228"/>
          <w:sz w:val="28"/>
          <w:szCs w:val="28"/>
        </w:rPr>
      </w:pPr>
      <w:r w:rsidRPr="0043637E">
        <w:rPr>
          <w:sz w:val="28"/>
          <w:szCs w:val="28"/>
        </w:rPr>
        <w:t xml:space="preserve">На территории Ивановской области постоянно или временно обитает 82 вида объектов животного мира, отнесённых к объектам охоты, из них 3 вида включены в Красную книгу РФ и 7 видов в Красную книгу Ивановской области, таким образом, объектами охоты на территории области являются 72 вида. Однако официального перечня объектов животного мира отнесённых к объектам охоты исключительно на территории Ивановской области нет. </w:t>
      </w:r>
    </w:p>
    <w:p w14:paraId="59706F9F" w14:textId="77777777" w:rsidR="0043637E" w:rsidRPr="0043637E" w:rsidRDefault="0043637E" w:rsidP="0043637E">
      <w:pPr>
        <w:spacing w:after="0" w:line="240" w:lineRule="auto"/>
        <w:rPr>
          <w:color w:val="000000"/>
          <w:sz w:val="28"/>
          <w:szCs w:val="28"/>
        </w:rPr>
      </w:pPr>
    </w:p>
    <w:p w14:paraId="497700D3" w14:textId="77777777" w:rsidR="0043637E" w:rsidRPr="0043637E" w:rsidRDefault="0043637E" w:rsidP="0043637E">
      <w:pPr>
        <w:spacing w:after="0" w:line="240" w:lineRule="auto"/>
        <w:jc w:val="center"/>
        <w:rPr>
          <w:b/>
          <w:bCs/>
          <w:sz w:val="28"/>
          <w:szCs w:val="28"/>
        </w:rPr>
      </w:pPr>
      <w:r w:rsidRPr="0043637E">
        <w:rPr>
          <w:b/>
          <w:bCs/>
          <w:color w:val="000000"/>
          <w:sz w:val="28"/>
          <w:szCs w:val="28"/>
        </w:rPr>
        <w:t>2.3.7. ИНЖЕНЕРНО-СТРОИТЕЛЬНЫЕ УСЛОВИЯ</w:t>
      </w:r>
    </w:p>
    <w:p w14:paraId="7567853A" w14:textId="77777777" w:rsidR="0043637E" w:rsidRPr="0043637E" w:rsidRDefault="0043637E" w:rsidP="0043637E">
      <w:pPr>
        <w:spacing w:after="0" w:line="240" w:lineRule="auto"/>
        <w:jc w:val="both"/>
        <w:rPr>
          <w:color w:val="000000"/>
          <w:sz w:val="28"/>
          <w:szCs w:val="28"/>
        </w:rPr>
      </w:pPr>
      <w:r w:rsidRPr="0043637E">
        <w:rPr>
          <w:color w:val="000000"/>
          <w:sz w:val="28"/>
          <w:szCs w:val="28"/>
        </w:rPr>
        <w:tab/>
      </w:r>
    </w:p>
    <w:p w14:paraId="1F6EF576" w14:textId="77777777" w:rsidR="0043637E" w:rsidRPr="00176F7F" w:rsidRDefault="0043637E" w:rsidP="0043637E">
      <w:pPr>
        <w:spacing w:after="0" w:line="240" w:lineRule="auto"/>
        <w:ind w:firstLine="567"/>
        <w:jc w:val="both"/>
        <w:rPr>
          <w:sz w:val="28"/>
          <w:szCs w:val="28"/>
        </w:rPr>
      </w:pPr>
      <w:r w:rsidRPr="00176F7F">
        <w:rPr>
          <w:color w:val="000000"/>
          <w:sz w:val="28"/>
          <w:szCs w:val="28"/>
        </w:rPr>
        <w:t>Поселение расположено на склоне Волжско-Клязьминского водораздела. Территория выделяется тем, что находится в переходной зоне от всхолмленно-волнистого Владимиро-Суздальского Ополья к увалисто полого-холмистой моренной равнине. Типичное ополье представляет собой волнистую равнину. Многочисленные речки и овраги сильно расчленяют местность и создают волнисто-увалистый характер поверхности. Большинство оврагов прекратили свой рост и превратились в ложбины и балки с плоским дном. Некоторые из них прежде были долинами рек.</w:t>
      </w:r>
      <w:r w:rsidRPr="00176F7F">
        <w:rPr>
          <w:sz w:val="28"/>
          <w:szCs w:val="28"/>
        </w:rPr>
        <w:t xml:space="preserve">       </w:t>
      </w:r>
    </w:p>
    <w:p w14:paraId="7ECB7F36" w14:textId="77777777" w:rsidR="0043637E" w:rsidRPr="00176F7F" w:rsidRDefault="0043637E" w:rsidP="0043637E">
      <w:pPr>
        <w:spacing w:after="0" w:line="240" w:lineRule="auto"/>
        <w:ind w:firstLine="567"/>
        <w:jc w:val="both"/>
        <w:rPr>
          <w:sz w:val="28"/>
          <w:szCs w:val="28"/>
        </w:rPr>
      </w:pPr>
      <w:r w:rsidRPr="00176F7F">
        <w:rPr>
          <w:sz w:val="28"/>
          <w:szCs w:val="28"/>
        </w:rPr>
        <w:t>Инженерно – геологические условия территории поселения находятся в непосредственной зависимости от геоморфологии, геологического строения, сложных гидрогеологических условий, а также современных физико – геологических процессов и явлений и хозяйственной деятельности человека.</w:t>
      </w:r>
    </w:p>
    <w:p w14:paraId="5FDC4888" w14:textId="77777777" w:rsidR="0043637E" w:rsidRDefault="0043637E" w:rsidP="003F4BBF">
      <w:pPr>
        <w:spacing w:after="0" w:line="240" w:lineRule="auto"/>
        <w:ind w:firstLine="567"/>
        <w:jc w:val="both"/>
        <w:rPr>
          <w:sz w:val="28"/>
          <w:szCs w:val="28"/>
        </w:rPr>
      </w:pPr>
      <w:r w:rsidRPr="00176F7F">
        <w:rPr>
          <w:sz w:val="28"/>
          <w:szCs w:val="28"/>
        </w:rPr>
        <w:t xml:space="preserve">   В пределах района выделяются геоло</w:t>
      </w:r>
      <w:r w:rsidR="003F4BBF">
        <w:rPr>
          <w:sz w:val="28"/>
          <w:szCs w:val="28"/>
        </w:rPr>
        <w:t xml:space="preserve">го-генетические типы отложений: </w:t>
      </w:r>
      <w:r w:rsidRPr="00176F7F">
        <w:rPr>
          <w:sz w:val="28"/>
          <w:szCs w:val="28"/>
        </w:rPr>
        <w:t>аллювиальный, перигляциальный, озёрный, флювиогляциальный, озёрно-ледниковый, ледниковый, морской, континентальный. Ниже приводится их краткая характеристика.</w:t>
      </w:r>
    </w:p>
    <w:p w14:paraId="20D76472" w14:textId="77777777" w:rsidR="0043637E" w:rsidRPr="00176F7F" w:rsidRDefault="003F4BBF" w:rsidP="0043637E">
      <w:pPr>
        <w:spacing w:after="0" w:line="240" w:lineRule="auto"/>
        <w:ind w:firstLine="567"/>
        <w:jc w:val="both"/>
        <w:rPr>
          <w:sz w:val="28"/>
          <w:szCs w:val="28"/>
        </w:rPr>
      </w:pPr>
      <w:r>
        <w:rPr>
          <w:sz w:val="28"/>
          <w:szCs w:val="28"/>
        </w:rPr>
        <w:t>1</w:t>
      </w:r>
      <w:r w:rsidR="0043637E" w:rsidRPr="00176F7F">
        <w:rPr>
          <w:sz w:val="28"/>
          <w:szCs w:val="28"/>
        </w:rPr>
        <w:t>. Аллювиальный. Распространён по долинам р. Ирмес, ее притокам, ручьям и балкам, включает в себя отложения аллювиально- делювиальные древних балок, поймы и второй надпойменной террасы. Подстилается данный комплекс озерно-ледниковыми, водно-ледниковыми отложениями времени отступания московского ледника, моренными отложениями московского ледника и перигляциальными отложениями в районах развития безымянных притоков и балок. Представлен комплекс суглинками, супесями, глинами и песками мощностью от 0,1 до 12,5 м. Аллювиальный тип отложений является благоприятным для строительства, но близкое к поверхности положение уровня грунтовых вод затрудняет их освоение, особенно на пойменных террасах, которые частично еще и заливаются в период паводков. Из современных процессов на площадях развития данного комплекса отмечаются такие, как заболачивание, боковая эрозия, оплывины.</w:t>
      </w:r>
    </w:p>
    <w:p w14:paraId="0235377E" w14:textId="77777777" w:rsidR="0043637E" w:rsidRPr="00176F7F" w:rsidRDefault="003F4BBF" w:rsidP="0043637E">
      <w:pPr>
        <w:spacing w:after="0" w:line="240" w:lineRule="auto"/>
        <w:ind w:firstLine="567"/>
        <w:jc w:val="both"/>
        <w:rPr>
          <w:sz w:val="28"/>
          <w:szCs w:val="28"/>
        </w:rPr>
      </w:pPr>
      <w:r>
        <w:rPr>
          <w:sz w:val="28"/>
          <w:szCs w:val="28"/>
        </w:rPr>
        <w:t>2</w:t>
      </w:r>
      <w:r w:rsidR="0043637E" w:rsidRPr="00176F7F">
        <w:rPr>
          <w:sz w:val="28"/>
          <w:szCs w:val="28"/>
        </w:rPr>
        <w:t>. Перигляциальный. Развит практически на всей территории поселения. Мощности его изменяются от 0,3 до 10,0 м, составляя в среднем 2,75 м. Наибольшие мощности отмечаются в районе Юрьевского Ополья. Залегает данный генетический тип отложений на московской морене, непосредственно на меловых отложениях, на озёрно-ледниковых и водно-ледниковых отложениях времени отступания московского ледника. Представлен он суглинками, глинами, реже супесями и маломощными прослоями песков. Грунты обводнены не полностью, глубина залегания уровня грунтовых вод изменяется от 0,1 до 5,7 м. На отдельных участках развита верховодка. Воды пресные, не агрессивные по отношению к бетону, безнапорные. Из современных процессов на площади развития перигляциальных отложений отмечаются растущие овраги и промоины, мелкие задернованные овраги, лощины и суффозионные просадки. Данные грунты обладают хорошей несущей способностью и могут быть использованы для зданий и сооружений в качестве фундаментов.</w:t>
      </w:r>
    </w:p>
    <w:p w14:paraId="4E9E9A97" w14:textId="77777777" w:rsidR="0043637E" w:rsidRPr="00176F7F" w:rsidRDefault="003F4BBF" w:rsidP="0043637E">
      <w:pPr>
        <w:spacing w:after="0" w:line="240" w:lineRule="auto"/>
        <w:ind w:firstLine="567"/>
        <w:jc w:val="both"/>
        <w:rPr>
          <w:sz w:val="28"/>
          <w:szCs w:val="28"/>
        </w:rPr>
      </w:pPr>
      <w:r>
        <w:rPr>
          <w:sz w:val="28"/>
          <w:szCs w:val="28"/>
        </w:rPr>
        <w:t>3</w:t>
      </w:r>
      <w:r w:rsidR="0043637E" w:rsidRPr="00176F7F">
        <w:rPr>
          <w:sz w:val="28"/>
          <w:szCs w:val="28"/>
        </w:rPr>
        <w:t>. Озёрный. Распространён небольшими участками в районах развития низинных болот и залегает первым от поверхности или под торфами. Подстилается он или озёрно – ледниковыми отложениями времени отступания московского ледника или ледниковыми отложениями московской морены. Мощность озерных отложений изменяется от 0,6 до 13,0 м, в среднем составляет 5,3 м. Отложения представлены, в основном, связными грунтами – суглинками, глинами, реже супесями. Отложения обводнены не полностью, часть из них входит в зону аэрации. Глубина залегания уровня грунтовых вод  изменяется от 0,0 до 3,3 м. Воды пресные, неагрессивные, безнапорные. Из современных процессов на территории озёрного генетического типа развиты заболачивание и западины неясного происхождения. Хозяйственное освоение территории данного генетического типа отложений возможно после проведения работ по осушению посредством горизонтального дренажа.</w:t>
      </w:r>
    </w:p>
    <w:p w14:paraId="359D6714" w14:textId="77777777" w:rsidR="0043637E" w:rsidRPr="00176F7F" w:rsidRDefault="003F4BBF" w:rsidP="0043637E">
      <w:pPr>
        <w:spacing w:after="0" w:line="240" w:lineRule="auto"/>
        <w:ind w:firstLine="567"/>
        <w:jc w:val="both"/>
        <w:rPr>
          <w:sz w:val="28"/>
          <w:szCs w:val="28"/>
        </w:rPr>
      </w:pPr>
      <w:r>
        <w:rPr>
          <w:sz w:val="28"/>
          <w:szCs w:val="28"/>
        </w:rPr>
        <w:t>4</w:t>
      </w:r>
      <w:r w:rsidR="0043637E" w:rsidRPr="00176F7F">
        <w:rPr>
          <w:sz w:val="28"/>
          <w:szCs w:val="28"/>
        </w:rPr>
        <w:t xml:space="preserve">. Флювиогляциальный. Включает в себя флювиогляциальные отложения времени отступания московского ледника, отложения </w:t>
      </w:r>
      <w:r w:rsidR="0043637E" w:rsidRPr="00176F7F">
        <w:rPr>
          <w:color w:val="000000"/>
          <w:sz w:val="28"/>
          <w:szCs w:val="28"/>
        </w:rPr>
        <w:t>наледниковых</w:t>
      </w:r>
      <w:r w:rsidR="0043637E" w:rsidRPr="00176F7F">
        <w:rPr>
          <w:color w:val="FF0000"/>
          <w:sz w:val="28"/>
          <w:szCs w:val="28"/>
        </w:rPr>
        <w:t xml:space="preserve"> </w:t>
      </w:r>
      <w:r w:rsidR="0043637E" w:rsidRPr="00176F7F">
        <w:rPr>
          <w:sz w:val="28"/>
          <w:szCs w:val="28"/>
        </w:rPr>
        <w:t>потоков, отложения озов и камов, внутриморенные водно-ледниковые отложения. Отложения представлены преимущественно песками, реже связными грунтами – супесями и еще реже суглинками с маломощными прослойками глины. Мощность их изменяется от 0,1 до 20,0 м, в среднем составляет порядка 5,0 м.  Мощность межморенных флювиогляциальных отложений изменяется от 0,5 до 27,0 м, в среднем составляя 7,0 м. Отложения данного комплекса обводнены полностью. Воды пресные, неагрессивные по отношению к бетону, безнапорные или субнапорные. Грунты данного генетического типа пригодны для строительства.</w:t>
      </w:r>
    </w:p>
    <w:p w14:paraId="72883B09" w14:textId="77777777" w:rsidR="0043637E" w:rsidRPr="00176F7F" w:rsidRDefault="003F4BBF" w:rsidP="0043637E">
      <w:pPr>
        <w:spacing w:after="0" w:line="240" w:lineRule="auto"/>
        <w:ind w:firstLine="567"/>
        <w:jc w:val="both"/>
        <w:rPr>
          <w:sz w:val="28"/>
          <w:szCs w:val="28"/>
        </w:rPr>
      </w:pPr>
      <w:r>
        <w:rPr>
          <w:sz w:val="28"/>
          <w:szCs w:val="28"/>
        </w:rPr>
        <w:t>5</w:t>
      </w:r>
      <w:r w:rsidR="0043637E" w:rsidRPr="00176F7F">
        <w:rPr>
          <w:sz w:val="28"/>
          <w:szCs w:val="28"/>
        </w:rPr>
        <w:t>. Озёрно-ледниковый. Распространён по площади довольно широко и занимает примерно треть территории. Данный генетический тип включает в себя озёрно-ледниковые отложения времени отступания московского ледника, залегает или первым от поверхности или перекрывается отложениями перигляциального, биогенного, озёрного или аллювиального комплексов. Подстилается он чаще всего ледниковыми отложениями московской морены или водно-ледниковыми или озёрно-ледниковыми тезинско-московскими отложениями. Мощность данного стратиграфо - генетического комплекса изменяется от 0,1 до 18,0 м, в среднем составляет 5,7 м. Отложения представлены суглинками, глинами, супесями и песками. Мощный комплекс озёрно-ледниковых отложений развит на севере района. Отложения обводнены не полностью, часть из них входит в состав зоны аэрации. Глубина залегания уровня грунтовых вод изменяется от 0,0 до 11,7 м. Грунты данного генетического типа могут служить надёжным основанием при строительстве зданий и сооружений.</w:t>
      </w:r>
    </w:p>
    <w:p w14:paraId="6F4DC120" w14:textId="77777777" w:rsidR="0043637E" w:rsidRPr="00176F7F" w:rsidRDefault="003F4BBF" w:rsidP="0043637E">
      <w:pPr>
        <w:spacing w:after="0" w:line="240" w:lineRule="auto"/>
        <w:ind w:firstLine="567"/>
        <w:jc w:val="both"/>
        <w:rPr>
          <w:sz w:val="28"/>
          <w:szCs w:val="28"/>
        </w:rPr>
      </w:pPr>
      <w:r>
        <w:rPr>
          <w:sz w:val="28"/>
          <w:szCs w:val="28"/>
        </w:rPr>
        <w:t>6</w:t>
      </w:r>
      <w:r w:rsidR="0043637E" w:rsidRPr="00176F7F">
        <w:rPr>
          <w:sz w:val="28"/>
          <w:szCs w:val="28"/>
        </w:rPr>
        <w:t>. Ледниковый. Данный генетический тип включает моренные и конечноморенные отложения. Распространён на площади довольно широко и залегает или с поверхности, или перекрывается перегляциальными, флювиогляциальными, озёрно - ледниковыми, аллювиальными, биогенными или озёрными отложениями и залегает на флювиогляциальных, ледниковых отложениях морен или на нижнемеловых отложениях. Представлен он преимущественно связными грунтами- суглинками, глинами, супесями с большим содержанием гравийно-галечного материала, с прослоями песков и на отдельных участках песками с большим содержанием гравия, гальки и валунов. Мощность данного генетического типа изменяется от 0,6 до 41,4 м, в среднем 9,1 м. Отложения обводнены. Глубина залегания уровня грунтовых вод изменяется от 0,0 до 17,5 м. Воды пресные, неагрессивные по отношению к бетону. Из современных процессов на территории отмечаются небольшие западины неясного происхождения. Грунты данного генетического типа могут служить надёжным основанием для зданий и сооружений.</w:t>
      </w:r>
    </w:p>
    <w:p w14:paraId="14F6E861" w14:textId="77777777" w:rsidR="0043637E" w:rsidRPr="00176F7F" w:rsidRDefault="0043637E" w:rsidP="0043637E">
      <w:pPr>
        <w:spacing w:after="0" w:line="240" w:lineRule="auto"/>
        <w:jc w:val="both"/>
        <w:rPr>
          <w:color w:val="000000"/>
          <w:sz w:val="28"/>
          <w:szCs w:val="28"/>
        </w:rPr>
      </w:pPr>
    </w:p>
    <w:p w14:paraId="5F3D9F89" w14:textId="77777777" w:rsidR="00176F7F" w:rsidRDefault="00176F7F" w:rsidP="0043637E">
      <w:pPr>
        <w:spacing w:after="0" w:line="240" w:lineRule="auto"/>
        <w:jc w:val="center"/>
        <w:rPr>
          <w:b/>
          <w:bCs/>
          <w:color w:val="000000"/>
          <w:sz w:val="28"/>
          <w:szCs w:val="28"/>
        </w:rPr>
      </w:pPr>
    </w:p>
    <w:p w14:paraId="5A1E43DA" w14:textId="77777777" w:rsidR="00176F7F" w:rsidRDefault="00176F7F" w:rsidP="0043637E">
      <w:pPr>
        <w:spacing w:after="0" w:line="240" w:lineRule="auto"/>
        <w:jc w:val="center"/>
        <w:rPr>
          <w:b/>
          <w:bCs/>
          <w:color w:val="000000"/>
          <w:sz w:val="28"/>
          <w:szCs w:val="28"/>
        </w:rPr>
      </w:pPr>
    </w:p>
    <w:p w14:paraId="561DF06A" w14:textId="77777777" w:rsidR="0043637E" w:rsidRPr="00176F7F" w:rsidRDefault="0043637E" w:rsidP="0043637E">
      <w:pPr>
        <w:spacing w:after="0" w:line="240" w:lineRule="auto"/>
        <w:jc w:val="center"/>
        <w:rPr>
          <w:b/>
          <w:bCs/>
          <w:color w:val="000000"/>
          <w:sz w:val="28"/>
          <w:szCs w:val="28"/>
        </w:rPr>
      </w:pPr>
      <w:r w:rsidRPr="00176F7F">
        <w:rPr>
          <w:b/>
          <w:bCs/>
          <w:color w:val="000000"/>
          <w:sz w:val="28"/>
          <w:szCs w:val="28"/>
        </w:rPr>
        <w:t>2.3.8. ОСОБО ОХРАНЯЕМЫЕ ПРИРОДНЫЕ ТЕРРИТОРИИ</w:t>
      </w:r>
    </w:p>
    <w:p w14:paraId="559CF3C4" w14:textId="77777777" w:rsidR="0043637E" w:rsidRPr="00176F7F" w:rsidRDefault="0043637E" w:rsidP="0043637E">
      <w:pPr>
        <w:spacing w:after="0" w:line="240" w:lineRule="auto"/>
        <w:ind w:firstLine="426"/>
        <w:jc w:val="both"/>
        <w:rPr>
          <w:sz w:val="28"/>
          <w:szCs w:val="28"/>
        </w:rPr>
      </w:pPr>
      <w:bookmarkStart w:id="0" w:name="bookmark2"/>
    </w:p>
    <w:p w14:paraId="01407734" w14:textId="77777777" w:rsidR="0043637E" w:rsidRPr="00176F7F" w:rsidRDefault="0043637E" w:rsidP="0043637E">
      <w:pPr>
        <w:spacing w:after="0" w:line="240" w:lineRule="auto"/>
        <w:ind w:firstLine="426"/>
        <w:jc w:val="both"/>
        <w:rPr>
          <w:sz w:val="28"/>
          <w:szCs w:val="28"/>
        </w:rPr>
      </w:pPr>
      <w:r w:rsidRPr="00176F7F">
        <w:rPr>
          <w:sz w:val="28"/>
          <w:szCs w:val="28"/>
        </w:rPr>
        <w:t>На территории Осановецкого сельского поселения по результатам научных исследований выявлены следующие основные группы памятников природы:</w:t>
      </w:r>
    </w:p>
    <w:p w14:paraId="2129C6EE" w14:textId="77777777" w:rsidR="0043637E" w:rsidRPr="0043637E" w:rsidRDefault="0043637E" w:rsidP="0043637E">
      <w:pPr>
        <w:keepNext/>
        <w:keepLines/>
        <w:spacing w:after="0" w:line="240" w:lineRule="auto"/>
        <w:ind w:left="20"/>
        <w:jc w:val="center"/>
        <w:outlineLvl w:val="0"/>
        <w:rPr>
          <w:sz w:val="28"/>
          <w:szCs w:val="28"/>
          <w:u w:val="single"/>
        </w:rPr>
      </w:pPr>
      <w:r w:rsidRPr="0043637E">
        <w:rPr>
          <w:bCs/>
          <w:iCs/>
          <w:sz w:val="28"/>
          <w:szCs w:val="28"/>
          <w:u w:val="single"/>
        </w:rPr>
        <w:t>РОДНИК В С. ШИПОВО - СЛОБОДКА</w:t>
      </w:r>
      <w:bookmarkEnd w:id="0"/>
    </w:p>
    <w:p w14:paraId="5AC1656A" w14:textId="77777777" w:rsidR="0043637E" w:rsidRPr="0043637E" w:rsidRDefault="0043637E" w:rsidP="0043637E">
      <w:pPr>
        <w:spacing w:after="0" w:line="240" w:lineRule="auto"/>
        <w:ind w:left="40" w:right="80" w:firstLine="669"/>
        <w:jc w:val="both"/>
        <w:rPr>
          <w:sz w:val="28"/>
          <w:szCs w:val="28"/>
        </w:rPr>
      </w:pPr>
      <w:r w:rsidRPr="0043637E">
        <w:rPr>
          <w:bCs/>
          <w:sz w:val="28"/>
          <w:szCs w:val="28"/>
        </w:rPr>
        <w:t>Родник расположен</w:t>
      </w:r>
      <w:r w:rsidRPr="0043637E">
        <w:rPr>
          <w:iCs/>
          <w:sz w:val="28"/>
          <w:szCs w:val="28"/>
        </w:rPr>
        <w:t xml:space="preserve"> в 8 км юго-юго-западнее г. Гаврилов Посад, на западной околице с. Шипово-Слободка, у подножия правого коренного берега р. Ирмес, в 30 м восточнее ее прируслового берега.</w:t>
      </w:r>
    </w:p>
    <w:p w14:paraId="485C6764" w14:textId="77777777" w:rsidR="0043637E" w:rsidRPr="0043637E" w:rsidRDefault="0043637E" w:rsidP="0043637E">
      <w:pPr>
        <w:spacing w:after="0" w:line="240" w:lineRule="auto"/>
        <w:ind w:left="40" w:right="20" w:firstLine="669"/>
        <w:jc w:val="both"/>
        <w:rPr>
          <w:sz w:val="28"/>
          <w:szCs w:val="28"/>
        </w:rPr>
      </w:pPr>
      <w:r w:rsidRPr="0043637E">
        <w:rPr>
          <w:iCs/>
          <w:sz w:val="28"/>
          <w:szCs w:val="28"/>
        </w:rPr>
        <w:t>Утверждено памятником природы района Решением малого Совета Гаври</w:t>
      </w:r>
      <w:r w:rsidRPr="0043637E">
        <w:rPr>
          <w:iCs/>
          <w:sz w:val="28"/>
          <w:szCs w:val="28"/>
        </w:rPr>
        <w:softHyphen/>
        <w:t>лово-Посадского районного Совета народных депутатов от 25.12.1992 № 82 «О предложениях по включению в перечень памятников природы объектов и территорий Гаврилово-Посадского района». В составе районного перечня земель с особым режи</w:t>
      </w:r>
      <w:r w:rsidRPr="0043637E">
        <w:rPr>
          <w:iCs/>
          <w:sz w:val="28"/>
          <w:szCs w:val="28"/>
        </w:rPr>
        <w:softHyphen/>
        <w:t>мом использования (памятники природы) утверждено решением Малого Совета Ива</w:t>
      </w:r>
      <w:r w:rsidRPr="0043637E">
        <w:rPr>
          <w:iCs/>
          <w:sz w:val="28"/>
          <w:szCs w:val="28"/>
        </w:rPr>
        <w:softHyphen/>
        <w:t>новского областного Совета народных депутатов от 14.07.1993 № 147 «О памятниках природы Ивановской области» и № 148 «Об установ</w:t>
      </w:r>
      <w:r w:rsidRPr="0043637E">
        <w:rPr>
          <w:iCs/>
          <w:sz w:val="28"/>
          <w:szCs w:val="28"/>
        </w:rPr>
        <w:softHyphen/>
        <w:t>лении границ территорий с особым правовым режимом использования земель». По</w:t>
      </w:r>
      <w:r w:rsidRPr="0043637E">
        <w:rPr>
          <w:iCs/>
          <w:sz w:val="28"/>
          <w:szCs w:val="28"/>
        </w:rPr>
        <w:softHyphen/>
        <w:t>становлением главы администрации Гаврилово-Посадского района Ивановской области от 26.07.1994 N9 374 «Обутверждении перечня природных объектов и терри</w:t>
      </w:r>
      <w:r w:rsidRPr="0043637E">
        <w:rPr>
          <w:iCs/>
          <w:sz w:val="28"/>
          <w:szCs w:val="28"/>
        </w:rPr>
        <w:softHyphen/>
        <w:t>торий района, нуждающихся в особой охране» ООПТ передана под охрану колхозу им. Фрунзе.</w:t>
      </w:r>
    </w:p>
    <w:p w14:paraId="1BF73B40" w14:textId="77777777" w:rsidR="0043637E" w:rsidRPr="0043637E" w:rsidRDefault="0043637E" w:rsidP="0043637E">
      <w:pPr>
        <w:spacing w:after="0" w:line="240" w:lineRule="auto"/>
        <w:ind w:left="40" w:right="20" w:firstLine="669"/>
        <w:jc w:val="both"/>
        <w:rPr>
          <w:sz w:val="28"/>
          <w:szCs w:val="28"/>
        </w:rPr>
      </w:pPr>
      <w:r w:rsidRPr="0043637E">
        <w:rPr>
          <w:iCs/>
          <w:sz w:val="28"/>
          <w:szCs w:val="28"/>
        </w:rPr>
        <w:t>Родник имеет водоохранное значение. В условиях Ополья имеет место обез</w:t>
      </w:r>
      <w:r w:rsidRPr="0043637E">
        <w:rPr>
          <w:iCs/>
          <w:sz w:val="28"/>
          <w:szCs w:val="28"/>
        </w:rPr>
        <w:softHyphen/>
        <w:t>воживание территории, ресурсы малых рек истощены. Родник — источник воды для р. Ирмес и источник питьевой воды для населения</w:t>
      </w:r>
    </w:p>
    <w:p w14:paraId="76A8CA82" w14:textId="77777777" w:rsidR="0043637E" w:rsidRPr="0043637E" w:rsidRDefault="0043637E" w:rsidP="0043637E">
      <w:pPr>
        <w:spacing w:after="0" w:line="240" w:lineRule="auto"/>
        <w:ind w:left="40" w:right="20" w:firstLine="669"/>
        <w:jc w:val="both"/>
        <w:rPr>
          <w:iCs/>
          <w:sz w:val="28"/>
          <w:szCs w:val="28"/>
        </w:rPr>
      </w:pPr>
      <w:r w:rsidRPr="0043637E">
        <w:rPr>
          <w:bCs/>
          <w:sz w:val="28"/>
          <w:szCs w:val="28"/>
        </w:rPr>
        <w:t xml:space="preserve">Родник </w:t>
      </w:r>
      <w:r w:rsidRPr="0043637E">
        <w:rPr>
          <w:iCs/>
          <w:sz w:val="28"/>
          <w:szCs w:val="28"/>
        </w:rPr>
        <w:t>расположен среди открытой луговой местности, покрытой мезофильными злаками, осоками и разнотравьем. В 1995 г. родник был обустроен деревянным срубом 0, 8x0,8 м. Вода в колодце находится на глубине 0,5 м. Родник нуждается в дальнейшем благоустройстве.</w:t>
      </w:r>
    </w:p>
    <w:p w14:paraId="446DC946" w14:textId="77777777" w:rsidR="0043637E" w:rsidRPr="0043637E" w:rsidRDefault="0043637E" w:rsidP="0043637E">
      <w:pPr>
        <w:spacing w:after="0" w:line="240" w:lineRule="auto"/>
        <w:ind w:left="40" w:right="20" w:firstLine="669"/>
        <w:jc w:val="both"/>
        <w:rPr>
          <w:sz w:val="28"/>
          <w:szCs w:val="28"/>
        </w:rPr>
      </w:pPr>
    </w:p>
    <w:p w14:paraId="42CF5992" w14:textId="77777777" w:rsidR="0043637E" w:rsidRPr="0043637E" w:rsidRDefault="0043637E" w:rsidP="0043637E">
      <w:pPr>
        <w:spacing w:after="0" w:line="240" w:lineRule="auto"/>
        <w:ind w:left="20" w:firstLine="689"/>
        <w:jc w:val="center"/>
        <w:rPr>
          <w:sz w:val="28"/>
          <w:szCs w:val="28"/>
          <w:u w:val="single"/>
        </w:rPr>
      </w:pPr>
      <w:r w:rsidRPr="0043637E">
        <w:rPr>
          <w:bCs/>
          <w:sz w:val="28"/>
          <w:szCs w:val="28"/>
          <w:u w:val="single"/>
        </w:rPr>
        <w:t>ОДИНОЧНЫЕ ДУБЫ В ОКРЕСТНОСТИ С. ОСАНОВЕЦ</w:t>
      </w:r>
    </w:p>
    <w:p w14:paraId="27AC1965" w14:textId="77777777" w:rsidR="0043637E" w:rsidRPr="0043637E" w:rsidRDefault="0043637E" w:rsidP="0043637E">
      <w:pPr>
        <w:spacing w:after="0" w:line="240" w:lineRule="auto"/>
        <w:ind w:left="40" w:right="40" w:firstLine="689"/>
        <w:jc w:val="both"/>
        <w:rPr>
          <w:sz w:val="28"/>
          <w:szCs w:val="28"/>
        </w:rPr>
      </w:pPr>
      <w:r w:rsidRPr="0043637E">
        <w:rPr>
          <w:iCs/>
          <w:sz w:val="28"/>
          <w:szCs w:val="28"/>
        </w:rPr>
        <w:t>Утвержден памятником природы района Решением малого Совета Гаври</w:t>
      </w:r>
      <w:r w:rsidRPr="0043637E">
        <w:rPr>
          <w:iCs/>
          <w:sz w:val="28"/>
          <w:szCs w:val="28"/>
        </w:rPr>
        <w:softHyphen/>
        <w:t>лово-Посадского районного Совета народных депутатов от 25.12.1992 № 82 «О предложениях по включению в перечень памятников природы объектов и территорий Гаврилово-Посадского района». В составе районного перечня земель с особым режи</w:t>
      </w:r>
      <w:r w:rsidRPr="0043637E">
        <w:rPr>
          <w:iCs/>
          <w:sz w:val="28"/>
          <w:szCs w:val="28"/>
        </w:rPr>
        <w:softHyphen/>
        <w:t>мом использования (памятники природы) утвержден Решением Ива</w:t>
      </w:r>
      <w:r w:rsidRPr="0043637E">
        <w:rPr>
          <w:iCs/>
          <w:sz w:val="28"/>
          <w:szCs w:val="28"/>
        </w:rPr>
        <w:softHyphen/>
        <w:t>новского областного Совета народных депутатов от 14.07.1993 № 148 «Об установ</w:t>
      </w:r>
      <w:r w:rsidRPr="0043637E">
        <w:rPr>
          <w:iCs/>
          <w:sz w:val="28"/>
          <w:szCs w:val="28"/>
        </w:rPr>
        <w:softHyphen/>
        <w:t>лении границ территорий с особым правовым режимом использования земель» и № 147 «О памятниках природы Ивановской области».</w:t>
      </w:r>
    </w:p>
    <w:p w14:paraId="10570BFD" w14:textId="77777777" w:rsidR="0043637E" w:rsidRPr="0043637E" w:rsidRDefault="0043637E" w:rsidP="0043637E">
      <w:pPr>
        <w:tabs>
          <w:tab w:val="left" w:pos="9240"/>
        </w:tabs>
        <w:spacing w:after="0" w:line="240" w:lineRule="auto"/>
        <w:ind w:left="60" w:firstLine="689"/>
        <w:jc w:val="both"/>
        <w:rPr>
          <w:sz w:val="28"/>
          <w:szCs w:val="28"/>
        </w:rPr>
      </w:pPr>
      <w:r w:rsidRPr="0043637E">
        <w:rPr>
          <w:iCs/>
          <w:sz w:val="28"/>
          <w:szCs w:val="28"/>
        </w:rPr>
        <w:t>В постановлении главы администрации Гаврилово-Посадского района Иванов</w:t>
      </w:r>
      <w:r w:rsidRPr="0043637E">
        <w:rPr>
          <w:iCs/>
          <w:sz w:val="28"/>
          <w:szCs w:val="28"/>
        </w:rPr>
        <w:softHyphen/>
        <w:t>ской области от 26.07.1994 № 374 «Об</w:t>
      </w:r>
      <w:r w:rsidR="00A212EE">
        <w:rPr>
          <w:iCs/>
          <w:sz w:val="28"/>
          <w:szCs w:val="28"/>
        </w:rPr>
        <w:t xml:space="preserve"> </w:t>
      </w:r>
      <w:r w:rsidRPr="0043637E">
        <w:rPr>
          <w:iCs/>
          <w:sz w:val="28"/>
          <w:szCs w:val="28"/>
        </w:rPr>
        <w:t>утверждении перечня природных объектов и территорий района, нуждающихся в особой охране» ООПТ переданы под охрану кол</w:t>
      </w:r>
      <w:r w:rsidRPr="0043637E">
        <w:rPr>
          <w:iCs/>
          <w:sz w:val="28"/>
          <w:szCs w:val="28"/>
        </w:rPr>
        <w:softHyphen/>
        <w:t>хоза им. Дзержинского.</w:t>
      </w:r>
      <w:r w:rsidRPr="0043637E">
        <w:rPr>
          <w:iCs/>
          <w:sz w:val="28"/>
          <w:szCs w:val="28"/>
        </w:rPr>
        <w:tab/>
        <w:t>*</w:t>
      </w:r>
    </w:p>
    <w:p w14:paraId="7673A9A5" w14:textId="77777777" w:rsidR="0043637E" w:rsidRPr="0043637E" w:rsidRDefault="0043637E" w:rsidP="0043637E">
      <w:pPr>
        <w:spacing w:after="0" w:line="240" w:lineRule="auto"/>
        <w:ind w:left="60" w:firstLine="689"/>
        <w:jc w:val="both"/>
        <w:rPr>
          <w:sz w:val="28"/>
          <w:szCs w:val="28"/>
        </w:rPr>
      </w:pPr>
      <w:r w:rsidRPr="0043637E">
        <w:rPr>
          <w:iCs/>
          <w:sz w:val="28"/>
          <w:szCs w:val="28"/>
        </w:rPr>
        <w:t>Дуб имеет средозащитное, историческое, учебно-познавательное, эстетиче</w:t>
      </w:r>
      <w:r w:rsidRPr="0043637E">
        <w:rPr>
          <w:iCs/>
          <w:sz w:val="28"/>
          <w:szCs w:val="28"/>
        </w:rPr>
        <w:softHyphen/>
        <w:t>ское значения.</w:t>
      </w:r>
    </w:p>
    <w:p w14:paraId="4E401CBF" w14:textId="77777777" w:rsidR="0043637E" w:rsidRPr="0043637E" w:rsidRDefault="0043637E" w:rsidP="0043637E">
      <w:pPr>
        <w:spacing w:after="0" w:line="240" w:lineRule="auto"/>
        <w:ind w:left="60" w:firstLine="689"/>
        <w:jc w:val="both"/>
        <w:rPr>
          <w:sz w:val="28"/>
          <w:szCs w:val="28"/>
        </w:rPr>
      </w:pPr>
      <w:r w:rsidRPr="0043637E">
        <w:rPr>
          <w:iCs/>
          <w:sz w:val="28"/>
          <w:szCs w:val="28"/>
        </w:rPr>
        <w:t>Дубы для Гаврилово-Посадского района значимы как остатки некогда более широко распространенных здесь дубовых лесов в доагрикультурный период. Сохранение и размножение этой ценной породы в какой-то мере позволит хотя бы местами вос</w:t>
      </w:r>
      <w:r w:rsidRPr="0043637E">
        <w:rPr>
          <w:iCs/>
          <w:sz w:val="28"/>
          <w:szCs w:val="28"/>
        </w:rPr>
        <w:softHyphen/>
        <w:t>становить черты до агрикультурного ландшафта, что крайне важно также для ох</w:t>
      </w:r>
      <w:r w:rsidRPr="0043637E">
        <w:rPr>
          <w:iCs/>
          <w:sz w:val="28"/>
          <w:szCs w:val="28"/>
        </w:rPr>
        <w:softHyphen/>
        <w:t>раны и восстановления аутентичности генофонда.</w:t>
      </w:r>
    </w:p>
    <w:p w14:paraId="0C9BA454" w14:textId="77777777" w:rsidR="0043637E" w:rsidRPr="0043637E" w:rsidRDefault="0043637E" w:rsidP="0043637E">
      <w:pPr>
        <w:spacing w:after="0" w:line="240" w:lineRule="auto"/>
        <w:ind w:left="60" w:firstLine="689"/>
        <w:jc w:val="both"/>
        <w:rPr>
          <w:sz w:val="28"/>
          <w:szCs w:val="28"/>
        </w:rPr>
      </w:pPr>
      <w:r w:rsidRPr="0043637E">
        <w:rPr>
          <w:iCs/>
          <w:sz w:val="28"/>
          <w:szCs w:val="28"/>
        </w:rPr>
        <w:t>Дуб растет в с. Осановец, возле усадьбы Н.З. Захарова, у забора. Диаметр ствола око</w:t>
      </w:r>
      <w:r w:rsidRPr="0043637E">
        <w:rPr>
          <w:iCs/>
          <w:sz w:val="28"/>
          <w:szCs w:val="28"/>
        </w:rPr>
        <w:softHyphen/>
        <w:t>ло 30 см, высота - более 20 м. Ствол в хорошем состоянии, Крона дерева густая, хо</w:t>
      </w:r>
      <w:r w:rsidRPr="0043637E">
        <w:rPr>
          <w:iCs/>
          <w:sz w:val="28"/>
          <w:szCs w:val="28"/>
        </w:rPr>
        <w:softHyphen/>
        <w:t>рошо сформирована. Дуб красиво смотрится со стороны дороги и имеет средоза</w:t>
      </w:r>
      <w:r w:rsidRPr="0043637E">
        <w:rPr>
          <w:iCs/>
          <w:sz w:val="28"/>
          <w:szCs w:val="28"/>
        </w:rPr>
        <w:softHyphen/>
        <w:t>щитное и эстетическое значения.</w:t>
      </w:r>
    </w:p>
    <w:p w14:paraId="49FBF54B" w14:textId="77777777" w:rsidR="0043637E" w:rsidRPr="0043637E" w:rsidRDefault="0043637E" w:rsidP="0043637E">
      <w:pPr>
        <w:spacing w:after="0" w:line="240" w:lineRule="auto"/>
        <w:ind w:left="60" w:firstLine="689"/>
        <w:jc w:val="both"/>
        <w:rPr>
          <w:iCs/>
          <w:sz w:val="28"/>
          <w:szCs w:val="28"/>
        </w:rPr>
      </w:pPr>
      <w:r w:rsidRPr="0043637E">
        <w:rPr>
          <w:iCs/>
          <w:sz w:val="28"/>
          <w:szCs w:val="28"/>
        </w:rPr>
        <w:t>Отношение славян (да и других народов) к дубу всегда было почтитель</w:t>
      </w:r>
      <w:r w:rsidRPr="0043637E">
        <w:rPr>
          <w:iCs/>
          <w:sz w:val="28"/>
          <w:szCs w:val="28"/>
        </w:rPr>
        <w:softHyphen/>
        <w:t>ным. У многих народов это дерево почиталось священным.</w:t>
      </w:r>
    </w:p>
    <w:p w14:paraId="61FE22B9" w14:textId="77777777" w:rsidR="0043637E" w:rsidRPr="0043637E" w:rsidRDefault="0043637E" w:rsidP="0043637E">
      <w:pPr>
        <w:spacing w:after="0" w:line="240" w:lineRule="auto"/>
        <w:ind w:left="60" w:firstLine="689"/>
        <w:jc w:val="both"/>
        <w:rPr>
          <w:sz w:val="28"/>
          <w:szCs w:val="28"/>
        </w:rPr>
      </w:pPr>
    </w:p>
    <w:p w14:paraId="6D87034C" w14:textId="77777777" w:rsidR="0043637E" w:rsidRPr="0043637E" w:rsidRDefault="0043637E" w:rsidP="0043637E">
      <w:pPr>
        <w:keepNext/>
        <w:keepLines/>
        <w:spacing w:after="0" w:line="240" w:lineRule="auto"/>
        <w:jc w:val="center"/>
        <w:outlineLvl w:val="0"/>
        <w:rPr>
          <w:bCs/>
          <w:iCs/>
          <w:sz w:val="28"/>
          <w:szCs w:val="28"/>
          <w:u w:val="single"/>
        </w:rPr>
      </w:pPr>
      <w:r w:rsidRPr="0043637E">
        <w:rPr>
          <w:bCs/>
          <w:iCs/>
          <w:sz w:val="28"/>
          <w:szCs w:val="28"/>
          <w:u w:val="single"/>
        </w:rPr>
        <w:t>ПЛОСКОГОРЬЕ (ЛАНДШАФТ) ВОКРУГ С. ЗАГОРЬЕ С РОДНИКАМИ И МЕСТЕЧКАМИ «ДАЛЬНЯЯ ЛЕБЕДЬ» И «ВАРВАРСКОЕ»</w:t>
      </w:r>
    </w:p>
    <w:p w14:paraId="6F96709E" w14:textId="77777777" w:rsidR="0043637E" w:rsidRPr="00D8588E" w:rsidRDefault="0043637E" w:rsidP="0043637E">
      <w:pPr>
        <w:spacing w:after="0" w:line="240" w:lineRule="auto"/>
        <w:ind w:right="80" w:firstLine="709"/>
        <w:jc w:val="both"/>
        <w:rPr>
          <w:sz w:val="28"/>
          <w:szCs w:val="28"/>
        </w:rPr>
      </w:pPr>
      <w:r w:rsidRPr="0043637E">
        <w:rPr>
          <w:bCs/>
          <w:sz w:val="28"/>
          <w:szCs w:val="28"/>
        </w:rPr>
        <w:t>ООПТ находится</w:t>
      </w:r>
      <w:r w:rsidRPr="0043637E">
        <w:rPr>
          <w:iCs/>
          <w:sz w:val="28"/>
          <w:szCs w:val="28"/>
        </w:rPr>
        <w:t xml:space="preserve"> на юго-западе Гаврилово-Посадского района, на северной границе Ополья. На юге и западе граничит с Юрьев-Польским районом Владимирской облас</w:t>
      </w:r>
      <w:r w:rsidRPr="0043637E">
        <w:rPr>
          <w:iCs/>
          <w:sz w:val="28"/>
          <w:szCs w:val="28"/>
        </w:rPr>
        <w:softHyphen/>
        <w:t xml:space="preserve">ти, на севере - с СПК «Племенной завод им. Дзержинского, на востоке — с </w:t>
      </w:r>
      <w:r w:rsidR="00F85AAD" w:rsidRPr="00D8588E">
        <w:rPr>
          <w:iCs/>
          <w:sz w:val="28"/>
          <w:szCs w:val="28"/>
        </w:rPr>
        <w:t>ООО «Растениеводческое хозяйство Родина»</w:t>
      </w:r>
      <w:r w:rsidRPr="00D8588E">
        <w:rPr>
          <w:iCs/>
          <w:sz w:val="28"/>
          <w:szCs w:val="28"/>
        </w:rPr>
        <w:t>.</w:t>
      </w:r>
    </w:p>
    <w:p w14:paraId="796B60E5" w14:textId="77777777" w:rsidR="0043637E" w:rsidRPr="0043637E" w:rsidRDefault="0043637E" w:rsidP="0043637E">
      <w:pPr>
        <w:spacing w:after="0" w:line="240" w:lineRule="auto"/>
        <w:ind w:right="20" w:firstLine="709"/>
        <w:jc w:val="both"/>
        <w:rPr>
          <w:sz w:val="28"/>
          <w:szCs w:val="28"/>
        </w:rPr>
      </w:pPr>
      <w:r w:rsidRPr="0043637E">
        <w:rPr>
          <w:iCs/>
          <w:sz w:val="28"/>
          <w:szCs w:val="28"/>
        </w:rPr>
        <w:t>Утвержден памятником природы района решением исполнительного ко</w:t>
      </w:r>
      <w:r w:rsidRPr="0043637E">
        <w:rPr>
          <w:iCs/>
          <w:sz w:val="28"/>
          <w:szCs w:val="28"/>
        </w:rPr>
        <w:softHyphen/>
        <w:t>митета Гаврилово-Посадского районного Совета народных депутатов Ивановской области от 23.09.1991 № 180 «Об установлении перечня земель, занятых особо охра</w:t>
      </w:r>
      <w:r w:rsidRPr="0043637E">
        <w:rPr>
          <w:iCs/>
          <w:sz w:val="28"/>
          <w:szCs w:val="28"/>
        </w:rPr>
        <w:softHyphen/>
        <w:t>няемыми природными и историко-культурными объектами в Гаврилово-Посадском районе». В составе районного перечня земель с особым режимом использования (па</w:t>
      </w:r>
      <w:r w:rsidRPr="0043637E">
        <w:rPr>
          <w:iCs/>
          <w:sz w:val="28"/>
          <w:szCs w:val="28"/>
        </w:rPr>
        <w:softHyphen/>
        <w:t>мятники природы) утвержден решением Ивановского областного Со</w:t>
      </w:r>
      <w:r w:rsidRPr="0043637E">
        <w:rPr>
          <w:iCs/>
          <w:sz w:val="28"/>
          <w:szCs w:val="28"/>
        </w:rPr>
        <w:softHyphen/>
        <w:t>вета народных депутатов от 14.07.1993 № 148 «Об установлении границ террито</w:t>
      </w:r>
      <w:r w:rsidRPr="0043637E">
        <w:rPr>
          <w:iCs/>
          <w:sz w:val="28"/>
          <w:szCs w:val="28"/>
        </w:rPr>
        <w:softHyphen/>
        <w:t>рий с особым правовым режимом использования земель» и № 147 «О памятниках природы Ивановской области». Постановлением главы ад</w:t>
      </w:r>
      <w:r w:rsidRPr="0043637E">
        <w:rPr>
          <w:iCs/>
          <w:sz w:val="28"/>
          <w:szCs w:val="28"/>
        </w:rPr>
        <w:softHyphen/>
        <w:t>министрации Гаврилово-Посадского района Ивановской области от 26.07.1994 № 374 «Об утверждении перечня природных объектов и территорий района, нуждающихся в особой охране» ООПТ передана под охрану колхозу «Свобода».</w:t>
      </w:r>
    </w:p>
    <w:p w14:paraId="27712901" w14:textId="77777777" w:rsidR="0043637E" w:rsidRPr="0043637E" w:rsidRDefault="0043637E" w:rsidP="0043637E">
      <w:pPr>
        <w:spacing w:after="0" w:line="240" w:lineRule="auto"/>
        <w:ind w:right="20" w:firstLine="709"/>
        <w:jc w:val="both"/>
        <w:rPr>
          <w:sz w:val="28"/>
          <w:szCs w:val="28"/>
        </w:rPr>
      </w:pPr>
      <w:r w:rsidRPr="0043637E">
        <w:rPr>
          <w:iCs/>
          <w:sz w:val="28"/>
          <w:szCs w:val="28"/>
        </w:rPr>
        <w:t xml:space="preserve">«Загорское </w:t>
      </w:r>
      <w:r w:rsidR="001C4C98">
        <w:rPr>
          <w:iCs/>
          <w:sz w:val="28"/>
          <w:szCs w:val="28"/>
        </w:rPr>
        <w:t xml:space="preserve"> </w:t>
      </w:r>
      <w:r w:rsidRPr="0043637E">
        <w:rPr>
          <w:iCs/>
          <w:sz w:val="28"/>
          <w:szCs w:val="28"/>
        </w:rPr>
        <w:t xml:space="preserve">плоскогорье» в составе долин рек и ручьев, оврагов, балок с прудами и родниками в их долинах, приовражными и прибалочными нераспаханными землями, занятыми лугами и кустарниками, общей площадью 2000 га, </w:t>
      </w:r>
      <w:r w:rsidR="001C4C98">
        <w:rPr>
          <w:iCs/>
          <w:sz w:val="28"/>
          <w:szCs w:val="28"/>
        </w:rPr>
        <w:t xml:space="preserve"> </w:t>
      </w:r>
      <w:r w:rsidRPr="0043637E">
        <w:rPr>
          <w:iCs/>
          <w:sz w:val="28"/>
          <w:szCs w:val="28"/>
        </w:rPr>
        <w:t>является экологическьиы каркасом освоенного сельскохозяйственного ландшафта. Этот каркас выполняет важную экологическую, охранную, противоэрозионную, рекреационную и другие функ</w:t>
      </w:r>
      <w:r w:rsidRPr="0043637E">
        <w:rPr>
          <w:iCs/>
          <w:sz w:val="28"/>
          <w:szCs w:val="28"/>
        </w:rPr>
        <w:softHyphen/>
        <w:t>ции.</w:t>
      </w:r>
    </w:p>
    <w:p w14:paraId="3B3ECFEC" w14:textId="77777777" w:rsidR="0043637E" w:rsidRPr="0043637E" w:rsidRDefault="0043637E" w:rsidP="0043637E">
      <w:pPr>
        <w:spacing w:after="0" w:line="240" w:lineRule="auto"/>
        <w:ind w:right="20" w:firstLine="709"/>
        <w:jc w:val="both"/>
        <w:rPr>
          <w:sz w:val="28"/>
          <w:szCs w:val="28"/>
        </w:rPr>
      </w:pPr>
      <w:r w:rsidRPr="0043637E">
        <w:rPr>
          <w:iCs/>
          <w:sz w:val="28"/>
          <w:szCs w:val="28"/>
        </w:rPr>
        <w:t>В Ивановской области наиболее плодородные, серые лесные почвы занимают всего 4% от общей площади пахотных земель. Они сосредоточены здесь на юго- западе Гаврилово-Посадского района, в т. ч. на Загорском плоскогорье, - сохранить их</w:t>
      </w:r>
      <w:r w:rsidRPr="0043637E">
        <w:rPr>
          <w:sz w:val="28"/>
          <w:szCs w:val="28"/>
        </w:rPr>
        <w:t xml:space="preserve"> </w:t>
      </w:r>
      <w:r w:rsidRPr="0043637E">
        <w:rPr>
          <w:iCs/>
          <w:sz w:val="28"/>
          <w:szCs w:val="28"/>
        </w:rPr>
        <w:t>священный долг. Ради этих почв и выделен данный объект.</w:t>
      </w:r>
    </w:p>
    <w:p w14:paraId="73BB724A" w14:textId="77777777" w:rsidR="0043637E" w:rsidRPr="0043637E" w:rsidRDefault="0043637E" w:rsidP="0043637E">
      <w:pPr>
        <w:spacing w:after="0" w:line="240" w:lineRule="auto"/>
        <w:ind w:right="20" w:firstLine="709"/>
        <w:jc w:val="both"/>
        <w:rPr>
          <w:sz w:val="28"/>
          <w:szCs w:val="28"/>
        </w:rPr>
      </w:pPr>
      <w:r w:rsidRPr="0043637E">
        <w:rPr>
          <w:spacing w:val="10"/>
          <w:sz w:val="28"/>
          <w:szCs w:val="28"/>
        </w:rPr>
        <w:t>Весь</w:t>
      </w:r>
      <w:r w:rsidRPr="0043637E">
        <w:rPr>
          <w:iCs/>
          <w:sz w:val="28"/>
          <w:szCs w:val="28"/>
        </w:rPr>
        <w:t xml:space="preserve"> ландшафт колхоза носит черты воздействия на него человека (под пашню распахано 80% площади земель). Рельеф землепользования типичен для Ополья </w:t>
      </w:r>
      <w:r w:rsidRPr="0043637E">
        <w:rPr>
          <w:sz w:val="28"/>
          <w:szCs w:val="28"/>
        </w:rPr>
        <w:t xml:space="preserve">- </w:t>
      </w:r>
      <w:r w:rsidRPr="0043637E">
        <w:rPr>
          <w:iCs/>
          <w:sz w:val="28"/>
          <w:szCs w:val="28"/>
        </w:rPr>
        <w:t>это волнистая, местами всхолмленная равнина, рассеченная овражно-балочной се</w:t>
      </w:r>
      <w:r w:rsidRPr="0043637E">
        <w:rPr>
          <w:iCs/>
          <w:sz w:val="28"/>
          <w:szCs w:val="28"/>
        </w:rPr>
        <w:softHyphen/>
        <w:t>тью и долинами малых рек. Среди основных элементов рельефа преобладают равни</w:t>
      </w:r>
      <w:r w:rsidRPr="0043637E">
        <w:rPr>
          <w:iCs/>
          <w:sz w:val="28"/>
          <w:szCs w:val="28"/>
        </w:rPr>
        <w:softHyphen/>
        <w:t>ны, а также пологие и покатые, хорошо дренированные склоны протяженностью от 400 до 800 м, подверженные линейной и плоскостной эрозии (60% земель хозяйства от общей площади землепользования подвержены водной эрозии). На общем фоне по</w:t>
      </w:r>
      <w:r w:rsidRPr="0043637E">
        <w:rPr>
          <w:iCs/>
          <w:sz w:val="28"/>
          <w:szCs w:val="28"/>
        </w:rPr>
        <w:softHyphen/>
        <w:t>лей заметно выделяются овражно-балочные понижения, неширокие долы, лощины, ложбины и долины малых рек. Овраги сильно дренируют местность, вызывают снижение грунтовых вод, способствуют эрозии почв, уменьшают площадь хозяйствен</w:t>
      </w:r>
      <w:r w:rsidRPr="0043637E">
        <w:rPr>
          <w:iCs/>
          <w:sz w:val="28"/>
          <w:szCs w:val="28"/>
        </w:rPr>
        <w:softHyphen/>
        <w:t>ного использования земельных угодий. Необходимо закрепление уже сформировавших</w:t>
      </w:r>
      <w:r w:rsidRPr="0043637E">
        <w:rPr>
          <w:iCs/>
          <w:sz w:val="28"/>
          <w:szCs w:val="28"/>
        </w:rPr>
        <w:softHyphen/>
        <w:t>ся оврагов, устройство поперек оврагов плотин и запруд, проведение пахоты поперек склонов, строго регулировать выпас скота на крутых склонах, избегать прокладки вдоль склонов проезжих дорог, проведения канав. Поймы рек узкие, но выражены до</w:t>
      </w:r>
      <w:r w:rsidRPr="0043637E">
        <w:rPr>
          <w:iCs/>
          <w:sz w:val="28"/>
          <w:szCs w:val="28"/>
        </w:rPr>
        <w:softHyphen/>
        <w:t>вольно четко, кроме поймы р. Дубенка, где переход долины к водоразделу трудно раз</w:t>
      </w:r>
      <w:r w:rsidRPr="0043637E">
        <w:rPr>
          <w:iCs/>
          <w:sz w:val="28"/>
          <w:szCs w:val="28"/>
        </w:rPr>
        <w:softHyphen/>
        <w:t>личим. Поймы слабо развитые и дифференцированы на прирусловую, центральную и притеррасную части.</w:t>
      </w:r>
    </w:p>
    <w:p w14:paraId="791C6DC0" w14:textId="77777777" w:rsidR="0043637E" w:rsidRPr="0043637E" w:rsidRDefault="0043637E" w:rsidP="0043637E">
      <w:pPr>
        <w:spacing w:after="0" w:line="240" w:lineRule="auto"/>
        <w:ind w:right="20" w:firstLine="709"/>
        <w:jc w:val="both"/>
        <w:rPr>
          <w:sz w:val="28"/>
          <w:szCs w:val="28"/>
        </w:rPr>
      </w:pPr>
      <w:r w:rsidRPr="0043637E">
        <w:rPr>
          <w:iCs/>
          <w:sz w:val="28"/>
          <w:szCs w:val="28"/>
        </w:rPr>
        <w:t>Гидрологические условия обычны для Ополья. По территории хозяйства проте</w:t>
      </w:r>
      <w:r w:rsidRPr="0043637E">
        <w:rPr>
          <w:iCs/>
          <w:sz w:val="28"/>
          <w:szCs w:val="28"/>
        </w:rPr>
        <w:softHyphen/>
        <w:t>кают 4 малых реки (Лага, Дубенка, Нетечка, Становка) и несколько безымянных ру</w:t>
      </w:r>
      <w:r w:rsidRPr="0043637E">
        <w:rPr>
          <w:iCs/>
          <w:sz w:val="28"/>
          <w:szCs w:val="28"/>
        </w:rPr>
        <w:softHyphen/>
        <w:t>чьев. Текут они в основном по днищам оврагов. В половодье они разливаются на 5-7 дней. При крайнем дефиците воды, что характерно для Ополья, речки интенсивно ис</w:t>
      </w:r>
      <w:r w:rsidRPr="0043637E">
        <w:rPr>
          <w:iCs/>
          <w:sz w:val="28"/>
          <w:szCs w:val="28"/>
        </w:rPr>
        <w:softHyphen/>
        <w:t>пользуются для бытовых нужд. Использование незначительных по величине водото</w:t>
      </w:r>
      <w:r w:rsidRPr="0043637E">
        <w:rPr>
          <w:iCs/>
          <w:sz w:val="28"/>
          <w:szCs w:val="28"/>
        </w:rPr>
        <w:softHyphen/>
        <w:t>ков достигается строительством на них запруд - созданы на всех реках и во многих оврагах. Источником питания рек являются атмосферные осадки, выходы грунто</w:t>
      </w:r>
      <w:r w:rsidRPr="0043637E">
        <w:rPr>
          <w:iCs/>
          <w:sz w:val="28"/>
          <w:szCs w:val="28"/>
        </w:rPr>
        <w:softHyphen/>
        <w:t>вых вод, родники и ключи.</w:t>
      </w:r>
    </w:p>
    <w:p w14:paraId="52AB5C1B" w14:textId="77777777" w:rsidR="0043637E" w:rsidRPr="0043637E" w:rsidRDefault="0043637E" w:rsidP="0043637E">
      <w:pPr>
        <w:pStyle w:val="afd"/>
        <w:spacing w:after="0" w:line="240" w:lineRule="auto"/>
        <w:ind w:firstLine="709"/>
        <w:rPr>
          <w:rFonts w:ascii="Times New Roman" w:hAnsi="Times New Roman"/>
          <w:iCs/>
          <w:sz w:val="28"/>
          <w:szCs w:val="28"/>
          <w:lang w:val="ru-RU" w:eastAsia="ru-RU"/>
        </w:rPr>
      </w:pPr>
      <w:r w:rsidRPr="0043637E">
        <w:rPr>
          <w:rFonts w:ascii="Times New Roman" w:hAnsi="Times New Roman"/>
          <w:iCs/>
          <w:sz w:val="28"/>
          <w:szCs w:val="28"/>
          <w:lang w:val="ru-RU" w:eastAsia="ru-RU"/>
        </w:rPr>
        <w:t>Естественная растительность в хозяйстве почти не сохранилась. Лесов всего 5 га. Залесенные кормовые угодья - 2 га. Для борьбы с эрозией земель на территории хозяйства созданы 3 полосы из берез.</w:t>
      </w:r>
    </w:p>
    <w:p w14:paraId="12F94D4E" w14:textId="77777777" w:rsidR="0043637E" w:rsidRPr="0043637E" w:rsidRDefault="0043637E" w:rsidP="0043637E">
      <w:pPr>
        <w:spacing w:after="0" w:line="240" w:lineRule="auto"/>
        <w:ind w:firstLine="709"/>
        <w:jc w:val="both"/>
        <w:rPr>
          <w:sz w:val="28"/>
          <w:szCs w:val="28"/>
        </w:rPr>
      </w:pPr>
      <w:r w:rsidRPr="0043637E">
        <w:rPr>
          <w:iCs/>
          <w:sz w:val="28"/>
          <w:szCs w:val="28"/>
        </w:rPr>
        <w:t>Луга в хозяйстве подразделяются на суходольные, низинные, пойменные и болоти</w:t>
      </w:r>
      <w:r w:rsidRPr="0043637E">
        <w:rPr>
          <w:iCs/>
          <w:sz w:val="28"/>
          <w:szCs w:val="28"/>
        </w:rPr>
        <w:softHyphen/>
        <w:t>стые.</w:t>
      </w:r>
    </w:p>
    <w:p w14:paraId="0117667B" w14:textId="77777777" w:rsidR="0043637E" w:rsidRPr="0043637E" w:rsidRDefault="0043637E" w:rsidP="0043637E">
      <w:pPr>
        <w:spacing w:after="0" w:line="240" w:lineRule="auto"/>
        <w:ind w:firstLine="709"/>
        <w:jc w:val="both"/>
        <w:rPr>
          <w:sz w:val="28"/>
          <w:szCs w:val="28"/>
        </w:rPr>
      </w:pPr>
      <w:r w:rsidRPr="0043637E">
        <w:rPr>
          <w:iCs/>
          <w:sz w:val="28"/>
          <w:szCs w:val="28"/>
        </w:rPr>
        <w:t>По экологическим характеристикам территория хозяйства подразделяется по бассейнам малых рек. В каждой бассейновой части плоскогорья свои достопримеча</w:t>
      </w:r>
      <w:r w:rsidRPr="0043637E">
        <w:rPr>
          <w:iCs/>
          <w:sz w:val="28"/>
          <w:szCs w:val="28"/>
        </w:rPr>
        <w:softHyphen/>
        <w:t xml:space="preserve">тельности — овраги с интересными названиями (Варварино, Дальняя Лебедь, Студенец, </w:t>
      </w:r>
      <w:r w:rsidR="00965FBF">
        <w:rPr>
          <w:iCs/>
          <w:sz w:val="28"/>
          <w:szCs w:val="28"/>
        </w:rPr>
        <w:t xml:space="preserve"> </w:t>
      </w:r>
      <w:r w:rsidRPr="0043637E">
        <w:rPr>
          <w:iCs/>
          <w:sz w:val="28"/>
          <w:szCs w:val="28"/>
        </w:rPr>
        <w:t>Осеевский, Сосновик, Гремячево, Глубокий, Слободкинский), многочисленные род</w:t>
      </w:r>
      <w:r w:rsidRPr="0043637E">
        <w:rPr>
          <w:iCs/>
          <w:sz w:val="28"/>
          <w:szCs w:val="28"/>
        </w:rPr>
        <w:softHyphen/>
        <w:t>ники (ключи), пруды (самый крупный Рыковский).</w:t>
      </w:r>
    </w:p>
    <w:p w14:paraId="79C3388C" w14:textId="77777777" w:rsidR="0043637E" w:rsidRPr="0043637E" w:rsidRDefault="0043637E" w:rsidP="0043637E">
      <w:pPr>
        <w:spacing w:after="0" w:line="240" w:lineRule="auto"/>
        <w:ind w:firstLine="709"/>
        <w:rPr>
          <w:sz w:val="28"/>
          <w:szCs w:val="28"/>
        </w:rPr>
      </w:pPr>
    </w:p>
    <w:p w14:paraId="515D5815" w14:textId="77777777" w:rsidR="0043637E" w:rsidRPr="0043637E" w:rsidRDefault="0043637E" w:rsidP="0043637E">
      <w:pPr>
        <w:spacing w:after="0" w:line="240" w:lineRule="auto"/>
        <w:ind w:left="160"/>
        <w:jc w:val="center"/>
        <w:rPr>
          <w:sz w:val="28"/>
          <w:szCs w:val="28"/>
          <w:u w:val="single"/>
        </w:rPr>
      </w:pPr>
      <w:r w:rsidRPr="0043637E">
        <w:rPr>
          <w:iCs/>
          <w:sz w:val="28"/>
          <w:szCs w:val="28"/>
          <w:u w:val="single"/>
        </w:rPr>
        <w:t>БОЛОТО МАЛАЯ ЗЕМЛЯ</w:t>
      </w:r>
    </w:p>
    <w:p w14:paraId="0509015D" w14:textId="77777777" w:rsidR="0043637E" w:rsidRPr="0043637E" w:rsidRDefault="0043637E" w:rsidP="0043637E">
      <w:pPr>
        <w:spacing w:after="0" w:line="240" w:lineRule="auto"/>
        <w:ind w:right="40" w:firstLine="709"/>
        <w:jc w:val="both"/>
        <w:rPr>
          <w:sz w:val="28"/>
          <w:szCs w:val="28"/>
        </w:rPr>
      </w:pPr>
      <w:r w:rsidRPr="0043637E">
        <w:rPr>
          <w:bCs/>
          <w:sz w:val="28"/>
          <w:szCs w:val="28"/>
        </w:rPr>
        <w:t>ООПТ находится</w:t>
      </w:r>
      <w:r w:rsidRPr="0043637E">
        <w:rPr>
          <w:iCs/>
          <w:sz w:val="28"/>
          <w:szCs w:val="28"/>
        </w:rPr>
        <w:t xml:space="preserve"> в 10 км северо-западнее г. Гаврилов Посад, в 4 км северо-западнее с. Осановец,</w:t>
      </w:r>
      <w:r w:rsidR="006326DB">
        <w:rPr>
          <w:iCs/>
          <w:sz w:val="28"/>
          <w:szCs w:val="28"/>
        </w:rPr>
        <w:t xml:space="preserve"> </w:t>
      </w:r>
      <w:r w:rsidRPr="0043637E">
        <w:rPr>
          <w:iCs/>
          <w:sz w:val="28"/>
          <w:szCs w:val="28"/>
        </w:rPr>
        <w:t xml:space="preserve"> в 1 км восточнее с. Владычино, в 1 км северо-восточнее д. Пиногор, в 1,5 км юго-западнее </w:t>
      </w:r>
      <w:r w:rsidR="006326DB">
        <w:rPr>
          <w:iCs/>
          <w:sz w:val="28"/>
          <w:szCs w:val="28"/>
        </w:rPr>
        <w:t>с</w:t>
      </w:r>
      <w:r w:rsidRPr="0043637E">
        <w:rPr>
          <w:iCs/>
          <w:sz w:val="28"/>
          <w:szCs w:val="28"/>
        </w:rPr>
        <w:t>. Глумово, в долине левого берега р. Садовка</w:t>
      </w:r>
    </w:p>
    <w:p w14:paraId="4585F732" w14:textId="77777777" w:rsidR="0043637E" w:rsidRPr="0043637E" w:rsidRDefault="0043637E" w:rsidP="0043637E">
      <w:pPr>
        <w:spacing w:after="0" w:line="240" w:lineRule="auto"/>
        <w:ind w:right="40" w:firstLine="709"/>
        <w:jc w:val="both"/>
        <w:rPr>
          <w:sz w:val="28"/>
          <w:szCs w:val="28"/>
        </w:rPr>
      </w:pPr>
      <w:r w:rsidRPr="0043637E">
        <w:rPr>
          <w:iCs/>
          <w:sz w:val="28"/>
          <w:szCs w:val="28"/>
        </w:rPr>
        <w:t>Утвержден памятником природы района Решением исполнительного ко</w:t>
      </w:r>
      <w:r w:rsidRPr="0043637E">
        <w:rPr>
          <w:iCs/>
          <w:sz w:val="28"/>
          <w:szCs w:val="28"/>
        </w:rPr>
        <w:softHyphen/>
        <w:t>митета Гаврилово-Посадского районного Совета народных депутатов Ивановской области от 23.09.1991 № 180 «Об установлении перечня земель, занятых особо охра</w:t>
      </w:r>
      <w:r w:rsidRPr="0043637E">
        <w:rPr>
          <w:iCs/>
          <w:sz w:val="28"/>
          <w:szCs w:val="28"/>
        </w:rPr>
        <w:softHyphen/>
        <w:t>няемыми природными и историко-культурными объектами в Гаврилово-Посадском районе». В составе районного перечня земель с особым режимом использования (па</w:t>
      </w:r>
      <w:r w:rsidRPr="0043637E">
        <w:rPr>
          <w:iCs/>
          <w:sz w:val="28"/>
          <w:szCs w:val="28"/>
        </w:rPr>
        <w:softHyphen/>
        <w:t>мятники природы) утвержден Решением Ивановского областного Со</w:t>
      </w:r>
      <w:r w:rsidRPr="0043637E">
        <w:rPr>
          <w:iCs/>
          <w:sz w:val="28"/>
          <w:szCs w:val="28"/>
        </w:rPr>
        <w:softHyphen/>
        <w:t>вета народных депутатов от 14.07.1993 № 148 «Об установлении границ террито</w:t>
      </w:r>
      <w:r w:rsidRPr="0043637E">
        <w:rPr>
          <w:iCs/>
          <w:sz w:val="28"/>
          <w:szCs w:val="28"/>
        </w:rPr>
        <w:softHyphen/>
        <w:t>рий с особым правовым режимом использования земель» и № 147 «О памятниках природы Ивановской области». Постановлением главы ад</w:t>
      </w:r>
      <w:r w:rsidRPr="0043637E">
        <w:rPr>
          <w:iCs/>
          <w:sz w:val="28"/>
          <w:szCs w:val="28"/>
        </w:rPr>
        <w:softHyphen/>
        <w:t>министрации Гаврилово-Посадского района Ивановской области от 26.07.1994 №374 «Об утверждении перечня природных объектов и территорий района, нуждающихся в особой охране» ООПТ передана под охрану колхозу им. Дзержинского и АОЗТ «Аван</w:t>
      </w:r>
      <w:r w:rsidRPr="0043637E">
        <w:rPr>
          <w:iCs/>
          <w:sz w:val="28"/>
          <w:szCs w:val="28"/>
        </w:rPr>
        <w:softHyphen/>
        <w:t>гард».</w:t>
      </w:r>
    </w:p>
    <w:p w14:paraId="3F690BA9" w14:textId="77777777" w:rsidR="0043637E" w:rsidRPr="0043637E" w:rsidRDefault="0043637E" w:rsidP="0043637E">
      <w:pPr>
        <w:spacing w:after="0" w:line="240" w:lineRule="auto"/>
        <w:ind w:right="40" w:firstLine="709"/>
        <w:jc w:val="both"/>
        <w:rPr>
          <w:sz w:val="28"/>
          <w:szCs w:val="28"/>
        </w:rPr>
      </w:pPr>
      <w:r w:rsidRPr="0043637E">
        <w:rPr>
          <w:iCs/>
          <w:sz w:val="28"/>
          <w:szCs w:val="28"/>
        </w:rPr>
        <w:t>Болото питает р. Садовка. Часть болота (40 га ) можно считать своеобраз</w:t>
      </w:r>
      <w:r w:rsidRPr="0043637E">
        <w:rPr>
          <w:iCs/>
          <w:sz w:val="28"/>
          <w:szCs w:val="28"/>
        </w:rPr>
        <w:softHyphen/>
        <w:t>ным эталоном естественной природы, сохранение болота важно для обеспечения биоразнообразия ландшафта, его живучести и устойчивости. Водорегулирующее, во</w:t>
      </w:r>
      <w:r w:rsidRPr="0043637E">
        <w:rPr>
          <w:iCs/>
          <w:sz w:val="28"/>
          <w:szCs w:val="28"/>
        </w:rPr>
        <w:softHyphen/>
        <w:t>доохранное, ресурсоохранное, научное значения.</w:t>
      </w:r>
    </w:p>
    <w:p w14:paraId="3BF12BB6" w14:textId="77777777" w:rsidR="0043637E" w:rsidRPr="0043637E" w:rsidRDefault="0043637E" w:rsidP="0043637E">
      <w:pPr>
        <w:spacing w:after="0" w:line="240" w:lineRule="auto"/>
        <w:ind w:right="40" w:firstLine="709"/>
        <w:jc w:val="both"/>
        <w:rPr>
          <w:sz w:val="28"/>
          <w:szCs w:val="28"/>
        </w:rPr>
      </w:pPr>
      <w:r w:rsidRPr="0043637E">
        <w:rPr>
          <w:iCs/>
          <w:sz w:val="28"/>
          <w:szCs w:val="28"/>
        </w:rPr>
        <w:t>Площадь болота 150 га. Основная его часть расположена на территории СПК</w:t>
      </w:r>
      <w:r w:rsidRPr="0043637E">
        <w:rPr>
          <w:sz w:val="28"/>
          <w:szCs w:val="28"/>
        </w:rPr>
        <w:t xml:space="preserve"> «Племенной завод им. Дзержинского»</w:t>
      </w:r>
      <w:r w:rsidRPr="0043637E">
        <w:rPr>
          <w:iCs/>
          <w:sz w:val="28"/>
          <w:szCs w:val="28"/>
        </w:rPr>
        <w:t xml:space="preserve"> (122,9 га), меньшая - на территории СПК «Авангард» (27,1 га). Болото низинное, осушено густой сетью мелиоративных канав. На западе проходит мелиоративная канава, впадающая в р. Садовка, на юго-западе и юге — р. Садовка. Болото Малая Земля — это искусственно выделенный мелиоратив</w:t>
      </w:r>
      <w:r w:rsidRPr="0043637E">
        <w:rPr>
          <w:iCs/>
          <w:sz w:val="28"/>
          <w:szCs w:val="28"/>
        </w:rPr>
        <w:softHyphen/>
        <w:t>ный объект на осушавшихся заболоченных землях в новых произвольных границах. Бо</w:t>
      </w:r>
      <w:r w:rsidRPr="0043637E">
        <w:rPr>
          <w:iCs/>
          <w:sz w:val="28"/>
          <w:szCs w:val="28"/>
        </w:rPr>
        <w:softHyphen/>
        <w:t>лото подвергалось коренному улучшению травостоя. Луга здесь очень урожайны. Особой охраны заслуживают участки по северной окраине болота, здесь встречает</w:t>
      </w:r>
      <w:r w:rsidRPr="0043637E">
        <w:rPr>
          <w:iCs/>
          <w:sz w:val="28"/>
          <w:szCs w:val="28"/>
        </w:rPr>
        <w:softHyphen/>
        <w:t>ся довольно редкое растение - герань болотная. Наиболее ценный участок, сохранив</w:t>
      </w:r>
      <w:r w:rsidRPr="0043637E">
        <w:rPr>
          <w:iCs/>
          <w:sz w:val="28"/>
          <w:szCs w:val="28"/>
        </w:rPr>
        <w:softHyphen/>
        <w:t>шийся в естественном состоянии, восточная его часть на землях СПК «Авангард» (40 га).</w:t>
      </w:r>
    </w:p>
    <w:p w14:paraId="2E26AC60" w14:textId="77777777" w:rsidR="0043637E" w:rsidRPr="0043637E" w:rsidRDefault="0043637E" w:rsidP="0043637E">
      <w:pPr>
        <w:tabs>
          <w:tab w:val="left" w:pos="198"/>
        </w:tabs>
        <w:spacing w:after="0" w:line="240" w:lineRule="auto"/>
        <w:ind w:left="709"/>
        <w:jc w:val="both"/>
        <w:rPr>
          <w:sz w:val="28"/>
          <w:szCs w:val="28"/>
        </w:rPr>
      </w:pPr>
    </w:p>
    <w:p w14:paraId="1CAFAEC0" w14:textId="77777777" w:rsidR="00D8588E" w:rsidRDefault="0043637E" w:rsidP="0043637E">
      <w:pPr>
        <w:spacing w:after="0" w:line="240" w:lineRule="auto"/>
        <w:ind w:firstLine="709"/>
        <w:jc w:val="center"/>
        <w:rPr>
          <w:iCs/>
          <w:sz w:val="28"/>
          <w:szCs w:val="28"/>
          <w:u w:val="single"/>
        </w:rPr>
      </w:pPr>
      <w:r w:rsidRPr="0043637E">
        <w:rPr>
          <w:iCs/>
          <w:sz w:val="28"/>
          <w:szCs w:val="28"/>
          <w:u w:val="single"/>
        </w:rPr>
        <w:t xml:space="preserve">ПЛОСКОГОРЬЕ ( ЛАНДШАФТ) И РОДНИК </w:t>
      </w:r>
    </w:p>
    <w:p w14:paraId="1ACFC75B" w14:textId="77777777" w:rsidR="0043637E" w:rsidRPr="0043637E" w:rsidRDefault="0043637E" w:rsidP="0043637E">
      <w:pPr>
        <w:spacing w:after="0" w:line="240" w:lineRule="auto"/>
        <w:ind w:firstLine="709"/>
        <w:jc w:val="center"/>
        <w:rPr>
          <w:sz w:val="28"/>
          <w:szCs w:val="28"/>
          <w:u w:val="single"/>
        </w:rPr>
      </w:pPr>
      <w:r w:rsidRPr="0043637E">
        <w:rPr>
          <w:iCs/>
          <w:sz w:val="28"/>
          <w:szCs w:val="28"/>
          <w:u w:val="single"/>
        </w:rPr>
        <w:t>В ОКРЕСНОСТИ С. СКОМОВО</w:t>
      </w:r>
    </w:p>
    <w:p w14:paraId="301FAC1A" w14:textId="77777777" w:rsidR="0043637E" w:rsidRPr="0043637E" w:rsidRDefault="0043637E" w:rsidP="0043637E">
      <w:pPr>
        <w:spacing w:after="0" w:line="240" w:lineRule="auto"/>
        <w:ind w:left="60" w:right="60" w:firstLine="709"/>
        <w:jc w:val="both"/>
        <w:rPr>
          <w:sz w:val="28"/>
          <w:szCs w:val="28"/>
        </w:rPr>
      </w:pPr>
      <w:r w:rsidRPr="0043637E">
        <w:rPr>
          <w:iCs/>
          <w:sz w:val="28"/>
          <w:szCs w:val="28"/>
        </w:rPr>
        <w:t>ООПТ расположена на крайней западной части Гаврилово-Посадского района, в 16 км северо-западнее г. Гаврилов Посад, южнее, за</w:t>
      </w:r>
      <w:r w:rsidRPr="0043637E">
        <w:rPr>
          <w:iCs/>
          <w:sz w:val="28"/>
          <w:szCs w:val="28"/>
        </w:rPr>
        <w:softHyphen/>
        <w:t>паднее и северо-западнее с. Скомово</w:t>
      </w:r>
    </w:p>
    <w:p w14:paraId="4A1A2435" w14:textId="77777777" w:rsidR="0043637E" w:rsidRPr="0043637E" w:rsidRDefault="0043637E" w:rsidP="0043637E">
      <w:pPr>
        <w:spacing w:after="0" w:line="240" w:lineRule="auto"/>
        <w:ind w:left="40" w:right="20" w:firstLine="709"/>
        <w:jc w:val="both"/>
        <w:rPr>
          <w:sz w:val="28"/>
          <w:szCs w:val="28"/>
        </w:rPr>
      </w:pPr>
      <w:r w:rsidRPr="0043637E">
        <w:rPr>
          <w:iCs/>
          <w:sz w:val="28"/>
          <w:szCs w:val="28"/>
        </w:rPr>
        <w:t>Утвержден памятником природы района Решением исполнительного ко</w:t>
      </w:r>
      <w:r w:rsidRPr="0043637E">
        <w:rPr>
          <w:iCs/>
          <w:sz w:val="28"/>
          <w:szCs w:val="28"/>
        </w:rPr>
        <w:softHyphen/>
        <w:t>митета Гаврилово-Посадского районного Совета народных депутатов Ивановской области от 23.09.1991 N2 180 «Об установлении перечня земель, занятых особо охра</w:t>
      </w:r>
      <w:r w:rsidRPr="0043637E">
        <w:rPr>
          <w:iCs/>
          <w:sz w:val="28"/>
          <w:szCs w:val="28"/>
        </w:rPr>
        <w:softHyphen/>
        <w:t>няемыми природными и историко-культурными объектами в Гаврилово-Посадском районе». В составе районного перечня земель с особым режимом использования (па</w:t>
      </w:r>
      <w:r w:rsidRPr="0043637E">
        <w:rPr>
          <w:iCs/>
          <w:sz w:val="28"/>
          <w:szCs w:val="28"/>
        </w:rPr>
        <w:softHyphen/>
        <w:t>мятники природы) утвержден Решением Ивановского областного Совета народных депутатов от 14.07.1993 № 148 «Об установлении границ террито</w:t>
      </w:r>
      <w:r w:rsidRPr="0043637E">
        <w:rPr>
          <w:iCs/>
          <w:sz w:val="28"/>
          <w:szCs w:val="28"/>
        </w:rPr>
        <w:softHyphen/>
        <w:t>рий с особым правовым режимом использования земель» и № 147 «О памятниках природы Ивановской области». Постановлением главы ад</w:t>
      </w:r>
      <w:r w:rsidRPr="0043637E">
        <w:rPr>
          <w:iCs/>
          <w:sz w:val="28"/>
          <w:szCs w:val="28"/>
        </w:rPr>
        <w:softHyphen/>
        <w:t>министрации Гаврилово-Посадского района Ивановской области от 26.07.1994 № 374 «Об утверждении перечня природных объектов и территорий района, нуждающихся в особой охране» ООПТ передана под охрану колхозу им. Дзержинского.</w:t>
      </w:r>
    </w:p>
    <w:p w14:paraId="67EBD906" w14:textId="77777777" w:rsidR="0043637E" w:rsidRPr="0043637E" w:rsidRDefault="0043637E" w:rsidP="0043637E">
      <w:pPr>
        <w:spacing w:after="0" w:line="240" w:lineRule="auto"/>
        <w:ind w:left="40" w:right="20" w:firstLine="709"/>
        <w:jc w:val="both"/>
        <w:rPr>
          <w:sz w:val="28"/>
          <w:szCs w:val="28"/>
        </w:rPr>
      </w:pPr>
      <w:r w:rsidRPr="0043637E">
        <w:rPr>
          <w:iCs/>
          <w:sz w:val="28"/>
          <w:szCs w:val="28"/>
        </w:rPr>
        <w:t>Скомовское плоскогорье — комплекс овражно-балочной сети с родниками, при</w:t>
      </w:r>
      <w:r w:rsidRPr="0043637E">
        <w:rPr>
          <w:iCs/>
          <w:sz w:val="28"/>
          <w:szCs w:val="28"/>
        </w:rPr>
        <w:softHyphen/>
        <w:t>овражными и прибалочными нераспаханными землями, занятыми лугами и кустар</w:t>
      </w:r>
      <w:r w:rsidRPr="0043637E">
        <w:rPr>
          <w:iCs/>
          <w:sz w:val="28"/>
          <w:szCs w:val="28"/>
        </w:rPr>
        <w:softHyphen/>
        <w:t>никами, живописных всхолмлений, общей площадью 500 га, - является экологическим каркасом освоенного сельскохозяйственного ландшафта. Этот каркас выполняет важную экологическую, охранную, противоэрозионную, рекреационную и другие функ</w:t>
      </w:r>
      <w:r w:rsidRPr="0043637E">
        <w:rPr>
          <w:iCs/>
          <w:sz w:val="28"/>
          <w:szCs w:val="28"/>
        </w:rPr>
        <w:softHyphen/>
        <w:t>ции.</w:t>
      </w:r>
    </w:p>
    <w:p w14:paraId="5DF197DD" w14:textId="77777777" w:rsidR="0043637E" w:rsidRPr="0043637E" w:rsidRDefault="0043637E" w:rsidP="0043637E">
      <w:pPr>
        <w:spacing w:after="0" w:line="240" w:lineRule="auto"/>
        <w:ind w:left="40" w:right="20" w:firstLine="709"/>
        <w:jc w:val="both"/>
        <w:rPr>
          <w:sz w:val="28"/>
          <w:szCs w:val="28"/>
        </w:rPr>
      </w:pPr>
      <w:r w:rsidRPr="0043637E">
        <w:rPr>
          <w:iCs/>
          <w:sz w:val="28"/>
          <w:szCs w:val="28"/>
        </w:rPr>
        <w:t>В Ивановской области наиболее плодородные, серые лесные почвы занимают всего 4% от общей площади пахотных земель. Они сосредоточены здесь на юго- западе Гаврилово-Посадского района, в т. ч. на Скомовском плоскогорье, - сохранить их — священный долг. Ради этих почв и выделен данный объект.</w:t>
      </w:r>
    </w:p>
    <w:p w14:paraId="185BED94" w14:textId="77777777" w:rsidR="0043637E" w:rsidRPr="0043637E" w:rsidRDefault="0043637E" w:rsidP="0043637E">
      <w:pPr>
        <w:spacing w:after="0" w:line="240" w:lineRule="auto"/>
        <w:ind w:left="40" w:right="20" w:firstLine="709"/>
        <w:jc w:val="both"/>
        <w:rPr>
          <w:sz w:val="28"/>
          <w:szCs w:val="28"/>
        </w:rPr>
      </w:pPr>
      <w:r w:rsidRPr="0043637E">
        <w:rPr>
          <w:iCs/>
          <w:sz w:val="28"/>
          <w:szCs w:val="28"/>
        </w:rPr>
        <w:t>Скомовское плоскогорье - возвышенная всхолмленная равнина, рассечен</w:t>
      </w:r>
      <w:r w:rsidRPr="0043637E">
        <w:rPr>
          <w:iCs/>
          <w:sz w:val="28"/>
          <w:szCs w:val="28"/>
        </w:rPr>
        <w:softHyphen/>
        <w:t>ная густой овражно-балочной сетью. Здесь на площади 500 га насчитывается 11 ов</w:t>
      </w:r>
      <w:r w:rsidRPr="0043637E">
        <w:rPr>
          <w:iCs/>
          <w:sz w:val="28"/>
          <w:szCs w:val="28"/>
        </w:rPr>
        <w:softHyphen/>
        <w:t>рагов и значительное число родников по их днищам. Это часть типичного Влади</w:t>
      </w:r>
      <w:r w:rsidRPr="0043637E">
        <w:rPr>
          <w:iCs/>
          <w:sz w:val="28"/>
          <w:szCs w:val="28"/>
        </w:rPr>
        <w:softHyphen/>
        <w:t>мирского Ополья с перепадом высот 125-304 м. Здесь расположены самые высокие в районе всхолмления. По территории плоскогорья протекает река Скомовянка, впа</w:t>
      </w:r>
      <w:r w:rsidRPr="0043637E">
        <w:rPr>
          <w:iCs/>
          <w:sz w:val="28"/>
          <w:szCs w:val="28"/>
        </w:rPr>
        <w:softHyphen/>
        <w:t>дающая в р. Воймигу. Грунтовые воды залегают на водоразделах на глубине 10-15 м, в оврагах, западинах и лощинах они залегают близко к поверхности и вызывают забо</w:t>
      </w:r>
      <w:r w:rsidRPr="0043637E">
        <w:rPr>
          <w:iCs/>
          <w:sz w:val="28"/>
          <w:szCs w:val="28"/>
        </w:rPr>
        <w:softHyphen/>
        <w:t>лачивание. Почти вся территория хозяйства распахана, естественная раститель</w:t>
      </w:r>
      <w:r w:rsidRPr="0043637E">
        <w:rPr>
          <w:iCs/>
          <w:sz w:val="28"/>
          <w:szCs w:val="28"/>
        </w:rPr>
        <w:softHyphen/>
        <w:t>ность сохранилась лишь в прирусловьях рек и заболоченных блюдцевидных понижени</w:t>
      </w:r>
      <w:r w:rsidRPr="0043637E">
        <w:rPr>
          <w:iCs/>
          <w:sz w:val="28"/>
          <w:szCs w:val="28"/>
        </w:rPr>
        <w:softHyphen/>
        <w:t>ях на водоразделах. Флора плоскогорья довольно богата. Из редких видов растений встречаются колокольчики персиколистный и широколистный, ландыш майский. В целом ландшафт безлесный. Перелески, одиночные деревья (дуб, вяз, осина) и их груп</w:t>
      </w:r>
      <w:r w:rsidRPr="0043637E">
        <w:rPr>
          <w:iCs/>
          <w:sz w:val="28"/>
          <w:szCs w:val="28"/>
        </w:rPr>
        <w:softHyphen/>
        <w:t>пы, заросли кустарников (орешник, ивы, шиповник, рябина) встречаются по днищам и склонам оврагов и балок. Из насекомых встречаются поселения диких пчел и шмелей. Из птиц обычны жаворонки, соловьи, трясогузки, речные чайки, из млекопитающих— зайццы, лисы, енотовидные собаки.</w:t>
      </w:r>
    </w:p>
    <w:p w14:paraId="19B5F6A6" w14:textId="77777777" w:rsidR="0043637E" w:rsidRPr="0043637E" w:rsidRDefault="0043637E" w:rsidP="0029289E">
      <w:pPr>
        <w:numPr>
          <w:ilvl w:val="0"/>
          <w:numId w:val="2"/>
        </w:numPr>
        <w:spacing w:after="0" w:line="240" w:lineRule="auto"/>
        <w:ind w:firstLine="709"/>
        <w:rPr>
          <w:sz w:val="28"/>
          <w:szCs w:val="28"/>
        </w:rPr>
      </w:pPr>
    </w:p>
    <w:p w14:paraId="74C3F466" w14:textId="77777777" w:rsidR="0043637E" w:rsidRPr="0043637E" w:rsidRDefault="0043637E" w:rsidP="0043637E">
      <w:pPr>
        <w:keepNext/>
        <w:keepLines/>
        <w:spacing w:after="0" w:line="240" w:lineRule="auto"/>
        <w:ind w:firstLine="709"/>
        <w:jc w:val="center"/>
        <w:outlineLvl w:val="1"/>
        <w:rPr>
          <w:sz w:val="28"/>
          <w:szCs w:val="28"/>
          <w:u w:val="single"/>
        </w:rPr>
      </w:pPr>
      <w:r w:rsidRPr="0043637E">
        <w:rPr>
          <w:bCs/>
          <w:sz w:val="28"/>
          <w:szCs w:val="28"/>
          <w:u w:val="single"/>
        </w:rPr>
        <w:t>ОДИНОЧНЫЕ ДУБЫ В ОКРЕСТНОСТИ С. ЗАГОРЬЕ</w:t>
      </w:r>
    </w:p>
    <w:p w14:paraId="1C83F2CE" w14:textId="77777777" w:rsidR="0043637E" w:rsidRPr="0043637E" w:rsidRDefault="0043637E" w:rsidP="0043637E">
      <w:pPr>
        <w:spacing w:after="0" w:line="240" w:lineRule="auto"/>
        <w:ind w:firstLine="709"/>
        <w:rPr>
          <w:sz w:val="28"/>
          <w:szCs w:val="28"/>
        </w:rPr>
      </w:pPr>
      <w:r w:rsidRPr="0043637E">
        <w:rPr>
          <w:bCs/>
          <w:sz w:val="28"/>
          <w:szCs w:val="28"/>
        </w:rPr>
        <w:t>ООПТ находится</w:t>
      </w:r>
      <w:r w:rsidRPr="0043637E">
        <w:rPr>
          <w:iCs/>
          <w:sz w:val="28"/>
          <w:szCs w:val="28"/>
        </w:rPr>
        <w:t xml:space="preserve"> на южной окраине с. Загорье.</w:t>
      </w:r>
    </w:p>
    <w:p w14:paraId="0D068528" w14:textId="77777777" w:rsidR="0043637E" w:rsidRPr="0043637E" w:rsidRDefault="0043637E" w:rsidP="0043637E">
      <w:pPr>
        <w:spacing w:after="0" w:line="240" w:lineRule="auto"/>
        <w:ind w:right="60" w:firstLine="709"/>
        <w:jc w:val="both"/>
        <w:rPr>
          <w:sz w:val="28"/>
          <w:szCs w:val="28"/>
        </w:rPr>
      </w:pPr>
      <w:r w:rsidRPr="0043637E">
        <w:rPr>
          <w:iCs/>
          <w:sz w:val="28"/>
          <w:szCs w:val="28"/>
        </w:rPr>
        <w:t>Утверждены памятником природы района Решением малого Совета Гав</w:t>
      </w:r>
      <w:r w:rsidRPr="0043637E">
        <w:rPr>
          <w:iCs/>
          <w:sz w:val="28"/>
          <w:szCs w:val="28"/>
        </w:rPr>
        <w:softHyphen/>
        <w:t>рилово-Посадского районного Совета народных депутатов от 25.12.1992 № 82 «О предложениях по включению в перечень памятников природы объектов и территорий Гаврилово-Посадского района». В составе районного перечня земель с особым режи</w:t>
      </w:r>
      <w:r w:rsidRPr="0043637E">
        <w:rPr>
          <w:iCs/>
          <w:sz w:val="28"/>
          <w:szCs w:val="28"/>
        </w:rPr>
        <w:softHyphen/>
        <w:t>мом использования (памятники природы) утверждены Решением Ивановского областного Совета народных депутатов от 14.07.1993 № 148 «Об ус</w:t>
      </w:r>
      <w:r w:rsidRPr="0043637E">
        <w:rPr>
          <w:iCs/>
          <w:sz w:val="28"/>
          <w:szCs w:val="28"/>
        </w:rPr>
        <w:softHyphen/>
        <w:t>тановлении границ территорий с особым правовым режимом использования земель» и № 147 «О памятниках природы Ивановской области».</w:t>
      </w:r>
    </w:p>
    <w:p w14:paraId="4E2F0B79" w14:textId="77777777" w:rsidR="0043637E" w:rsidRPr="0043637E" w:rsidRDefault="0043637E" w:rsidP="0043637E">
      <w:pPr>
        <w:spacing w:after="0" w:line="240" w:lineRule="auto"/>
        <w:ind w:right="60" w:firstLine="709"/>
        <w:jc w:val="both"/>
        <w:rPr>
          <w:sz w:val="28"/>
          <w:szCs w:val="28"/>
        </w:rPr>
      </w:pPr>
      <w:r w:rsidRPr="0043637E">
        <w:rPr>
          <w:iCs/>
          <w:sz w:val="28"/>
          <w:szCs w:val="28"/>
        </w:rPr>
        <w:t>В постановлении главы администрации Гаврилово-Посадского района Иванов</w:t>
      </w:r>
      <w:r w:rsidRPr="0043637E">
        <w:rPr>
          <w:iCs/>
          <w:sz w:val="28"/>
          <w:szCs w:val="28"/>
        </w:rPr>
        <w:softHyphen/>
        <w:t>ской области от 26.07.1994 № 374 «Об утверждении перечня природных объектов и территорий района, нуждающихся в особой охране» ООПТ передана под охрану кол</w:t>
      </w:r>
      <w:r w:rsidRPr="0043637E">
        <w:rPr>
          <w:iCs/>
          <w:sz w:val="28"/>
          <w:szCs w:val="28"/>
        </w:rPr>
        <w:softHyphen/>
        <w:t>хозу «Свобода».</w:t>
      </w:r>
    </w:p>
    <w:p w14:paraId="7DD806C8" w14:textId="77777777" w:rsidR="0043637E" w:rsidRPr="0043637E" w:rsidRDefault="0043637E" w:rsidP="0043637E">
      <w:pPr>
        <w:pStyle w:val="afd"/>
        <w:spacing w:after="0" w:line="240" w:lineRule="auto"/>
        <w:ind w:firstLine="709"/>
        <w:rPr>
          <w:rFonts w:ascii="Times New Roman" w:hAnsi="Times New Roman"/>
          <w:iCs/>
          <w:sz w:val="28"/>
          <w:szCs w:val="28"/>
          <w:lang w:val="ru-RU" w:eastAsia="ru-RU"/>
        </w:rPr>
      </w:pPr>
      <w:r w:rsidRPr="0043637E">
        <w:rPr>
          <w:rFonts w:ascii="Times New Roman" w:hAnsi="Times New Roman"/>
          <w:iCs/>
          <w:sz w:val="28"/>
          <w:szCs w:val="28"/>
          <w:lang w:val="ru-RU" w:eastAsia="ru-RU"/>
        </w:rPr>
        <w:t>Лесополоса из дуба у с. Загорье хорошо смотрится и имеет большое эстети</w:t>
      </w:r>
      <w:r w:rsidRPr="0043637E">
        <w:rPr>
          <w:rFonts w:ascii="Times New Roman" w:hAnsi="Times New Roman"/>
          <w:iCs/>
          <w:sz w:val="28"/>
          <w:szCs w:val="28"/>
          <w:lang w:val="ru-RU" w:eastAsia="ru-RU"/>
        </w:rPr>
        <w:softHyphen/>
        <w:t>ческое, противоэрозионное и рекреационное значения.</w:t>
      </w:r>
    </w:p>
    <w:p w14:paraId="63892116" w14:textId="77777777" w:rsidR="0043637E" w:rsidRPr="0043637E" w:rsidRDefault="0043637E" w:rsidP="0043637E">
      <w:pPr>
        <w:spacing w:after="0" w:line="240" w:lineRule="auto"/>
        <w:ind w:right="20" w:firstLine="709"/>
        <w:jc w:val="both"/>
        <w:rPr>
          <w:sz w:val="28"/>
          <w:szCs w:val="28"/>
        </w:rPr>
      </w:pPr>
      <w:r w:rsidRPr="0043637E">
        <w:rPr>
          <w:iCs/>
          <w:sz w:val="28"/>
          <w:szCs w:val="28"/>
        </w:rPr>
        <w:t>Лесополоса из дуба у с. Загорье была заложена в 50-х годах. По обе стороны от лесополосы — земли личного пользования, огороды. Дубы для нашего рай</w:t>
      </w:r>
      <w:r w:rsidRPr="0043637E">
        <w:rPr>
          <w:iCs/>
          <w:sz w:val="28"/>
          <w:szCs w:val="28"/>
        </w:rPr>
        <w:softHyphen/>
        <w:t>она значимы как остатки некогда более широко распространенных здесь дубовых ле</w:t>
      </w:r>
      <w:r w:rsidRPr="0043637E">
        <w:rPr>
          <w:iCs/>
          <w:sz w:val="28"/>
          <w:szCs w:val="28"/>
        </w:rPr>
        <w:softHyphen/>
        <w:t>сов в доагрикультурный период. Сохранение и размножение этой ценной породы в ка</w:t>
      </w:r>
      <w:r w:rsidRPr="0043637E">
        <w:rPr>
          <w:iCs/>
          <w:sz w:val="28"/>
          <w:szCs w:val="28"/>
        </w:rPr>
        <w:softHyphen/>
        <w:t>кой-то мере позволит хотя бы местами восстановить черты до агрикультурного ландшафта, что крайне важно также для охраны и восстановления аутентичности генофонда.</w:t>
      </w:r>
    </w:p>
    <w:p w14:paraId="1EC741B4" w14:textId="77777777" w:rsidR="0043637E" w:rsidRPr="0043637E" w:rsidRDefault="0043637E" w:rsidP="0043637E">
      <w:pPr>
        <w:pStyle w:val="afd"/>
        <w:spacing w:after="0" w:line="240" w:lineRule="auto"/>
        <w:rPr>
          <w:rFonts w:ascii="Times New Roman" w:hAnsi="Times New Roman"/>
          <w:i/>
          <w:iCs/>
          <w:sz w:val="28"/>
          <w:szCs w:val="28"/>
          <w:lang w:val="ru-RU" w:eastAsia="ru-RU"/>
        </w:rPr>
      </w:pPr>
    </w:p>
    <w:p w14:paraId="5D3061C4" w14:textId="77777777" w:rsidR="0043637E" w:rsidRPr="0043637E" w:rsidRDefault="0043637E" w:rsidP="0043637E">
      <w:pPr>
        <w:keepNext/>
        <w:keepLines/>
        <w:spacing w:after="0" w:line="240" w:lineRule="auto"/>
        <w:ind w:firstLine="709"/>
        <w:jc w:val="center"/>
        <w:outlineLvl w:val="0"/>
        <w:rPr>
          <w:sz w:val="28"/>
          <w:szCs w:val="28"/>
          <w:u w:val="single"/>
        </w:rPr>
      </w:pPr>
      <w:r w:rsidRPr="0043637E">
        <w:rPr>
          <w:iCs/>
          <w:sz w:val="28"/>
          <w:szCs w:val="28"/>
          <w:u w:val="single"/>
        </w:rPr>
        <w:t>ПРУД РЫКОВСКИЙ</w:t>
      </w:r>
    </w:p>
    <w:p w14:paraId="24239211" w14:textId="77777777" w:rsidR="0043637E" w:rsidRPr="0043637E" w:rsidRDefault="0043637E" w:rsidP="0043637E">
      <w:pPr>
        <w:spacing w:after="0" w:line="240" w:lineRule="auto"/>
        <w:ind w:right="40" w:firstLine="709"/>
        <w:jc w:val="both"/>
        <w:rPr>
          <w:sz w:val="28"/>
          <w:szCs w:val="28"/>
        </w:rPr>
      </w:pPr>
      <w:r w:rsidRPr="0043637E">
        <w:rPr>
          <w:bCs/>
          <w:sz w:val="28"/>
          <w:szCs w:val="28"/>
        </w:rPr>
        <w:t>ООПТ находится</w:t>
      </w:r>
      <w:r w:rsidRPr="0043637E">
        <w:rPr>
          <w:iCs/>
          <w:sz w:val="28"/>
          <w:szCs w:val="28"/>
        </w:rPr>
        <w:t xml:space="preserve"> в 8 км юго-западнее г. Гаврилов Посад, на западной окраине </w:t>
      </w:r>
      <w:r w:rsidR="006326DB">
        <w:rPr>
          <w:iCs/>
          <w:sz w:val="28"/>
          <w:szCs w:val="28"/>
        </w:rPr>
        <w:t>с</w:t>
      </w:r>
      <w:r w:rsidRPr="0043637E">
        <w:rPr>
          <w:iCs/>
          <w:sz w:val="28"/>
          <w:szCs w:val="28"/>
        </w:rPr>
        <w:t xml:space="preserve">.Рыково, слева от дороги «с. Загорье - </w:t>
      </w:r>
      <w:r w:rsidR="006326DB">
        <w:rPr>
          <w:iCs/>
          <w:sz w:val="28"/>
          <w:szCs w:val="28"/>
        </w:rPr>
        <w:t>с</w:t>
      </w:r>
      <w:r w:rsidRPr="0043637E">
        <w:rPr>
          <w:iCs/>
          <w:sz w:val="28"/>
          <w:szCs w:val="28"/>
        </w:rPr>
        <w:t>. Рыково - с. Осановец».</w:t>
      </w:r>
    </w:p>
    <w:p w14:paraId="03A7654E" w14:textId="77777777" w:rsidR="0043637E" w:rsidRPr="0043637E" w:rsidRDefault="0043637E" w:rsidP="0043637E">
      <w:pPr>
        <w:spacing w:after="0" w:line="240" w:lineRule="auto"/>
        <w:ind w:right="40" w:firstLine="709"/>
        <w:jc w:val="both"/>
        <w:rPr>
          <w:sz w:val="28"/>
          <w:szCs w:val="28"/>
        </w:rPr>
      </w:pPr>
      <w:r w:rsidRPr="0043637E">
        <w:rPr>
          <w:iCs/>
          <w:sz w:val="28"/>
          <w:szCs w:val="28"/>
        </w:rPr>
        <w:t>Утверждено памятником природы района Решением малого Совета Гаври</w:t>
      </w:r>
      <w:r w:rsidRPr="0043637E">
        <w:rPr>
          <w:iCs/>
          <w:sz w:val="28"/>
          <w:szCs w:val="28"/>
        </w:rPr>
        <w:softHyphen/>
        <w:t>лово-Посадского районного Совета народных депутатов от 25.12.1992 № 82 «О предложениях по включению в перечень памятников природы объектов и территорий Гаврилово-Посадского района». В составе районного перечня земель с особым режи</w:t>
      </w:r>
      <w:r w:rsidRPr="0043637E">
        <w:rPr>
          <w:iCs/>
          <w:sz w:val="28"/>
          <w:szCs w:val="28"/>
        </w:rPr>
        <w:softHyphen/>
        <w:t>мом использования (памятники природы) утверждено решением Малого Совета Ива</w:t>
      </w:r>
      <w:r w:rsidRPr="0043637E">
        <w:rPr>
          <w:iCs/>
          <w:sz w:val="28"/>
          <w:szCs w:val="28"/>
        </w:rPr>
        <w:softHyphen/>
        <w:t>новского областного Совета народных депутатов от 14.07.1993 № 148 «Об установ</w:t>
      </w:r>
      <w:r w:rsidRPr="0043637E">
        <w:rPr>
          <w:iCs/>
          <w:sz w:val="28"/>
          <w:szCs w:val="28"/>
        </w:rPr>
        <w:softHyphen/>
        <w:t>лении границ территорий с особым правовым режимом использования земель» и № 147 «О памятниках природы Ивановской области». По</w:t>
      </w:r>
      <w:r w:rsidRPr="0043637E">
        <w:rPr>
          <w:iCs/>
          <w:sz w:val="28"/>
          <w:szCs w:val="28"/>
        </w:rPr>
        <w:softHyphen/>
        <w:t>становлением главы администрации Гаврилово-Посадского района Ивановской об</w:t>
      </w:r>
      <w:r w:rsidRPr="0043637E">
        <w:rPr>
          <w:iCs/>
          <w:sz w:val="28"/>
          <w:szCs w:val="28"/>
        </w:rPr>
        <w:softHyphen/>
        <w:t>ласти от 26.07.1994 № 374 «Об утверждении перечня природных объектов и терри</w:t>
      </w:r>
      <w:r w:rsidRPr="0043637E">
        <w:rPr>
          <w:iCs/>
          <w:sz w:val="28"/>
          <w:szCs w:val="28"/>
        </w:rPr>
        <w:softHyphen/>
        <w:t>торий района, нуждающихся в особой охране» ООПТ передана под охрану колхозу «Свобода».</w:t>
      </w:r>
    </w:p>
    <w:p w14:paraId="47E60D9E" w14:textId="77777777" w:rsidR="0043637E" w:rsidRPr="0043637E" w:rsidRDefault="0043637E" w:rsidP="0043637E">
      <w:pPr>
        <w:pStyle w:val="afd"/>
        <w:spacing w:after="0" w:line="240" w:lineRule="auto"/>
        <w:ind w:firstLine="709"/>
        <w:rPr>
          <w:rFonts w:ascii="Times New Roman" w:hAnsi="Times New Roman"/>
          <w:iCs/>
          <w:sz w:val="28"/>
          <w:szCs w:val="28"/>
          <w:lang w:val="ru-RU" w:eastAsia="ru-RU"/>
        </w:rPr>
      </w:pPr>
      <w:r w:rsidRPr="0043637E">
        <w:rPr>
          <w:rFonts w:ascii="Times New Roman" w:hAnsi="Times New Roman"/>
          <w:iCs/>
          <w:sz w:val="28"/>
          <w:szCs w:val="28"/>
          <w:lang w:val="ru-RU" w:eastAsia="ru-RU"/>
        </w:rPr>
        <w:t>Ресурсоохранное, противоэрозионное, противопожарное, рекреационное значе</w:t>
      </w:r>
      <w:r w:rsidRPr="0043637E">
        <w:rPr>
          <w:rFonts w:ascii="Times New Roman" w:hAnsi="Times New Roman"/>
          <w:iCs/>
          <w:sz w:val="28"/>
          <w:szCs w:val="28"/>
          <w:lang w:val="ru-RU" w:eastAsia="ru-RU"/>
        </w:rPr>
        <w:softHyphen/>
        <w:t>ния. Является структурным элементом Скомовского плоскогорья - ландшафтного памятника природы местного значения.</w:t>
      </w:r>
    </w:p>
    <w:p w14:paraId="5FA54DA6" w14:textId="77777777" w:rsidR="0043637E" w:rsidRPr="0043637E" w:rsidRDefault="0043637E" w:rsidP="0043637E">
      <w:pPr>
        <w:spacing w:after="0" w:line="240" w:lineRule="auto"/>
        <w:ind w:firstLine="709"/>
        <w:jc w:val="both"/>
        <w:rPr>
          <w:sz w:val="28"/>
          <w:szCs w:val="28"/>
        </w:rPr>
      </w:pPr>
      <w:r w:rsidRPr="0043637E">
        <w:rPr>
          <w:iCs/>
          <w:sz w:val="28"/>
          <w:szCs w:val="28"/>
        </w:rPr>
        <w:t xml:space="preserve">Расположен в бассейне р. Нетечки. Хотя долина р. Нетечки </w:t>
      </w:r>
      <w:r w:rsidR="00BB1517">
        <w:rPr>
          <w:iCs/>
          <w:sz w:val="28"/>
          <w:szCs w:val="28"/>
        </w:rPr>
        <w:t xml:space="preserve"> </w:t>
      </w:r>
      <w:r w:rsidRPr="0043637E">
        <w:rPr>
          <w:iCs/>
          <w:sz w:val="28"/>
          <w:szCs w:val="28"/>
        </w:rPr>
        <w:t>всего 6 км, она имеет важное значение для местного населения и колхоза. На ней устроено 4 пруда, Рыковский — самый крупный из них. В верховьях р. Нетечки в 70-х годах была построена земляная плотина, длина ее около 100 м.. Она хорошо задернована и не раз</w:t>
      </w:r>
      <w:r w:rsidRPr="0043637E">
        <w:rPr>
          <w:iCs/>
          <w:sz w:val="28"/>
          <w:szCs w:val="28"/>
        </w:rPr>
        <w:softHyphen/>
        <w:t>мывается. Ложе пруда углублялось экскаватором. Был построен как противоэрозионный и рекреационный объект. По берегам возле плотины обилен иван-чай. Вода из пруда стекает по грунтовому ложу. Максимальная глубина пруда — 5 м, наибольшая длина - 700 м, ширина - 130 м. Пруд - хорошее место для уединенного отдыха, ры</w:t>
      </w:r>
      <w:r w:rsidRPr="0043637E">
        <w:rPr>
          <w:iCs/>
          <w:sz w:val="28"/>
          <w:szCs w:val="28"/>
        </w:rPr>
        <w:softHyphen/>
        <w:t>балки ( щука, окунь, карась, карпы). Но деревьев и кустарников на его берегах нет.</w:t>
      </w:r>
    </w:p>
    <w:p w14:paraId="63A0BEAE" w14:textId="77777777" w:rsidR="00176F7F" w:rsidRDefault="00176F7F" w:rsidP="0029289E">
      <w:pPr>
        <w:pStyle w:val="1"/>
        <w:numPr>
          <w:ilvl w:val="0"/>
          <w:numId w:val="2"/>
        </w:numPr>
        <w:tabs>
          <w:tab w:val="clear" w:pos="432"/>
          <w:tab w:val="num" w:pos="0"/>
        </w:tabs>
        <w:suppressAutoHyphens/>
        <w:spacing w:before="0" w:line="240" w:lineRule="auto"/>
        <w:ind w:left="0" w:firstLine="0"/>
        <w:jc w:val="center"/>
        <w:rPr>
          <w:rFonts w:ascii="Times New Roman" w:hAnsi="Times New Roman"/>
          <w:color w:val="000000"/>
        </w:rPr>
      </w:pPr>
    </w:p>
    <w:p w14:paraId="28C01033" w14:textId="77777777" w:rsidR="0043637E" w:rsidRPr="0043637E" w:rsidRDefault="0043637E" w:rsidP="0029289E">
      <w:pPr>
        <w:pStyle w:val="1"/>
        <w:numPr>
          <w:ilvl w:val="0"/>
          <w:numId w:val="2"/>
        </w:numPr>
        <w:tabs>
          <w:tab w:val="clear" w:pos="432"/>
          <w:tab w:val="num" w:pos="0"/>
        </w:tabs>
        <w:suppressAutoHyphens/>
        <w:spacing w:before="0" w:line="240" w:lineRule="auto"/>
        <w:ind w:left="0" w:firstLine="0"/>
        <w:jc w:val="center"/>
        <w:rPr>
          <w:rFonts w:ascii="Times New Roman" w:hAnsi="Times New Roman"/>
          <w:color w:val="000000"/>
        </w:rPr>
      </w:pPr>
      <w:r w:rsidRPr="0043637E">
        <w:rPr>
          <w:rFonts w:ascii="Times New Roman" w:hAnsi="Times New Roman"/>
          <w:color w:val="000000"/>
        </w:rPr>
        <w:t>2.4. ЭКОЛОГИЧЕСКОЕ СОСТОЯНИЕ</w:t>
      </w:r>
    </w:p>
    <w:p w14:paraId="6B3A3916" w14:textId="77777777" w:rsidR="0043637E" w:rsidRPr="0043637E" w:rsidRDefault="0043637E" w:rsidP="0043637E">
      <w:pPr>
        <w:tabs>
          <w:tab w:val="num" w:pos="0"/>
        </w:tabs>
        <w:spacing w:after="0" w:line="240" w:lineRule="auto"/>
        <w:jc w:val="center"/>
        <w:rPr>
          <w:sz w:val="28"/>
          <w:szCs w:val="28"/>
        </w:rPr>
      </w:pPr>
    </w:p>
    <w:p w14:paraId="33ACE28D" w14:textId="77777777" w:rsidR="0043637E" w:rsidRPr="0043637E" w:rsidRDefault="0043637E" w:rsidP="0029289E">
      <w:pPr>
        <w:pStyle w:val="1"/>
        <w:numPr>
          <w:ilvl w:val="2"/>
          <w:numId w:val="27"/>
        </w:numPr>
        <w:suppressAutoHyphens/>
        <w:spacing w:before="0" w:line="240" w:lineRule="auto"/>
        <w:jc w:val="center"/>
        <w:rPr>
          <w:rFonts w:ascii="Times New Roman" w:hAnsi="Times New Roman"/>
          <w:color w:val="000000"/>
        </w:rPr>
      </w:pPr>
      <w:r w:rsidRPr="0043637E">
        <w:rPr>
          <w:rFonts w:ascii="Times New Roman" w:hAnsi="Times New Roman"/>
          <w:color w:val="000000"/>
        </w:rPr>
        <w:t>СОСТОЯНИЕ ВОЗДУШНОГО БАССЕЙНА</w:t>
      </w:r>
    </w:p>
    <w:p w14:paraId="0A7C01E2" w14:textId="77777777" w:rsidR="0043637E" w:rsidRPr="0043637E" w:rsidRDefault="0043637E" w:rsidP="0043637E">
      <w:pPr>
        <w:tabs>
          <w:tab w:val="num" w:pos="0"/>
        </w:tabs>
        <w:spacing w:after="0" w:line="240" w:lineRule="auto"/>
        <w:ind w:firstLine="709"/>
        <w:jc w:val="both"/>
        <w:rPr>
          <w:color w:val="000000"/>
          <w:sz w:val="28"/>
          <w:szCs w:val="28"/>
        </w:rPr>
      </w:pPr>
    </w:p>
    <w:p w14:paraId="5260F997" w14:textId="77777777" w:rsidR="0043637E" w:rsidRPr="0043637E" w:rsidRDefault="0043637E" w:rsidP="0043637E">
      <w:pPr>
        <w:tabs>
          <w:tab w:val="num" w:pos="0"/>
        </w:tabs>
        <w:spacing w:after="0" w:line="240" w:lineRule="auto"/>
        <w:ind w:firstLine="709"/>
        <w:jc w:val="both"/>
        <w:rPr>
          <w:color w:val="000000"/>
          <w:sz w:val="28"/>
          <w:szCs w:val="28"/>
        </w:rPr>
      </w:pPr>
      <w:r w:rsidRPr="0043637E">
        <w:rPr>
          <w:color w:val="000000"/>
          <w:sz w:val="28"/>
          <w:szCs w:val="28"/>
        </w:rPr>
        <w:t>Состояние окружающей природной среды в целом по району характеризуется слабой напряжённостью в связи с отсутствием значительного числа крупных промышленных предприятий, слабой развитостью транспортной сети</w:t>
      </w:r>
      <w:r w:rsidRPr="0043637E">
        <w:rPr>
          <w:bCs/>
          <w:color w:val="000000"/>
          <w:sz w:val="28"/>
          <w:szCs w:val="28"/>
        </w:rPr>
        <w:t>.</w:t>
      </w:r>
      <w:r w:rsidRPr="0043637E">
        <w:rPr>
          <w:color w:val="000000"/>
          <w:sz w:val="28"/>
          <w:szCs w:val="28"/>
        </w:rPr>
        <w:t xml:space="preserve"> Однако</w:t>
      </w:r>
      <w:r w:rsidRPr="0043637E">
        <w:rPr>
          <w:b/>
          <w:i/>
          <w:color w:val="000000"/>
          <w:sz w:val="28"/>
          <w:szCs w:val="28"/>
        </w:rPr>
        <w:t xml:space="preserve"> </w:t>
      </w:r>
      <w:r w:rsidRPr="0043637E">
        <w:rPr>
          <w:color w:val="000000"/>
          <w:sz w:val="28"/>
          <w:szCs w:val="28"/>
        </w:rPr>
        <w:t>существующие объекты промышленного производства, жилищно-коммунальной сферы, теплоэнергетики, сельского хозяйства из-за отсутствия должного финансирования на внедрение комплексных природоохранных мероприятий оказывают заметное негативное влияние на все компоненты окружающей среды.</w:t>
      </w:r>
    </w:p>
    <w:p w14:paraId="6D54026D" w14:textId="77777777" w:rsidR="0043637E" w:rsidRPr="0043637E" w:rsidRDefault="0043637E" w:rsidP="0043637E">
      <w:pPr>
        <w:tabs>
          <w:tab w:val="num" w:pos="0"/>
        </w:tabs>
        <w:spacing w:after="0" w:line="240" w:lineRule="auto"/>
        <w:ind w:firstLine="709"/>
        <w:jc w:val="both"/>
        <w:rPr>
          <w:color w:val="000000"/>
          <w:sz w:val="28"/>
          <w:szCs w:val="28"/>
        </w:rPr>
      </w:pPr>
      <w:r w:rsidRPr="0043637E">
        <w:rPr>
          <w:color w:val="000000"/>
          <w:sz w:val="28"/>
          <w:szCs w:val="28"/>
        </w:rPr>
        <w:t>Размещение объектов промышленного комплекса на территории Осановецкого сельского поселения теснейшим образом взаимосвязано с расселением и транспортной инфраструктурой, которые наиболее плотно расположены в средней части территории преимущественно вдоль железнодорожной магистрали и автодорог регионального значения, или достаточно близко к ним, а также вдоль наиболее крупных водотоков –      р. Ирмес.</w:t>
      </w:r>
    </w:p>
    <w:p w14:paraId="4AEDF101" w14:textId="77777777" w:rsidR="0043637E" w:rsidRPr="0043637E" w:rsidRDefault="0043637E" w:rsidP="0043637E">
      <w:pPr>
        <w:tabs>
          <w:tab w:val="num" w:pos="0"/>
        </w:tabs>
        <w:spacing w:after="0" w:line="240" w:lineRule="auto"/>
        <w:ind w:firstLine="709"/>
        <w:jc w:val="both"/>
        <w:rPr>
          <w:sz w:val="28"/>
          <w:szCs w:val="28"/>
        </w:rPr>
      </w:pPr>
      <w:r w:rsidRPr="0043637E">
        <w:rPr>
          <w:sz w:val="28"/>
          <w:szCs w:val="28"/>
        </w:rPr>
        <w:t>Отходы производства и потребления в случае несоблюдения требований по их обращению могут негативно влиять на все компоненты окружающей природной среды.</w:t>
      </w:r>
    </w:p>
    <w:p w14:paraId="2543924D" w14:textId="77777777" w:rsidR="0043637E" w:rsidRPr="0043637E" w:rsidRDefault="0043637E" w:rsidP="0043637E">
      <w:pPr>
        <w:tabs>
          <w:tab w:val="num" w:pos="0"/>
        </w:tabs>
        <w:spacing w:after="0" w:line="240" w:lineRule="auto"/>
        <w:ind w:firstLine="709"/>
        <w:jc w:val="both"/>
        <w:rPr>
          <w:sz w:val="28"/>
          <w:szCs w:val="28"/>
        </w:rPr>
      </w:pPr>
      <w:r w:rsidRPr="0043637E">
        <w:rPr>
          <w:sz w:val="28"/>
          <w:szCs w:val="28"/>
        </w:rPr>
        <w:t>Атмосферный воздух является одним из важнейших факторов окружающей среды, характеризующих санитарно-эпидемиологическое благополучие населения.</w:t>
      </w:r>
    </w:p>
    <w:p w14:paraId="2C504CC5" w14:textId="77777777" w:rsidR="0043637E" w:rsidRPr="0043637E" w:rsidRDefault="0043637E" w:rsidP="0043637E">
      <w:pPr>
        <w:tabs>
          <w:tab w:val="num" w:pos="0"/>
        </w:tabs>
        <w:spacing w:after="0" w:line="240" w:lineRule="auto"/>
        <w:ind w:firstLine="709"/>
        <w:jc w:val="both"/>
        <w:rPr>
          <w:sz w:val="28"/>
          <w:szCs w:val="28"/>
        </w:rPr>
      </w:pPr>
      <w:r w:rsidRPr="0043637E">
        <w:rPr>
          <w:sz w:val="28"/>
          <w:szCs w:val="28"/>
        </w:rPr>
        <w:t>Основными источниками загрязнения атмосферного воздуха на территории поселения являются промышленные предприятия, объекты теплоэнергетики и транспорт.</w:t>
      </w:r>
    </w:p>
    <w:p w14:paraId="1F9DEF45" w14:textId="77777777" w:rsidR="0043637E" w:rsidRPr="0043637E" w:rsidRDefault="0043637E" w:rsidP="0043637E">
      <w:pPr>
        <w:tabs>
          <w:tab w:val="num" w:pos="0"/>
        </w:tabs>
        <w:spacing w:after="0" w:line="240" w:lineRule="auto"/>
        <w:ind w:firstLine="709"/>
        <w:jc w:val="both"/>
        <w:rPr>
          <w:color w:val="000000"/>
          <w:sz w:val="28"/>
          <w:szCs w:val="28"/>
        </w:rPr>
      </w:pPr>
      <w:r w:rsidRPr="0043637E">
        <w:rPr>
          <w:color w:val="000000"/>
          <w:sz w:val="28"/>
          <w:szCs w:val="28"/>
        </w:rPr>
        <w:t>Данные по уровню фонового загрязнения атмосферного воздуха приняты на основании справки Территориальной государственной службы по гидрометеорологии и мониторингу окружающей среды (ГУ «Ивановский ЦГМС») и приведены в таблице.</w:t>
      </w:r>
    </w:p>
    <w:tbl>
      <w:tblPr>
        <w:tblW w:w="0" w:type="auto"/>
        <w:tblInd w:w="-20" w:type="dxa"/>
        <w:tblLayout w:type="fixed"/>
        <w:tblLook w:val="0000" w:firstRow="0" w:lastRow="0" w:firstColumn="0" w:lastColumn="0" w:noHBand="0" w:noVBand="0"/>
      </w:tblPr>
      <w:tblGrid>
        <w:gridCol w:w="2861"/>
        <w:gridCol w:w="1342"/>
        <w:gridCol w:w="1342"/>
        <w:gridCol w:w="1342"/>
        <w:gridCol w:w="1342"/>
        <w:gridCol w:w="1382"/>
      </w:tblGrid>
      <w:tr w:rsidR="0043637E" w:rsidRPr="0043637E" w14:paraId="2FAD1CD4" w14:textId="77777777" w:rsidTr="0029289E">
        <w:trPr>
          <w:trHeight w:val="23"/>
        </w:trPr>
        <w:tc>
          <w:tcPr>
            <w:tcW w:w="2861" w:type="dxa"/>
            <w:vMerge w:val="restart"/>
            <w:tcBorders>
              <w:top w:val="single" w:sz="4" w:space="0" w:color="000000"/>
              <w:left w:val="single" w:sz="4" w:space="0" w:color="000000"/>
              <w:bottom w:val="single" w:sz="4" w:space="0" w:color="000000"/>
            </w:tcBorders>
            <w:vAlign w:val="center"/>
          </w:tcPr>
          <w:p w14:paraId="08F0EB68"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Загрязняющее</w:t>
            </w:r>
          </w:p>
          <w:p w14:paraId="1D83B73F" w14:textId="77777777" w:rsidR="0043637E" w:rsidRPr="0043637E" w:rsidRDefault="0043637E" w:rsidP="0043637E">
            <w:pPr>
              <w:pStyle w:val="afd"/>
              <w:tabs>
                <w:tab w:val="num" w:pos="0"/>
              </w:tabs>
              <w:spacing w:after="0" w:line="240" w:lineRule="auto"/>
              <w:ind w:firstLine="709"/>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вещество</w:t>
            </w:r>
          </w:p>
        </w:tc>
        <w:tc>
          <w:tcPr>
            <w:tcW w:w="6750" w:type="dxa"/>
            <w:gridSpan w:val="5"/>
            <w:tcBorders>
              <w:top w:val="single" w:sz="4" w:space="0" w:color="000000"/>
              <w:left w:val="single" w:sz="4" w:space="0" w:color="000000"/>
              <w:bottom w:val="single" w:sz="4" w:space="0" w:color="000000"/>
              <w:right w:val="single" w:sz="4" w:space="0" w:color="000000"/>
            </w:tcBorders>
            <w:vAlign w:val="center"/>
          </w:tcPr>
          <w:p w14:paraId="6119A3C8"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Фоновая концентрация (мг/м3) при скорости ветра (м/с)</w:t>
            </w:r>
          </w:p>
        </w:tc>
      </w:tr>
      <w:tr w:rsidR="0043637E" w:rsidRPr="0043637E" w14:paraId="30E43595" w14:textId="77777777" w:rsidTr="0029289E">
        <w:trPr>
          <w:trHeight w:val="23"/>
        </w:trPr>
        <w:tc>
          <w:tcPr>
            <w:tcW w:w="2861" w:type="dxa"/>
            <w:vMerge/>
            <w:tcBorders>
              <w:top w:val="single" w:sz="4" w:space="0" w:color="000000"/>
              <w:left w:val="single" w:sz="4" w:space="0" w:color="000000"/>
            </w:tcBorders>
            <w:vAlign w:val="center"/>
          </w:tcPr>
          <w:p w14:paraId="1F37BD72"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p>
        </w:tc>
        <w:tc>
          <w:tcPr>
            <w:tcW w:w="1342" w:type="dxa"/>
            <w:vMerge w:val="restart"/>
            <w:tcBorders>
              <w:top w:val="single" w:sz="4" w:space="0" w:color="000000"/>
              <w:left w:val="single" w:sz="4" w:space="0" w:color="000000"/>
              <w:bottom w:val="single" w:sz="4" w:space="0" w:color="000000"/>
            </w:tcBorders>
            <w:vAlign w:val="center"/>
          </w:tcPr>
          <w:p w14:paraId="386B7C61"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0-2</w:t>
            </w:r>
          </w:p>
        </w:tc>
        <w:tc>
          <w:tcPr>
            <w:tcW w:w="5408" w:type="dxa"/>
            <w:gridSpan w:val="4"/>
            <w:tcBorders>
              <w:top w:val="single" w:sz="4" w:space="0" w:color="000000"/>
              <w:left w:val="single" w:sz="4" w:space="0" w:color="000000"/>
              <w:bottom w:val="single" w:sz="4" w:space="0" w:color="000000"/>
              <w:right w:val="single" w:sz="4" w:space="0" w:color="000000"/>
            </w:tcBorders>
            <w:vAlign w:val="center"/>
          </w:tcPr>
          <w:p w14:paraId="0E8F7766"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3-6</w:t>
            </w:r>
          </w:p>
        </w:tc>
      </w:tr>
      <w:tr w:rsidR="0043637E" w:rsidRPr="0043637E" w14:paraId="36342390" w14:textId="77777777" w:rsidTr="0029289E">
        <w:trPr>
          <w:trHeight w:val="70"/>
        </w:trPr>
        <w:tc>
          <w:tcPr>
            <w:tcW w:w="2861" w:type="dxa"/>
            <w:vMerge/>
            <w:tcBorders>
              <w:top w:val="single" w:sz="4" w:space="0" w:color="000000"/>
              <w:left w:val="single" w:sz="4" w:space="0" w:color="000000"/>
            </w:tcBorders>
            <w:vAlign w:val="center"/>
          </w:tcPr>
          <w:p w14:paraId="3DE87171"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p>
        </w:tc>
        <w:tc>
          <w:tcPr>
            <w:tcW w:w="1342" w:type="dxa"/>
            <w:vMerge/>
            <w:tcBorders>
              <w:top w:val="single" w:sz="4" w:space="0" w:color="000000"/>
              <w:left w:val="single" w:sz="4" w:space="0" w:color="000000"/>
              <w:bottom w:val="single" w:sz="4" w:space="0" w:color="000000"/>
            </w:tcBorders>
            <w:vAlign w:val="center"/>
          </w:tcPr>
          <w:p w14:paraId="1954CD80"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p>
        </w:tc>
        <w:tc>
          <w:tcPr>
            <w:tcW w:w="1342" w:type="dxa"/>
            <w:tcBorders>
              <w:top w:val="single" w:sz="4" w:space="0" w:color="000000"/>
              <w:left w:val="single" w:sz="4" w:space="0" w:color="000000"/>
              <w:bottom w:val="single" w:sz="4" w:space="0" w:color="000000"/>
            </w:tcBorders>
            <w:vAlign w:val="center"/>
          </w:tcPr>
          <w:p w14:paraId="655C6BFC"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С</w:t>
            </w:r>
          </w:p>
        </w:tc>
        <w:tc>
          <w:tcPr>
            <w:tcW w:w="1342" w:type="dxa"/>
            <w:tcBorders>
              <w:top w:val="single" w:sz="4" w:space="0" w:color="000000"/>
              <w:left w:val="single" w:sz="4" w:space="0" w:color="000000"/>
              <w:bottom w:val="single" w:sz="4" w:space="0" w:color="000000"/>
            </w:tcBorders>
            <w:vAlign w:val="center"/>
          </w:tcPr>
          <w:p w14:paraId="25A77D23"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В</w:t>
            </w:r>
          </w:p>
        </w:tc>
        <w:tc>
          <w:tcPr>
            <w:tcW w:w="1342" w:type="dxa"/>
            <w:tcBorders>
              <w:top w:val="single" w:sz="4" w:space="0" w:color="000000"/>
              <w:left w:val="single" w:sz="4" w:space="0" w:color="000000"/>
              <w:bottom w:val="single" w:sz="4" w:space="0" w:color="000000"/>
            </w:tcBorders>
            <w:vAlign w:val="center"/>
          </w:tcPr>
          <w:p w14:paraId="25787258"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Ю</w:t>
            </w:r>
          </w:p>
        </w:tc>
        <w:tc>
          <w:tcPr>
            <w:tcW w:w="1382" w:type="dxa"/>
            <w:tcBorders>
              <w:top w:val="single" w:sz="4" w:space="0" w:color="000000"/>
              <w:left w:val="single" w:sz="4" w:space="0" w:color="000000"/>
              <w:bottom w:val="single" w:sz="4" w:space="0" w:color="000000"/>
              <w:right w:val="single" w:sz="4" w:space="0" w:color="000000"/>
            </w:tcBorders>
            <w:vAlign w:val="center"/>
          </w:tcPr>
          <w:p w14:paraId="18C77083" w14:textId="77777777" w:rsidR="0043637E" w:rsidRPr="0043637E" w:rsidRDefault="0043637E" w:rsidP="0043637E">
            <w:pPr>
              <w:pStyle w:val="afd"/>
              <w:tabs>
                <w:tab w:val="num" w:pos="0"/>
              </w:tabs>
              <w:snapToGrid w:val="0"/>
              <w:spacing w:after="0" w:line="240" w:lineRule="auto"/>
              <w:ind w:firstLine="709"/>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З</w:t>
            </w:r>
          </w:p>
        </w:tc>
      </w:tr>
      <w:tr w:rsidR="0043637E" w:rsidRPr="0043637E" w14:paraId="7130C280" w14:textId="77777777" w:rsidTr="0029289E">
        <w:trPr>
          <w:trHeight w:val="70"/>
        </w:trPr>
        <w:tc>
          <w:tcPr>
            <w:tcW w:w="2861" w:type="dxa"/>
            <w:tcBorders>
              <w:top w:val="single" w:sz="4" w:space="0" w:color="000000"/>
              <w:left w:val="single" w:sz="4" w:space="0" w:color="000000"/>
            </w:tcBorders>
            <w:vAlign w:val="center"/>
          </w:tcPr>
          <w:p w14:paraId="09451A37"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1</w:t>
            </w:r>
          </w:p>
        </w:tc>
        <w:tc>
          <w:tcPr>
            <w:tcW w:w="1342" w:type="dxa"/>
            <w:tcBorders>
              <w:top w:val="single" w:sz="4" w:space="0" w:color="000000"/>
              <w:left w:val="single" w:sz="4" w:space="0" w:color="000000"/>
              <w:bottom w:val="single" w:sz="4" w:space="0" w:color="000000"/>
            </w:tcBorders>
            <w:vAlign w:val="center"/>
          </w:tcPr>
          <w:p w14:paraId="3B0B6DB9" w14:textId="77777777" w:rsidR="0043637E" w:rsidRPr="0043637E" w:rsidRDefault="0043637E" w:rsidP="0043637E">
            <w:pPr>
              <w:pStyle w:val="afd"/>
              <w:tabs>
                <w:tab w:val="num" w:pos="0"/>
              </w:tabs>
              <w:snapToGrid w:val="0"/>
              <w:spacing w:after="0" w:line="240" w:lineRule="auto"/>
              <w:ind w:hanging="6"/>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2</w:t>
            </w:r>
          </w:p>
        </w:tc>
        <w:tc>
          <w:tcPr>
            <w:tcW w:w="1342" w:type="dxa"/>
            <w:tcBorders>
              <w:top w:val="single" w:sz="4" w:space="0" w:color="000000"/>
              <w:left w:val="single" w:sz="4" w:space="0" w:color="000000"/>
              <w:bottom w:val="single" w:sz="4" w:space="0" w:color="000000"/>
            </w:tcBorders>
            <w:vAlign w:val="center"/>
          </w:tcPr>
          <w:p w14:paraId="407D1F75"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3</w:t>
            </w:r>
          </w:p>
        </w:tc>
        <w:tc>
          <w:tcPr>
            <w:tcW w:w="1342" w:type="dxa"/>
            <w:tcBorders>
              <w:top w:val="single" w:sz="4" w:space="0" w:color="000000"/>
              <w:left w:val="single" w:sz="4" w:space="0" w:color="000000"/>
              <w:bottom w:val="single" w:sz="4" w:space="0" w:color="000000"/>
            </w:tcBorders>
            <w:vAlign w:val="center"/>
          </w:tcPr>
          <w:p w14:paraId="1B2CAFC3" w14:textId="77777777" w:rsidR="0043637E" w:rsidRPr="0043637E" w:rsidRDefault="0043637E" w:rsidP="0043637E">
            <w:pPr>
              <w:pStyle w:val="afd"/>
              <w:tabs>
                <w:tab w:val="num" w:pos="0"/>
              </w:tabs>
              <w:snapToGrid w:val="0"/>
              <w:spacing w:after="0" w:line="240" w:lineRule="auto"/>
              <w:ind w:firstLine="4"/>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4</w:t>
            </w:r>
          </w:p>
        </w:tc>
        <w:tc>
          <w:tcPr>
            <w:tcW w:w="1342" w:type="dxa"/>
            <w:tcBorders>
              <w:top w:val="single" w:sz="4" w:space="0" w:color="000000"/>
              <w:left w:val="single" w:sz="4" w:space="0" w:color="000000"/>
              <w:bottom w:val="single" w:sz="4" w:space="0" w:color="000000"/>
            </w:tcBorders>
            <w:vAlign w:val="center"/>
          </w:tcPr>
          <w:p w14:paraId="1C5F80AB"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5</w:t>
            </w:r>
          </w:p>
        </w:tc>
        <w:tc>
          <w:tcPr>
            <w:tcW w:w="1382" w:type="dxa"/>
            <w:tcBorders>
              <w:top w:val="single" w:sz="4" w:space="0" w:color="000000"/>
              <w:left w:val="single" w:sz="4" w:space="0" w:color="000000"/>
              <w:bottom w:val="single" w:sz="4" w:space="0" w:color="000000"/>
              <w:right w:val="single" w:sz="4" w:space="0" w:color="000000"/>
            </w:tcBorders>
            <w:vAlign w:val="center"/>
          </w:tcPr>
          <w:p w14:paraId="16D7D5C6" w14:textId="77777777" w:rsidR="0043637E" w:rsidRPr="0043637E" w:rsidRDefault="0043637E" w:rsidP="0043637E">
            <w:pPr>
              <w:pStyle w:val="afd"/>
              <w:tabs>
                <w:tab w:val="num" w:pos="0"/>
              </w:tabs>
              <w:snapToGrid w:val="0"/>
              <w:spacing w:after="0" w:line="240" w:lineRule="auto"/>
              <w:ind w:firstLine="13"/>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6</w:t>
            </w:r>
          </w:p>
        </w:tc>
      </w:tr>
      <w:tr w:rsidR="0043637E" w:rsidRPr="0043637E" w14:paraId="340128C0" w14:textId="77777777" w:rsidTr="0029289E">
        <w:trPr>
          <w:trHeight w:val="23"/>
        </w:trPr>
        <w:tc>
          <w:tcPr>
            <w:tcW w:w="2861" w:type="dxa"/>
            <w:tcBorders>
              <w:top w:val="single" w:sz="4" w:space="0" w:color="000000"/>
              <w:left w:val="single" w:sz="4" w:space="0" w:color="000000"/>
              <w:bottom w:val="single" w:sz="4" w:space="0" w:color="000000"/>
            </w:tcBorders>
            <w:vAlign w:val="center"/>
          </w:tcPr>
          <w:p w14:paraId="76A2A3D4" w14:textId="77777777" w:rsidR="0043637E" w:rsidRPr="0043637E" w:rsidRDefault="0043637E" w:rsidP="0043637E">
            <w:pPr>
              <w:pStyle w:val="afd"/>
              <w:tabs>
                <w:tab w:val="num" w:pos="0"/>
              </w:tabs>
              <w:snapToGrid w:val="0"/>
              <w:spacing w:after="0" w:line="240" w:lineRule="auto"/>
              <w:ind w:firstLine="20"/>
              <w:rPr>
                <w:rFonts w:ascii="Times New Roman" w:hAnsi="Times New Roman"/>
                <w:color w:val="000000"/>
                <w:sz w:val="28"/>
                <w:szCs w:val="28"/>
                <w:lang w:val="ru-RU"/>
              </w:rPr>
            </w:pPr>
            <w:r w:rsidRPr="0043637E">
              <w:rPr>
                <w:rFonts w:ascii="Times New Roman" w:hAnsi="Times New Roman"/>
                <w:color w:val="000000"/>
                <w:sz w:val="28"/>
                <w:szCs w:val="28"/>
                <w:lang w:val="ru-RU"/>
              </w:rPr>
              <w:t>Диоксид азота (NO</w:t>
            </w:r>
            <w:r w:rsidRPr="0043637E">
              <w:rPr>
                <w:rFonts w:ascii="Times New Roman" w:hAnsi="Times New Roman"/>
                <w:color w:val="000000"/>
                <w:sz w:val="28"/>
                <w:szCs w:val="28"/>
                <w:vertAlign w:val="subscript"/>
                <w:lang w:val="ru-RU"/>
              </w:rPr>
              <w:t>2</w:t>
            </w:r>
            <w:r w:rsidRPr="0043637E">
              <w:rPr>
                <w:rFonts w:ascii="Times New Roman" w:hAnsi="Times New Roman"/>
                <w:color w:val="000000"/>
                <w:sz w:val="28"/>
                <w:szCs w:val="28"/>
                <w:lang w:val="ru-RU"/>
              </w:rPr>
              <w:t>)</w:t>
            </w:r>
          </w:p>
        </w:tc>
        <w:tc>
          <w:tcPr>
            <w:tcW w:w="1342" w:type="dxa"/>
            <w:tcBorders>
              <w:top w:val="single" w:sz="4" w:space="0" w:color="000000"/>
              <w:left w:val="single" w:sz="4" w:space="0" w:color="000000"/>
              <w:bottom w:val="single" w:sz="4" w:space="0" w:color="000000"/>
            </w:tcBorders>
            <w:vAlign w:val="center"/>
          </w:tcPr>
          <w:p w14:paraId="5873FB9E" w14:textId="77777777" w:rsidR="0043637E" w:rsidRPr="0043637E" w:rsidRDefault="0043637E" w:rsidP="0043637E">
            <w:pPr>
              <w:pStyle w:val="afd"/>
              <w:tabs>
                <w:tab w:val="num" w:pos="0"/>
              </w:tabs>
              <w:snapToGrid w:val="0"/>
              <w:spacing w:after="0" w:line="240" w:lineRule="auto"/>
              <w:ind w:hanging="6"/>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0,050</w:t>
            </w:r>
          </w:p>
        </w:tc>
        <w:tc>
          <w:tcPr>
            <w:tcW w:w="1342" w:type="dxa"/>
            <w:tcBorders>
              <w:top w:val="single" w:sz="4" w:space="0" w:color="000000"/>
              <w:left w:val="single" w:sz="4" w:space="0" w:color="000000"/>
              <w:bottom w:val="single" w:sz="4" w:space="0" w:color="000000"/>
            </w:tcBorders>
            <w:vAlign w:val="center"/>
          </w:tcPr>
          <w:p w14:paraId="7488C31F"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0,050</w:t>
            </w:r>
          </w:p>
        </w:tc>
        <w:tc>
          <w:tcPr>
            <w:tcW w:w="1342" w:type="dxa"/>
            <w:tcBorders>
              <w:top w:val="single" w:sz="4" w:space="0" w:color="000000"/>
              <w:left w:val="single" w:sz="4" w:space="0" w:color="000000"/>
              <w:bottom w:val="single" w:sz="4" w:space="0" w:color="000000"/>
            </w:tcBorders>
            <w:vAlign w:val="center"/>
          </w:tcPr>
          <w:p w14:paraId="3DB27D97" w14:textId="77777777" w:rsidR="0043637E" w:rsidRPr="0043637E" w:rsidRDefault="0043637E" w:rsidP="0043637E">
            <w:pPr>
              <w:pStyle w:val="afd"/>
              <w:tabs>
                <w:tab w:val="num" w:pos="0"/>
              </w:tabs>
              <w:snapToGrid w:val="0"/>
              <w:spacing w:after="0" w:line="240" w:lineRule="auto"/>
              <w:ind w:firstLine="4"/>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0,050</w:t>
            </w:r>
          </w:p>
        </w:tc>
        <w:tc>
          <w:tcPr>
            <w:tcW w:w="1342" w:type="dxa"/>
            <w:tcBorders>
              <w:top w:val="single" w:sz="4" w:space="0" w:color="000000"/>
              <w:left w:val="single" w:sz="4" w:space="0" w:color="000000"/>
              <w:bottom w:val="single" w:sz="4" w:space="0" w:color="000000"/>
            </w:tcBorders>
            <w:vAlign w:val="center"/>
          </w:tcPr>
          <w:p w14:paraId="0388D11E"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0,050</w:t>
            </w:r>
          </w:p>
        </w:tc>
        <w:tc>
          <w:tcPr>
            <w:tcW w:w="1382" w:type="dxa"/>
            <w:tcBorders>
              <w:top w:val="single" w:sz="4" w:space="0" w:color="000000"/>
              <w:left w:val="single" w:sz="4" w:space="0" w:color="000000"/>
              <w:bottom w:val="single" w:sz="4" w:space="0" w:color="000000"/>
              <w:right w:val="single" w:sz="4" w:space="0" w:color="000000"/>
            </w:tcBorders>
            <w:vAlign w:val="center"/>
          </w:tcPr>
          <w:p w14:paraId="32CB1569" w14:textId="77777777" w:rsidR="0043637E" w:rsidRPr="0043637E" w:rsidRDefault="0043637E" w:rsidP="0043637E">
            <w:pPr>
              <w:pStyle w:val="afd"/>
              <w:tabs>
                <w:tab w:val="num" w:pos="0"/>
              </w:tabs>
              <w:snapToGrid w:val="0"/>
              <w:spacing w:after="0" w:line="240" w:lineRule="auto"/>
              <w:ind w:firstLine="13"/>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0,050</w:t>
            </w:r>
          </w:p>
        </w:tc>
      </w:tr>
      <w:tr w:rsidR="0043637E" w:rsidRPr="0043637E" w14:paraId="10A58695" w14:textId="77777777" w:rsidTr="0029289E">
        <w:trPr>
          <w:trHeight w:val="23"/>
        </w:trPr>
        <w:tc>
          <w:tcPr>
            <w:tcW w:w="2861" w:type="dxa"/>
            <w:tcBorders>
              <w:top w:val="single" w:sz="4" w:space="0" w:color="000000"/>
              <w:left w:val="single" w:sz="4" w:space="0" w:color="000000"/>
              <w:bottom w:val="single" w:sz="4" w:space="0" w:color="000000"/>
            </w:tcBorders>
            <w:vAlign w:val="center"/>
          </w:tcPr>
          <w:p w14:paraId="2B850BCB" w14:textId="77777777" w:rsidR="0043637E" w:rsidRPr="0043637E" w:rsidRDefault="0043637E" w:rsidP="0043637E">
            <w:pPr>
              <w:pStyle w:val="afd"/>
              <w:tabs>
                <w:tab w:val="num" w:pos="0"/>
              </w:tabs>
              <w:snapToGrid w:val="0"/>
              <w:spacing w:after="0" w:line="240" w:lineRule="auto"/>
              <w:ind w:firstLine="20"/>
              <w:rPr>
                <w:rFonts w:ascii="Times New Roman" w:hAnsi="Times New Roman"/>
                <w:color w:val="000000"/>
                <w:sz w:val="28"/>
                <w:szCs w:val="28"/>
                <w:lang w:val="ru-RU"/>
              </w:rPr>
            </w:pPr>
            <w:r w:rsidRPr="0043637E">
              <w:rPr>
                <w:rFonts w:ascii="Times New Roman" w:hAnsi="Times New Roman"/>
                <w:color w:val="000000"/>
                <w:sz w:val="28"/>
                <w:szCs w:val="28"/>
                <w:lang w:val="ru-RU"/>
              </w:rPr>
              <w:t>Диоксид серы (SO</w:t>
            </w:r>
            <w:r w:rsidRPr="0043637E">
              <w:rPr>
                <w:rFonts w:ascii="Times New Roman" w:hAnsi="Times New Roman"/>
                <w:color w:val="000000"/>
                <w:sz w:val="28"/>
                <w:szCs w:val="28"/>
                <w:vertAlign w:val="subscript"/>
                <w:lang w:val="ru-RU"/>
              </w:rPr>
              <w:t>2</w:t>
            </w:r>
            <w:r w:rsidRPr="0043637E">
              <w:rPr>
                <w:rFonts w:ascii="Times New Roman" w:hAnsi="Times New Roman"/>
                <w:color w:val="000000"/>
                <w:sz w:val="28"/>
                <w:szCs w:val="28"/>
                <w:lang w:val="ru-RU"/>
              </w:rPr>
              <w:t>)</w:t>
            </w:r>
          </w:p>
        </w:tc>
        <w:tc>
          <w:tcPr>
            <w:tcW w:w="1342" w:type="dxa"/>
            <w:tcBorders>
              <w:top w:val="single" w:sz="4" w:space="0" w:color="000000"/>
              <w:left w:val="single" w:sz="4" w:space="0" w:color="000000"/>
              <w:bottom w:val="single" w:sz="4" w:space="0" w:color="000000"/>
            </w:tcBorders>
            <w:vAlign w:val="center"/>
          </w:tcPr>
          <w:p w14:paraId="2A222D82" w14:textId="77777777" w:rsidR="0043637E" w:rsidRPr="0043637E" w:rsidRDefault="0043637E" w:rsidP="0043637E">
            <w:pPr>
              <w:pStyle w:val="afd"/>
              <w:tabs>
                <w:tab w:val="num" w:pos="0"/>
              </w:tabs>
              <w:snapToGrid w:val="0"/>
              <w:spacing w:after="0" w:line="240" w:lineRule="auto"/>
              <w:ind w:hanging="6"/>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0,015</w:t>
            </w:r>
          </w:p>
        </w:tc>
        <w:tc>
          <w:tcPr>
            <w:tcW w:w="1342" w:type="dxa"/>
            <w:tcBorders>
              <w:top w:val="single" w:sz="4" w:space="0" w:color="000000"/>
              <w:left w:val="single" w:sz="4" w:space="0" w:color="000000"/>
              <w:bottom w:val="single" w:sz="4" w:space="0" w:color="000000"/>
            </w:tcBorders>
            <w:vAlign w:val="center"/>
          </w:tcPr>
          <w:p w14:paraId="7C38A7FE"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0,015</w:t>
            </w:r>
          </w:p>
        </w:tc>
        <w:tc>
          <w:tcPr>
            <w:tcW w:w="1342" w:type="dxa"/>
            <w:tcBorders>
              <w:top w:val="single" w:sz="4" w:space="0" w:color="000000"/>
              <w:left w:val="single" w:sz="4" w:space="0" w:color="000000"/>
              <w:bottom w:val="single" w:sz="4" w:space="0" w:color="000000"/>
            </w:tcBorders>
            <w:vAlign w:val="center"/>
          </w:tcPr>
          <w:p w14:paraId="2491BE53" w14:textId="77777777" w:rsidR="0043637E" w:rsidRPr="0043637E" w:rsidRDefault="0043637E" w:rsidP="0043637E">
            <w:pPr>
              <w:pStyle w:val="afd"/>
              <w:tabs>
                <w:tab w:val="num" w:pos="0"/>
              </w:tabs>
              <w:snapToGrid w:val="0"/>
              <w:spacing w:after="0" w:line="240" w:lineRule="auto"/>
              <w:ind w:firstLine="4"/>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0,015</w:t>
            </w:r>
          </w:p>
        </w:tc>
        <w:tc>
          <w:tcPr>
            <w:tcW w:w="1342" w:type="dxa"/>
            <w:tcBorders>
              <w:top w:val="single" w:sz="4" w:space="0" w:color="000000"/>
              <w:left w:val="single" w:sz="4" w:space="0" w:color="000000"/>
              <w:bottom w:val="single" w:sz="4" w:space="0" w:color="000000"/>
            </w:tcBorders>
            <w:vAlign w:val="center"/>
          </w:tcPr>
          <w:p w14:paraId="063F4428"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0,015</w:t>
            </w:r>
          </w:p>
        </w:tc>
        <w:tc>
          <w:tcPr>
            <w:tcW w:w="1382" w:type="dxa"/>
            <w:tcBorders>
              <w:top w:val="single" w:sz="4" w:space="0" w:color="000000"/>
              <w:left w:val="single" w:sz="4" w:space="0" w:color="000000"/>
              <w:bottom w:val="single" w:sz="4" w:space="0" w:color="000000"/>
              <w:right w:val="single" w:sz="4" w:space="0" w:color="000000"/>
            </w:tcBorders>
            <w:vAlign w:val="center"/>
          </w:tcPr>
          <w:p w14:paraId="44266961" w14:textId="77777777" w:rsidR="0043637E" w:rsidRPr="0043637E" w:rsidRDefault="0043637E" w:rsidP="0043637E">
            <w:pPr>
              <w:pStyle w:val="afd"/>
              <w:tabs>
                <w:tab w:val="num" w:pos="0"/>
              </w:tabs>
              <w:snapToGrid w:val="0"/>
              <w:spacing w:after="0" w:line="240" w:lineRule="auto"/>
              <w:ind w:firstLine="13"/>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0,015</w:t>
            </w:r>
          </w:p>
        </w:tc>
      </w:tr>
      <w:tr w:rsidR="0043637E" w:rsidRPr="0043637E" w14:paraId="2D490096" w14:textId="77777777" w:rsidTr="0029289E">
        <w:trPr>
          <w:trHeight w:val="23"/>
        </w:trPr>
        <w:tc>
          <w:tcPr>
            <w:tcW w:w="2861" w:type="dxa"/>
            <w:tcBorders>
              <w:top w:val="single" w:sz="4" w:space="0" w:color="000000"/>
              <w:left w:val="single" w:sz="4" w:space="0" w:color="000000"/>
              <w:bottom w:val="single" w:sz="4" w:space="0" w:color="000000"/>
            </w:tcBorders>
            <w:vAlign w:val="center"/>
          </w:tcPr>
          <w:p w14:paraId="3928BB86" w14:textId="77777777" w:rsidR="0043637E" w:rsidRPr="0043637E" w:rsidRDefault="0043637E" w:rsidP="0043637E">
            <w:pPr>
              <w:pStyle w:val="afd"/>
              <w:tabs>
                <w:tab w:val="num" w:pos="0"/>
              </w:tabs>
              <w:snapToGrid w:val="0"/>
              <w:spacing w:after="0" w:line="240" w:lineRule="auto"/>
              <w:ind w:firstLine="20"/>
              <w:rPr>
                <w:rFonts w:ascii="Times New Roman" w:hAnsi="Times New Roman"/>
                <w:color w:val="000000"/>
                <w:sz w:val="28"/>
                <w:szCs w:val="28"/>
                <w:lang w:val="ru-RU"/>
              </w:rPr>
            </w:pPr>
            <w:r w:rsidRPr="0043637E">
              <w:rPr>
                <w:rFonts w:ascii="Times New Roman" w:hAnsi="Times New Roman"/>
                <w:color w:val="000000"/>
                <w:sz w:val="28"/>
                <w:szCs w:val="28"/>
                <w:lang w:val="ru-RU"/>
              </w:rPr>
              <w:t>Оксид углерода (CO)</w:t>
            </w:r>
          </w:p>
        </w:tc>
        <w:tc>
          <w:tcPr>
            <w:tcW w:w="1342" w:type="dxa"/>
            <w:tcBorders>
              <w:top w:val="single" w:sz="4" w:space="0" w:color="000000"/>
              <w:left w:val="single" w:sz="4" w:space="0" w:color="000000"/>
              <w:bottom w:val="single" w:sz="4" w:space="0" w:color="000000"/>
            </w:tcBorders>
            <w:vAlign w:val="center"/>
          </w:tcPr>
          <w:p w14:paraId="6AAEE2C3" w14:textId="77777777" w:rsidR="0043637E" w:rsidRPr="0043637E" w:rsidRDefault="0043637E" w:rsidP="0043637E">
            <w:pPr>
              <w:pStyle w:val="afd"/>
              <w:tabs>
                <w:tab w:val="num" w:pos="0"/>
              </w:tabs>
              <w:snapToGrid w:val="0"/>
              <w:spacing w:after="0" w:line="240" w:lineRule="auto"/>
              <w:ind w:hanging="6"/>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1,500</w:t>
            </w:r>
          </w:p>
        </w:tc>
        <w:tc>
          <w:tcPr>
            <w:tcW w:w="1342" w:type="dxa"/>
            <w:tcBorders>
              <w:top w:val="single" w:sz="4" w:space="0" w:color="000000"/>
              <w:left w:val="single" w:sz="4" w:space="0" w:color="000000"/>
              <w:bottom w:val="single" w:sz="4" w:space="0" w:color="000000"/>
            </w:tcBorders>
            <w:vAlign w:val="center"/>
          </w:tcPr>
          <w:p w14:paraId="523E3FEF"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1,500</w:t>
            </w:r>
          </w:p>
        </w:tc>
        <w:tc>
          <w:tcPr>
            <w:tcW w:w="1342" w:type="dxa"/>
            <w:tcBorders>
              <w:top w:val="single" w:sz="4" w:space="0" w:color="000000"/>
              <w:left w:val="single" w:sz="4" w:space="0" w:color="000000"/>
              <w:bottom w:val="single" w:sz="4" w:space="0" w:color="000000"/>
            </w:tcBorders>
            <w:vAlign w:val="center"/>
          </w:tcPr>
          <w:p w14:paraId="39279FA6" w14:textId="77777777" w:rsidR="0043637E" w:rsidRPr="0043637E" w:rsidRDefault="0043637E" w:rsidP="0043637E">
            <w:pPr>
              <w:pStyle w:val="afd"/>
              <w:tabs>
                <w:tab w:val="num" w:pos="0"/>
              </w:tabs>
              <w:snapToGrid w:val="0"/>
              <w:spacing w:after="0" w:line="240" w:lineRule="auto"/>
              <w:ind w:firstLine="4"/>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1,500</w:t>
            </w:r>
          </w:p>
        </w:tc>
        <w:tc>
          <w:tcPr>
            <w:tcW w:w="1342" w:type="dxa"/>
            <w:tcBorders>
              <w:top w:val="single" w:sz="4" w:space="0" w:color="000000"/>
              <w:left w:val="single" w:sz="4" w:space="0" w:color="000000"/>
              <w:bottom w:val="single" w:sz="4" w:space="0" w:color="000000"/>
            </w:tcBorders>
            <w:vAlign w:val="center"/>
          </w:tcPr>
          <w:p w14:paraId="40246564"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1,500</w:t>
            </w:r>
          </w:p>
        </w:tc>
        <w:tc>
          <w:tcPr>
            <w:tcW w:w="1382" w:type="dxa"/>
            <w:tcBorders>
              <w:top w:val="single" w:sz="4" w:space="0" w:color="000000"/>
              <w:left w:val="single" w:sz="4" w:space="0" w:color="000000"/>
              <w:bottom w:val="single" w:sz="4" w:space="0" w:color="000000"/>
              <w:right w:val="single" w:sz="4" w:space="0" w:color="000000"/>
            </w:tcBorders>
            <w:vAlign w:val="center"/>
          </w:tcPr>
          <w:p w14:paraId="4F528F1C" w14:textId="77777777" w:rsidR="0043637E" w:rsidRPr="0043637E" w:rsidRDefault="0043637E" w:rsidP="0043637E">
            <w:pPr>
              <w:pStyle w:val="afd"/>
              <w:tabs>
                <w:tab w:val="num" w:pos="0"/>
              </w:tabs>
              <w:snapToGrid w:val="0"/>
              <w:spacing w:after="0" w:line="240" w:lineRule="auto"/>
              <w:ind w:firstLine="13"/>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1,500</w:t>
            </w:r>
          </w:p>
        </w:tc>
      </w:tr>
      <w:tr w:rsidR="0043637E" w:rsidRPr="0043637E" w14:paraId="3C683530" w14:textId="77777777" w:rsidTr="0029289E">
        <w:trPr>
          <w:trHeight w:val="23"/>
        </w:trPr>
        <w:tc>
          <w:tcPr>
            <w:tcW w:w="2861" w:type="dxa"/>
            <w:tcBorders>
              <w:top w:val="single" w:sz="4" w:space="0" w:color="000000"/>
              <w:left w:val="single" w:sz="4" w:space="0" w:color="000000"/>
              <w:bottom w:val="single" w:sz="4" w:space="0" w:color="000000"/>
            </w:tcBorders>
            <w:vAlign w:val="center"/>
          </w:tcPr>
          <w:p w14:paraId="64A8450B" w14:textId="77777777" w:rsidR="0043637E" w:rsidRPr="0043637E" w:rsidRDefault="0043637E" w:rsidP="0043637E">
            <w:pPr>
              <w:pStyle w:val="afd"/>
              <w:tabs>
                <w:tab w:val="num" w:pos="0"/>
              </w:tabs>
              <w:snapToGrid w:val="0"/>
              <w:spacing w:after="0" w:line="240" w:lineRule="auto"/>
              <w:ind w:firstLine="20"/>
              <w:rPr>
                <w:rFonts w:ascii="Times New Roman" w:hAnsi="Times New Roman"/>
                <w:color w:val="000000"/>
                <w:sz w:val="28"/>
                <w:szCs w:val="28"/>
                <w:lang w:val="ru-RU"/>
              </w:rPr>
            </w:pPr>
            <w:r w:rsidRPr="0043637E">
              <w:rPr>
                <w:rFonts w:ascii="Times New Roman" w:hAnsi="Times New Roman"/>
                <w:color w:val="000000"/>
                <w:sz w:val="28"/>
                <w:szCs w:val="28"/>
                <w:lang w:val="ru-RU"/>
              </w:rPr>
              <w:t>Оксид азота (</w:t>
            </w:r>
            <w:r w:rsidRPr="0043637E">
              <w:rPr>
                <w:rFonts w:ascii="Times New Roman" w:hAnsi="Times New Roman"/>
                <w:color w:val="000000"/>
                <w:sz w:val="28"/>
                <w:szCs w:val="28"/>
                <w:lang w:val="en-US"/>
              </w:rPr>
              <w:t>NO</w:t>
            </w:r>
            <w:r w:rsidRPr="0043637E">
              <w:rPr>
                <w:rFonts w:ascii="Times New Roman" w:hAnsi="Times New Roman"/>
                <w:color w:val="000000"/>
                <w:sz w:val="28"/>
                <w:szCs w:val="28"/>
                <w:lang w:val="ru-RU"/>
              </w:rPr>
              <w:t>)</w:t>
            </w:r>
          </w:p>
        </w:tc>
        <w:tc>
          <w:tcPr>
            <w:tcW w:w="1342" w:type="dxa"/>
            <w:tcBorders>
              <w:top w:val="single" w:sz="4" w:space="0" w:color="000000"/>
              <w:left w:val="single" w:sz="4" w:space="0" w:color="000000"/>
              <w:bottom w:val="single" w:sz="4" w:space="0" w:color="000000"/>
            </w:tcBorders>
            <w:vAlign w:val="center"/>
          </w:tcPr>
          <w:p w14:paraId="266DACEF" w14:textId="77777777" w:rsidR="0043637E" w:rsidRPr="0043637E" w:rsidRDefault="0043637E" w:rsidP="0043637E">
            <w:pPr>
              <w:pStyle w:val="afd"/>
              <w:tabs>
                <w:tab w:val="num" w:pos="0"/>
              </w:tabs>
              <w:snapToGrid w:val="0"/>
              <w:spacing w:after="0" w:line="240" w:lineRule="auto"/>
              <w:ind w:hanging="6"/>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0,021</w:t>
            </w:r>
          </w:p>
        </w:tc>
        <w:tc>
          <w:tcPr>
            <w:tcW w:w="1342" w:type="dxa"/>
            <w:tcBorders>
              <w:top w:val="single" w:sz="4" w:space="0" w:color="000000"/>
              <w:left w:val="single" w:sz="4" w:space="0" w:color="000000"/>
              <w:bottom w:val="single" w:sz="4" w:space="0" w:color="000000"/>
            </w:tcBorders>
            <w:vAlign w:val="center"/>
          </w:tcPr>
          <w:p w14:paraId="589022EA"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0,021</w:t>
            </w:r>
          </w:p>
        </w:tc>
        <w:tc>
          <w:tcPr>
            <w:tcW w:w="1342" w:type="dxa"/>
            <w:tcBorders>
              <w:top w:val="single" w:sz="4" w:space="0" w:color="000000"/>
              <w:left w:val="single" w:sz="4" w:space="0" w:color="000000"/>
              <w:bottom w:val="single" w:sz="4" w:space="0" w:color="000000"/>
            </w:tcBorders>
            <w:vAlign w:val="center"/>
          </w:tcPr>
          <w:p w14:paraId="2C985FE6" w14:textId="77777777" w:rsidR="0043637E" w:rsidRPr="0043637E" w:rsidRDefault="0043637E" w:rsidP="0043637E">
            <w:pPr>
              <w:pStyle w:val="afd"/>
              <w:tabs>
                <w:tab w:val="num" w:pos="0"/>
              </w:tabs>
              <w:snapToGrid w:val="0"/>
              <w:spacing w:after="0" w:line="240" w:lineRule="auto"/>
              <w:ind w:firstLine="4"/>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0,021</w:t>
            </w:r>
          </w:p>
        </w:tc>
        <w:tc>
          <w:tcPr>
            <w:tcW w:w="1342" w:type="dxa"/>
            <w:tcBorders>
              <w:top w:val="single" w:sz="4" w:space="0" w:color="000000"/>
              <w:left w:val="single" w:sz="4" w:space="0" w:color="000000"/>
              <w:bottom w:val="single" w:sz="4" w:space="0" w:color="000000"/>
            </w:tcBorders>
            <w:vAlign w:val="center"/>
          </w:tcPr>
          <w:p w14:paraId="6CA3BBD1"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0,021</w:t>
            </w:r>
          </w:p>
        </w:tc>
        <w:tc>
          <w:tcPr>
            <w:tcW w:w="1382" w:type="dxa"/>
            <w:tcBorders>
              <w:top w:val="single" w:sz="4" w:space="0" w:color="000000"/>
              <w:left w:val="single" w:sz="4" w:space="0" w:color="000000"/>
              <w:bottom w:val="single" w:sz="4" w:space="0" w:color="000000"/>
              <w:right w:val="single" w:sz="4" w:space="0" w:color="000000"/>
            </w:tcBorders>
            <w:vAlign w:val="center"/>
          </w:tcPr>
          <w:p w14:paraId="606922C8" w14:textId="77777777" w:rsidR="0043637E" w:rsidRPr="0043637E" w:rsidRDefault="0043637E" w:rsidP="0043637E">
            <w:pPr>
              <w:pStyle w:val="afd"/>
              <w:tabs>
                <w:tab w:val="num" w:pos="0"/>
              </w:tabs>
              <w:snapToGrid w:val="0"/>
              <w:spacing w:after="0" w:line="240" w:lineRule="auto"/>
              <w:ind w:firstLine="13"/>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0,021</w:t>
            </w:r>
          </w:p>
        </w:tc>
      </w:tr>
      <w:tr w:rsidR="0043637E" w:rsidRPr="0043637E" w14:paraId="0DD15FE8" w14:textId="77777777" w:rsidTr="0029289E">
        <w:trPr>
          <w:trHeight w:val="70"/>
        </w:trPr>
        <w:tc>
          <w:tcPr>
            <w:tcW w:w="2861" w:type="dxa"/>
            <w:tcBorders>
              <w:top w:val="single" w:sz="4" w:space="0" w:color="000000"/>
              <w:left w:val="single" w:sz="4" w:space="0" w:color="000000"/>
              <w:bottom w:val="single" w:sz="4" w:space="0" w:color="000000"/>
            </w:tcBorders>
            <w:vAlign w:val="center"/>
          </w:tcPr>
          <w:p w14:paraId="04CD46D0" w14:textId="77777777" w:rsidR="0043637E" w:rsidRPr="0043637E" w:rsidRDefault="0043637E" w:rsidP="0043637E">
            <w:pPr>
              <w:pStyle w:val="afd"/>
              <w:tabs>
                <w:tab w:val="num" w:pos="0"/>
              </w:tabs>
              <w:snapToGrid w:val="0"/>
              <w:spacing w:after="0" w:line="240" w:lineRule="auto"/>
              <w:ind w:firstLine="20"/>
              <w:rPr>
                <w:rFonts w:ascii="Times New Roman" w:hAnsi="Times New Roman"/>
                <w:color w:val="000000"/>
                <w:sz w:val="28"/>
                <w:szCs w:val="28"/>
                <w:lang w:val="ru-RU"/>
              </w:rPr>
            </w:pPr>
            <w:r w:rsidRPr="0043637E">
              <w:rPr>
                <w:rFonts w:ascii="Times New Roman" w:hAnsi="Times New Roman"/>
                <w:color w:val="000000"/>
                <w:sz w:val="28"/>
                <w:szCs w:val="28"/>
                <w:lang w:val="ru-RU"/>
              </w:rPr>
              <w:t>Взвешенные вещества</w:t>
            </w:r>
          </w:p>
        </w:tc>
        <w:tc>
          <w:tcPr>
            <w:tcW w:w="1342" w:type="dxa"/>
            <w:tcBorders>
              <w:top w:val="single" w:sz="4" w:space="0" w:color="000000"/>
              <w:left w:val="single" w:sz="4" w:space="0" w:color="000000"/>
              <w:bottom w:val="single" w:sz="4" w:space="0" w:color="000000"/>
            </w:tcBorders>
            <w:vAlign w:val="center"/>
          </w:tcPr>
          <w:p w14:paraId="52223AE8" w14:textId="77777777" w:rsidR="0043637E" w:rsidRPr="0043637E" w:rsidRDefault="0043637E" w:rsidP="0043637E">
            <w:pPr>
              <w:pStyle w:val="afd"/>
              <w:tabs>
                <w:tab w:val="num" w:pos="0"/>
              </w:tabs>
              <w:snapToGrid w:val="0"/>
              <w:spacing w:after="0" w:line="240" w:lineRule="auto"/>
              <w:ind w:hanging="6"/>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0,170</w:t>
            </w:r>
          </w:p>
        </w:tc>
        <w:tc>
          <w:tcPr>
            <w:tcW w:w="1342" w:type="dxa"/>
            <w:tcBorders>
              <w:top w:val="single" w:sz="4" w:space="0" w:color="000000"/>
              <w:left w:val="single" w:sz="4" w:space="0" w:color="000000"/>
              <w:bottom w:val="single" w:sz="4" w:space="0" w:color="000000"/>
            </w:tcBorders>
            <w:vAlign w:val="center"/>
          </w:tcPr>
          <w:p w14:paraId="063AA99B"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0,170</w:t>
            </w:r>
          </w:p>
        </w:tc>
        <w:tc>
          <w:tcPr>
            <w:tcW w:w="1342" w:type="dxa"/>
            <w:tcBorders>
              <w:top w:val="single" w:sz="4" w:space="0" w:color="000000"/>
              <w:left w:val="single" w:sz="4" w:space="0" w:color="000000"/>
              <w:bottom w:val="single" w:sz="4" w:space="0" w:color="000000"/>
            </w:tcBorders>
            <w:vAlign w:val="center"/>
          </w:tcPr>
          <w:p w14:paraId="13895230" w14:textId="77777777" w:rsidR="0043637E" w:rsidRPr="0043637E" w:rsidRDefault="0043637E" w:rsidP="0043637E">
            <w:pPr>
              <w:pStyle w:val="afd"/>
              <w:tabs>
                <w:tab w:val="num" w:pos="0"/>
              </w:tabs>
              <w:snapToGrid w:val="0"/>
              <w:spacing w:after="0" w:line="240" w:lineRule="auto"/>
              <w:ind w:firstLine="4"/>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0,170</w:t>
            </w:r>
          </w:p>
        </w:tc>
        <w:tc>
          <w:tcPr>
            <w:tcW w:w="1342" w:type="dxa"/>
            <w:tcBorders>
              <w:top w:val="single" w:sz="4" w:space="0" w:color="000000"/>
              <w:left w:val="single" w:sz="4" w:space="0" w:color="000000"/>
              <w:bottom w:val="single" w:sz="4" w:space="0" w:color="000000"/>
            </w:tcBorders>
            <w:vAlign w:val="center"/>
          </w:tcPr>
          <w:p w14:paraId="1622BBBB" w14:textId="77777777" w:rsidR="0043637E" w:rsidRPr="0043637E" w:rsidRDefault="0043637E" w:rsidP="0043637E">
            <w:pPr>
              <w:pStyle w:val="afd"/>
              <w:tabs>
                <w:tab w:val="num" w:pos="0"/>
              </w:tabs>
              <w:snapToGrid w:val="0"/>
              <w:spacing w:after="0" w:line="240" w:lineRule="auto"/>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0,170</w:t>
            </w:r>
          </w:p>
        </w:tc>
        <w:tc>
          <w:tcPr>
            <w:tcW w:w="1382" w:type="dxa"/>
            <w:tcBorders>
              <w:top w:val="single" w:sz="4" w:space="0" w:color="000000"/>
              <w:left w:val="single" w:sz="4" w:space="0" w:color="000000"/>
              <w:bottom w:val="single" w:sz="4" w:space="0" w:color="000000"/>
              <w:right w:val="single" w:sz="4" w:space="0" w:color="000000"/>
            </w:tcBorders>
            <w:vAlign w:val="center"/>
          </w:tcPr>
          <w:p w14:paraId="4D88A290" w14:textId="77777777" w:rsidR="0043637E" w:rsidRPr="0043637E" w:rsidRDefault="0043637E" w:rsidP="0043637E">
            <w:pPr>
              <w:pStyle w:val="afd"/>
              <w:tabs>
                <w:tab w:val="num" w:pos="0"/>
              </w:tabs>
              <w:snapToGrid w:val="0"/>
              <w:spacing w:after="0" w:line="240" w:lineRule="auto"/>
              <w:ind w:firstLine="13"/>
              <w:jc w:val="center"/>
              <w:rPr>
                <w:rFonts w:ascii="Times New Roman" w:hAnsi="Times New Roman"/>
                <w:color w:val="000000"/>
                <w:sz w:val="28"/>
                <w:szCs w:val="28"/>
                <w:lang w:val="ru-RU"/>
              </w:rPr>
            </w:pPr>
            <w:r w:rsidRPr="0043637E">
              <w:rPr>
                <w:rFonts w:ascii="Times New Roman" w:hAnsi="Times New Roman"/>
                <w:color w:val="000000"/>
                <w:sz w:val="28"/>
                <w:szCs w:val="28"/>
                <w:lang w:val="ru-RU"/>
              </w:rPr>
              <w:t>0,170</w:t>
            </w:r>
          </w:p>
        </w:tc>
      </w:tr>
    </w:tbl>
    <w:p w14:paraId="345908D8" w14:textId="77777777" w:rsidR="0043637E" w:rsidRPr="0043637E" w:rsidRDefault="0043637E" w:rsidP="0043637E">
      <w:pPr>
        <w:tabs>
          <w:tab w:val="num" w:pos="0"/>
        </w:tabs>
        <w:spacing w:after="0" w:line="240" w:lineRule="auto"/>
        <w:ind w:right="-1" w:firstLine="709"/>
        <w:rPr>
          <w:sz w:val="28"/>
          <w:szCs w:val="28"/>
        </w:rPr>
      </w:pPr>
    </w:p>
    <w:p w14:paraId="56B51DD6" w14:textId="77777777" w:rsidR="0043637E" w:rsidRPr="0043637E" w:rsidRDefault="0043637E" w:rsidP="0043637E">
      <w:pPr>
        <w:tabs>
          <w:tab w:val="num" w:pos="0"/>
        </w:tabs>
        <w:spacing w:after="0" w:line="240" w:lineRule="auto"/>
        <w:ind w:right="-1" w:firstLine="709"/>
        <w:jc w:val="both"/>
        <w:rPr>
          <w:sz w:val="28"/>
          <w:szCs w:val="28"/>
        </w:rPr>
      </w:pPr>
      <w:r w:rsidRPr="0043637E">
        <w:rPr>
          <w:sz w:val="28"/>
          <w:szCs w:val="28"/>
        </w:rPr>
        <w:t>Из анализа данных, представленных в таблице, следует, что общее состояние атмосферного воздуха в районе по вышеуказанным компонентам соответствует санитарно-гигиеническим требованиям, превышения установленных нормативов предельно-допустимых концентраций для атмосферного воздуха населённых мест (ПДК</w:t>
      </w:r>
      <w:r w:rsidR="00880586">
        <w:rPr>
          <w:sz w:val="28"/>
          <w:szCs w:val="28"/>
        </w:rPr>
        <w:t xml:space="preserve"> </w:t>
      </w:r>
      <w:r w:rsidRPr="0043637E">
        <w:rPr>
          <w:sz w:val="28"/>
          <w:szCs w:val="28"/>
        </w:rPr>
        <w:t>мр) за период 2000-2004 г.г. не наблюдалось.</w:t>
      </w:r>
    </w:p>
    <w:p w14:paraId="7D466CA3" w14:textId="77777777" w:rsidR="0043637E" w:rsidRPr="0043637E" w:rsidRDefault="0043637E" w:rsidP="0043637E">
      <w:pPr>
        <w:tabs>
          <w:tab w:val="num" w:pos="0"/>
        </w:tabs>
        <w:spacing w:after="0" w:line="240" w:lineRule="auto"/>
        <w:ind w:firstLine="709"/>
        <w:jc w:val="both"/>
        <w:rPr>
          <w:color w:val="000000"/>
          <w:sz w:val="28"/>
          <w:szCs w:val="28"/>
        </w:rPr>
      </w:pPr>
      <w:r w:rsidRPr="0043637E">
        <w:rPr>
          <w:color w:val="000000"/>
          <w:sz w:val="28"/>
          <w:szCs w:val="28"/>
        </w:rPr>
        <w:t xml:space="preserve">При отводе участков под строительство новых объектов территориальными службами </w:t>
      </w:r>
      <w:r w:rsidR="00880586">
        <w:rPr>
          <w:color w:val="000000"/>
          <w:sz w:val="28"/>
          <w:szCs w:val="28"/>
        </w:rPr>
        <w:t xml:space="preserve"> </w:t>
      </w:r>
      <w:r w:rsidRPr="0043637E">
        <w:rPr>
          <w:color w:val="000000"/>
          <w:sz w:val="28"/>
          <w:szCs w:val="28"/>
        </w:rPr>
        <w:t xml:space="preserve">ТУ Роспотребнадзора по Ивановской области ведётся контроль за ограничением воздействия физических факторов на селитебные территории населённых мест (шума, вибрации, ионизирующих пи электромагнитных излучений, радиации и др.). </w:t>
      </w:r>
      <w:r w:rsidRPr="0043637E">
        <w:rPr>
          <w:sz w:val="28"/>
          <w:szCs w:val="28"/>
        </w:rPr>
        <w:t>Радиационный фон на территории всего района составляет 5 до 15 мкР/час.</w:t>
      </w:r>
      <w:r w:rsidRPr="0043637E">
        <w:rPr>
          <w:color w:val="000000"/>
          <w:sz w:val="28"/>
          <w:szCs w:val="28"/>
        </w:rPr>
        <w:t xml:space="preserve"> Максимальные значения плотности радона-222 с поверхности земли на обследованных участках в основном соответствуют 3-классу потенциальной радоноопасности (свыше 80 мБк/м</w:t>
      </w:r>
      <w:r w:rsidRPr="0043637E">
        <w:rPr>
          <w:color w:val="000000"/>
          <w:sz w:val="28"/>
          <w:szCs w:val="28"/>
          <w:vertAlign w:val="superscript"/>
        </w:rPr>
        <w:t>2</w:t>
      </w:r>
      <w:r w:rsidRPr="0043637E">
        <w:rPr>
          <w:color w:val="000000"/>
          <w:sz w:val="28"/>
          <w:szCs w:val="28"/>
        </w:rPr>
        <w:t>хсек) и участки квалифицируются как потенциально радоноопасные, что характерно для большинства территорий Ивановской области. Строительство зданий на таких участках должно проектироваться с использованием противорадоновых мероприятий и средств защиты, после окончания строительства обязательно обследование на содержание радона в воздухе помещений.</w:t>
      </w:r>
    </w:p>
    <w:p w14:paraId="11C29783" w14:textId="77777777" w:rsidR="0043637E" w:rsidRPr="0043637E" w:rsidRDefault="0043637E" w:rsidP="0043637E">
      <w:pPr>
        <w:keepNext/>
        <w:tabs>
          <w:tab w:val="num" w:pos="0"/>
        </w:tabs>
        <w:spacing w:after="0" w:line="240" w:lineRule="auto"/>
        <w:ind w:firstLine="709"/>
        <w:jc w:val="both"/>
        <w:rPr>
          <w:iCs/>
          <w:sz w:val="28"/>
          <w:szCs w:val="28"/>
        </w:rPr>
      </w:pPr>
      <w:r w:rsidRPr="0043637E">
        <w:rPr>
          <w:iCs/>
          <w:sz w:val="28"/>
          <w:szCs w:val="28"/>
        </w:rPr>
        <w:t xml:space="preserve">Уровень загрязнения атмосферного воздуха </w:t>
      </w:r>
      <w:r w:rsidRPr="0043637E">
        <w:rPr>
          <w:sz w:val="28"/>
          <w:szCs w:val="28"/>
        </w:rPr>
        <w:t>Осановецкого сельского</w:t>
      </w:r>
      <w:r w:rsidRPr="0043637E">
        <w:rPr>
          <w:iCs/>
          <w:sz w:val="28"/>
          <w:szCs w:val="28"/>
        </w:rPr>
        <w:t xml:space="preserve"> поселения зависит от следующих факторов:</w:t>
      </w:r>
    </w:p>
    <w:p w14:paraId="713B3E73" w14:textId="77777777" w:rsidR="0043637E" w:rsidRPr="0043637E" w:rsidRDefault="0043637E" w:rsidP="0029289E">
      <w:pPr>
        <w:keepNext/>
        <w:numPr>
          <w:ilvl w:val="0"/>
          <w:numId w:val="23"/>
        </w:numPr>
        <w:tabs>
          <w:tab w:val="num" w:pos="0"/>
          <w:tab w:val="left" w:pos="993"/>
        </w:tabs>
        <w:suppressAutoHyphens/>
        <w:spacing w:after="0" w:line="240" w:lineRule="auto"/>
        <w:ind w:left="0" w:firstLine="709"/>
        <w:jc w:val="both"/>
        <w:rPr>
          <w:iCs/>
          <w:sz w:val="28"/>
          <w:szCs w:val="28"/>
        </w:rPr>
      </w:pPr>
      <w:r w:rsidRPr="0043637E">
        <w:rPr>
          <w:iCs/>
          <w:sz w:val="28"/>
          <w:szCs w:val="28"/>
        </w:rPr>
        <w:t>природно-климатические особенности территории;</w:t>
      </w:r>
    </w:p>
    <w:p w14:paraId="08D7B505" w14:textId="77777777" w:rsidR="0043637E" w:rsidRPr="0043637E" w:rsidRDefault="0043637E" w:rsidP="0029289E">
      <w:pPr>
        <w:keepNext/>
        <w:numPr>
          <w:ilvl w:val="0"/>
          <w:numId w:val="23"/>
        </w:numPr>
        <w:tabs>
          <w:tab w:val="num" w:pos="0"/>
          <w:tab w:val="left" w:pos="993"/>
        </w:tabs>
        <w:suppressAutoHyphens/>
        <w:spacing w:after="0" w:line="240" w:lineRule="auto"/>
        <w:ind w:left="0" w:firstLine="709"/>
        <w:jc w:val="both"/>
        <w:rPr>
          <w:iCs/>
          <w:sz w:val="28"/>
          <w:szCs w:val="28"/>
        </w:rPr>
      </w:pPr>
      <w:r w:rsidRPr="0043637E">
        <w:rPr>
          <w:iCs/>
          <w:sz w:val="28"/>
          <w:szCs w:val="28"/>
        </w:rPr>
        <w:t>выбросы автотранспорта и сельскохозяйственной техники;</w:t>
      </w:r>
    </w:p>
    <w:p w14:paraId="56484261" w14:textId="77777777" w:rsidR="0043637E" w:rsidRPr="0043637E" w:rsidRDefault="0043637E" w:rsidP="0029289E">
      <w:pPr>
        <w:keepNext/>
        <w:numPr>
          <w:ilvl w:val="0"/>
          <w:numId w:val="23"/>
        </w:numPr>
        <w:tabs>
          <w:tab w:val="num" w:pos="0"/>
          <w:tab w:val="left" w:pos="993"/>
        </w:tabs>
        <w:suppressAutoHyphens/>
        <w:spacing w:after="0" w:line="240" w:lineRule="auto"/>
        <w:ind w:left="0" w:firstLine="709"/>
        <w:jc w:val="both"/>
        <w:rPr>
          <w:iCs/>
          <w:sz w:val="28"/>
          <w:szCs w:val="28"/>
        </w:rPr>
      </w:pPr>
      <w:r w:rsidRPr="0043637E">
        <w:rPr>
          <w:iCs/>
          <w:sz w:val="28"/>
          <w:szCs w:val="28"/>
        </w:rPr>
        <w:t>выбросы котельных и выбросы при отоплении частных домов;</w:t>
      </w:r>
    </w:p>
    <w:p w14:paraId="2D275A9B" w14:textId="77777777" w:rsidR="0043637E" w:rsidRPr="0043637E" w:rsidRDefault="0043637E" w:rsidP="0029289E">
      <w:pPr>
        <w:keepNext/>
        <w:numPr>
          <w:ilvl w:val="0"/>
          <w:numId w:val="23"/>
        </w:numPr>
        <w:tabs>
          <w:tab w:val="num" w:pos="0"/>
          <w:tab w:val="left" w:pos="993"/>
        </w:tabs>
        <w:suppressAutoHyphens/>
        <w:spacing w:after="0" w:line="240" w:lineRule="auto"/>
        <w:ind w:left="0" w:firstLine="709"/>
        <w:jc w:val="both"/>
        <w:rPr>
          <w:iCs/>
          <w:sz w:val="28"/>
          <w:szCs w:val="28"/>
        </w:rPr>
      </w:pPr>
      <w:r w:rsidRPr="0043637E">
        <w:rPr>
          <w:iCs/>
          <w:sz w:val="28"/>
          <w:szCs w:val="28"/>
        </w:rPr>
        <w:t>выбросы загрязняющих веществ от предприятий.</w:t>
      </w:r>
    </w:p>
    <w:p w14:paraId="59CBBE34" w14:textId="77777777" w:rsidR="0043637E" w:rsidRDefault="0043637E" w:rsidP="0043637E">
      <w:pPr>
        <w:keepNext/>
        <w:spacing w:after="0" w:line="240" w:lineRule="auto"/>
        <w:jc w:val="both"/>
        <w:rPr>
          <w:iCs/>
          <w:color w:val="C00000"/>
          <w:sz w:val="28"/>
          <w:szCs w:val="28"/>
        </w:rPr>
      </w:pPr>
    </w:p>
    <w:p w14:paraId="784CBF2F" w14:textId="77777777" w:rsidR="0043637E" w:rsidRPr="0043637E" w:rsidRDefault="0043637E" w:rsidP="0043637E">
      <w:pPr>
        <w:spacing w:after="0" w:line="240" w:lineRule="auto"/>
        <w:jc w:val="center"/>
        <w:rPr>
          <w:b/>
          <w:sz w:val="28"/>
          <w:szCs w:val="28"/>
        </w:rPr>
      </w:pPr>
      <w:r w:rsidRPr="0043637E">
        <w:rPr>
          <w:sz w:val="28"/>
          <w:szCs w:val="28"/>
        </w:rPr>
        <w:t xml:space="preserve">              </w:t>
      </w:r>
      <w:r w:rsidRPr="0043637E">
        <w:rPr>
          <w:b/>
          <w:sz w:val="28"/>
          <w:szCs w:val="28"/>
        </w:rPr>
        <w:t>2.4.2. СОСТОЯНИЕ ПОВЕРХНОСТНЫХ И ПОДЗЕМНЫХ ВОД. РАЦИОНАЛЬНОЕ ИСПОЛЬЗОВАНИЕ ВОДНЫХ ОБЪЕКТОВ</w:t>
      </w:r>
    </w:p>
    <w:p w14:paraId="334F564D" w14:textId="77777777" w:rsidR="0043637E" w:rsidRPr="0043637E" w:rsidRDefault="0043637E" w:rsidP="0043637E">
      <w:pPr>
        <w:keepNext/>
        <w:spacing w:after="0" w:line="240" w:lineRule="auto"/>
        <w:ind w:firstLine="425"/>
        <w:jc w:val="both"/>
        <w:rPr>
          <w:sz w:val="28"/>
          <w:szCs w:val="28"/>
        </w:rPr>
      </w:pPr>
    </w:p>
    <w:p w14:paraId="05AE94EE" w14:textId="77777777" w:rsidR="0043637E" w:rsidRPr="0043637E" w:rsidRDefault="0043637E" w:rsidP="0043637E">
      <w:pPr>
        <w:keepNext/>
        <w:spacing w:after="0" w:line="240" w:lineRule="auto"/>
        <w:ind w:firstLine="425"/>
        <w:jc w:val="both"/>
        <w:rPr>
          <w:sz w:val="28"/>
          <w:szCs w:val="28"/>
        </w:rPr>
      </w:pPr>
      <w:r w:rsidRPr="0043637E">
        <w:rPr>
          <w:sz w:val="28"/>
          <w:szCs w:val="28"/>
        </w:rPr>
        <w:t>Качество рек поселения формируется под воздействием природных (заболоченность, литологическое строение подстилающих поверхностей, залесенность, распаханность водосборов) и антропогенных факторов.</w:t>
      </w:r>
    </w:p>
    <w:p w14:paraId="1594107B" w14:textId="77777777" w:rsidR="0043637E" w:rsidRPr="0043637E" w:rsidRDefault="0043637E" w:rsidP="0043637E">
      <w:pPr>
        <w:spacing w:after="0" w:line="240" w:lineRule="auto"/>
        <w:ind w:firstLine="425"/>
        <w:jc w:val="both"/>
        <w:rPr>
          <w:sz w:val="28"/>
          <w:szCs w:val="28"/>
        </w:rPr>
      </w:pPr>
      <w:r w:rsidRPr="0043637E">
        <w:rPr>
          <w:sz w:val="28"/>
          <w:szCs w:val="28"/>
        </w:rPr>
        <w:t xml:space="preserve">В населённых пунктах </w:t>
      </w:r>
      <w:r w:rsidR="005B24D6" w:rsidRPr="00AC2B7F">
        <w:rPr>
          <w:sz w:val="28"/>
          <w:szCs w:val="28"/>
        </w:rPr>
        <w:t>поселения</w:t>
      </w:r>
      <w:r w:rsidR="005B24D6">
        <w:rPr>
          <w:sz w:val="28"/>
          <w:szCs w:val="28"/>
        </w:rPr>
        <w:t xml:space="preserve"> </w:t>
      </w:r>
      <w:r w:rsidRPr="0043637E">
        <w:rPr>
          <w:sz w:val="28"/>
          <w:szCs w:val="28"/>
        </w:rPr>
        <w:t>полностью отсутствует система сбора, отведения и очистки поверхностных (ливневых) сточных вод, оборудованные мойки для автотранспорта, на период массовых купаний не оборудуются пляжи, что также приводит к значительным сбросам загрязняющих веществ в  р.Ирмес, другие поверхностные водные объекты.</w:t>
      </w:r>
    </w:p>
    <w:p w14:paraId="6C4903FD" w14:textId="77777777" w:rsidR="0043637E" w:rsidRPr="0043637E" w:rsidRDefault="0043637E" w:rsidP="0043637E">
      <w:pPr>
        <w:spacing w:after="0" w:line="240" w:lineRule="auto"/>
        <w:ind w:firstLine="425"/>
        <w:jc w:val="both"/>
        <w:rPr>
          <w:sz w:val="28"/>
          <w:szCs w:val="28"/>
        </w:rPr>
      </w:pPr>
      <w:r w:rsidRPr="0043637E">
        <w:rPr>
          <w:sz w:val="28"/>
          <w:szCs w:val="28"/>
        </w:rPr>
        <w:t>По подземным источникам водных ресурсов существуют проблемы качества питьевой воды из-за повышенного содержания железа в 5-10 раз, превышению нормативных требований по микробиологическим и органолептическим показателям, нерационального водопользования, не соблюдения правил содержания и эксплуатации централизованных и нецентрализованных систем водоснабжения.</w:t>
      </w:r>
    </w:p>
    <w:p w14:paraId="482B01C9" w14:textId="77777777" w:rsidR="0043637E" w:rsidRPr="0043637E" w:rsidRDefault="0043637E" w:rsidP="0043637E">
      <w:pPr>
        <w:autoSpaceDE w:val="0"/>
        <w:spacing w:after="0" w:line="240" w:lineRule="auto"/>
        <w:ind w:firstLine="425"/>
        <w:jc w:val="both"/>
        <w:rPr>
          <w:sz w:val="28"/>
          <w:szCs w:val="28"/>
        </w:rPr>
      </w:pPr>
      <w:r w:rsidRPr="0043637E">
        <w:rPr>
          <w:sz w:val="28"/>
          <w:szCs w:val="28"/>
        </w:rPr>
        <w:t>Среди основных факторов, обуславливающих низкое качество воды, подаваемой населению, следует выделить:</w:t>
      </w:r>
    </w:p>
    <w:p w14:paraId="34F0660B" w14:textId="77777777" w:rsidR="0043637E" w:rsidRPr="0043637E" w:rsidRDefault="0043637E" w:rsidP="0043637E">
      <w:pPr>
        <w:tabs>
          <w:tab w:val="left" w:pos="0"/>
        </w:tabs>
        <w:autoSpaceDE w:val="0"/>
        <w:spacing w:after="0" w:line="240" w:lineRule="auto"/>
        <w:ind w:firstLine="425"/>
        <w:jc w:val="both"/>
        <w:rPr>
          <w:sz w:val="28"/>
          <w:szCs w:val="28"/>
        </w:rPr>
      </w:pPr>
      <w:r w:rsidRPr="0043637E">
        <w:rPr>
          <w:sz w:val="28"/>
          <w:szCs w:val="28"/>
        </w:rPr>
        <w:t>- Неудовлетворительное техническое состояние артезианских скважин (большинство из них требуют ремонта);</w:t>
      </w:r>
    </w:p>
    <w:p w14:paraId="05878EAA" w14:textId="77777777" w:rsidR="0043637E" w:rsidRPr="0043637E" w:rsidRDefault="0043637E" w:rsidP="0043637E">
      <w:pPr>
        <w:tabs>
          <w:tab w:val="left" w:pos="0"/>
        </w:tabs>
        <w:autoSpaceDE w:val="0"/>
        <w:spacing w:after="0" w:line="240" w:lineRule="auto"/>
        <w:ind w:firstLine="425"/>
        <w:jc w:val="both"/>
        <w:rPr>
          <w:sz w:val="28"/>
          <w:szCs w:val="28"/>
        </w:rPr>
      </w:pPr>
      <w:r w:rsidRPr="0043637E">
        <w:rPr>
          <w:sz w:val="28"/>
          <w:szCs w:val="28"/>
        </w:rPr>
        <w:t xml:space="preserve">    - Неудовлетворительная работа по водоподготовке;</w:t>
      </w:r>
    </w:p>
    <w:p w14:paraId="3C78BAFE" w14:textId="77777777" w:rsidR="0043637E" w:rsidRPr="0043637E" w:rsidRDefault="0043637E" w:rsidP="0043637E">
      <w:pPr>
        <w:tabs>
          <w:tab w:val="left" w:pos="0"/>
        </w:tabs>
        <w:autoSpaceDE w:val="0"/>
        <w:spacing w:after="0" w:line="240" w:lineRule="auto"/>
        <w:ind w:firstLine="425"/>
        <w:jc w:val="both"/>
        <w:rPr>
          <w:sz w:val="28"/>
          <w:szCs w:val="28"/>
        </w:rPr>
      </w:pPr>
      <w:r w:rsidRPr="0043637E">
        <w:rPr>
          <w:sz w:val="28"/>
          <w:szCs w:val="28"/>
        </w:rPr>
        <w:t>- Отсутствие надлежащего контроля за качеством воды, забираемой из артезианских скважин;</w:t>
      </w:r>
    </w:p>
    <w:p w14:paraId="7EAA74B1" w14:textId="77777777" w:rsidR="0043637E" w:rsidRPr="0043637E" w:rsidRDefault="0043637E" w:rsidP="0043637E">
      <w:pPr>
        <w:tabs>
          <w:tab w:val="left" w:pos="0"/>
        </w:tabs>
        <w:autoSpaceDE w:val="0"/>
        <w:spacing w:after="0" w:line="240" w:lineRule="auto"/>
        <w:ind w:firstLine="425"/>
        <w:jc w:val="both"/>
        <w:rPr>
          <w:sz w:val="28"/>
          <w:szCs w:val="28"/>
        </w:rPr>
      </w:pPr>
      <w:r w:rsidRPr="0043637E">
        <w:rPr>
          <w:sz w:val="28"/>
          <w:szCs w:val="28"/>
        </w:rPr>
        <w:t>- Несоблюдение правил содержания санитарных охранных зон источников питьевого водоснабжения;</w:t>
      </w:r>
    </w:p>
    <w:p w14:paraId="6C4BA302" w14:textId="77777777" w:rsidR="0043637E" w:rsidRPr="0043637E" w:rsidRDefault="0043637E" w:rsidP="0043637E">
      <w:pPr>
        <w:tabs>
          <w:tab w:val="left" w:pos="0"/>
        </w:tabs>
        <w:autoSpaceDE w:val="0"/>
        <w:spacing w:after="0" w:line="240" w:lineRule="auto"/>
        <w:ind w:firstLine="425"/>
        <w:jc w:val="both"/>
        <w:rPr>
          <w:sz w:val="28"/>
          <w:szCs w:val="28"/>
        </w:rPr>
      </w:pPr>
      <w:r w:rsidRPr="0043637E">
        <w:rPr>
          <w:sz w:val="28"/>
          <w:szCs w:val="28"/>
        </w:rPr>
        <w:t>- Наличие несанкционированных свалок, которые работают не в соответствии с экологическими требованиями, предъявляемыми к специализированным объектам для размещения отходов (например, гидроизоляция подстилающей поверхности, мониторинга за качеством и динамикой подземных вод и т.п.).</w:t>
      </w:r>
    </w:p>
    <w:p w14:paraId="2CB9758B" w14:textId="77777777" w:rsidR="0043637E" w:rsidRPr="0043637E" w:rsidRDefault="0043637E" w:rsidP="0043637E">
      <w:pPr>
        <w:spacing w:after="0" w:line="240" w:lineRule="auto"/>
        <w:ind w:firstLine="425"/>
        <w:jc w:val="both"/>
        <w:rPr>
          <w:color w:val="000000"/>
          <w:sz w:val="28"/>
          <w:szCs w:val="28"/>
        </w:rPr>
      </w:pPr>
      <w:r w:rsidRPr="0043637E">
        <w:rPr>
          <w:color w:val="000000"/>
          <w:sz w:val="28"/>
          <w:szCs w:val="28"/>
        </w:rPr>
        <w:t xml:space="preserve">           По данным ТО Управления Роспотребнадзора по Ивановской области в Гаврилово-Посадском районе в результате проведения в 2008 г. выборочных лабораторных исследований качества воды источников хозяйственно-питьевого водоснабжения в г. Гаврилов Посад  получены следующие результаты: было исследовано 25 проб по химическим и органолептическим показателям, из них 20 проб (80%) не соответствовали санитарным требованиям по содержанию железа и органолептическим показателям, по микробиологическим показателям из 18 исследованных проб не соответствовали требованиям по содержанию общих колиформных и термотолерантных бактерий 6 проб (33%).</w:t>
      </w:r>
    </w:p>
    <w:p w14:paraId="61DF2C09" w14:textId="77777777" w:rsidR="0043637E" w:rsidRPr="0043637E" w:rsidRDefault="0043637E" w:rsidP="0043637E">
      <w:pPr>
        <w:spacing w:after="0" w:line="240" w:lineRule="auto"/>
        <w:ind w:firstLine="425"/>
        <w:jc w:val="both"/>
        <w:rPr>
          <w:color w:val="000000"/>
          <w:sz w:val="28"/>
          <w:szCs w:val="28"/>
        </w:rPr>
      </w:pPr>
      <w:r w:rsidRPr="0043637E">
        <w:rPr>
          <w:color w:val="000000"/>
          <w:sz w:val="28"/>
          <w:szCs w:val="28"/>
        </w:rPr>
        <w:t>Состояние поверхностных водных объектов района, в том числе р. Ирмес, не соответствует экологическим и санитарно-гигиеническим требованиям.</w:t>
      </w:r>
    </w:p>
    <w:p w14:paraId="49A94D9B" w14:textId="77777777" w:rsidR="0043637E" w:rsidRPr="0043637E" w:rsidRDefault="0043637E" w:rsidP="0043637E">
      <w:pPr>
        <w:spacing w:after="0" w:line="240" w:lineRule="auto"/>
        <w:ind w:firstLine="425"/>
        <w:jc w:val="both"/>
        <w:rPr>
          <w:color w:val="000000"/>
          <w:sz w:val="28"/>
          <w:szCs w:val="28"/>
        </w:rPr>
      </w:pPr>
    </w:p>
    <w:p w14:paraId="7F130234" w14:textId="77777777" w:rsidR="0043637E" w:rsidRPr="0043637E" w:rsidRDefault="0043637E" w:rsidP="0029289E">
      <w:pPr>
        <w:pStyle w:val="a8"/>
        <w:numPr>
          <w:ilvl w:val="2"/>
          <w:numId w:val="24"/>
        </w:numPr>
        <w:suppressAutoHyphens/>
        <w:spacing w:after="0" w:line="240" w:lineRule="auto"/>
        <w:contextualSpacing w:val="0"/>
        <w:jc w:val="center"/>
        <w:rPr>
          <w:b/>
          <w:sz w:val="28"/>
          <w:szCs w:val="28"/>
        </w:rPr>
      </w:pPr>
      <w:r w:rsidRPr="0043637E">
        <w:rPr>
          <w:b/>
          <w:sz w:val="28"/>
          <w:szCs w:val="28"/>
        </w:rPr>
        <w:t>СОСТОЯНИЕ ПОЧВЕННОГО ПОКРОВА</w:t>
      </w:r>
    </w:p>
    <w:p w14:paraId="17488F5C" w14:textId="77777777" w:rsidR="0043637E" w:rsidRPr="0043637E" w:rsidRDefault="0043637E" w:rsidP="0043637E">
      <w:pPr>
        <w:spacing w:after="0" w:line="240" w:lineRule="auto"/>
        <w:ind w:left="1146"/>
        <w:jc w:val="both"/>
        <w:rPr>
          <w:b/>
          <w:color w:val="C00000"/>
          <w:sz w:val="28"/>
          <w:szCs w:val="28"/>
        </w:rPr>
      </w:pPr>
    </w:p>
    <w:p w14:paraId="55B089AC" w14:textId="77777777" w:rsidR="0043637E" w:rsidRPr="0043637E" w:rsidRDefault="0043637E" w:rsidP="0043637E">
      <w:pPr>
        <w:spacing w:after="0" w:line="240" w:lineRule="auto"/>
        <w:ind w:firstLine="540"/>
        <w:jc w:val="both"/>
        <w:rPr>
          <w:color w:val="000000"/>
          <w:sz w:val="28"/>
          <w:szCs w:val="28"/>
        </w:rPr>
      </w:pPr>
      <w:r w:rsidRPr="0043637E">
        <w:rPr>
          <w:color w:val="000000"/>
          <w:sz w:val="28"/>
          <w:szCs w:val="28"/>
        </w:rPr>
        <w:t>Естественные природные ландшафты на территории поселения подвержены значительным антропогенным нагрузкам в связи с многолетним нерациональным природопользованием и отсутствием планомерной природоохранной политики в отношении поддержания, восстановления и усиления самоочистительных и восстановительных функций биосферы, а также сохранения естественных биофильтров и ландшафтно-геохимических барьеров на территории района.</w:t>
      </w:r>
    </w:p>
    <w:p w14:paraId="709E6FBC" w14:textId="77777777" w:rsidR="0043637E" w:rsidRPr="0043637E" w:rsidRDefault="0043637E" w:rsidP="0043637E">
      <w:pPr>
        <w:spacing w:after="0" w:line="240" w:lineRule="auto"/>
        <w:ind w:firstLine="540"/>
        <w:jc w:val="both"/>
        <w:rPr>
          <w:sz w:val="28"/>
          <w:szCs w:val="28"/>
        </w:rPr>
      </w:pPr>
      <w:r w:rsidRPr="0043637E">
        <w:rPr>
          <w:sz w:val="28"/>
          <w:szCs w:val="28"/>
        </w:rPr>
        <w:t>Сельскохозяйственные ландшафты подвержены значительным техногенным нагрузкам из-за не контролируемого загрязнения почвы, поверхностных и подземных вод, атмосферного воздуха выбросами сельскохозяйственных предприятий, отходами животноводства, удобрениями и ядохимикатами, при этом наибольшую опасность представляют собой накопившиеся за долгие годы, на территории хозяйств запрещённые к использованию пестициды и ядохимикаты.</w:t>
      </w:r>
    </w:p>
    <w:p w14:paraId="093180DA" w14:textId="77777777" w:rsidR="0043637E" w:rsidRPr="0043637E" w:rsidRDefault="0043637E" w:rsidP="0043637E">
      <w:pPr>
        <w:spacing w:after="0" w:line="240" w:lineRule="auto"/>
        <w:ind w:firstLine="540"/>
        <w:jc w:val="both"/>
        <w:rPr>
          <w:sz w:val="28"/>
          <w:szCs w:val="28"/>
        </w:rPr>
      </w:pPr>
      <w:r w:rsidRPr="0043637E">
        <w:rPr>
          <w:sz w:val="28"/>
          <w:szCs w:val="28"/>
        </w:rPr>
        <w:t>Состояние зелёных насаждений в населённых пунктах поселения неудовлетворительное: стареющие посадки, отсутствие обновления, уродливая обрезка, возрастание случаев вынужденных срубов, нарушение нормативов посадок. В поселении отмечается низкий уровень ведения зелёного хозяйства по причине того, что нет планов озеленения, квалифицированных специалистов, специализированных бригад на базе жилищно-коммунальных служб для выполнения всего комплекса работ, материально-технической базы для выполнения работ по озеленению, имеет место ведомственная разобщённость. Лесовосстановительные работы осуществляются в среднем на 100 га/год. Озеленение населённых пунктов производится на общественных началах, благодаря организуемым конкурсам с участием частных лиц и общественных организаций.</w:t>
      </w:r>
    </w:p>
    <w:p w14:paraId="4B28E0EB" w14:textId="77777777" w:rsidR="0043637E" w:rsidRPr="0043637E" w:rsidRDefault="0043637E" w:rsidP="0043637E">
      <w:pPr>
        <w:spacing w:after="0" w:line="240" w:lineRule="auto"/>
        <w:ind w:firstLine="540"/>
        <w:jc w:val="both"/>
        <w:rPr>
          <w:sz w:val="28"/>
          <w:szCs w:val="28"/>
        </w:rPr>
      </w:pPr>
      <w:r w:rsidRPr="0043637E">
        <w:rPr>
          <w:sz w:val="28"/>
          <w:szCs w:val="28"/>
        </w:rPr>
        <w:t xml:space="preserve">На территории поселения имеются земли, нарушенные в результате хозяйственной деятельности и значительного техногенного воздействия, подлежащие восстановлению (рекультивации). К ним относятся земельные участки, занятые свалками, выработанные земли торфоразработок, карьеров и др. </w:t>
      </w:r>
    </w:p>
    <w:p w14:paraId="7A497A46" w14:textId="77777777" w:rsidR="0043637E" w:rsidRPr="0043637E" w:rsidRDefault="0043637E" w:rsidP="0043637E">
      <w:pPr>
        <w:spacing w:after="0" w:line="240" w:lineRule="auto"/>
        <w:jc w:val="both"/>
        <w:rPr>
          <w:color w:val="000000"/>
          <w:sz w:val="28"/>
          <w:szCs w:val="28"/>
        </w:rPr>
      </w:pPr>
      <w:r w:rsidRPr="0043637E">
        <w:rPr>
          <w:color w:val="000000"/>
          <w:sz w:val="28"/>
          <w:szCs w:val="28"/>
        </w:rPr>
        <w:t xml:space="preserve">         Комплексные исследования состояния почвенного покрова на территории поселения не проводились. Однако, наличие значительного числа свалок, экологически не обоснованное (в прежние годы) использование удобрений, пестицидов и ядохимикатов на сельхозугодьях, отсутствие эффективной системы обращения с отходами животноводческих предприятий, неудовлетворительное состояние подземных водоносных горизонтов, позволяет предполагать, что уровень воздействия на почвы является значительным и на участках территорий, подверженных наибольшему техногенному воздействию, может не соответствовать санитарно-гигиеническим требованиям.</w:t>
      </w:r>
    </w:p>
    <w:p w14:paraId="6FE4C6A3" w14:textId="77777777" w:rsidR="0043637E" w:rsidRPr="0043637E" w:rsidRDefault="0043637E" w:rsidP="0043637E">
      <w:pPr>
        <w:spacing w:after="0" w:line="240" w:lineRule="auto"/>
        <w:jc w:val="both"/>
        <w:rPr>
          <w:color w:val="000000"/>
          <w:sz w:val="28"/>
          <w:szCs w:val="28"/>
        </w:rPr>
      </w:pPr>
    </w:p>
    <w:p w14:paraId="36A55B1E" w14:textId="77777777" w:rsidR="0043637E" w:rsidRPr="0043637E" w:rsidRDefault="0043637E" w:rsidP="0029289E">
      <w:pPr>
        <w:pStyle w:val="1"/>
        <w:numPr>
          <w:ilvl w:val="1"/>
          <w:numId w:val="24"/>
        </w:numPr>
        <w:suppressAutoHyphens/>
        <w:spacing w:before="0" w:line="240" w:lineRule="auto"/>
        <w:jc w:val="center"/>
        <w:rPr>
          <w:rFonts w:ascii="Times New Roman" w:hAnsi="Times New Roman"/>
        </w:rPr>
      </w:pPr>
      <w:r w:rsidRPr="0043637E">
        <w:rPr>
          <w:rFonts w:ascii="Times New Roman" w:hAnsi="Times New Roman"/>
        </w:rPr>
        <w:t>СОЦИАЛЬНО-ЭКОНОМИЧЕСКАЯ СИТУАЦИЯ</w:t>
      </w:r>
    </w:p>
    <w:p w14:paraId="00A56A24" w14:textId="77777777" w:rsidR="0043637E" w:rsidRPr="0043637E" w:rsidRDefault="0043637E" w:rsidP="0043637E">
      <w:pPr>
        <w:spacing w:after="0" w:line="240" w:lineRule="auto"/>
        <w:ind w:left="753"/>
        <w:rPr>
          <w:sz w:val="28"/>
          <w:szCs w:val="28"/>
        </w:rPr>
      </w:pPr>
    </w:p>
    <w:p w14:paraId="64E58B31" w14:textId="77777777" w:rsidR="00AC2B7F" w:rsidRDefault="0043637E" w:rsidP="0043637E">
      <w:pPr>
        <w:pStyle w:val="1"/>
        <w:spacing w:before="0" w:line="240" w:lineRule="auto"/>
        <w:ind w:hanging="432"/>
        <w:jc w:val="center"/>
        <w:rPr>
          <w:rFonts w:ascii="Times New Roman" w:hAnsi="Times New Roman"/>
          <w:lang w:val="ru-RU"/>
        </w:rPr>
      </w:pPr>
      <w:r w:rsidRPr="0043637E">
        <w:rPr>
          <w:rFonts w:ascii="Times New Roman" w:hAnsi="Times New Roman"/>
        </w:rPr>
        <w:t xml:space="preserve">2.5.1. НАСЕЛЕНИЕ И ТРУДОВЫЕ РЕСУРСЫ. </w:t>
      </w:r>
    </w:p>
    <w:p w14:paraId="5519C5C5" w14:textId="77777777" w:rsidR="0043637E" w:rsidRPr="0043637E" w:rsidRDefault="0043637E" w:rsidP="0043637E">
      <w:pPr>
        <w:pStyle w:val="1"/>
        <w:spacing w:before="0" w:line="240" w:lineRule="auto"/>
        <w:ind w:hanging="432"/>
        <w:jc w:val="center"/>
        <w:rPr>
          <w:rFonts w:ascii="Times New Roman" w:hAnsi="Times New Roman"/>
        </w:rPr>
      </w:pPr>
      <w:r w:rsidRPr="0043637E">
        <w:rPr>
          <w:rFonts w:ascii="Times New Roman" w:hAnsi="Times New Roman"/>
        </w:rPr>
        <w:t>ПОЛОЖЕНИЕ В СИСТЕМЕ РАССЕЛЕНИЯ</w:t>
      </w:r>
    </w:p>
    <w:p w14:paraId="58C4FC3E" w14:textId="77777777" w:rsidR="0043637E" w:rsidRPr="0043637E" w:rsidRDefault="0043637E" w:rsidP="0043637E">
      <w:pPr>
        <w:spacing w:after="0" w:line="240" w:lineRule="auto"/>
        <w:jc w:val="center"/>
        <w:rPr>
          <w:sz w:val="28"/>
          <w:szCs w:val="28"/>
        </w:rPr>
      </w:pPr>
    </w:p>
    <w:p w14:paraId="180DC306" w14:textId="77777777" w:rsidR="0043637E" w:rsidRDefault="0043637E" w:rsidP="00354DB0">
      <w:pPr>
        <w:spacing w:after="0" w:line="240" w:lineRule="auto"/>
        <w:ind w:left="1418"/>
        <w:jc w:val="center"/>
        <w:rPr>
          <w:b/>
          <w:sz w:val="28"/>
          <w:szCs w:val="28"/>
        </w:rPr>
      </w:pPr>
      <w:r w:rsidRPr="0043637E">
        <w:rPr>
          <w:b/>
          <w:sz w:val="28"/>
          <w:szCs w:val="28"/>
        </w:rPr>
        <w:t>Численность населения по населенным пунктам</w:t>
      </w:r>
    </w:p>
    <w:p w14:paraId="62FF7141" w14:textId="77777777" w:rsidR="00EB14F3" w:rsidRPr="0043637E" w:rsidRDefault="00EB14F3" w:rsidP="0043637E">
      <w:pPr>
        <w:spacing w:after="0" w:line="240" w:lineRule="auto"/>
        <w:ind w:left="1418"/>
        <w:rPr>
          <w:b/>
          <w:sz w:val="28"/>
          <w:szCs w:val="28"/>
        </w:rPr>
      </w:pPr>
    </w:p>
    <w:p w14:paraId="7CA8ADAA" w14:textId="77777777" w:rsidR="0043637E" w:rsidRPr="0043637E" w:rsidRDefault="0043637E" w:rsidP="0043637E">
      <w:pPr>
        <w:spacing w:after="0" w:line="240" w:lineRule="auto"/>
        <w:ind w:firstLine="720"/>
        <w:jc w:val="both"/>
        <w:rPr>
          <w:sz w:val="28"/>
          <w:szCs w:val="28"/>
        </w:rPr>
      </w:pPr>
      <w:r w:rsidRPr="0043637E">
        <w:rPr>
          <w:sz w:val="28"/>
          <w:szCs w:val="28"/>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14:paraId="6E1B57E7" w14:textId="77777777" w:rsidR="0043637E" w:rsidRPr="0043637E" w:rsidRDefault="0043637E" w:rsidP="0043637E">
      <w:pPr>
        <w:spacing w:after="0" w:line="240" w:lineRule="auto"/>
        <w:ind w:firstLine="720"/>
        <w:jc w:val="both"/>
        <w:rPr>
          <w:rStyle w:val="110"/>
          <w:rFonts w:eastAsia="Calibri"/>
          <w:sz w:val="28"/>
          <w:szCs w:val="28"/>
        </w:rPr>
      </w:pPr>
      <w:r w:rsidRPr="0043637E">
        <w:rPr>
          <w:sz w:val="28"/>
          <w:szCs w:val="28"/>
        </w:rPr>
        <w:t xml:space="preserve">Характеристика существующей демографической ситуации производилась на основе данных, предоставленных администрацией поселения, </w:t>
      </w:r>
      <w:r w:rsidRPr="0043637E">
        <w:rPr>
          <w:rStyle w:val="110"/>
          <w:rFonts w:eastAsia="Calibri"/>
          <w:sz w:val="28"/>
          <w:szCs w:val="28"/>
        </w:rPr>
        <w:t>в части общих численностей постоянного зарегистрированного населения.</w:t>
      </w:r>
    </w:p>
    <w:p w14:paraId="2A083095" w14:textId="77777777" w:rsidR="0043637E" w:rsidRPr="0043637E" w:rsidRDefault="0043637E" w:rsidP="0043637E">
      <w:pPr>
        <w:spacing w:after="0" w:line="240" w:lineRule="auto"/>
        <w:ind w:firstLine="426"/>
        <w:jc w:val="both"/>
        <w:rPr>
          <w:sz w:val="28"/>
          <w:szCs w:val="28"/>
        </w:rPr>
      </w:pPr>
      <w:r w:rsidRPr="0043637E">
        <w:rPr>
          <w:sz w:val="28"/>
          <w:szCs w:val="28"/>
        </w:rPr>
        <w:t>Численность населения Осановецкого сельского поселения согласно результатам Всероссийской переписи населения 2010 года  составила  1702 человека.</w:t>
      </w:r>
    </w:p>
    <w:p w14:paraId="173C7AC1" w14:textId="77777777" w:rsidR="0043637E" w:rsidRPr="0043637E" w:rsidRDefault="0043637E" w:rsidP="0043637E">
      <w:pPr>
        <w:spacing w:after="0" w:line="240" w:lineRule="auto"/>
        <w:ind w:firstLine="426"/>
        <w:jc w:val="both"/>
        <w:rPr>
          <w:sz w:val="28"/>
          <w:szCs w:val="28"/>
        </w:rPr>
      </w:pPr>
    </w:p>
    <w:p w14:paraId="063E018D" w14:textId="77777777" w:rsidR="00D8588E" w:rsidRDefault="0043637E" w:rsidP="0043637E">
      <w:pPr>
        <w:spacing w:after="0" w:line="240" w:lineRule="auto"/>
        <w:ind w:firstLine="426"/>
        <w:jc w:val="center"/>
        <w:rPr>
          <w:sz w:val="28"/>
          <w:szCs w:val="28"/>
          <w:u w:val="single"/>
        </w:rPr>
      </w:pPr>
      <w:r w:rsidRPr="0043637E">
        <w:rPr>
          <w:sz w:val="28"/>
          <w:szCs w:val="28"/>
          <w:u w:val="single"/>
        </w:rPr>
        <w:t xml:space="preserve">ЧИСЛЕННОСТЬ НАСЕЛЕНИЯ </w:t>
      </w:r>
    </w:p>
    <w:p w14:paraId="13CE43FC" w14:textId="77777777" w:rsidR="0043637E" w:rsidRPr="0043637E" w:rsidRDefault="0043637E" w:rsidP="0043637E">
      <w:pPr>
        <w:spacing w:after="0" w:line="240" w:lineRule="auto"/>
        <w:ind w:firstLine="426"/>
        <w:jc w:val="center"/>
        <w:rPr>
          <w:sz w:val="28"/>
          <w:szCs w:val="28"/>
          <w:u w:val="single"/>
        </w:rPr>
      </w:pPr>
      <w:r w:rsidRPr="0043637E">
        <w:rPr>
          <w:sz w:val="28"/>
          <w:szCs w:val="28"/>
          <w:u w:val="single"/>
        </w:rPr>
        <w:t>ОСАНОВЕЦКОГО СЕЛЬСКОГО ПОСЕЛЕНИЯ</w:t>
      </w:r>
    </w:p>
    <w:p w14:paraId="6B12D224" w14:textId="77777777" w:rsidR="0043637E" w:rsidRPr="0043637E" w:rsidRDefault="0043637E" w:rsidP="0043637E">
      <w:pPr>
        <w:spacing w:after="0" w:line="240" w:lineRule="auto"/>
        <w:ind w:firstLine="426"/>
        <w:jc w:val="center"/>
        <w:rPr>
          <w:sz w:val="28"/>
          <w:szCs w:val="28"/>
          <w:u w:val="single"/>
        </w:rPr>
      </w:pPr>
      <w:r w:rsidRPr="0043637E">
        <w:rPr>
          <w:sz w:val="28"/>
          <w:szCs w:val="28"/>
          <w:u w:val="single"/>
        </w:rPr>
        <w:t>(по данным Всероссийской переписи населения 14 октября 2010 года)</w:t>
      </w:r>
    </w:p>
    <w:p w14:paraId="4C14A6BD" w14:textId="77777777" w:rsidR="0043637E" w:rsidRPr="0043637E" w:rsidRDefault="0043637E" w:rsidP="0043637E">
      <w:pPr>
        <w:spacing w:after="0" w:line="240" w:lineRule="auto"/>
        <w:ind w:firstLine="426"/>
        <w:jc w:val="center"/>
        <w:rPr>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687"/>
        <w:gridCol w:w="1559"/>
        <w:gridCol w:w="1701"/>
        <w:gridCol w:w="1701"/>
        <w:gridCol w:w="1809"/>
      </w:tblGrid>
      <w:tr w:rsidR="0043637E" w:rsidRPr="0043637E" w14:paraId="31450691" w14:textId="77777777" w:rsidTr="0029289E">
        <w:trPr>
          <w:trHeight w:val="431"/>
        </w:trPr>
        <w:tc>
          <w:tcPr>
            <w:tcW w:w="540" w:type="dxa"/>
            <w:vMerge w:val="restart"/>
          </w:tcPr>
          <w:p w14:paraId="4F4D7DA5" w14:textId="77777777" w:rsidR="0043637E" w:rsidRPr="0043637E" w:rsidRDefault="0043637E" w:rsidP="0043637E">
            <w:pPr>
              <w:spacing w:after="0" w:line="240" w:lineRule="auto"/>
              <w:jc w:val="center"/>
              <w:rPr>
                <w:sz w:val="28"/>
                <w:szCs w:val="28"/>
              </w:rPr>
            </w:pPr>
            <w:r w:rsidRPr="0043637E">
              <w:rPr>
                <w:sz w:val="28"/>
                <w:szCs w:val="28"/>
              </w:rPr>
              <w:t>№ п/п</w:t>
            </w:r>
          </w:p>
        </w:tc>
        <w:tc>
          <w:tcPr>
            <w:tcW w:w="2687" w:type="dxa"/>
            <w:vMerge w:val="restart"/>
          </w:tcPr>
          <w:p w14:paraId="6ADA0CBD" w14:textId="77777777" w:rsidR="0043637E" w:rsidRPr="0043637E" w:rsidRDefault="0043637E" w:rsidP="0043637E">
            <w:pPr>
              <w:spacing w:after="0" w:line="240" w:lineRule="auto"/>
              <w:jc w:val="center"/>
              <w:rPr>
                <w:sz w:val="28"/>
                <w:szCs w:val="28"/>
              </w:rPr>
            </w:pPr>
            <w:r w:rsidRPr="0043637E">
              <w:rPr>
                <w:sz w:val="28"/>
                <w:szCs w:val="28"/>
              </w:rPr>
              <w:t>Наименование населенных пунктов</w:t>
            </w:r>
          </w:p>
        </w:tc>
        <w:tc>
          <w:tcPr>
            <w:tcW w:w="1559" w:type="dxa"/>
            <w:vMerge w:val="restart"/>
            <w:tcBorders>
              <w:right w:val="single" w:sz="4" w:space="0" w:color="auto"/>
            </w:tcBorders>
          </w:tcPr>
          <w:p w14:paraId="4A279AC8" w14:textId="77777777" w:rsidR="0043637E" w:rsidRPr="0043637E" w:rsidRDefault="0043637E" w:rsidP="0043637E">
            <w:pPr>
              <w:spacing w:after="0" w:line="240" w:lineRule="auto"/>
              <w:jc w:val="center"/>
              <w:rPr>
                <w:sz w:val="28"/>
                <w:szCs w:val="28"/>
              </w:rPr>
            </w:pPr>
            <w:r w:rsidRPr="0043637E">
              <w:rPr>
                <w:sz w:val="28"/>
                <w:szCs w:val="28"/>
              </w:rPr>
              <w:t>Численность населения - всего</w:t>
            </w:r>
          </w:p>
        </w:tc>
        <w:tc>
          <w:tcPr>
            <w:tcW w:w="5211" w:type="dxa"/>
            <w:gridSpan w:val="3"/>
            <w:tcBorders>
              <w:left w:val="single" w:sz="4" w:space="0" w:color="auto"/>
              <w:bottom w:val="single" w:sz="4" w:space="0" w:color="auto"/>
            </w:tcBorders>
          </w:tcPr>
          <w:p w14:paraId="6C69C8B0" w14:textId="77777777" w:rsidR="0043637E" w:rsidRPr="0043637E" w:rsidRDefault="0043637E" w:rsidP="0043637E">
            <w:pPr>
              <w:spacing w:after="0" w:line="240" w:lineRule="auto"/>
              <w:jc w:val="center"/>
              <w:rPr>
                <w:sz w:val="28"/>
                <w:szCs w:val="28"/>
              </w:rPr>
            </w:pPr>
            <w:r w:rsidRPr="0043637E">
              <w:rPr>
                <w:sz w:val="28"/>
                <w:szCs w:val="28"/>
              </w:rPr>
              <w:t>в том числе в возрасте:</w:t>
            </w:r>
          </w:p>
        </w:tc>
      </w:tr>
      <w:tr w:rsidR="0043637E" w:rsidRPr="0043637E" w14:paraId="55FD456E" w14:textId="77777777" w:rsidTr="0029289E">
        <w:trPr>
          <w:trHeight w:val="397"/>
        </w:trPr>
        <w:tc>
          <w:tcPr>
            <w:tcW w:w="540" w:type="dxa"/>
            <w:vMerge/>
          </w:tcPr>
          <w:p w14:paraId="4019C19E" w14:textId="77777777" w:rsidR="0043637E" w:rsidRPr="0043637E" w:rsidRDefault="0043637E" w:rsidP="0043637E">
            <w:pPr>
              <w:spacing w:after="0" w:line="240" w:lineRule="auto"/>
              <w:jc w:val="center"/>
              <w:rPr>
                <w:sz w:val="28"/>
                <w:szCs w:val="28"/>
              </w:rPr>
            </w:pPr>
          </w:p>
        </w:tc>
        <w:tc>
          <w:tcPr>
            <w:tcW w:w="2687" w:type="dxa"/>
            <w:vMerge/>
          </w:tcPr>
          <w:p w14:paraId="3725952E" w14:textId="77777777" w:rsidR="0043637E" w:rsidRPr="0043637E" w:rsidRDefault="0043637E" w:rsidP="0043637E">
            <w:pPr>
              <w:spacing w:after="0" w:line="240" w:lineRule="auto"/>
              <w:jc w:val="center"/>
              <w:rPr>
                <w:sz w:val="28"/>
                <w:szCs w:val="28"/>
              </w:rPr>
            </w:pPr>
          </w:p>
        </w:tc>
        <w:tc>
          <w:tcPr>
            <w:tcW w:w="1559" w:type="dxa"/>
            <w:vMerge/>
            <w:tcBorders>
              <w:right w:val="single" w:sz="4" w:space="0" w:color="auto"/>
            </w:tcBorders>
          </w:tcPr>
          <w:p w14:paraId="37D8C3D4" w14:textId="77777777" w:rsidR="0043637E" w:rsidRPr="0043637E" w:rsidRDefault="0043637E" w:rsidP="0043637E">
            <w:pPr>
              <w:spacing w:after="0" w:line="240" w:lineRule="auto"/>
              <w:jc w:val="center"/>
              <w:rPr>
                <w:sz w:val="28"/>
                <w:szCs w:val="28"/>
              </w:rPr>
            </w:pPr>
          </w:p>
        </w:tc>
        <w:tc>
          <w:tcPr>
            <w:tcW w:w="1701" w:type="dxa"/>
            <w:tcBorders>
              <w:top w:val="single" w:sz="4" w:space="0" w:color="auto"/>
              <w:left w:val="single" w:sz="4" w:space="0" w:color="auto"/>
            </w:tcBorders>
          </w:tcPr>
          <w:p w14:paraId="11DD65C0" w14:textId="77777777" w:rsidR="0043637E" w:rsidRPr="0043637E" w:rsidRDefault="0043637E" w:rsidP="0043637E">
            <w:pPr>
              <w:spacing w:after="0" w:line="240" w:lineRule="auto"/>
              <w:jc w:val="center"/>
              <w:rPr>
                <w:sz w:val="28"/>
                <w:szCs w:val="28"/>
              </w:rPr>
            </w:pPr>
            <w:r w:rsidRPr="0043637E">
              <w:rPr>
                <w:sz w:val="28"/>
                <w:szCs w:val="28"/>
              </w:rPr>
              <w:t>моложе трудоспособ-ного</w:t>
            </w:r>
          </w:p>
        </w:tc>
        <w:tc>
          <w:tcPr>
            <w:tcW w:w="1701" w:type="dxa"/>
            <w:tcBorders>
              <w:top w:val="single" w:sz="4" w:space="0" w:color="auto"/>
            </w:tcBorders>
          </w:tcPr>
          <w:p w14:paraId="75952008" w14:textId="77777777" w:rsidR="0043637E" w:rsidRPr="0043637E" w:rsidRDefault="0043637E" w:rsidP="0043637E">
            <w:pPr>
              <w:spacing w:after="0" w:line="240" w:lineRule="auto"/>
              <w:jc w:val="center"/>
              <w:rPr>
                <w:sz w:val="28"/>
                <w:szCs w:val="28"/>
              </w:rPr>
            </w:pPr>
            <w:r w:rsidRPr="0043637E">
              <w:rPr>
                <w:sz w:val="28"/>
                <w:szCs w:val="28"/>
              </w:rPr>
              <w:t>Трудоспособ-ный</w:t>
            </w:r>
          </w:p>
        </w:tc>
        <w:tc>
          <w:tcPr>
            <w:tcW w:w="1809" w:type="dxa"/>
            <w:tcBorders>
              <w:top w:val="single" w:sz="4" w:space="0" w:color="auto"/>
            </w:tcBorders>
          </w:tcPr>
          <w:p w14:paraId="74FAD654" w14:textId="77777777" w:rsidR="0043637E" w:rsidRPr="0043637E" w:rsidRDefault="0043637E" w:rsidP="0043637E">
            <w:pPr>
              <w:spacing w:after="0" w:line="240" w:lineRule="auto"/>
              <w:jc w:val="center"/>
              <w:rPr>
                <w:sz w:val="28"/>
                <w:szCs w:val="28"/>
              </w:rPr>
            </w:pPr>
            <w:r w:rsidRPr="0043637E">
              <w:rPr>
                <w:sz w:val="28"/>
                <w:szCs w:val="28"/>
              </w:rPr>
              <w:t>старше трудоспособ-ного</w:t>
            </w:r>
          </w:p>
        </w:tc>
      </w:tr>
      <w:tr w:rsidR="0043637E" w:rsidRPr="0043637E" w14:paraId="20B58B15" w14:textId="77777777" w:rsidTr="0029289E">
        <w:tc>
          <w:tcPr>
            <w:tcW w:w="540" w:type="dxa"/>
          </w:tcPr>
          <w:p w14:paraId="705D82F8" w14:textId="77777777" w:rsidR="0043637E" w:rsidRPr="0043637E" w:rsidRDefault="0043637E" w:rsidP="0043637E">
            <w:pPr>
              <w:spacing w:after="0" w:line="240" w:lineRule="auto"/>
              <w:jc w:val="center"/>
              <w:rPr>
                <w:sz w:val="28"/>
                <w:szCs w:val="28"/>
              </w:rPr>
            </w:pPr>
            <w:r w:rsidRPr="0043637E">
              <w:rPr>
                <w:sz w:val="28"/>
                <w:szCs w:val="28"/>
              </w:rPr>
              <w:t>1</w:t>
            </w:r>
          </w:p>
        </w:tc>
        <w:tc>
          <w:tcPr>
            <w:tcW w:w="2687" w:type="dxa"/>
          </w:tcPr>
          <w:p w14:paraId="4E766784" w14:textId="77777777" w:rsidR="0043637E" w:rsidRPr="0043637E" w:rsidRDefault="0043637E" w:rsidP="0043637E">
            <w:pPr>
              <w:spacing w:after="0" w:line="240" w:lineRule="auto"/>
              <w:rPr>
                <w:sz w:val="28"/>
                <w:szCs w:val="28"/>
              </w:rPr>
            </w:pPr>
            <w:r w:rsidRPr="0043637E">
              <w:rPr>
                <w:sz w:val="28"/>
                <w:szCs w:val="28"/>
              </w:rPr>
              <w:t>с. Осановец</w:t>
            </w:r>
          </w:p>
        </w:tc>
        <w:tc>
          <w:tcPr>
            <w:tcW w:w="1559" w:type="dxa"/>
          </w:tcPr>
          <w:p w14:paraId="2F6E23DF" w14:textId="77777777" w:rsidR="0043637E" w:rsidRPr="0043637E" w:rsidRDefault="0043637E" w:rsidP="0043637E">
            <w:pPr>
              <w:spacing w:after="0" w:line="240" w:lineRule="auto"/>
              <w:jc w:val="center"/>
              <w:rPr>
                <w:sz w:val="28"/>
                <w:szCs w:val="28"/>
              </w:rPr>
            </w:pPr>
            <w:r w:rsidRPr="0043637E">
              <w:rPr>
                <w:sz w:val="28"/>
                <w:szCs w:val="28"/>
              </w:rPr>
              <w:t>564</w:t>
            </w:r>
          </w:p>
        </w:tc>
        <w:tc>
          <w:tcPr>
            <w:tcW w:w="1701" w:type="dxa"/>
          </w:tcPr>
          <w:p w14:paraId="2F62F196" w14:textId="77777777" w:rsidR="0043637E" w:rsidRPr="0043637E" w:rsidRDefault="0043637E" w:rsidP="0043637E">
            <w:pPr>
              <w:spacing w:after="0" w:line="240" w:lineRule="auto"/>
              <w:jc w:val="center"/>
              <w:rPr>
                <w:sz w:val="28"/>
                <w:szCs w:val="28"/>
              </w:rPr>
            </w:pPr>
            <w:r w:rsidRPr="0043637E">
              <w:rPr>
                <w:sz w:val="28"/>
                <w:szCs w:val="28"/>
              </w:rPr>
              <w:t>89</w:t>
            </w:r>
          </w:p>
        </w:tc>
        <w:tc>
          <w:tcPr>
            <w:tcW w:w="1701" w:type="dxa"/>
          </w:tcPr>
          <w:p w14:paraId="01DADD97" w14:textId="77777777" w:rsidR="0043637E" w:rsidRPr="0043637E" w:rsidRDefault="0043637E" w:rsidP="0043637E">
            <w:pPr>
              <w:spacing w:after="0" w:line="240" w:lineRule="auto"/>
              <w:jc w:val="center"/>
              <w:rPr>
                <w:sz w:val="28"/>
                <w:szCs w:val="28"/>
              </w:rPr>
            </w:pPr>
            <w:r w:rsidRPr="0043637E">
              <w:rPr>
                <w:sz w:val="28"/>
                <w:szCs w:val="28"/>
              </w:rPr>
              <w:t>359</w:t>
            </w:r>
          </w:p>
        </w:tc>
        <w:tc>
          <w:tcPr>
            <w:tcW w:w="1809" w:type="dxa"/>
          </w:tcPr>
          <w:p w14:paraId="44739204" w14:textId="77777777" w:rsidR="0043637E" w:rsidRPr="0043637E" w:rsidRDefault="0043637E" w:rsidP="0043637E">
            <w:pPr>
              <w:spacing w:after="0" w:line="240" w:lineRule="auto"/>
              <w:jc w:val="center"/>
              <w:rPr>
                <w:sz w:val="28"/>
                <w:szCs w:val="28"/>
              </w:rPr>
            </w:pPr>
            <w:r w:rsidRPr="0043637E">
              <w:rPr>
                <w:sz w:val="28"/>
                <w:szCs w:val="28"/>
              </w:rPr>
              <w:t>116</w:t>
            </w:r>
          </w:p>
        </w:tc>
      </w:tr>
      <w:tr w:rsidR="0043637E" w:rsidRPr="0043637E" w14:paraId="402452D4" w14:textId="77777777" w:rsidTr="0029289E">
        <w:tc>
          <w:tcPr>
            <w:tcW w:w="540" w:type="dxa"/>
          </w:tcPr>
          <w:p w14:paraId="6FA5771F" w14:textId="77777777" w:rsidR="0043637E" w:rsidRPr="0043637E" w:rsidRDefault="0043637E" w:rsidP="0043637E">
            <w:pPr>
              <w:spacing w:after="0" w:line="240" w:lineRule="auto"/>
              <w:jc w:val="center"/>
              <w:rPr>
                <w:sz w:val="28"/>
                <w:szCs w:val="28"/>
              </w:rPr>
            </w:pPr>
            <w:r w:rsidRPr="0043637E">
              <w:rPr>
                <w:sz w:val="28"/>
                <w:szCs w:val="28"/>
              </w:rPr>
              <w:t>2</w:t>
            </w:r>
          </w:p>
        </w:tc>
        <w:tc>
          <w:tcPr>
            <w:tcW w:w="2687" w:type="dxa"/>
          </w:tcPr>
          <w:p w14:paraId="39D7DFF1" w14:textId="77777777" w:rsidR="0043637E" w:rsidRPr="0043637E" w:rsidRDefault="0043637E" w:rsidP="0043637E">
            <w:pPr>
              <w:spacing w:after="0" w:line="240" w:lineRule="auto"/>
              <w:jc w:val="both"/>
              <w:rPr>
                <w:sz w:val="28"/>
                <w:szCs w:val="28"/>
              </w:rPr>
            </w:pPr>
            <w:r w:rsidRPr="0043637E">
              <w:rPr>
                <w:sz w:val="28"/>
                <w:szCs w:val="28"/>
              </w:rPr>
              <w:t>с. Владычино</w:t>
            </w:r>
          </w:p>
        </w:tc>
        <w:tc>
          <w:tcPr>
            <w:tcW w:w="1559" w:type="dxa"/>
          </w:tcPr>
          <w:p w14:paraId="29B6E7CF" w14:textId="77777777" w:rsidR="0043637E" w:rsidRPr="0043637E" w:rsidRDefault="0043637E" w:rsidP="0043637E">
            <w:pPr>
              <w:spacing w:after="0" w:line="240" w:lineRule="auto"/>
              <w:jc w:val="center"/>
              <w:rPr>
                <w:sz w:val="28"/>
                <w:szCs w:val="28"/>
              </w:rPr>
            </w:pPr>
            <w:r w:rsidRPr="0043637E">
              <w:rPr>
                <w:sz w:val="28"/>
                <w:szCs w:val="28"/>
              </w:rPr>
              <w:t>31</w:t>
            </w:r>
          </w:p>
        </w:tc>
        <w:tc>
          <w:tcPr>
            <w:tcW w:w="1701" w:type="dxa"/>
          </w:tcPr>
          <w:p w14:paraId="68E7C012" w14:textId="77777777" w:rsidR="0043637E" w:rsidRPr="0043637E" w:rsidRDefault="0043637E" w:rsidP="0043637E">
            <w:pPr>
              <w:spacing w:after="0" w:line="240" w:lineRule="auto"/>
              <w:jc w:val="center"/>
              <w:rPr>
                <w:sz w:val="28"/>
                <w:szCs w:val="28"/>
              </w:rPr>
            </w:pPr>
            <w:r w:rsidRPr="0043637E">
              <w:rPr>
                <w:sz w:val="28"/>
                <w:szCs w:val="28"/>
              </w:rPr>
              <w:t>7</w:t>
            </w:r>
          </w:p>
        </w:tc>
        <w:tc>
          <w:tcPr>
            <w:tcW w:w="1701" w:type="dxa"/>
          </w:tcPr>
          <w:p w14:paraId="1DC06482" w14:textId="77777777" w:rsidR="0043637E" w:rsidRPr="0043637E" w:rsidRDefault="0043637E" w:rsidP="0043637E">
            <w:pPr>
              <w:spacing w:after="0" w:line="240" w:lineRule="auto"/>
              <w:jc w:val="center"/>
              <w:rPr>
                <w:sz w:val="28"/>
                <w:szCs w:val="28"/>
              </w:rPr>
            </w:pPr>
            <w:r w:rsidRPr="0043637E">
              <w:rPr>
                <w:sz w:val="28"/>
                <w:szCs w:val="28"/>
              </w:rPr>
              <w:t>12</w:t>
            </w:r>
          </w:p>
        </w:tc>
        <w:tc>
          <w:tcPr>
            <w:tcW w:w="1809" w:type="dxa"/>
          </w:tcPr>
          <w:p w14:paraId="78DC8D44" w14:textId="77777777" w:rsidR="0043637E" w:rsidRPr="0043637E" w:rsidRDefault="0043637E" w:rsidP="0043637E">
            <w:pPr>
              <w:spacing w:after="0" w:line="240" w:lineRule="auto"/>
              <w:jc w:val="center"/>
              <w:rPr>
                <w:sz w:val="28"/>
                <w:szCs w:val="28"/>
              </w:rPr>
            </w:pPr>
            <w:r w:rsidRPr="0043637E">
              <w:rPr>
                <w:sz w:val="28"/>
                <w:szCs w:val="28"/>
              </w:rPr>
              <w:t>12</w:t>
            </w:r>
          </w:p>
        </w:tc>
      </w:tr>
      <w:tr w:rsidR="0043637E" w:rsidRPr="0043637E" w14:paraId="2520797B" w14:textId="77777777" w:rsidTr="0029289E">
        <w:tc>
          <w:tcPr>
            <w:tcW w:w="540" w:type="dxa"/>
          </w:tcPr>
          <w:p w14:paraId="4C8A62DC" w14:textId="77777777" w:rsidR="0043637E" w:rsidRPr="0043637E" w:rsidRDefault="0043637E" w:rsidP="0043637E">
            <w:pPr>
              <w:spacing w:after="0" w:line="240" w:lineRule="auto"/>
              <w:jc w:val="center"/>
              <w:rPr>
                <w:sz w:val="28"/>
                <w:szCs w:val="28"/>
              </w:rPr>
            </w:pPr>
            <w:r w:rsidRPr="0043637E">
              <w:rPr>
                <w:sz w:val="28"/>
                <w:szCs w:val="28"/>
              </w:rPr>
              <w:t>3</w:t>
            </w:r>
          </w:p>
        </w:tc>
        <w:tc>
          <w:tcPr>
            <w:tcW w:w="2687" w:type="dxa"/>
          </w:tcPr>
          <w:p w14:paraId="73FF7593" w14:textId="77777777" w:rsidR="0043637E" w:rsidRPr="0043637E" w:rsidRDefault="0043637E" w:rsidP="0043637E">
            <w:pPr>
              <w:spacing w:after="0" w:line="240" w:lineRule="auto"/>
              <w:jc w:val="both"/>
              <w:rPr>
                <w:sz w:val="28"/>
                <w:szCs w:val="28"/>
              </w:rPr>
            </w:pPr>
            <w:r w:rsidRPr="0043637E">
              <w:rPr>
                <w:sz w:val="28"/>
                <w:szCs w:val="28"/>
              </w:rPr>
              <w:t>с. Володятино</w:t>
            </w:r>
          </w:p>
        </w:tc>
        <w:tc>
          <w:tcPr>
            <w:tcW w:w="1559" w:type="dxa"/>
          </w:tcPr>
          <w:p w14:paraId="2A4E7892" w14:textId="77777777" w:rsidR="0043637E" w:rsidRPr="0043637E" w:rsidRDefault="0043637E" w:rsidP="0043637E">
            <w:pPr>
              <w:spacing w:after="0" w:line="240" w:lineRule="auto"/>
              <w:jc w:val="center"/>
              <w:rPr>
                <w:sz w:val="28"/>
                <w:szCs w:val="28"/>
              </w:rPr>
            </w:pPr>
            <w:r w:rsidRPr="0043637E">
              <w:rPr>
                <w:sz w:val="28"/>
                <w:szCs w:val="28"/>
              </w:rPr>
              <w:t>52</w:t>
            </w:r>
          </w:p>
        </w:tc>
        <w:tc>
          <w:tcPr>
            <w:tcW w:w="1701" w:type="dxa"/>
          </w:tcPr>
          <w:p w14:paraId="1F744FBC" w14:textId="77777777" w:rsidR="0043637E" w:rsidRPr="0043637E" w:rsidRDefault="0043637E" w:rsidP="0043637E">
            <w:pPr>
              <w:spacing w:after="0" w:line="240" w:lineRule="auto"/>
              <w:jc w:val="center"/>
              <w:rPr>
                <w:sz w:val="28"/>
                <w:szCs w:val="28"/>
              </w:rPr>
            </w:pPr>
            <w:r w:rsidRPr="0043637E">
              <w:rPr>
                <w:sz w:val="28"/>
                <w:szCs w:val="28"/>
              </w:rPr>
              <w:t>3</w:t>
            </w:r>
          </w:p>
        </w:tc>
        <w:tc>
          <w:tcPr>
            <w:tcW w:w="1701" w:type="dxa"/>
          </w:tcPr>
          <w:p w14:paraId="4C2398D7" w14:textId="77777777" w:rsidR="0043637E" w:rsidRPr="0043637E" w:rsidRDefault="0043637E" w:rsidP="0043637E">
            <w:pPr>
              <w:spacing w:after="0" w:line="240" w:lineRule="auto"/>
              <w:jc w:val="center"/>
              <w:rPr>
                <w:sz w:val="28"/>
                <w:szCs w:val="28"/>
              </w:rPr>
            </w:pPr>
            <w:r w:rsidRPr="0043637E">
              <w:rPr>
                <w:sz w:val="28"/>
                <w:szCs w:val="28"/>
              </w:rPr>
              <w:t>25</w:t>
            </w:r>
          </w:p>
        </w:tc>
        <w:tc>
          <w:tcPr>
            <w:tcW w:w="1809" w:type="dxa"/>
          </w:tcPr>
          <w:p w14:paraId="0CAB5D21" w14:textId="77777777" w:rsidR="0043637E" w:rsidRPr="0043637E" w:rsidRDefault="0043637E" w:rsidP="0043637E">
            <w:pPr>
              <w:spacing w:after="0" w:line="240" w:lineRule="auto"/>
              <w:jc w:val="center"/>
              <w:rPr>
                <w:sz w:val="28"/>
                <w:szCs w:val="28"/>
              </w:rPr>
            </w:pPr>
            <w:r w:rsidRPr="0043637E">
              <w:rPr>
                <w:sz w:val="28"/>
                <w:szCs w:val="28"/>
              </w:rPr>
              <w:t>24</w:t>
            </w:r>
          </w:p>
        </w:tc>
      </w:tr>
      <w:tr w:rsidR="0043637E" w:rsidRPr="0043637E" w14:paraId="3DC5DBE7" w14:textId="77777777" w:rsidTr="0029289E">
        <w:tc>
          <w:tcPr>
            <w:tcW w:w="540" w:type="dxa"/>
          </w:tcPr>
          <w:p w14:paraId="69E129E4" w14:textId="77777777" w:rsidR="0043637E" w:rsidRPr="0043637E" w:rsidRDefault="0043637E" w:rsidP="0043637E">
            <w:pPr>
              <w:spacing w:after="0" w:line="240" w:lineRule="auto"/>
              <w:jc w:val="center"/>
              <w:rPr>
                <w:sz w:val="28"/>
                <w:szCs w:val="28"/>
              </w:rPr>
            </w:pPr>
            <w:r w:rsidRPr="0043637E">
              <w:rPr>
                <w:sz w:val="28"/>
                <w:szCs w:val="28"/>
              </w:rPr>
              <w:t>4</w:t>
            </w:r>
          </w:p>
        </w:tc>
        <w:tc>
          <w:tcPr>
            <w:tcW w:w="2687" w:type="dxa"/>
          </w:tcPr>
          <w:p w14:paraId="7E10F13B" w14:textId="77777777" w:rsidR="0043637E" w:rsidRPr="0043637E" w:rsidRDefault="0043637E" w:rsidP="0043637E">
            <w:pPr>
              <w:spacing w:after="0" w:line="240" w:lineRule="auto"/>
              <w:jc w:val="both"/>
              <w:rPr>
                <w:sz w:val="28"/>
                <w:szCs w:val="28"/>
              </w:rPr>
            </w:pPr>
            <w:r w:rsidRPr="0043637E">
              <w:rPr>
                <w:sz w:val="28"/>
                <w:szCs w:val="28"/>
              </w:rPr>
              <w:t>с. Городищи</w:t>
            </w:r>
          </w:p>
        </w:tc>
        <w:tc>
          <w:tcPr>
            <w:tcW w:w="1559" w:type="dxa"/>
          </w:tcPr>
          <w:p w14:paraId="6B0369BB" w14:textId="77777777" w:rsidR="0043637E" w:rsidRPr="0043637E" w:rsidRDefault="0043637E" w:rsidP="0043637E">
            <w:pPr>
              <w:spacing w:after="0" w:line="240" w:lineRule="auto"/>
              <w:jc w:val="center"/>
              <w:rPr>
                <w:sz w:val="28"/>
                <w:szCs w:val="28"/>
              </w:rPr>
            </w:pPr>
            <w:r w:rsidRPr="0043637E">
              <w:rPr>
                <w:sz w:val="28"/>
                <w:szCs w:val="28"/>
              </w:rPr>
              <w:t>203</w:t>
            </w:r>
          </w:p>
        </w:tc>
        <w:tc>
          <w:tcPr>
            <w:tcW w:w="1701" w:type="dxa"/>
          </w:tcPr>
          <w:p w14:paraId="7CFC0A2A" w14:textId="77777777" w:rsidR="0043637E" w:rsidRPr="0043637E" w:rsidRDefault="0043637E" w:rsidP="0043637E">
            <w:pPr>
              <w:spacing w:after="0" w:line="240" w:lineRule="auto"/>
              <w:jc w:val="center"/>
              <w:rPr>
                <w:sz w:val="28"/>
                <w:szCs w:val="28"/>
              </w:rPr>
            </w:pPr>
            <w:r w:rsidRPr="0043637E">
              <w:rPr>
                <w:sz w:val="28"/>
                <w:szCs w:val="28"/>
              </w:rPr>
              <w:t>27</w:t>
            </w:r>
          </w:p>
        </w:tc>
        <w:tc>
          <w:tcPr>
            <w:tcW w:w="1701" w:type="dxa"/>
          </w:tcPr>
          <w:p w14:paraId="6C1EE85D" w14:textId="77777777" w:rsidR="0043637E" w:rsidRPr="0043637E" w:rsidRDefault="0043637E" w:rsidP="0043637E">
            <w:pPr>
              <w:spacing w:after="0" w:line="240" w:lineRule="auto"/>
              <w:jc w:val="center"/>
              <w:rPr>
                <w:sz w:val="28"/>
                <w:szCs w:val="28"/>
              </w:rPr>
            </w:pPr>
            <w:r w:rsidRPr="0043637E">
              <w:rPr>
                <w:sz w:val="28"/>
                <w:szCs w:val="28"/>
              </w:rPr>
              <w:t>115</w:t>
            </w:r>
          </w:p>
        </w:tc>
        <w:tc>
          <w:tcPr>
            <w:tcW w:w="1809" w:type="dxa"/>
          </w:tcPr>
          <w:p w14:paraId="78C52268" w14:textId="77777777" w:rsidR="0043637E" w:rsidRPr="0043637E" w:rsidRDefault="0043637E" w:rsidP="0043637E">
            <w:pPr>
              <w:spacing w:after="0" w:line="240" w:lineRule="auto"/>
              <w:jc w:val="center"/>
              <w:rPr>
                <w:sz w:val="28"/>
                <w:szCs w:val="28"/>
              </w:rPr>
            </w:pPr>
            <w:r w:rsidRPr="0043637E">
              <w:rPr>
                <w:sz w:val="28"/>
                <w:szCs w:val="28"/>
              </w:rPr>
              <w:t>61</w:t>
            </w:r>
          </w:p>
        </w:tc>
      </w:tr>
      <w:tr w:rsidR="0043637E" w:rsidRPr="0043637E" w14:paraId="4433AA0B" w14:textId="77777777" w:rsidTr="0029289E">
        <w:tc>
          <w:tcPr>
            <w:tcW w:w="540" w:type="dxa"/>
          </w:tcPr>
          <w:p w14:paraId="6A920AF3" w14:textId="77777777" w:rsidR="0043637E" w:rsidRPr="0043637E" w:rsidRDefault="0043637E" w:rsidP="0043637E">
            <w:pPr>
              <w:spacing w:after="0" w:line="240" w:lineRule="auto"/>
              <w:jc w:val="center"/>
              <w:rPr>
                <w:sz w:val="28"/>
                <w:szCs w:val="28"/>
              </w:rPr>
            </w:pPr>
            <w:r w:rsidRPr="0043637E">
              <w:rPr>
                <w:sz w:val="28"/>
                <w:szCs w:val="28"/>
              </w:rPr>
              <w:t>5</w:t>
            </w:r>
          </w:p>
        </w:tc>
        <w:tc>
          <w:tcPr>
            <w:tcW w:w="2687" w:type="dxa"/>
          </w:tcPr>
          <w:p w14:paraId="7FBB0AE7" w14:textId="77777777" w:rsidR="0043637E" w:rsidRPr="0043637E" w:rsidRDefault="0043637E" w:rsidP="0043637E">
            <w:pPr>
              <w:spacing w:after="0" w:line="240" w:lineRule="auto"/>
              <w:jc w:val="both"/>
              <w:rPr>
                <w:sz w:val="28"/>
                <w:szCs w:val="28"/>
              </w:rPr>
            </w:pPr>
            <w:r w:rsidRPr="0043637E">
              <w:rPr>
                <w:sz w:val="28"/>
                <w:szCs w:val="28"/>
              </w:rPr>
              <w:t>с. Дубенки</w:t>
            </w:r>
          </w:p>
        </w:tc>
        <w:tc>
          <w:tcPr>
            <w:tcW w:w="1559" w:type="dxa"/>
          </w:tcPr>
          <w:p w14:paraId="459E3F12" w14:textId="77777777" w:rsidR="0043637E" w:rsidRPr="0043637E" w:rsidRDefault="0043637E" w:rsidP="0043637E">
            <w:pPr>
              <w:spacing w:after="0" w:line="240" w:lineRule="auto"/>
              <w:jc w:val="center"/>
              <w:rPr>
                <w:sz w:val="28"/>
                <w:szCs w:val="28"/>
              </w:rPr>
            </w:pPr>
            <w:r w:rsidRPr="0043637E">
              <w:rPr>
                <w:sz w:val="28"/>
                <w:szCs w:val="28"/>
              </w:rPr>
              <w:t>30</w:t>
            </w:r>
          </w:p>
        </w:tc>
        <w:tc>
          <w:tcPr>
            <w:tcW w:w="1701" w:type="dxa"/>
          </w:tcPr>
          <w:p w14:paraId="62E678D1" w14:textId="77777777" w:rsidR="0043637E" w:rsidRPr="0043637E" w:rsidRDefault="0043637E" w:rsidP="0043637E">
            <w:pPr>
              <w:spacing w:after="0" w:line="240" w:lineRule="auto"/>
              <w:jc w:val="center"/>
              <w:rPr>
                <w:sz w:val="28"/>
                <w:szCs w:val="28"/>
              </w:rPr>
            </w:pPr>
            <w:r w:rsidRPr="0043637E">
              <w:rPr>
                <w:sz w:val="28"/>
                <w:szCs w:val="28"/>
              </w:rPr>
              <w:t>-</w:t>
            </w:r>
          </w:p>
        </w:tc>
        <w:tc>
          <w:tcPr>
            <w:tcW w:w="1701" w:type="dxa"/>
          </w:tcPr>
          <w:p w14:paraId="3EB5DD9E" w14:textId="77777777" w:rsidR="0043637E" w:rsidRPr="0043637E" w:rsidRDefault="0043637E" w:rsidP="0043637E">
            <w:pPr>
              <w:spacing w:after="0" w:line="240" w:lineRule="auto"/>
              <w:jc w:val="center"/>
              <w:rPr>
                <w:sz w:val="28"/>
                <w:szCs w:val="28"/>
              </w:rPr>
            </w:pPr>
            <w:r w:rsidRPr="0043637E">
              <w:rPr>
                <w:sz w:val="28"/>
                <w:szCs w:val="28"/>
              </w:rPr>
              <w:t>9</w:t>
            </w:r>
          </w:p>
        </w:tc>
        <w:tc>
          <w:tcPr>
            <w:tcW w:w="1809" w:type="dxa"/>
          </w:tcPr>
          <w:p w14:paraId="6203BB41" w14:textId="77777777" w:rsidR="0043637E" w:rsidRPr="0043637E" w:rsidRDefault="0043637E" w:rsidP="0043637E">
            <w:pPr>
              <w:spacing w:after="0" w:line="240" w:lineRule="auto"/>
              <w:jc w:val="center"/>
              <w:rPr>
                <w:sz w:val="28"/>
                <w:szCs w:val="28"/>
              </w:rPr>
            </w:pPr>
            <w:r w:rsidRPr="0043637E">
              <w:rPr>
                <w:sz w:val="28"/>
                <w:szCs w:val="28"/>
              </w:rPr>
              <w:t>21</w:t>
            </w:r>
          </w:p>
        </w:tc>
      </w:tr>
      <w:tr w:rsidR="0043637E" w:rsidRPr="0043637E" w14:paraId="6CBDDB65" w14:textId="77777777" w:rsidTr="0029289E">
        <w:tc>
          <w:tcPr>
            <w:tcW w:w="540" w:type="dxa"/>
          </w:tcPr>
          <w:p w14:paraId="0D0F4463" w14:textId="77777777" w:rsidR="0043637E" w:rsidRPr="0043637E" w:rsidRDefault="0043637E" w:rsidP="0043637E">
            <w:pPr>
              <w:spacing w:after="0" w:line="240" w:lineRule="auto"/>
              <w:jc w:val="center"/>
              <w:rPr>
                <w:sz w:val="28"/>
                <w:szCs w:val="28"/>
              </w:rPr>
            </w:pPr>
            <w:r w:rsidRPr="0043637E">
              <w:rPr>
                <w:sz w:val="28"/>
                <w:szCs w:val="28"/>
              </w:rPr>
              <w:t>6</w:t>
            </w:r>
          </w:p>
        </w:tc>
        <w:tc>
          <w:tcPr>
            <w:tcW w:w="2687" w:type="dxa"/>
          </w:tcPr>
          <w:p w14:paraId="1DBF3C05" w14:textId="77777777" w:rsidR="0043637E" w:rsidRPr="0043637E" w:rsidRDefault="0043637E" w:rsidP="0043637E">
            <w:pPr>
              <w:spacing w:after="0" w:line="240" w:lineRule="auto"/>
              <w:jc w:val="both"/>
              <w:rPr>
                <w:sz w:val="28"/>
                <w:szCs w:val="28"/>
              </w:rPr>
            </w:pPr>
            <w:r w:rsidRPr="0043637E">
              <w:rPr>
                <w:sz w:val="28"/>
                <w:szCs w:val="28"/>
              </w:rPr>
              <w:t>с. Загорье</w:t>
            </w:r>
          </w:p>
        </w:tc>
        <w:tc>
          <w:tcPr>
            <w:tcW w:w="1559" w:type="dxa"/>
          </w:tcPr>
          <w:p w14:paraId="4C6E4C2E" w14:textId="77777777" w:rsidR="0043637E" w:rsidRPr="0043637E" w:rsidRDefault="0043637E" w:rsidP="0043637E">
            <w:pPr>
              <w:spacing w:after="0" w:line="240" w:lineRule="auto"/>
              <w:jc w:val="center"/>
              <w:rPr>
                <w:sz w:val="28"/>
                <w:szCs w:val="28"/>
              </w:rPr>
            </w:pPr>
            <w:r w:rsidRPr="0043637E">
              <w:rPr>
                <w:sz w:val="28"/>
                <w:szCs w:val="28"/>
              </w:rPr>
              <w:t>232</w:t>
            </w:r>
          </w:p>
        </w:tc>
        <w:tc>
          <w:tcPr>
            <w:tcW w:w="1701" w:type="dxa"/>
          </w:tcPr>
          <w:p w14:paraId="3E6D5BAD" w14:textId="77777777" w:rsidR="0043637E" w:rsidRPr="0043637E" w:rsidRDefault="0043637E" w:rsidP="0043637E">
            <w:pPr>
              <w:spacing w:after="0" w:line="240" w:lineRule="auto"/>
              <w:jc w:val="center"/>
              <w:rPr>
                <w:sz w:val="28"/>
                <w:szCs w:val="28"/>
              </w:rPr>
            </w:pPr>
            <w:r w:rsidRPr="0043637E">
              <w:rPr>
                <w:sz w:val="28"/>
                <w:szCs w:val="28"/>
              </w:rPr>
              <w:t>37</w:t>
            </w:r>
          </w:p>
        </w:tc>
        <w:tc>
          <w:tcPr>
            <w:tcW w:w="1701" w:type="dxa"/>
          </w:tcPr>
          <w:p w14:paraId="0462C2F5" w14:textId="77777777" w:rsidR="0043637E" w:rsidRPr="0043637E" w:rsidRDefault="0043637E" w:rsidP="0043637E">
            <w:pPr>
              <w:spacing w:after="0" w:line="240" w:lineRule="auto"/>
              <w:jc w:val="center"/>
              <w:rPr>
                <w:sz w:val="28"/>
                <w:szCs w:val="28"/>
              </w:rPr>
            </w:pPr>
            <w:r w:rsidRPr="0043637E">
              <w:rPr>
                <w:sz w:val="28"/>
                <w:szCs w:val="28"/>
              </w:rPr>
              <w:t>129</w:t>
            </w:r>
          </w:p>
        </w:tc>
        <w:tc>
          <w:tcPr>
            <w:tcW w:w="1809" w:type="dxa"/>
          </w:tcPr>
          <w:p w14:paraId="5BDDF2F0" w14:textId="77777777" w:rsidR="0043637E" w:rsidRPr="0043637E" w:rsidRDefault="0043637E" w:rsidP="0043637E">
            <w:pPr>
              <w:spacing w:after="0" w:line="240" w:lineRule="auto"/>
              <w:jc w:val="center"/>
              <w:rPr>
                <w:sz w:val="28"/>
                <w:szCs w:val="28"/>
              </w:rPr>
            </w:pPr>
            <w:r w:rsidRPr="0043637E">
              <w:rPr>
                <w:sz w:val="28"/>
                <w:szCs w:val="28"/>
              </w:rPr>
              <w:t>66</w:t>
            </w:r>
          </w:p>
        </w:tc>
      </w:tr>
      <w:tr w:rsidR="0043637E" w:rsidRPr="0043637E" w14:paraId="2FF802A6" w14:textId="77777777" w:rsidTr="0029289E">
        <w:tc>
          <w:tcPr>
            <w:tcW w:w="540" w:type="dxa"/>
          </w:tcPr>
          <w:p w14:paraId="4A969559" w14:textId="77777777" w:rsidR="0043637E" w:rsidRPr="0043637E" w:rsidRDefault="0043637E" w:rsidP="0043637E">
            <w:pPr>
              <w:spacing w:after="0" w:line="240" w:lineRule="auto"/>
              <w:jc w:val="center"/>
              <w:rPr>
                <w:sz w:val="28"/>
                <w:szCs w:val="28"/>
              </w:rPr>
            </w:pPr>
            <w:r w:rsidRPr="0043637E">
              <w:rPr>
                <w:sz w:val="28"/>
                <w:szCs w:val="28"/>
              </w:rPr>
              <w:t>7</w:t>
            </w:r>
          </w:p>
        </w:tc>
        <w:tc>
          <w:tcPr>
            <w:tcW w:w="2687" w:type="dxa"/>
          </w:tcPr>
          <w:p w14:paraId="0DEC414A" w14:textId="77777777" w:rsidR="0043637E" w:rsidRPr="0043637E" w:rsidRDefault="0043637E" w:rsidP="0043637E">
            <w:pPr>
              <w:spacing w:after="0" w:line="240" w:lineRule="auto"/>
              <w:jc w:val="both"/>
              <w:rPr>
                <w:sz w:val="28"/>
                <w:szCs w:val="28"/>
              </w:rPr>
            </w:pPr>
            <w:r w:rsidRPr="0043637E">
              <w:rPr>
                <w:sz w:val="28"/>
                <w:szCs w:val="28"/>
              </w:rPr>
              <w:t>с. Лычево</w:t>
            </w:r>
          </w:p>
        </w:tc>
        <w:tc>
          <w:tcPr>
            <w:tcW w:w="1559" w:type="dxa"/>
          </w:tcPr>
          <w:p w14:paraId="3B917213" w14:textId="77777777" w:rsidR="0043637E" w:rsidRPr="0043637E" w:rsidRDefault="0043637E" w:rsidP="0043637E">
            <w:pPr>
              <w:spacing w:after="0" w:line="240" w:lineRule="auto"/>
              <w:jc w:val="center"/>
              <w:rPr>
                <w:sz w:val="28"/>
                <w:szCs w:val="28"/>
              </w:rPr>
            </w:pPr>
            <w:r w:rsidRPr="0043637E">
              <w:rPr>
                <w:sz w:val="28"/>
                <w:szCs w:val="28"/>
              </w:rPr>
              <w:t>148</w:t>
            </w:r>
          </w:p>
        </w:tc>
        <w:tc>
          <w:tcPr>
            <w:tcW w:w="1701" w:type="dxa"/>
          </w:tcPr>
          <w:p w14:paraId="55D21399" w14:textId="77777777" w:rsidR="0043637E" w:rsidRPr="0043637E" w:rsidRDefault="0043637E" w:rsidP="0043637E">
            <w:pPr>
              <w:spacing w:after="0" w:line="240" w:lineRule="auto"/>
              <w:jc w:val="center"/>
              <w:rPr>
                <w:sz w:val="28"/>
                <w:szCs w:val="28"/>
              </w:rPr>
            </w:pPr>
            <w:r w:rsidRPr="0043637E">
              <w:rPr>
                <w:sz w:val="28"/>
                <w:szCs w:val="28"/>
              </w:rPr>
              <w:t>16</w:t>
            </w:r>
          </w:p>
        </w:tc>
        <w:tc>
          <w:tcPr>
            <w:tcW w:w="1701" w:type="dxa"/>
          </w:tcPr>
          <w:p w14:paraId="7746C678" w14:textId="77777777" w:rsidR="0043637E" w:rsidRPr="0043637E" w:rsidRDefault="0043637E" w:rsidP="0043637E">
            <w:pPr>
              <w:spacing w:after="0" w:line="240" w:lineRule="auto"/>
              <w:jc w:val="center"/>
              <w:rPr>
                <w:sz w:val="28"/>
                <w:szCs w:val="28"/>
              </w:rPr>
            </w:pPr>
            <w:r w:rsidRPr="0043637E">
              <w:rPr>
                <w:sz w:val="28"/>
                <w:szCs w:val="28"/>
              </w:rPr>
              <w:t>95</w:t>
            </w:r>
          </w:p>
        </w:tc>
        <w:tc>
          <w:tcPr>
            <w:tcW w:w="1809" w:type="dxa"/>
          </w:tcPr>
          <w:p w14:paraId="7138ED64" w14:textId="77777777" w:rsidR="0043637E" w:rsidRPr="0043637E" w:rsidRDefault="0043637E" w:rsidP="0043637E">
            <w:pPr>
              <w:spacing w:after="0" w:line="240" w:lineRule="auto"/>
              <w:jc w:val="center"/>
              <w:rPr>
                <w:sz w:val="28"/>
                <w:szCs w:val="28"/>
              </w:rPr>
            </w:pPr>
            <w:r w:rsidRPr="0043637E">
              <w:rPr>
                <w:sz w:val="28"/>
                <w:szCs w:val="28"/>
              </w:rPr>
              <w:t>37</w:t>
            </w:r>
          </w:p>
        </w:tc>
      </w:tr>
      <w:tr w:rsidR="0043637E" w:rsidRPr="0043637E" w14:paraId="7B957117" w14:textId="77777777" w:rsidTr="0029289E">
        <w:tc>
          <w:tcPr>
            <w:tcW w:w="540" w:type="dxa"/>
          </w:tcPr>
          <w:p w14:paraId="588A74BE" w14:textId="77777777" w:rsidR="0043637E" w:rsidRPr="0043637E" w:rsidRDefault="0043637E" w:rsidP="0043637E">
            <w:pPr>
              <w:spacing w:after="0" w:line="240" w:lineRule="auto"/>
              <w:rPr>
                <w:sz w:val="28"/>
                <w:szCs w:val="28"/>
              </w:rPr>
            </w:pPr>
            <w:r w:rsidRPr="0043637E">
              <w:rPr>
                <w:sz w:val="28"/>
                <w:szCs w:val="28"/>
              </w:rPr>
              <w:t>8</w:t>
            </w:r>
          </w:p>
        </w:tc>
        <w:tc>
          <w:tcPr>
            <w:tcW w:w="2687" w:type="dxa"/>
          </w:tcPr>
          <w:p w14:paraId="52AD8014" w14:textId="77777777" w:rsidR="0043637E" w:rsidRPr="0043637E" w:rsidRDefault="0043637E" w:rsidP="0043637E">
            <w:pPr>
              <w:spacing w:after="0" w:line="240" w:lineRule="auto"/>
              <w:jc w:val="both"/>
              <w:rPr>
                <w:sz w:val="28"/>
                <w:szCs w:val="28"/>
              </w:rPr>
            </w:pPr>
            <w:r w:rsidRPr="0043637E">
              <w:rPr>
                <w:sz w:val="28"/>
                <w:szCs w:val="28"/>
              </w:rPr>
              <w:t>с. Пиногор</w:t>
            </w:r>
          </w:p>
        </w:tc>
        <w:tc>
          <w:tcPr>
            <w:tcW w:w="1559" w:type="dxa"/>
          </w:tcPr>
          <w:p w14:paraId="65175E0C" w14:textId="77777777" w:rsidR="0043637E" w:rsidRPr="0043637E" w:rsidRDefault="0043637E" w:rsidP="0043637E">
            <w:pPr>
              <w:spacing w:after="0" w:line="240" w:lineRule="auto"/>
              <w:jc w:val="center"/>
              <w:rPr>
                <w:sz w:val="28"/>
                <w:szCs w:val="28"/>
              </w:rPr>
            </w:pPr>
            <w:r w:rsidRPr="0043637E">
              <w:rPr>
                <w:sz w:val="28"/>
                <w:szCs w:val="28"/>
              </w:rPr>
              <w:t>-</w:t>
            </w:r>
          </w:p>
        </w:tc>
        <w:tc>
          <w:tcPr>
            <w:tcW w:w="1701" w:type="dxa"/>
          </w:tcPr>
          <w:p w14:paraId="4C7FE9F2" w14:textId="77777777" w:rsidR="0043637E" w:rsidRPr="0043637E" w:rsidRDefault="0043637E" w:rsidP="0043637E">
            <w:pPr>
              <w:spacing w:after="0" w:line="240" w:lineRule="auto"/>
              <w:jc w:val="center"/>
              <w:rPr>
                <w:sz w:val="28"/>
                <w:szCs w:val="28"/>
              </w:rPr>
            </w:pPr>
            <w:r w:rsidRPr="0043637E">
              <w:rPr>
                <w:sz w:val="28"/>
                <w:szCs w:val="28"/>
              </w:rPr>
              <w:t>-</w:t>
            </w:r>
          </w:p>
        </w:tc>
        <w:tc>
          <w:tcPr>
            <w:tcW w:w="1701" w:type="dxa"/>
          </w:tcPr>
          <w:p w14:paraId="623EBEDB" w14:textId="77777777" w:rsidR="0043637E" w:rsidRPr="0043637E" w:rsidRDefault="0043637E" w:rsidP="0043637E">
            <w:pPr>
              <w:spacing w:after="0" w:line="240" w:lineRule="auto"/>
              <w:jc w:val="center"/>
              <w:rPr>
                <w:sz w:val="28"/>
                <w:szCs w:val="28"/>
              </w:rPr>
            </w:pPr>
            <w:r w:rsidRPr="0043637E">
              <w:rPr>
                <w:sz w:val="28"/>
                <w:szCs w:val="28"/>
              </w:rPr>
              <w:t>-</w:t>
            </w:r>
          </w:p>
        </w:tc>
        <w:tc>
          <w:tcPr>
            <w:tcW w:w="1809" w:type="dxa"/>
          </w:tcPr>
          <w:p w14:paraId="1C2CBE83" w14:textId="77777777" w:rsidR="0043637E" w:rsidRPr="0043637E" w:rsidRDefault="0043637E" w:rsidP="0043637E">
            <w:pPr>
              <w:spacing w:after="0" w:line="240" w:lineRule="auto"/>
              <w:jc w:val="center"/>
              <w:rPr>
                <w:sz w:val="28"/>
                <w:szCs w:val="28"/>
              </w:rPr>
            </w:pPr>
            <w:r w:rsidRPr="0043637E">
              <w:rPr>
                <w:sz w:val="28"/>
                <w:szCs w:val="28"/>
              </w:rPr>
              <w:t>-</w:t>
            </w:r>
          </w:p>
        </w:tc>
      </w:tr>
      <w:tr w:rsidR="0043637E" w:rsidRPr="0043637E" w14:paraId="09CB7C32" w14:textId="77777777" w:rsidTr="0029289E">
        <w:tc>
          <w:tcPr>
            <w:tcW w:w="540" w:type="dxa"/>
          </w:tcPr>
          <w:p w14:paraId="2F2086D4" w14:textId="77777777" w:rsidR="0043637E" w:rsidRPr="0043637E" w:rsidRDefault="0043637E" w:rsidP="0043637E">
            <w:pPr>
              <w:spacing w:after="0" w:line="240" w:lineRule="auto"/>
              <w:rPr>
                <w:sz w:val="28"/>
                <w:szCs w:val="28"/>
              </w:rPr>
            </w:pPr>
            <w:r w:rsidRPr="0043637E">
              <w:rPr>
                <w:sz w:val="28"/>
                <w:szCs w:val="28"/>
              </w:rPr>
              <w:t>9</w:t>
            </w:r>
          </w:p>
        </w:tc>
        <w:tc>
          <w:tcPr>
            <w:tcW w:w="2687" w:type="dxa"/>
          </w:tcPr>
          <w:p w14:paraId="0DE13614" w14:textId="77777777" w:rsidR="0043637E" w:rsidRPr="0043637E" w:rsidRDefault="0043637E" w:rsidP="0043637E">
            <w:pPr>
              <w:spacing w:after="0" w:line="240" w:lineRule="auto"/>
              <w:jc w:val="both"/>
              <w:rPr>
                <w:sz w:val="28"/>
                <w:szCs w:val="28"/>
              </w:rPr>
            </w:pPr>
            <w:r w:rsidRPr="0043637E">
              <w:rPr>
                <w:sz w:val="28"/>
                <w:szCs w:val="28"/>
              </w:rPr>
              <w:t>с. Рыково</w:t>
            </w:r>
          </w:p>
        </w:tc>
        <w:tc>
          <w:tcPr>
            <w:tcW w:w="1559" w:type="dxa"/>
          </w:tcPr>
          <w:p w14:paraId="13E4668C" w14:textId="77777777" w:rsidR="0043637E" w:rsidRPr="0043637E" w:rsidRDefault="0043637E" w:rsidP="0043637E">
            <w:pPr>
              <w:spacing w:after="0" w:line="240" w:lineRule="auto"/>
              <w:jc w:val="center"/>
              <w:rPr>
                <w:sz w:val="28"/>
                <w:szCs w:val="28"/>
              </w:rPr>
            </w:pPr>
            <w:r w:rsidRPr="0043637E">
              <w:rPr>
                <w:sz w:val="28"/>
                <w:szCs w:val="28"/>
              </w:rPr>
              <w:t>-</w:t>
            </w:r>
          </w:p>
        </w:tc>
        <w:tc>
          <w:tcPr>
            <w:tcW w:w="1701" w:type="dxa"/>
          </w:tcPr>
          <w:p w14:paraId="3C3ED510" w14:textId="77777777" w:rsidR="0043637E" w:rsidRPr="0043637E" w:rsidRDefault="0043637E" w:rsidP="0043637E">
            <w:pPr>
              <w:spacing w:after="0" w:line="240" w:lineRule="auto"/>
              <w:jc w:val="center"/>
              <w:rPr>
                <w:sz w:val="28"/>
                <w:szCs w:val="28"/>
              </w:rPr>
            </w:pPr>
            <w:r w:rsidRPr="0043637E">
              <w:rPr>
                <w:sz w:val="28"/>
                <w:szCs w:val="28"/>
              </w:rPr>
              <w:t>-</w:t>
            </w:r>
          </w:p>
        </w:tc>
        <w:tc>
          <w:tcPr>
            <w:tcW w:w="1701" w:type="dxa"/>
          </w:tcPr>
          <w:p w14:paraId="5180963C" w14:textId="77777777" w:rsidR="0043637E" w:rsidRPr="0043637E" w:rsidRDefault="0043637E" w:rsidP="0043637E">
            <w:pPr>
              <w:spacing w:after="0" w:line="240" w:lineRule="auto"/>
              <w:jc w:val="center"/>
              <w:rPr>
                <w:sz w:val="28"/>
                <w:szCs w:val="28"/>
              </w:rPr>
            </w:pPr>
            <w:r w:rsidRPr="0043637E">
              <w:rPr>
                <w:sz w:val="28"/>
                <w:szCs w:val="28"/>
              </w:rPr>
              <w:t>-</w:t>
            </w:r>
          </w:p>
        </w:tc>
        <w:tc>
          <w:tcPr>
            <w:tcW w:w="1809" w:type="dxa"/>
          </w:tcPr>
          <w:p w14:paraId="4D106A51" w14:textId="77777777" w:rsidR="0043637E" w:rsidRPr="0043637E" w:rsidRDefault="0043637E" w:rsidP="0043637E">
            <w:pPr>
              <w:spacing w:after="0" w:line="240" w:lineRule="auto"/>
              <w:jc w:val="center"/>
              <w:rPr>
                <w:sz w:val="28"/>
                <w:szCs w:val="28"/>
              </w:rPr>
            </w:pPr>
            <w:r w:rsidRPr="0043637E">
              <w:rPr>
                <w:sz w:val="28"/>
                <w:szCs w:val="28"/>
              </w:rPr>
              <w:t>-</w:t>
            </w:r>
          </w:p>
        </w:tc>
      </w:tr>
      <w:tr w:rsidR="0043637E" w:rsidRPr="0043637E" w14:paraId="7464E822" w14:textId="77777777" w:rsidTr="0029289E">
        <w:tc>
          <w:tcPr>
            <w:tcW w:w="540" w:type="dxa"/>
          </w:tcPr>
          <w:p w14:paraId="5E684AAD" w14:textId="77777777" w:rsidR="0043637E" w:rsidRPr="0043637E" w:rsidRDefault="0043637E" w:rsidP="0043637E">
            <w:pPr>
              <w:spacing w:after="0" w:line="240" w:lineRule="auto"/>
              <w:rPr>
                <w:sz w:val="28"/>
                <w:szCs w:val="28"/>
              </w:rPr>
            </w:pPr>
            <w:r w:rsidRPr="0043637E">
              <w:rPr>
                <w:sz w:val="28"/>
                <w:szCs w:val="28"/>
              </w:rPr>
              <w:t>10</w:t>
            </w:r>
          </w:p>
        </w:tc>
        <w:tc>
          <w:tcPr>
            <w:tcW w:w="2687" w:type="dxa"/>
          </w:tcPr>
          <w:p w14:paraId="6205B7BF" w14:textId="77777777" w:rsidR="0043637E" w:rsidRPr="0043637E" w:rsidRDefault="0043637E" w:rsidP="00880586">
            <w:pPr>
              <w:spacing w:after="0" w:line="240" w:lineRule="auto"/>
              <w:jc w:val="both"/>
              <w:rPr>
                <w:sz w:val="28"/>
                <w:szCs w:val="28"/>
              </w:rPr>
            </w:pPr>
            <w:r w:rsidRPr="0043637E">
              <w:rPr>
                <w:sz w:val="28"/>
                <w:szCs w:val="28"/>
              </w:rPr>
              <w:t>с.Рыковская Новоселка</w:t>
            </w:r>
          </w:p>
        </w:tc>
        <w:tc>
          <w:tcPr>
            <w:tcW w:w="1559" w:type="dxa"/>
          </w:tcPr>
          <w:p w14:paraId="1066FF9E" w14:textId="77777777" w:rsidR="0043637E" w:rsidRPr="0043637E" w:rsidRDefault="0043637E" w:rsidP="0043637E">
            <w:pPr>
              <w:spacing w:after="0" w:line="240" w:lineRule="auto"/>
              <w:jc w:val="center"/>
              <w:rPr>
                <w:sz w:val="28"/>
                <w:szCs w:val="28"/>
              </w:rPr>
            </w:pPr>
            <w:r w:rsidRPr="0043637E">
              <w:rPr>
                <w:sz w:val="28"/>
                <w:szCs w:val="28"/>
              </w:rPr>
              <w:t>9</w:t>
            </w:r>
          </w:p>
        </w:tc>
        <w:tc>
          <w:tcPr>
            <w:tcW w:w="1701" w:type="dxa"/>
          </w:tcPr>
          <w:p w14:paraId="5A691315" w14:textId="77777777" w:rsidR="0043637E" w:rsidRPr="0043637E" w:rsidRDefault="0043637E" w:rsidP="0043637E">
            <w:pPr>
              <w:spacing w:after="0" w:line="240" w:lineRule="auto"/>
              <w:jc w:val="center"/>
              <w:rPr>
                <w:sz w:val="28"/>
                <w:szCs w:val="28"/>
              </w:rPr>
            </w:pPr>
            <w:r w:rsidRPr="0043637E">
              <w:rPr>
                <w:sz w:val="28"/>
                <w:szCs w:val="28"/>
              </w:rPr>
              <w:t>-</w:t>
            </w:r>
          </w:p>
        </w:tc>
        <w:tc>
          <w:tcPr>
            <w:tcW w:w="1701" w:type="dxa"/>
          </w:tcPr>
          <w:p w14:paraId="0C0DFFCC" w14:textId="77777777" w:rsidR="0043637E" w:rsidRPr="0043637E" w:rsidRDefault="0043637E" w:rsidP="0043637E">
            <w:pPr>
              <w:spacing w:after="0" w:line="240" w:lineRule="auto"/>
              <w:jc w:val="center"/>
              <w:rPr>
                <w:sz w:val="28"/>
                <w:szCs w:val="28"/>
              </w:rPr>
            </w:pPr>
            <w:r w:rsidRPr="0043637E">
              <w:rPr>
                <w:sz w:val="28"/>
                <w:szCs w:val="28"/>
              </w:rPr>
              <w:t>4</w:t>
            </w:r>
          </w:p>
        </w:tc>
        <w:tc>
          <w:tcPr>
            <w:tcW w:w="1809" w:type="dxa"/>
          </w:tcPr>
          <w:p w14:paraId="101AEF8F" w14:textId="77777777" w:rsidR="0043637E" w:rsidRPr="0043637E" w:rsidRDefault="0043637E" w:rsidP="0043637E">
            <w:pPr>
              <w:spacing w:after="0" w:line="240" w:lineRule="auto"/>
              <w:jc w:val="center"/>
              <w:rPr>
                <w:sz w:val="28"/>
                <w:szCs w:val="28"/>
              </w:rPr>
            </w:pPr>
            <w:r w:rsidRPr="0043637E">
              <w:rPr>
                <w:sz w:val="28"/>
                <w:szCs w:val="28"/>
              </w:rPr>
              <w:t>5</w:t>
            </w:r>
          </w:p>
        </w:tc>
      </w:tr>
      <w:tr w:rsidR="0043637E" w:rsidRPr="0043637E" w14:paraId="222E05AA" w14:textId="77777777" w:rsidTr="0029289E">
        <w:tc>
          <w:tcPr>
            <w:tcW w:w="540" w:type="dxa"/>
          </w:tcPr>
          <w:p w14:paraId="5E2A607A" w14:textId="77777777" w:rsidR="0043637E" w:rsidRPr="0043637E" w:rsidRDefault="0043637E" w:rsidP="0043637E">
            <w:pPr>
              <w:spacing w:after="0" w:line="240" w:lineRule="auto"/>
              <w:rPr>
                <w:sz w:val="28"/>
                <w:szCs w:val="28"/>
              </w:rPr>
            </w:pPr>
            <w:r w:rsidRPr="0043637E">
              <w:rPr>
                <w:sz w:val="28"/>
                <w:szCs w:val="28"/>
              </w:rPr>
              <w:t>11</w:t>
            </w:r>
          </w:p>
        </w:tc>
        <w:tc>
          <w:tcPr>
            <w:tcW w:w="2687" w:type="dxa"/>
          </w:tcPr>
          <w:p w14:paraId="1AC4198A" w14:textId="77777777" w:rsidR="0043637E" w:rsidRPr="0043637E" w:rsidRDefault="0043637E" w:rsidP="0043637E">
            <w:pPr>
              <w:spacing w:after="0" w:line="240" w:lineRule="auto"/>
              <w:jc w:val="both"/>
              <w:rPr>
                <w:sz w:val="28"/>
                <w:szCs w:val="28"/>
              </w:rPr>
            </w:pPr>
            <w:r w:rsidRPr="0043637E">
              <w:rPr>
                <w:sz w:val="28"/>
                <w:szCs w:val="28"/>
              </w:rPr>
              <w:t>с. Сербилово</w:t>
            </w:r>
          </w:p>
        </w:tc>
        <w:tc>
          <w:tcPr>
            <w:tcW w:w="1559" w:type="dxa"/>
          </w:tcPr>
          <w:p w14:paraId="70148837" w14:textId="77777777" w:rsidR="0043637E" w:rsidRPr="0043637E" w:rsidRDefault="0043637E" w:rsidP="0043637E">
            <w:pPr>
              <w:spacing w:after="0" w:line="240" w:lineRule="auto"/>
              <w:jc w:val="center"/>
              <w:rPr>
                <w:sz w:val="28"/>
                <w:szCs w:val="28"/>
              </w:rPr>
            </w:pPr>
            <w:r w:rsidRPr="0043637E">
              <w:rPr>
                <w:sz w:val="28"/>
                <w:szCs w:val="28"/>
              </w:rPr>
              <w:t>28</w:t>
            </w:r>
          </w:p>
        </w:tc>
        <w:tc>
          <w:tcPr>
            <w:tcW w:w="1701" w:type="dxa"/>
          </w:tcPr>
          <w:p w14:paraId="5EBA91F3" w14:textId="77777777" w:rsidR="0043637E" w:rsidRPr="0043637E" w:rsidRDefault="0043637E" w:rsidP="0043637E">
            <w:pPr>
              <w:spacing w:after="0" w:line="240" w:lineRule="auto"/>
              <w:jc w:val="center"/>
              <w:rPr>
                <w:sz w:val="28"/>
                <w:szCs w:val="28"/>
              </w:rPr>
            </w:pPr>
            <w:r w:rsidRPr="0043637E">
              <w:rPr>
                <w:sz w:val="28"/>
                <w:szCs w:val="28"/>
              </w:rPr>
              <w:t>2</w:t>
            </w:r>
          </w:p>
        </w:tc>
        <w:tc>
          <w:tcPr>
            <w:tcW w:w="1701" w:type="dxa"/>
          </w:tcPr>
          <w:p w14:paraId="367E0DBD" w14:textId="77777777" w:rsidR="0043637E" w:rsidRPr="0043637E" w:rsidRDefault="0043637E" w:rsidP="0043637E">
            <w:pPr>
              <w:spacing w:after="0" w:line="240" w:lineRule="auto"/>
              <w:jc w:val="center"/>
              <w:rPr>
                <w:sz w:val="28"/>
                <w:szCs w:val="28"/>
              </w:rPr>
            </w:pPr>
            <w:r w:rsidRPr="0043637E">
              <w:rPr>
                <w:sz w:val="28"/>
                <w:szCs w:val="28"/>
              </w:rPr>
              <w:t>14</w:t>
            </w:r>
          </w:p>
        </w:tc>
        <w:tc>
          <w:tcPr>
            <w:tcW w:w="1809" w:type="dxa"/>
          </w:tcPr>
          <w:p w14:paraId="1CE1EC2C" w14:textId="77777777" w:rsidR="0043637E" w:rsidRPr="0043637E" w:rsidRDefault="0043637E" w:rsidP="0043637E">
            <w:pPr>
              <w:spacing w:after="0" w:line="240" w:lineRule="auto"/>
              <w:jc w:val="center"/>
              <w:rPr>
                <w:sz w:val="28"/>
                <w:szCs w:val="28"/>
              </w:rPr>
            </w:pPr>
            <w:r w:rsidRPr="0043637E">
              <w:rPr>
                <w:sz w:val="28"/>
                <w:szCs w:val="28"/>
              </w:rPr>
              <w:t>12</w:t>
            </w:r>
          </w:p>
        </w:tc>
      </w:tr>
      <w:tr w:rsidR="0043637E" w:rsidRPr="0043637E" w14:paraId="738BFDEE" w14:textId="77777777" w:rsidTr="0029289E">
        <w:tc>
          <w:tcPr>
            <w:tcW w:w="540" w:type="dxa"/>
          </w:tcPr>
          <w:p w14:paraId="5A9C0EA4" w14:textId="77777777" w:rsidR="0043637E" w:rsidRPr="0043637E" w:rsidRDefault="0043637E" w:rsidP="0043637E">
            <w:pPr>
              <w:spacing w:after="0" w:line="240" w:lineRule="auto"/>
              <w:rPr>
                <w:sz w:val="28"/>
                <w:szCs w:val="28"/>
              </w:rPr>
            </w:pPr>
            <w:r w:rsidRPr="0043637E">
              <w:rPr>
                <w:sz w:val="28"/>
                <w:szCs w:val="28"/>
              </w:rPr>
              <w:t>12</w:t>
            </w:r>
          </w:p>
        </w:tc>
        <w:tc>
          <w:tcPr>
            <w:tcW w:w="2687" w:type="dxa"/>
          </w:tcPr>
          <w:p w14:paraId="2FEA9926" w14:textId="77777777" w:rsidR="0043637E" w:rsidRPr="0043637E" w:rsidRDefault="0043637E" w:rsidP="0043637E">
            <w:pPr>
              <w:spacing w:after="0" w:line="240" w:lineRule="auto"/>
              <w:jc w:val="both"/>
              <w:rPr>
                <w:sz w:val="28"/>
                <w:szCs w:val="28"/>
              </w:rPr>
            </w:pPr>
            <w:r w:rsidRPr="0043637E">
              <w:rPr>
                <w:sz w:val="28"/>
                <w:szCs w:val="28"/>
              </w:rPr>
              <w:t>с. Скомово</w:t>
            </w:r>
          </w:p>
        </w:tc>
        <w:tc>
          <w:tcPr>
            <w:tcW w:w="1559" w:type="dxa"/>
          </w:tcPr>
          <w:p w14:paraId="56020C0A" w14:textId="77777777" w:rsidR="0043637E" w:rsidRPr="0043637E" w:rsidRDefault="0043637E" w:rsidP="0043637E">
            <w:pPr>
              <w:spacing w:after="0" w:line="240" w:lineRule="auto"/>
              <w:jc w:val="center"/>
              <w:rPr>
                <w:sz w:val="28"/>
                <w:szCs w:val="28"/>
              </w:rPr>
            </w:pPr>
            <w:r w:rsidRPr="0043637E">
              <w:rPr>
                <w:sz w:val="28"/>
                <w:szCs w:val="28"/>
              </w:rPr>
              <w:t>186</w:t>
            </w:r>
          </w:p>
        </w:tc>
        <w:tc>
          <w:tcPr>
            <w:tcW w:w="1701" w:type="dxa"/>
          </w:tcPr>
          <w:p w14:paraId="2794AF2E" w14:textId="77777777" w:rsidR="0043637E" w:rsidRPr="0043637E" w:rsidRDefault="0043637E" w:rsidP="0043637E">
            <w:pPr>
              <w:spacing w:after="0" w:line="240" w:lineRule="auto"/>
              <w:jc w:val="center"/>
              <w:rPr>
                <w:sz w:val="28"/>
                <w:szCs w:val="28"/>
              </w:rPr>
            </w:pPr>
            <w:r w:rsidRPr="0043637E">
              <w:rPr>
                <w:sz w:val="28"/>
                <w:szCs w:val="28"/>
              </w:rPr>
              <w:t>36</w:t>
            </w:r>
          </w:p>
        </w:tc>
        <w:tc>
          <w:tcPr>
            <w:tcW w:w="1701" w:type="dxa"/>
          </w:tcPr>
          <w:p w14:paraId="0E113F7F" w14:textId="77777777" w:rsidR="0043637E" w:rsidRPr="0043637E" w:rsidRDefault="0043637E" w:rsidP="0043637E">
            <w:pPr>
              <w:spacing w:after="0" w:line="240" w:lineRule="auto"/>
              <w:jc w:val="center"/>
              <w:rPr>
                <w:sz w:val="28"/>
                <w:szCs w:val="28"/>
              </w:rPr>
            </w:pPr>
            <w:r w:rsidRPr="0043637E">
              <w:rPr>
                <w:sz w:val="28"/>
                <w:szCs w:val="28"/>
              </w:rPr>
              <w:t>106</w:t>
            </w:r>
          </w:p>
        </w:tc>
        <w:tc>
          <w:tcPr>
            <w:tcW w:w="1809" w:type="dxa"/>
          </w:tcPr>
          <w:p w14:paraId="46BD9F10" w14:textId="77777777" w:rsidR="0043637E" w:rsidRPr="0043637E" w:rsidRDefault="0043637E" w:rsidP="0043637E">
            <w:pPr>
              <w:spacing w:after="0" w:line="240" w:lineRule="auto"/>
              <w:jc w:val="center"/>
              <w:rPr>
                <w:sz w:val="28"/>
                <w:szCs w:val="28"/>
              </w:rPr>
            </w:pPr>
            <w:r w:rsidRPr="0043637E">
              <w:rPr>
                <w:sz w:val="28"/>
                <w:szCs w:val="28"/>
              </w:rPr>
              <w:t>44</w:t>
            </w:r>
          </w:p>
        </w:tc>
      </w:tr>
      <w:tr w:rsidR="0043637E" w:rsidRPr="0043637E" w14:paraId="6B48A2DB" w14:textId="77777777" w:rsidTr="0029289E">
        <w:tc>
          <w:tcPr>
            <w:tcW w:w="540" w:type="dxa"/>
          </w:tcPr>
          <w:p w14:paraId="5C997A7C" w14:textId="77777777" w:rsidR="0043637E" w:rsidRPr="0043637E" w:rsidRDefault="0043637E" w:rsidP="0043637E">
            <w:pPr>
              <w:spacing w:after="0" w:line="240" w:lineRule="auto"/>
              <w:rPr>
                <w:sz w:val="28"/>
                <w:szCs w:val="28"/>
              </w:rPr>
            </w:pPr>
            <w:r w:rsidRPr="0043637E">
              <w:rPr>
                <w:sz w:val="28"/>
                <w:szCs w:val="28"/>
              </w:rPr>
              <w:t>13</w:t>
            </w:r>
          </w:p>
        </w:tc>
        <w:tc>
          <w:tcPr>
            <w:tcW w:w="2687" w:type="dxa"/>
          </w:tcPr>
          <w:p w14:paraId="06FCDDF6" w14:textId="77777777" w:rsidR="0043637E" w:rsidRPr="0043637E" w:rsidRDefault="0043637E" w:rsidP="0043637E">
            <w:pPr>
              <w:spacing w:after="0" w:line="240" w:lineRule="auto"/>
              <w:jc w:val="both"/>
              <w:rPr>
                <w:sz w:val="28"/>
                <w:szCs w:val="28"/>
              </w:rPr>
            </w:pPr>
            <w:r w:rsidRPr="0043637E">
              <w:rPr>
                <w:sz w:val="28"/>
                <w:szCs w:val="28"/>
              </w:rPr>
              <w:t>с. Шельбово</w:t>
            </w:r>
          </w:p>
        </w:tc>
        <w:tc>
          <w:tcPr>
            <w:tcW w:w="1559" w:type="dxa"/>
          </w:tcPr>
          <w:p w14:paraId="2DDBE3F6" w14:textId="77777777" w:rsidR="0043637E" w:rsidRPr="0043637E" w:rsidRDefault="0043637E" w:rsidP="0043637E">
            <w:pPr>
              <w:spacing w:after="0" w:line="240" w:lineRule="auto"/>
              <w:jc w:val="center"/>
              <w:rPr>
                <w:sz w:val="28"/>
                <w:szCs w:val="28"/>
              </w:rPr>
            </w:pPr>
            <w:r w:rsidRPr="0043637E">
              <w:rPr>
                <w:sz w:val="28"/>
                <w:szCs w:val="28"/>
              </w:rPr>
              <w:t>127</w:t>
            </w:r>
          </w:p>
        </w:tc>
        <w:tc>
          <w:tcPr>
            <w:tcW w:w="1701" w:type="dxa"/>
          </w:tcPr>
          <w:p w14:paraId="67C513AE" w14:textId="77777777" w:rsidR="0043637E" w:rsidRPr="0043637E" w:rsidRDefault="0043637E" w:rsidP="0043637E">
            <w:pPr>
              <w:spacing w:after="0" w:line="240" w:lineRule="auto"/>
              <w:jc w:val="center"/>
              <w:rPr>
                <w:sz w:val="28"/>
                <w:szCs w:val="28"/>
              </w:rPr>
            </w:pPr>
            <w:r w:rsidRPr="0043637E">
              <w:rPr>
                <w:sz w:val="28"/>
                <w:szCs w:val="28"/>
              </w:rPr>
              <w:t>32</w:t>
            </w:r>
          </w:p>
        </w:tc>
        <w:tc>
          <w:tcPr>
            <w:tcW w:w="1701" w:type="dxa"/>
          </w:tcPr>
          <w:p w14:paraId="0E90E6B6" w14:textId="77777777" w:rsidR="0043637E" w:rsidRPr="0043637E" w:rsidRDefault="0043637E" w:rsidP="0043637E">
            <w:pPr>
              <w:spacing w:after="0" w:line="240" w:lineRule="auto"/>
              <w:jc w:val="center"/>
              <w:rPr>
                <w:sz w:val="28"/>
                <w:szCs w:val="28"/>
              </w:rPr>
            </w:pPr>
            <w:r w:rsidRPr="0043637E">
              <w:rPr>
                <w:sz w:val="28"/>
                <w:szCs w:val="28"/>
              </w:rPr>
              <w:t>75</w:t>
            </w:r>
          </w:p>
        </w:tc>
        <w:tc>
          <w:tcPr>
            <w:tcW w:w="1809" w:type="dxa"/>
          </w:tcPr>
          <w:p w14:paraId="67EF8831" w14:textId="77777777" w:rsidR="0043637E" w:rsidRPr="0043637E" w:rsidRDefault="0043637E" w:rsidP="0043637E">
            <w:pPr>
              <w:spacing w:after="0" w:line="240" w:lineRule="auto"/>
              <w:jc w:val="center"/>
              <w:rPr>
                <w:sz w:val="28"/>
                <w:szCs w:val="28"/>
              </w:rPr>
            </w:pPr>
            <w:r w:rsidRPr="0043637E">
              <w:rPr>
                <w:sz w:val="28"/>
                <w:szCs w:val="28"/>
              </w:rPr>
              <w:t>20</w:t>
            </w:r>
          </w:p>
        </w:tc>
      </w:tr>
      <w:tr w:rsidR="0043637E" w:rsidRPr="0043637E" w14:paraId="7D427C0C" w14:textId="77777777" w:rsidTr="0029289E">
        <w:tc>
          <w:tcPr>
            <w:tcW w:w="540" w:type="dxa"/>
          </w:tcPr>
          <w:p w14:paraId="5C9C8A57" w14:textId="77777777" w:rsidR="0043637E" w:rsidRPr="0043637E" w:rsidRDefault="0043637E" w:rsidP="0043637E">
            <w:pPr>
              <w:spacing w:after="0" w:line="240" w:lineRule="auto"/>
              <w:rPr>
                <w:sz w:val="28"/>
                <w:szCs w:val="28"/>
              </w:rPr>
            </w:pPr>
            <w:r w:rsidRPr="0043637E">
              <w:rPr>
                <w:sz w:val="28"/>
                <w:szCs w:val="28"/>
              </w:rPr>
              <w:t>14</w:t>
            </w:r>
          </w:p>
        </w:tc>
        <w:tc>
          <w:tcPr>
            <w:tcW w:w="2687" w:type="dxa"/>
          </w:tcPr>
          <w:p w14:paraId="7C742343" w14:textId="77777777" w:rsidR="0043637E" w:rsidRPr="0043637E" w:rsidRDefault="0043637E" w:rsidP="00EC0959">
            <w:pPr>
              <w:spacing w:after="0" w:line="240" w:lineRule="auto"/>
              <w:jc w:val="both"/>
              <w:rPr>
                <w:sz w:val="28"/>
                <w:szCs w:val="28"/>
              </w:rPr>
            </w:pPr>
            <w:r w:rsidRPr="0043637E">
              <w:rPr>
                <w:sz w:val="28"/>
                <w:szCs w:val="28"/>
              </w:rPr>
              <w:t>с.Шипово-Слободка</w:t>
            </w:r>
          </w:p>
        </w:tc>
        <w:tc>
          <w:tcPr>
            <w:tcW w:w="1559" w:type="dxa"/>
          </w:tcPr>
          <w:p w14:paraId="0E79C49E" w14:textId="77777777" w:rsidR="0043637E" w:rsidRPr="0043637E" w:rsidRDefault="0043637E" w:rsidP="0043637E">
            <w:pPr>
              <w:spacing w:after="0" w:line="240" w:lineRule="auto"/>
              <w:jc w:val="center"/>
              <w:rPr>
                <w:sz w:val="28"/>
                <w:szCs w:val="28"/>
              </w:rPr>
            </w:pPr>
            <w:r w:rsidRPr="0043637E">
              <w:rPr>
                <w:sz w:val="28"/>
                <w:szCs w:val="28"/>
              </w:rPr>
              <w:t>40</w:t>
            </w:r>
          </w:p>
        </w:tc>
        <w:tc>
          <w:tcPr>
            <w:tcW w:w="1701" w:type="dxa"/>
          </w:tcPr>
          <w:p w14:paraId="70789DDD" w14:textId="77777777" w:rsidR="0043637E" w:rsidRPr="0043637E" w:rsidRDefault="0043637E" w:rsidP="0043637E">
            <w:pPr>
              <w:spacing w:after="0" w:line="240" w:lineRule="auto"/>
              <w:jc w:val="center"/>
              <w:rPr>
                <w:sz w:val="28"/>
                <w:szCs w:val="28"/>
              </w:rPr>
            </w:pPr>
            <w:r w:rsidRPr="0043637E">
              <w:rPr>
                <w:sz w:val="28"/>
                <w:szCs w:val="28"/>
              </w:rPr>
              <w:t>2</w:t>
            </w:r>
          </w:p>
        </w:tc>
        <w:tc>
          <w:tcPr>
            <w:tcW w:w="1701" w:type="dxa"/>
          </w:tcPr>
          <w:p w14:paraId="5E4D1787" w14:textId="77777777" w:rsidR="0043637E" w:rsidRPr="0043637E" w:rsidRDefault="0043637E" w:rsidP="0043637E">
            <w:pPr>
              <w:spacing w:after="0" w:line="240" w:lineRule="auto"/>
              <w:jc w:val="center"/>
              <w:rPr>
                <w:sz w:val="28"/>
                <w:szCs w:val="28"/>
              </w:rPr>
            </w:pPr>
            <w:r w:rsidRPr="0043637E">
              <w:rPr>
                <w:sz w:val="28"/>
                <w:szCs w:val="28"/>
              </w:rPr>
              <w:t>22</w:t>
            </w:r>
          </w:p>
        </w:tc>
        <w:tc>
          <w:tcPr>
            <w:tcW w:w="1809" w:type="dxa"/>
          </w:tcPr>
          <w:p w14:paraId="4E8C73C7" w14:textId="77777777" w:rsidR="0043637E" w:rsidRPr="0043637E" w:rsidRDefault="0043637E" w:rsidP="0043637E">
            <w:pPr>
              <w:spacing w:after="0" w:line="240" w:lineRule="auto"/>
              <w:jc w:val="center"/>
              <w:rPr>
                <w:sz w:val="28"/>
                <w:szCs w:val="28"/>
              </w:rPr>
            </w:pPr>
            <w:r w:rsidRPr="0043637E">
              <w:rPr>
                <w:sz w:val="28"/>
                <w:szCs w:val="28"/>
              </w:rPr>
              <w:t>16</w:t>
            </w:r>
          </w:p>
        </w:tc>
      </w:tr>
      <w:tr w:rsidR="0043637E" w:rsidRPr="0043637E" w14:paraId="583B9952" w14:textId="77777777" w:rsidTr="0029289E">
        <w:tc>
          <w:tcPr>
            <w:tcW w:w="540" w:type="dxa"/>
          </w:tcPr>
          <w:p w14:paraId="7A9DC1A1" w14:textId="77777777" w:rsidR="0043637E" w:rsidRPr="0043637E" w:rsidRDefault="0043637E" w:rsidP="0043637E">
            <w:pPr>
              <w:spacing w:after="0" w:line="240" w:lineRule="auto"/>
              <w:rPr>
                <w:sz w:val="28"/>
                <w:szCs w:val="28"/>
              </w:rPr>
            </w:pPr>
            <w:r w:rsidRPr="0043637E">
              <w:rPr>
                <w:sz w:val="28"/>
                <w:szCs w:val="28"/>
              </w:rPr>
              <w:t>15</w:t>
            </w:r>
          </w:p>
        </w:tc>
        <w:tc>
          <w:tcPr>
            <w:tcW w:w="2687" w:type="dxa"/>
          </w:tcPr>
          <w:p w14:paraId="111A45A3" w14:textId="77777777" w:rsidR="0043637E" w:rsidRPr="0043637E" w:rsidRDefault="0043637E" w:rsidP="0043637E">
            <w:pPr>
              <w:spacing w:after="0" w:line="240" w:lineRule="auto"/>
              <w:jc w:val="both"/>
              <w:rPr>
                <w:sz w:val="28"/>
                <w:szCs w:val="28"/>
              </w:rPr>
            </w:pPr>
            <w:r w:rsidRPr="0043637E">
              <w:rPr>
                <w:sz w:val="28"/>
                <w:szCs w:val="28"/>
              </w:rPr>
              <w:t>д. Ключи</w:t>
            </w:r>
          </w:p>
        </w:tc>
        <w:tc>
          <w:tcPr>
            <w:tcW w:w="1559" w:type="dxa"/>
          </w:tcPr>
          <w:p w14:paraId="37EE3357" w14:textId="77777777" w:rsidR="0043637E" w:rsidRPr="0043637E" w:rsidRDefault="0043637E" w:rsidP="0043637E">
            <w:pPr>
              <w:spacing w:after="0" w:line="240" w:lineRule="auto"/>
              <w:jc w:val="center"/>
              <w:rPr>
                <w:sz w:val="28"/>
                <w:szCs w:val="28"/>
              </w:rPr>
            </w:pPr>
            <w:r w:rsidRPr="0043637E">
              <w:rPr>
                <w:sz w:val="28"/>
                <w:szCs w:val="28"/>
              </w:rPr>
              <w:t>25</w:t>
            </w:r>
          </w:p>
        </w:tc>
        <w:tc>
          <w:tcPr>
            <w:tcW w:w="1701" w:type="dxa"/>
          </w:tcPr>
          <w:p w14:paraId="48346221" w14:textId="77777777" w:rsidR="0043637E" w:rsidRPr="0043637E" w:rsidRDefault="0043637E" w:rsidP="0043637E">
            <w:pPr>
              <w:spacing w:after="0" w:line="240" w:lineRule="auto"/>
              <w:jc w:val="center"/>
              <w:rPr>
                <w:sz w:val="28"/>
                <w:szCs w:val="28"/>
              </w:rPr>
            </w:pPr>
            <w:r w:rsidRPr="0043637E">
              <w:rPr>
                <w:sz w:val="28"/>
                <w:szCs w:val="28"/>
              </w:rPr>
              <w:t>-</w:t>
            </w:r>
          </w:p>
        </w:tc>
        <w:tc>
          <w:tcPr>
            <w:tcW w:w="1701" w:type="dxa"/>
          </w:tcPr>
          <w:p w14:paraId="1CA55772" w14:textId="77777777" w:rsidR="0043637E" w:rsidRPr="0043637E" w:rsidRDefault="0043637E" w:rsidP="0043637E">
            <w:pPr>
              <w:spacing w:after="0" w:line="240" w:lineRule="auto"/>
              <w:jc w:val="center"/>
              <w:rPr>
                <w:sz w:val="28"/>
                <w:szCs w:val="28"/>
              </w:rPr>
            </w:pPr>
            <w:r w:rsidRPr="0043637E">
              <w:rPr>
                <w:sz w:val="28"/>
                <w:szCs w:val="28"/>
              </w:rPr>
              <w:t>4</w:t>
            </w:r>
          </w:p>
        </w:tc>
        <w:tc>
          <w:tcPr>
            <w:tcW w:w="1809" w:type="dxa"/>
          </w:tcPr>
          <w:p w14:paraId="0E186085" w14:textId="77777777" w:rsidR="0043637E" w:rsidRPr="0043637E" w:rsidRDefault="0043637E" w:rsidP="0043637E">
            <w:pPr>
              <w:spacing w:after="0" w:line="240" w:lineRule="auto"/>
              <w:jc w:val="center"/>
              <w:rPr>
                <w:sz w:val="28"/>
                <w:szCs w:val="28"/>
              </w:rPr>
            </w:pPr>
            <w:r w:rsidRPr="0043637E">
              <w:rPr>
                <w:sz w:val="28"/>
                <w:szCs w:val="28"/>
              </w:rPr>
              <w:t>21</w:t>
            </w:r>
          </w:p>
        </w:tc>
      </w:tr>
      <w:tr w:rsidR="0043637E" w:rsidRPr="0043637E" w14:paraId="27DA391B" w14:textId="77777777" w:rsidTr="0029289E">
        <w:tc>
          <w:tcPr>
            <w:tcW w:w="540" w:type="dxa"/>
          </w:tcPr>
          <w:p w14:paraId="0175B1D0" w14:textId="77777777" w:rsidR="0043637E" w:rsidRPr="0043637E" w:rsidRDefault="0043637E" w:rsidP="0043637E">
            <w:pPr>
              <w:spacing w:after="0" w:line="240" w:lineRule="auto"/>
              <w:rPr>
                <w:sz w:val="28"/>
                <w:szCs w:val="28"/>
              </w:rPr>
            </w:pPr>
            <w:r w:rsidRPr="0043637E">
              <w:rPr>
                <w:sz w:val="28"/>
                <w:szCs w:val="28"/>
              </w:rPr>
              <w:t>16</w:t>
            </w:r>
          </w:p>
        </w:tc>
        <w:tc>
          <w:tcPr>
            <w:tcW w:w="2687" w:type="dxa"/>
          </w:tcPr>
          <w:p w14:paraId="1B3335EE" w14:textId="77777777" w:rsidR="0043637E" w:rsidRPr="0043637E" w:rsidRDefault="0043637E" w:rsidP="0043637E">
            <w:pPr>
              <w:spacing w:after="0" w:line="240" w:lineRule="auto"/>
              <w:jc w:val="both"/>
              <w:rPr>
                <w:sz w:val="28"/>
                <w:szCs w:val="28"/>
              </w:rPr>
            </w:pPr>
            <w:r w:rsidRPr="0043637E">
              <w:rPr>
                <w:sz w:val="28"/>
                <w:szCs w:val="28"/>
              </w:rPr>
              <w:t>д. Лбово</w:t>
            </w:r>
          </w:p>
        </w:tc>
        <w:tc>
          <w:tcPr>
            <w:tcW w:w="1559" w:type="dxa"/>
          </w:tcPr>
          <w:p w14:paraId="16A8BC3D" w14:textId="77777777" w:rsidR="0043637E" w:rsidRPr="0043637E" w:rsidRDefault="0043637E" w:rsidP="0043637E">
            <w:pPr>
              <w:spacing w:after="0" w:line="240" w:lineRule="auto"/>
              <w:jc w:val="center"/>
              <w:rPr>
                <w:sz w:val="28"/>
                <w:szCs w:val="28"/>
              </w:rPr>
            </w:pPr>
            <w:r w:rsidRPr="0043637E">
              <w:rPr>
                <w:sz w:val="28"/>
                <w:szCs w:val="28"/>
              </w:rPr>
              <w:t>12</w:t>
            </w:r>
          </w:p>
        </w:tc>
        <w:tc>
          <w:tcPr>
            <w:tcW w:w="1701" w:type="dxa"/>
          </w:tcPr>
          <w:p w14:paraId="624A27CB" w14:textId="77777777" w:rsidR="0043637E" w:rsidRPr="0043637E" w:rsidRDefault="0043637E" w:rsidP="0043637E">
            <w:pPr>
              <w:spacing w:after="0" w:line="240" w:lineRule="auto"/>
              <w:jc w:val="center"/>
              <w:rPr>
                <w:sz w:val="28"/>
                <w:szCs w:val="28"/>
              </w:rPr>
            </w:pPr>
            <w:r w:rsidRPr="0043637E">
              <w:rPr>
                <w:sz w:val="28"/>
                <w:szCs w:val="28"/>
              </w:rPr>
              <w:t>-</w:t>
            </w:r>
          </w:p>
        </w:tc>
        <w:tc>
          <w:tcPr>
            <w:tcW w:w="1701" w:type="dxa"/>
          </w:tcPr>
          <w:p w14:paraId="51E57EB5" w14:textId="77777777" w:rsidR="0043637E" w:rsidRPr="0043637E" w:rsidRDefault="0043637E" w:rsidP="0043637E">
            <w:pPr>
              <w:spacing w:after="0" w:line="240" w:lineRule="auto"/>
              <w:jc w:val="center"/>
              <w:rPr>
                <w:sz w:val="28"/>
                <w:szCs w:val="28"/>
              </w:rPr>
            </w:pPr>
            <w:r w:rsidRPr="0043637E">
              <w:rPr>
                <w:sz w:val="28"/>
                <w:szCs w:val="28"/>
              </w:rPr>
              <w:t>4</w:t>
            </w:r>
          </w:p>
        </w:tc>
        <w:tc>
          <w:tcPr>
            <w:tcW w:w="1809" w:type="dxa"/>
          </w:tcPr>
          <w:p w14:paraId="6C3AD3BF" w14:textId="77777777" w:rsidR="0043637E" w:rsidRPr="0043637E" w:rsidRDefault="0043637E" w:rsidP="0043637E">
            <w:pPr>
              <w:spacing w:after="0" w:line="240" w:lineRule="auto"/>
              <w:jc w:val="center"/>
              <w:rPr>
                <w:sz w:val="28"/>
                <w:szCs w:val="28"/>
              </w:rPr>
            </w:pPr>
            <w:r w:rsidRPr="0043637E">
              <w:rPr>
                <w:sz w:val="28"/>
                <w:szCs w:val="28"/>
              </w:rPr>
              <w:t>8</w:t>
            </w:r>
          </w:p>
        </w:tc>
      </w:tr>
      <w:tr w:rsidR="0043637E" w:rsidRPr="0043637E" w14:paraId="36716987" w14:textId="77777777" w:rsidTr="0029289E">
        <w:tc>
          <w:tcPr>
            <w:tcW w:w="540" w:type="dxa"/>
          </w:tcPr>
          <w:p w14:paraId="79CD77E1" w14:textId="77777777" w:rsidR="0043637E" w:rsidRPr="0043637E" w:rsidRDefault="0043637E" w:rsidP="0043637E">
            <w:pPr>
              <w:spacing w:after="0" w:line="240" w:lineRule="auto"/>
              <w:rPr>
                <w:sz w:val="28"/>
                <w:szCs w:val="28"/>
              </w:rPr>
            </w:pPr>
            <w:r w:rsidRPr="0043637E">
              <w:rPr>
                <w:sz w:val="28"/>
                <w:szCs w:val="28"/>
              </w:rPr>
              <w:t>17</w:t>
            </w:r>
          </w:p>
        </w:tc>
        <w:tc>
          <w:tcPr>
            <w:tcW w:w="2687" w:type="dxa"/>
          </w:tcPr>
          <w:p w14:paraId="5A7CDFFC" w14:textId="77777777" w:rsidR="0043637E" w:rsidRPr="0043637E" w:rsidRDefault="0043637E" w:rsidP="0043637E">
            <w:pPr>
              <w:spacing w:after="0" w:line="240" w:lineRule="auto"/>
              <w:jc w:val="both"/>
              <w:rPr>
                <w:sz w:val="28"/>
                <w:szCs w:val="28"/>
              </w:rPr>
            </w:pPr>
            <w:r w:rsidRPr="0043637E">
              <w:rPr>
                <w:sz w:val="28"/>
                <w:szCs w:val="28"/>
              </w:rPr>
              <w:t>д. Осанково</w:t>
            </w:r>
          </w:p>
        </w:tc>
        <w:tc>
          <w:tcPr>
            <w:tcW w:w="1559" w:type="dxa"/>
          </w:tcPr>
          <w:p w14:paraId="03A99A19" w14:textId="77777777" w:rsidR="0043637E" w:rsidRPr="0043637E" w:rsidRDefault="0043637E" w:rsidP="0043637E">
            <w:pPr>
              <w:spacing w:after="0" w:line="240" w:lineRule="auto"/>
              <w:jc w:val="center"/>
              <w:rPr>
                <w:sz w:val="28"/>
                <w:szCs w:val="28"/>
              </w:rPr>
            </w:pPr>
            <w:r w:rsidRPr="0043637E">
              <w:rPr>
                <w:sz w:val="28"/>
                <w:szCs w:val="28"/>
              </w:rPr>
              <w:t>4</w:t>
            </w:r>
          </w:p>
        </w:tc>
        <w:tc>
          <w:tcPr>
            <w:tcW w:w="1701" w:type="dxa"/>
          </w:tcPr>
          <w:p w14:paraId="1C895281" w14:textId="77777777" w:rsidR="0043637E" w:rsidRPr="0043637E" w:rsidRDefault="0043637E" w:rsidP="0043637E">
            <w:pPr>
              <w:spacing w:after="0" w:line="240" w:lineRule="auto"/>
              <w:jc w:val="center"/>
              <w:rPr>
                <w:sz w:val="28"/>
                <w:szCs w:val="28"/>
              </w:rPr>
            </w:pPr>
            <w:r w:rsidRPr="0043637E">
              <w:rPr>
                <w:sz w:val="28"/>
                <w:szCs w:val="28"/>
              </w:rPr>
              <w:t>-</w:t>
            </w:r>
          </w:p>
        </w:tc>
        <w:tc>
          <w:tcPr>
            <w:tcW w:w="1701" w:type="dxa"/>
          </w:tcPr>
          <w:p w14:paraId="5B2ED2CA" w14:textId="77777777" w:rsidR="0043637E" w:rsidRPr="0043637E" w:rsidRDefault="0043637E" w:rsidP="0043637E">
            <w:pPr>
              <w:spacing w:after="0" w:line="240" w:lineRule="auto"/>
              <w:jc w:val="center"/>
              <w:rPr>
                <w:sz w:val="28"/>
                <w:szCs w:val="28"/>
              </w:rPr>
            </w:pPr>
            <w:r w:rsidRPr="0043637E">
              <w:rPr>
                <w:sz w:val="28"/>
                <w:szCs w:val="28"/>
              </w:rPr>
              <w:t>-</w:t>
            </w:r>
          </w:p>
        </w:tc>
        <w:tc>
          <w:tcPr>
            <w:tcW w:w="1809" w:type="dxa"/>
          </w:tcPr>
          <w:p w14:paraId="2E596481" w14:textId="77777777" w:rsidR="0043637E" w:rsidRPr="0043637E" w:rsidRDefault="0043637E" w:rsidP="0043637E">
            <w:pPr>
              <w:spacing w:after="0" w:line="240" w:lineRule="auto"/>
              <w:jc w:val="center"/>
              <w:rPr>
                <w:sz w:val="28"/>
                <w:szCs w:val="28"/>
              </w:rPr>
            </w:pPr>
            <w:r w:rsidRPr="0043637E">
              <w:rPr>
                <w:sz w:val="28"/>
                <w:szCs w:val="28"/>
              </w:rPr>
              <w:t>4</w:t>
            </w:r>
          </w:p>
        </w:tc>
      </w:tr>
      <w:tr w:rsidR="0043637E" w:rsidRPr="0043637E" w14:paraId="02027C03" w14:textId="77777777" w:rsidTr="0029289E">
        <w:tc>
          <w:tcPr>
            <w:tcW w:w="540" w:type="dxa"/>
          </w:tcPr>
          <w:p w14:paraId="37EA3084" w14:textId="77777777" w:rsidR="0043637E" w:rsidRPr="0043637E" w:rsidRDefault="0043637E" w:rsidP="0043637E">
            <w:pPr>
              <w:spacing w:after="0" w:line="240" w:lineRule="auto"/>
              <w:rPr>
                <w:sz w:val="28"/>
                <w:szCs w:val="28"/>
              </w:rPr>
            </w:pPr>
            <w:r w:rsidRPr="0043637E">
              <w:rPr>
                <w:sz w:val="28"/>
                <w:szCs w:val="28"/>
              </w:rPr>
              <w:t>18</w:t>
            </w:r>
          </w:p>
        </w:tc>
        <w:tc>
          <w:tcPr>
            <w:tcW w:w="2687" w:type="dxa"/>
          </w:tcPr>
          <w:p w14:paraId="2E5414F1" w14:textId="77777777" w:rsidR="0043637E" w:rsidRPr="0043637E" w:rsidRDefault="0043637E" w:rsidP="0043637E">
            <w:pPr>
              <w:spacing w:after="0" w:line="240" w:lineRule="auto"/>
              <w:jc w:val="both"/>
              <w:rPr>
                <w:sz w:val="28"/>
                <w:szCs w:val="28"/>
              </w:rPr>
            </w:pPr>
            <w:r w:rsidRPr="0043637E">
              <w:rPr>
                <w:sz w:val="28"/>
                <w:szCs w:val="28"/>
              </w:rPr>
              <w:t>д. Шипово</w:t>
            </w:r>
          </w:p>
        </w:tc>
        <w:tc>
          <w:tcPr>
            <w:tcW w:w="1559" w:type="dxa"/>
          </w:tcPr>
          <w:p w14:paraId="6AB424FC" w14:textId="77777777" w:rsidR="0043637E" w:rsidRPr="0043637E" w:rsidRDefault="0043637E" w:rsidP="0043637E">
            <w:pPr>
              <w:spacing w:after="0" w:line="240" w:lineRule="auto"/>
              <w:jc w:val="center"/>
              <w:rPr>
                <w:sz w:val="28"/>
                <w:szCs w:val="28"/>
              </w:rPr>
            </w:pPr>
            <w:r w:rsidRPr="0043637E">
              <w:rPr>
                <w:sz w:val="28"/>
                <w:szCs w:val="28"/>
              </w:rPr>
              <w:t>11</w:t>
            </w:r>
          </w:p>
        </w:tc>
        <w:tc>
          <w:tcPr>
            <w:tcW w:w="1701" w:type="dxa"/>
          </w:tcPr>
          <w:p w14:paraId="1BFBC3AC" w14:textId="77777777" w:rsidR="0043637E" w:rsidRPr="0043637E" w:rsidRDefault="0043637E" w:rsidP="0043637E">
            <w:pPr>
              <w:spacing w:after="0" w:line="240" w:lineRule="auto"/>
              <w:jc w:val="center"/>
              <w:rPr>
                <w:sz w:val="28"/>
                <w:szCs w:val="28"/>
              </w:rPr>
            </w:pPr>
            <w:r w:rsidRPr="0043637E">
              <w:rPr>
                <w:sz w:val="28"/>
                <w:szCs w:val="28"/>
              </w:rPr>
              <w:t>2</w:t>
            </w:r>
          </w:p>
        </w:tc>
        <w:tc>
          <w:tcPr>
            <w:tcW w:w="1701" w:type="dxa"/>
          </w:tcPr>
          <w:p w14:paraId="248E5515" w14:textId="77777777" w:rsidR="0043637E" w:rsidRPr="0043637E" w:rsidRDefault="0043637E" w:rsidP="0043637E">
            <w:pPr>
              <w:spacing w:after="0" w:line="240" w:lineRule="auto"/>
              <w:jc w:val="center"/>
              <w:rPr>
                <w:sz w:val="28"/>
                <w:szCs w:val="28"/>
              </w:rPr>
            </w:pPr>
            <w:r w:rsidRPr="0043637E">
              <w:rPr>
                <w:sz w:val="28"/>
                <w:szCs w:val="28"/>
              </w:rPr>
              <w:t>4</w:t>
            </w:r>
          </w:p>
        </w:tc>
        <w:tc>
          <w:tcPr>
            <w:tcW w:w="1809" w:type="dxa"/>
          </w:tcPr>
          <w:p w14:paraId="0362D7EE" w14:textId="77777777" w:rsidR="0043637E" w:rsidRPr="0043637E" w:rsidRDefault="0043637E" w:rsidP="0043637E">
            <w:pPr>
              <w:spacing w:after="0" w:line="240" w:lineRule="auto"/>
              <w:jc w:val="center"/>
              <w:rPr>
                <w:sz w:val="28"/>
                <w:szCs w:val="28"/>
              </w:rPr>
            </w:pPr>
            <w:r w:rsidRPr="0043637E">
              <w:rPr>
                <w:sz w:val="28"/>
                <w:szCs w:val="28"/>
              </w:rPr>
              <w:t>5</w:t>
            </w:r>
          </w:p>
        </w:tc>
      </w:tr>
    </w:tbl>
    <w:p w14:paraId="345C3B8F" w14:textId="77777777" w:rsidR="0043637E" w:rsidRPr="0043637E" w:rsidRDefault="0043637E" w:rsidP="0043637E">
      <w:pPr>
        <w:spacing w:after="0" w:line="240" w:lineRule="auto"/>
        <w:jc w:val="both"/>
        <w:rPr>
          <w:sz w:val="28"/>
          <w:szCs w:val="28"/>
          <w:u w:val="single"/>
        </w:rPr>
      </w:pPr>
    </w:p>
    <w:p w14:paraId="5165A6D5" w14:textId="77777777" w:rsidR="0043637E" w:rsidRPr="0043637E" w:rsidRDefault="0043637E" w:rsidP="0043637E">
      <w:pPr>
        <w:spacing w:after="0" w:line="240" w:lineRule="auto"/>
        <w:jc w:val="center"/>
        <w:rPr>
          <w:sz w:val="28"/>
          <w:szCs w:val="28"/>
          <w:u w:val="single"/>
        </w:rPr>
      </w:pPr>
      <w:r w:rsidRPr="0043637E">
        <w:rPr>
          <w:sz w:val="28"/>
          <w:szCs w:val="28"/>
          <w:u w:val="single"/>
        </w:rPr>
        <w:t>НАСЕЛЕНИЕ ПО ВОЗРАСТНЫМ ГРУППАМ И ПОЛУ</w:t>
      </w:r>
    </w:p>
    <w:p w14:paraId="43BE079B" w14:textId="77777777" w:rsidR="0043637E" w:rsidRPr="0043637E" w:rsidRDefault="0043637E" w:rsidP="0043637E">
      <w:pPr>
        <w:spacing w:after="0" w:line="240" w:lineRule="auto"/>
        <w:jc w:val="center"/>
        <w:rPr>
          <w:sz w:val="28"/>
          <w:szCs w:val="28"/>
          <w:u w:val="single"/>
        </w:rPr>
      </w:pPr>
      <w:r w:rsidRPr="0043637E">
        <w:rPr>
          <w:sz w:val="28"/>
          <w:szCs w:val="28"/>
          <w:u w:val="single"/>
        </w:rPr>
        <w:t>ОСАНОВЕЦКОГО СЕЛЬСКОГО ПОСЕЛЕНИЯ</w:t>
      </w:r>
    </w:p>
    <w:p w14:paraId="6C36910F" w14:textId="77777777" w:rsidR="0043637E" w:rsidRPr="0043637E" w:rsidRDefault="0043637E" w:rsidP="0043637E">
      <w:pPr>
        <w:spacing w:after="0" w:line="240" w:lineRule="auto"/>
        <w:jc w:val="cent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8"/>
        <w:gridCol w:w="1081"/>
        <w:gridCol w:w="1081"/>
        <w:gridCol w:w="1093"/>
        <w:gridCol w:w="1081"/>
        <w:gridCol w:w="1081"/>
        <w:gridCol w:w="1093"/>
        <w:gridCol w:w="959"/>
      </w:tblGrid>
      <w:tr w:rsidR="0043637E" w:rsidRPr="0043637E" w14:paraId="2FD17DCB" w14:textId="77777777" w:rsidTr="0029289E">
        <w:trPr>
          <w:trHeight w:val="390"/>
          <w:jc w:val="center"/>
        </w:trPr>
        <w:tc>
          <w:tcPr>
            <w:tcW w:w="1196" w:type="dxa"/>
            <w:vMerge w:val="restart"/>
          </w:tcPr>
          <w:p w14:paraId="0467DECB" w14:textId="77777777" w:rsidR="0043637E" w:rsidRPr="0043637E" w:rsidRDefault="0043637E" w:rsidP="0043637E">
            <w:pPr>
              <w:pStyle w:val="ConsPlusNormal"/>
              <w:ind w:firstLine="0"/>
              <w:jc w:val="center"/>
              <w:rPr>
                <w:rFonts w:ascii="Times New Roman" w:hAnsi="Times New Roman" w:cs="Times New Roman"/>
                <w:sz w:val="28"/>
                <w:szCs w:val="28"/>
              </w:rPr>
            </w:pPr>
          </w:p>
        </w:tc>
        <w:tc>
          <w:tcPr>
            <w:tcW w:w="1196" w:type="dxa"/>
            <w:vMerge w:val="restart"/>
          </w:tcPr>
          <w:p w14:paraId="1FDACC6B" w14:textId="77777777" w:rsidR="0043637E" w:rsidRPr="0043637E" w:rsidRDefault="0043637E" w:rsidP="0043637E">
            <w:pPr>
              <w:pStyle w:val="ConsPlusNormal"/>
              <w:ind w:firstLine="0"/>
              <w:jc w:val="center"/>
              <w:rPr>
                <w:rFonts w:ascii="Times New Roman" w:hAnsi="Times New Roman" w:cs="Times New Roman"/>
                <w:sz w:val="28"/>
                <w:szCs w:val="28"/>
              </w:rPr>
            </w:pPr>
            <w:r w:rsidRPr="0043637E">
              <w:rPr>
                <w:rFonts w:ascii="Times New Roman" w:hAnsi="Times New Roman" w:cs="Times New Roman"/>
                <w:sz w:val="28"/>
                <w:szCs w:val="28"/>
              </w:rPr>
              <w:t>Мужчины и женщины</w:t>
            </w:r>
          </w:p>
        </w:tc>
        <w:tc>
          <w:tcPr>
            <w:tcW w:w="1196" w:type="dxa"/>
            <w:vMerge w:val="restart"/>
          </w:tcPr>
          <w:p w14:paraId="27E0E0F7" w14:textId="77777777" w:rsidR="0043637E" w:rsidRPr="0043637E" w:rsidRDefault="0043637E" w:rsidP="0043637E">
            <w:pPr>
              <w:pStyle w:val="ConsPlusNormal"/>
              <w:ind w:firstLine="0"/>
              <w:jc w:val="center"/>
              <w:rPr>
                <w:rFonts w:ascii="Times New Roman" w:hAnsi="Times New Roman" w:cs="Times New Roman"/>
                <w:sz w:val="28"/>
                <w:szCs w:val="28"/>
              </w:rPr>
            </w:pPr>
            <w:r w:rsidRPr="0043637E">
              <w:rPr>
                <w:rFonts w:ascii="Times New Roman" w:hAnsi="Times New Roman" w:cs="Times New Roman"/>
                <w:sz w:val="28"/>
                <w:szCs w:val="28"/>
              </w:rPr>
              <w:t>Мужчины</w:t>
            </w:r>
          </w:p>
        </w:tc>
        <w:tc>
          <w:tcPr>
            <w:tcW w:w="1196" w:type="dxa"/>
            <w:vMerge w:val="restart"/>
          </w:tcPr>
          <w:p w14:paraId="79233121" w14:textId="77777777" w:rsidR="0043637E" w:rsidRPr="0043637E" w:rsidRDefault="0043637E" w:rsidP="0043637E">
            <w:pPr>
              <w:pStyle w:val="ConsPlusNormal"/>
              <w:ind w:firstLine="0"/>
              <w:jc w:val="center"/>
              <w:rPr>
                <w:rFonts w:ascii="Times New Roman" w:hAnsi="Times New Roman" w:cs="Times New Roman"/>
                <w:sz w:val="28"/>
                <w:szCs w:val="28"/>
              </w:rPr>
            </w:pPr>
            <w:r w:rsidRPr="0043637E">
              <w:rPr>
                <w:rFonts w:ascii="Times New Roman" w:hAnsi="Times New Roman" w:cs="Times New Roman"/>
                <w:sz w:val="28"/>
                <w:szCs w:val="28"/>
              </w:rPr>
              <w:t>Женщины</w:t>
            </w:r>
          </w:p>
        </w:tc>
        <w:tc>
          <w:tcPr>
            <w:tcW w:w="3589" w:type="dxa"/>
            <w:gridSpan w:val="3"/>
            <w:tcBorders>
              <w:bottom w:val="single" w:sz="4" w:space="0" w:color="auto"/>
            </w:tcBorders>
          </w:tcPr>
          <w:p w14:paraId="5620B12E" w14:textId="77777777" w:rsidR="0043637E" w:rsidRPr="0043637E" w:rsidRDefault="0043637E" w:rsidP="0043637E">
            <w:pPr>
              <w:pStyle w:val="ConsPlusNormal"/>
              <w:ind w:firstLine="0"/>
              <w:jc w:val="center"/>
              <w:rPr>
                <w:rFonts w:ascii="Times New Roman" w:hAnsi="Times New Roman" w:cs="Times New Roman"/>
                <w:sz w:val="28"/>
                <w:szCs w:val="28"/>
              </w:rPr>
            </w:pPr>
            <w:r w:rsidRPr="0043637E">
              <w:rPr>
                <w:rFonts w:ascii="Times New Roman" w:hAnsi="Times New Roman" w:cs="Times New Roman"/>
                <w:sz w:val="28"/>
                <w:szCs w:val="28"/>
              </w:rPr>
              <w:t>В процентах к итогу</w:t>
            </w:r>
          </w:p>
        </w:tc>
        <w:tc>
          <w:tcPr>
            <w:tcW w:w="1197" w:type="dxa"/>
            <w:vMerge w:val="restart"/>
          </w:tcPr>
          <w:p w14:paraId="3F3A04A8" w14:textId="77777777" w:rsidR="0043637E" w:rsidRPr="0043637E" w:rsidRDefault="0043637E" w:rsidP="0043637E">
            <w:pPr>
              <w:pStyle w:val="ConsPlusNormal"/>
              <w:ind w:firstLine="0"/>
              <w:jc w:val="center"/>
              <w:rPr>
                <w:rFonts w:ascii="Times New Roman" w:hAnsi="Times New Roman" w:cs="Times New Roman"/>
                <w:sz w:val="28"/>
                <w:szCs w:val="28"/>
              </w:rPr>
            </w:pPr>
            <w:r w:rsidRPr="0043637E">
              <w:rPr>
                <w:rFonts w:ascii="Times New Roman" w:hAnsi="Times New Roman" w:cs="Times New Roman"/>
                <w:sz w:val="28"/>
                <w:szCs w:val="28"/>
              </w:rPr>
              <w:t>Женщин на 1000 мужчин</w:t>
            </w:r>
          </w:p>
        </w:tc>
      </w:tr>
      <w:tr w:rsidR="0043637E" w:rsidRPr="0043637E" w14:paraId="74ACE21A" w14:textId="77777777" w:rsidTr="0029289E">
        <w:trPr>
          <w:trHeight w:val="375"/>
          <w:jc w:val="center"/>
        </w:trPr>
        <w:tc>
          <w:tcPr>
            <w:tcW w:w="1196" w:type="dxa"/>
            <w:vMerge/>
          </w:tcPr>
          <w:p w14:paraId="12D3A9A5"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6" w:type="dxa"/>
            <w:vMerge/>
          </w:tcPr>
          <w:p w14:paraId="5D1FCAB3" w14:textId="77777777" w:rsidR="0043637E" w:rsidRPr="0043637E" w:rsidRDefault="0043637E" w:rsidP="0043637E">
            <w:pPr>
              <w:pStyle w:val="ConsPlusNormal"/>
              <w:ind w:firstLine="0"/>
              <w:jc w:val="center"/>
              <w:rPr>
                <w:rFonts w:ascii="Times New Roman" w:hAnsi="Times New Roman" w:cs="Times New Roman"/>
                <w:sz w:val="28"/>
                <w:szCs w:val="28"/>
              </w:rPr>
            </w:pPr>
          </w:p>
        </w:tc>
        <w:tc>
          <w:tcPr>
            <w:tcW w:w="1196" w:type="dxa"/>
            <w:vMerge/>
          </w:tcPr>
          <w:p w14:paraId="27B011DE"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6" w:type="dxa"/>
            <w:vMerge/>
          </w:tcPr>
          <w:p w14:paraId="28AA2726"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6" w:type="dxa"/>
            <w:tcBorders>
              <w:top w:val="single" w:sz="4" w:space="0" w:color="auto"/>
            </w:tcBorders>
          </w:tcPr>
          <w:p w14:paraId="22ACAACF" w14:textId="77777777" w:rsidR="0043637E" w:rsidRPr="0043637E" w:rsidRDefault="0043637E" w:rsidP="0043637E">
            <w:pPr>
              <w:pStyle w:val="ConsPlusNormal"/>
              <w:ind w:firstLine="0"/>
              <w:jc w:val="center"/>
              <w:rPr>
                <w:rFonts w:ascii="Times New Roman" w:hAnsi="Times New Roman" w:cs="Times New Roman"/>
                <w:sz w:val="28"/>
                <w:szCs w:val="28"/>
              </w:rPr>
            </w:pPr>
            <w:r w:rsidRPr="0043637E">
              <w:rPr>
                <w:rFonts w:ascii="Times New Roman" w:hAnsi="Times New Roman" w:cs="Times New Roman"/>
                <w:sz w:val="28"/>
                <w:szCs w:val="28"/>
              </w:rPr>
              <w:t>Мужчины и женщины</w:t>
            </w:r>
          </w:p>
        </w:tc>
        <w:tc>
          <w:tcPr>
            <w:tcW w:w="1196" w:type="dxa"/>
            <w:tcBorders>
              <w:top w:val="single" w:sz="4" w:space="0" w:color="auto"/>
            </w:tcBorders>
          </w:tcPr>
          <w:p w14:paraId="55217E0C" w14:textId="77777777" w:rsidR="0043637E" w:rsidRPr="0043637E" w:rsidRDefault="0043637E" w:rsidP="0043637E">
            <w:pPr>
              <w:pStyle w:val="ConsPlusNormal"/>
              <w:ind w:firstLine="0"/>
              <w:jc w:val="center"/>
              <w:rPr>
                <w:rFonts w:ascii="Times New Roman" w:hAnsi="Times New Roman" w:cs="Times New Roman"/>
                <w:sz w:val="28"/>
                <w:szCs w:val="28"/>
              </w:rPr>
            </w:pPr>
            <w:r w:rsidRPr="0043637E">
              <w:rPr>
                <w:rFonts w:ascii="Times New Roman" w:hAnsi="Times New Roman" w:cs="Times New Roman"/>
                <w:sz w:val="28"/>
                <w:szCs w:val="28"/>
              </w:rPr>
              <w:t>Мужчины</w:t>
            </w:r>
          </w:p>
        </w:tc>
        <w:tc>
          <w:tcPr>
            <w:tcW w:w="1197" w:type="dxa"/>
            <w:tcBorders>
              <w:top w:val="single" w:sz="4" w:space="0" w:color="auto"/>
            </w:tcBorders>
          </w:tcPr>
          <w:p w14:paraId="00ED6AB4" w14:textId="77777777" w:rsidR="0043637E" w:rsidRPr="0043637E" w:rsidRDefault="0043637E" w:rsidP="0043637E">
            <w:pPr>
              <w:pStyle w:val="ConsPlusNormal"/>
              <w:ind w:firstLine="0"/>
              <w:jc w:val="center"/>
              <w:rPr>
                <w:rFonts w:ascii="Times New Roman" w:hAnsi="Times New Roman" w:cs="Times New Roman"/>
                <w:sz w:val="28"/>
                <w:szCs w:val="28"/>
              </w:rPr>
            </w:pPr>
            <w:r w:rsidRPr="0043637E">
              <w:rPr>
                <w:rFonts w:ascii="Times New Roman" w:hAnsi="Times New Roman" w:cs="Times New Roman"/>
                <w:sz w:val="28"/>
                <w:szCs w:val="28"/>
              </w:rPr>
              <w:t>Женщины</w:t>
            </w:r>
          </w:p>
        </w:tc>
        <w:tc>
          <w:tcPr>
            <w:tcW w:w="1197" w:type="dxa"/>
            <w:vMerge/>
          </w:tcPr>
          <w:p w14:paraId="2F2334C9" w14:textId="77777777" w:rsidR="0043637E" w:rsidRPr="0043637E" w:rsidRDefault="0043637E" w:rsidP="0043637E">
            <w:pPr>
              <w:pStyle w:val="ConsPlusNormal"/>
              <w:ind w:firstLine="0"/>
              <w:jc w:val="center"/>
              <w:rPr>
                <w:rFonts w:ascii="Times New Roman" w:hAnsi="Times New Roman" w:cs="Times New Roman"/>
                <w:sz w:val="28"/>
                <w:szCs w:val="28"/>
              </w:rPr>
            </w:pPr>
          </w:p>
        </w:tc>
      </w:tr>
      <w:tr w:rsidR="0043637E" w:rsidRPr="0043637E" w14:paraId="377255CE" w14:textId="77777777" w:rsidTr="0029289E">
        <w:trPr>
          <w:jc w:val="center"/>
        </w:trPr>
        <w:tc>
          <w:tcPr>
            <w:tcW w:w="1196" w:type="dxa"/>
          </w:tcPr>
          <w:p w14:paraId="276AF80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Все сельское поселение, в том числе в возрасте:</w:t>
            </w:r>
          </w:p>
        </w:tc>
        <w:tc>
          <w:tcPr>
            <w:tcW w:w="1196" w:type="dxa"/>
          </w:tcPr>
          <w:p w14:paraId="4DBA922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1702</w:t>
            </w:r>
          </w:p>
        </w:tc>
        <w:tc>
          <w:tcPr>
            <w:tcW w:w="1196" w:type="dxa"/>
          </w:tcPr>
          <w:p w14:paraId="0985483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806</w:t>
            </w:r>
          </w:p>
        </w:tc>
        <w:tc>
          <w:tcPr>
            <w:tcW w:w="1196" w:type="dxa"/>
          </w:tcPr>
          <w:p w14:paraId="5931523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896</w:t>
            </w:r>
          </w:p>
        </w:tc>
        <w:tc>
          <w:tcPr>
            <w:tcW w:w="1196" w:type="dxa"/>
          </w:tcPr>
          <w:p w14:paraId="542B935E"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100</w:t>
            </w:r>
          </w:p>
        </w:tc>
        <w:tc>
          <w:tcPr>
            <w:tcW w:w="1196" w:type="dxa"/>
          </w:tcPr>
          <w:p w14:paraId="26C16E5E"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100</w:t>
            </w:r>
          </w:p>
        </w:tc>
        <w:tc>
          <w:tcPr>
            <w:tcW w:w="1197" w:type="dxa"/>
          </w:tcPr>
          <w:p w14:paraId="65B3D13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100</w:t>
            </w:r>
          </w:p>
        </w:tc>
        <w:tc>
          <w:tcPr>
            <w:tcW w:w="1197" w:type="dxa"/>
          </w:tcPr>
          <w:p w14:paraId="3E6EB06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1112</w:t>
            </w:r>
          </w:p>
        </w:tc>
      </w:tr>
      <w:tr w:rsidR="0043637E" w:rsidRPr="0043637E" w14:paraId="0C109740" w14:textId="77777777" w:rsidTr="0029289E">
        <w:trPr>
          <w:jc w:val="center"/>
        </w:trPr>
        <w:tc>
          <w:tcPr>
            <w:tcW w:w="1196" w:type="dxa"/>
          </w:tcPr>
          <w:p w14:paraId="3852996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0-4</w:t>
            </w:r>
          </w:p>
        </w:tc>
        <w:tc>
          <w:tcPr>
            <w:tcW w:w="1196" w:type="dxa"/>
          </w:tcPr>
          <w:p w14:paraId="53D2D40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77</w:t>
            </w:r>
          </w:p>
        </w:tc>
        <w:tc>
          <w:tcPr>
            <w:tcW w:w="1196" w:type="dxa"/>
          </w:tcPr>
          <w:p w14:paraId="5A1D472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39</w:t>
            </w:r>
          </w:p>
        </w:tc>
        <w:tc>
          <w:tcPr>
            <w:tcW w:w="1196" w:type="dxa"/>
          </w:tcPr>
          <w:p w14:paraId="303F232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38</w:t>
            </w:r>
          </w:p>
        </w:tc>
        <w:tc>
          <w:tcPr>
            <w:tcW w:w="1196" w:type="dxa"/>
          </w:tcPr>
          <w:p w14:paraId="01350277"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4,5</w:t>
            </w:r>
          </w:p>
        </w:tc>
        <w:tc>
          <w:tcPr>
            <w:tcW w:w="1196" w:type="dxa"/>
          </w:tcPr>
          <w:p w14:paraId="69AC3A8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4,8</w:t>
            </w:r>
          </w:p>
        </w:tc>
        <w:tc>
          <w:tcPr>
            <w:tcW w:w="1197" w:type="dxa"/>
          </w:tcPr>
          <w:p w14:paraId="0F4E9987"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4,2</w:t>
            </w:r>
          </w:p>
        </w:tc>
        <w:tc>
          <w:tcPr>
            <w:tcW w:w="1197" w:type="dxa"/>
          </w:tcPr>
          <w:p w14:paraId="5564835E"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974</w:t>
            </w:r>
          </w:p>
        </w:tc>
      </w:tr>
      <w:tr w:rsidR="0043637E" w:rsidRPr="0043637E" w14:paraId="1D6F49B0" w14:textId="77777777" w:rsidTr="0029289E">
        <w:trPr>
          <w:jc w:val="center"/>
        </w:trPr>
        <w:tc>
          <w:tcPr>
            <w:tcW w:w="1196" w:type="dxa"/>
          </w:tcPr>
          <w:p w14:paraId="73872D8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5-9</w:t>
            </w:r>
          </w:p>
        </w:tc>
        <w:tc>
          <w:tcPr>
            <w:tcW w:w="1196" w:type="dxa"/>
          </w:tcPr>
          <w:p w14:paraId="23EA14C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72</w:t>
            </w:r>
          </w:p>
        </w:tc>
        <w:tc>
          <w:tcPr>
            <w:tcW w:w="1196" w:type="dxa"/>
          </w:tcPr>
          <w:p w14:paraId="662C82B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37</w:t>
            </w:r>
          </w:p>
        </w:tc>
        <w:tc>
          <w:tcPr>
            <w:tcW w:w="1196" w:type="dxa"/>
          </w:tcPr>
          <w:p w14:paraId="549E9D1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35</w:t>
            </w:r>
          </w:p>
        </w:tc>
        <w:tc>
          <w:tcPr>
            <w:tcW w:w="1196" w:type="dxa"/>
          </w:tcPr>
          <w:p w14:paraId="63FC43B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4,2</w:t>
            </w:r>
          </w:p>
        </w:tc>
        <w:tc>
          <w:tcPr>
            <w:tcW w:w="1196" w:type="dxa"/>
          </w:tcPr>
          <w:p w14:paraId="5FBE48E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4,6</w:t>
            </w:r>
          </w:p>
        </w:tc>
        <w:tc>
          <w:tcPr>
            <w:tcW w:w="1197" w:type="dxa"/>
          </w:tcPr>
          <w:p w14:paraId="21FE9637"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3,9</w:t>
            </w:r>
          </w:p>
        </w:tc>
        <w:tc>
          <w:tcPr>
            <w:tcW w:w="1197" w:type="dxa"/>
          </w:tcPr>
          <w:p w14:paraId="3ED5717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946</w:t>
            </w:r>
          </w:p>
        </w:tc>
      </w:tr>
      <w:tr w:rsidR="0043637E" w:rsidRPr="0043637E" w14:paraId="20BEBA46" w14:textId="77777777" w:rsidTr="0029289E">
        <w:trPr>
          <w:jc w:val="center"/>
        </w:trPr>
        <w:tc>
          <w:tcPr>
            <w:tcW w:w="1196" w:type="dxa"/>
          </w:tcPr>
          <w:p w14:paraId="516A9BC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10-14</w:t>
            </w:r>
          </w:p>
        </w:tc>
        <w:tc>
          <w:tcPr>
            <w:tcW w:w="1196" w:type="dxa"/>
          </w:tcPr>
          <w:p w14:paraId="01E7465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83</w:t>
            </w:r>
          </w:p>
        </w:tc>
        <w:tc>
          <w:tcPr>
            <w:tcW w:w="1196" w:type="dxa"/>
          </w:tcPr>
          <w:p w14:paraId="2083172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43</w:t>
            </w:r>
          </w:p>
        </w:tc>
        <w:tc>
          <w:tcPr>
            <w:tcW w:w="1196" w:type="dxa"/>
          </w:tcPr>
          <w:p w14:paraId="601D1ECC"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40</w:t>
            </w:r>
          </w:p>
        </w:tc>
        <w:tc>
          <w:tcPr>
            <w:tcW w:w="1196" w:type="dxa"/>
          </w:tcPr>
          <w:p w14:paraId="583355D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4,9</w:t>
            </w:r>
          </w:p>
        </w:tc>
        <w:tc>
          <w:tcPr>
            <w:tcW w:w="1196" w:type="dxa"/>
          </w:tcPr>
          <w:p w14:paraId="4471223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5,3</w:t>
            </w:r>
          </w:p>
        </w:tc>
        <w:tc>
          <w:tcPr>
            <w:tcW w:w="1197" w:type="dxa"/>
          </w:tcPr>
          <w:p w14:paraId="433ACDF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4,5</w:t>
            </w:r>
          </w:p>
        </w:tc>
        <w:tc>
          <w:tcPr>
            <w:tcW w:w="1197" w:type="dxa"/>
          </w:tcPr>
          <w:p w14:paraId="41FCF7E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930</w:t>
            </w:r>
          </w:p>
        </w:tc>
      </w:tr>
      <w:tr w:rsidR="0043637E" w:rsidRPr="0043637E" w14:paraId="66D6F0F1" w14:textId="77777777" w:rsidTr="0029289E">
        <w:trPr>
          <w:jc w:val="center"/>
        </w:trPr>
        <w:tc>
          <w:tcPr>
            <w:tcW w:w="1196" w:type="dxa"/>
          </w:tcPr>
          <w:p w14:paraId="4FFCDE1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15-19</w:t>
            </w:r>
          </w:p>
        </w:tc>
        <w:tc>
          <w:tcPr>
            <w:tcW w:w="1196" w:type="dxa"/>
          </w:tcPr>
          <w:p w14:paraId="32E1810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102</w:t>
            </w:r>
          </w:p>
        </w:tc>
        <w:tc>
          <w:tcPr>
            <w:tcW w:w="1196" w:type="dxa"/>
          </w:tcPr>
          <w:p w14:paraId="101F035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57</w:t>
            </w:r>
          </w:p>
        </w:tc>
        <w:tc>
          <w:tcPr>
            <w:tcW w:w="1196" w:type="dxa"/>
          </w:tcPr>
          <w:p w14:paraId="10D003B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45</w:t>
            </w:r>
          </w:p>
        </w:tc>
        <w:tc>
          <w:tcPr>
            <w:tcW w:w="1196" w:type="dxa"/>
          </w:tcPr>
          <w:p w14:paraId="172C290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6,0</w:t>
            </w:r>
          </w:p>
        </w:tc>
        <w:tc>
          <w:tcPr>
            <w:tcW w:w="1196" w:type="dxa"/>
          </w:tcPr>
          <w:p w14:paraId="142FA4D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7,1</w:t>
            </w:r>
          </w:p>
        </w:tc>
        <w:tc>
          <w:tcPr>
            <w:tcW w:w="1197" w:type="dxa"/>
          </w:tcPr>
          <w:p w14:paraId="02D308F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5,0</w:t>
            </w:r>
          </w:p>
        </w:tc>
        <w:tc>
          <w:tcPr>
            <w:tcW w:w="1197" w:type="dxa"/>
          </w:tcPr>
          <w:p w14:paraId="750BF58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789</w:t>
            </w:r>
          </w:p>
        </w:tc>
      </w:tr>
      <w:tr w:rsidR="0043637E" w:rsidRPr="0043637E" w14:paraId="07D3FE63" w14:textId="77777777" w:rsidTr="0029289E">
        <w:trPr>
          <w:jc w:val="center"/>
        </w:trPr>
        <w:tc>
          <w:tcPr>
            <w:tcW w:w="1196" w:type="dxa"/>
          </w:tcPr>
          <w:p w14:paraId="5EE6479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20-24</w:t>
            </w:r>
          </w:p>
        </w:tc>
        <w:tc>
          <w:tcPr>
            <w:tcW w:w="1196" w:type="dxa"/>
          </w:tcPr>
          <w:p w14:paraId="4356016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125</w:t>
            </w:r>
          </w:p>
        </w:tc>
        <w:tc>
          <w:tcPr>
            <w:tcW w:w="1196" w:type="dxa"/>
          </w:tcPr>
          <w:p w14:paraId="55802B6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71</w:t>
            </w:r>
          </w:p>
        </w:tc>
        <w:tc>
          <w:tcPr>
            <w:tcW w:w="1196" w:type="dxa"/>
          </w:tcPr>
          <w:p w14:paraId="310CD7BE"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54</w:t>
            </w:r>
          </w:p>
        </w:tc>
        <w:tc>
          <w:tcPr>
            <w:tcW w:w="1196" w:type="dxa"/>
          </w:tcPr>
          <w:p w14:paraId="54BD740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7,3</w:t>
            </w:r>
          </w:p>
        </w:tc>
        <w:tc>
          <w:tcPr>
            <w:tcW w:w="1196" w:type="dxa"/>
          </w:tcPr>
          <w:p w14:paraId="03183E5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8,8</w:t>
            </w:r>
          </w:p>
        </w:tc>
        <w:tc>
          <w:tcPr>
            <w:tcW w:w="1197" w:type="dxa"/>
          </w:tcPr>
          <w:p w14:paraId="541CE36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6,0</w:t>
            </w:r>
          </w:p>
        </w:tc>
        <w:tc>
          <w:tcPr>
            <w:tcW w:w="1197" w:type="dxa"/>
          </w:tcPr>
          <w:p w14:paraId="734DB98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761</w:t>
            </w:r>
          </w:p>
        </w:tc>
      </w:tr>
      <w:tr w:rsidR="0043637E" w:rsidRPr="0043637E" w14:paraId="41DE3D9A" w14:textId="77777777" w:rsidTr="0029289E">
        <w:trPr>
          <w:jc w:val="center"/>
        </w:trPr>
        <w:tc>
          <w:tcPr>
            <w:tcW w:w="1196" w:type="dxa"/>
          </w:tcPr>
          <w:p w14:paraId="6AD2DD3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25-29</w:t>
            </w:r>
          </w:p>
        </w:tc>
        <w:tc>
          <w:tcPr>
            <w:tcW w:w="1196" w:type="dxa"/>
          </w:tcPr>
          <w:p w14:paraId="367DDBE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125</w:t>
            </w:r>
          </w:p>
        </w:tc>
        <w:tc>
          <w:tcPr>
            <w:tcW w:w="1196" w:type="dxa"/>
          </w:tcPr>
          <w:p w14:paraId="156AF5A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73</w:t>
            </w:r>
          </w:p>
        </w:tc>
        <w:tc>
          <w:tcPr>
            <w:tcW w:w="1196" w:type="dxa"/>
          </w:tcPr>
          <w:p w14:paraId="435DF5DC"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52</w:t>
            </w:r>
          </w:p>
        </w:tc>
        <w:tc>
          <w:tcPr>
            <w:tcW w:w="1196" w:type="dxa"/>
          </w:tcPr>
          <w:p w14:paraId="06ADC0A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7,3</w:t>
            </w:r>
          </w:p>
        </w:tc>
        <w:tc>
          <w:tcPr>
            <w:tcW w:w="1196" w:type="dxa"/>
          </w:tcPr>
          <w:p w14:paraId="52C3B3C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9,1</w:t>
            </w:r>
          </w:p>
        </w:tc>
        <w:tc>
          <w:tcPr>
            <w:tcW w:w="1197" w:type="dxa"/>
          </w:tcPr>
          <w:p w14:paraId="38D5E57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5,8</w:t>
            </w:r>
          </w:p>
        </w:tc>
        <w:tc>
          <w:tcPr>
            <w:tcW w:w="1197" w:type="dxa"/>
          </w:tcPr>
          <w:p w14:paraId="00CFE05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712</w:t>
            </w:r>
          </w:p>
        </w:tc>
      </w:tr>
      <w:tr w:rsidR="0043637E" w:rsidRPr="0043637E" w14:paraId="1C7CFF7F" w14:textId="77777777" w:rsidTr="0029289E">
        <w:trPr>
          <w:jc w:val="center"/>
        </w:trPr>
        <w:tc>
          <w:tcPr>
            <w:tcW w:w="1196" w:type="dxa"/>
          </w:tcPr>
          <w:p w14:paraId="05EE082E"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30-34</w:t>
            </w:r>
          </w:p>
        </w:tc>
        <w:tc>
          <w:tcPr>
            <w:tcW w:w="1196" w:type="dxa"/>
          </w:tcPr>
          <w:p w14:paraId="17BC736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106</w:t>
            </w:r>
          </w:p>
        </w:tc>
        <w:tc>
          <w:tcPr>
            <w:tcW w:w="1196" w:type="dxa"/>
          </w:tcPr>
          <w:p w14:paraId="33A2F93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59</w:t>
            </w:r>
          </w:p>
        </w:tc>
        <w:tc>
          <w:tcPr>
            <w:tcW w:w="1196" w:type="dxa"/>
          </w:tcPr>
          <w:p w14:paraId="0E3FE74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47</w:t>
            </w:r>
          </w:p>
        </w:tc>
        <w:tc>
          <w:tcPr>
            <w:tcW w:w="1196" w:type="dxa"/>
          </w:tcPr>
          <w:p w14:paraId="4497A9D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6,2</w:t>
            </w:r>
          </w:p>
        </w:tc>
        <w:tc>
          <w:tcPr>
            <w:tcW w:w="1196" w:type="dxa"/>
          </w:tcPr>
          <w:p w14:paraId="095C69C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7,3</w:t>
            </w:r>
          </w:p>
        </w:tc>
        <w:tc>
          <w:tcPr>
            <w:tcW w:w="1197" w:type="dxa"/>
          </w:tcPr>
          <w:p w14:paraId="3953307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5,3</w:t>
            </w:r>
          </w:p>
        </w:tc>
        <w:tc>
          <w:tcPr>
            <w:tcW w:w="1197" w:type="dxa"/>
          </w:tcPr>
          <w:p w14:paraId="4776328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797</w:t>
            </w:r>
          </w:p>
        </w:tc>
      </w:tr>
      <w:tr w:rsidR="0043637E" w:rsidRPr="0043637E" w14:paraId="76199AFA" w14:textId="77777777" w:rsidTr="0029289E">
        <w:trPr>
          <w:jc w:val="center"/>
        </w:trPr>
        <w:tc>
          <w:tcPr>
            <w:tcW w:w="1196" w:type="dxa"/>
          </w:tcPr>
          <w:p w14:paraId="0262633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35-39</w:t>
            </w:r>
          </w:p>
        </w:tc>
        <w:tc>
          <w:tcPr>
            <w:tcW w:w="1196" w:type="dxa"/>
          </w:tcPr>
          <w:p w14:paraId="1383D6D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93</w:t>
            </w:r>
          </w:p>
        </w:tc>
        <w:tc>
          <w:tcPr>
            <w:tcW w:w="1196" w:type="dxa"/>
          </w:tcPr>
          <w:p w14:paraId="43D4FA7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47</w:t>
            </w:r>
          </w:p>
        </w:tc>
        <w:tc>
          <w:tcPr>
            <w:tcW w:w="1196" w:type="dxa"/>
          </w:tcPr>
          <w:p w14:paraId="5C99F00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46</w:t>
            </w:r>
          </w:p>
        </w:tc>
        <w:tc>
          <w:tcPr>
            <w:tcW w:w="1196" w:type="dxa"/>
          </w:tcPr>
          <w:p w14:paraId="189A81A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5,5</w:t>
            </w:r>
          </w:p>
        </w:tc>
        <w:tc>
          <w:tcPr>
            <w:tcW w:w="1196" w:type="dxa"/>
          </w:tcPr>
          <w:p w14:paraId="7A6DC61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5,8</w:t>
            </w:r>
          </w:p>
        </w:tc>
        <w:tc>
          <w:tcPr>
            <w:tcW w:w="1197" w:type="dxa"/>
          </w:tcPr>
          <w:p w14:paraId="6054CD3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5,1</w:t>
            </w:r>
          </w:p>
        </w:tc>
        <w:tc>
          <w:tcPr>
            <w:tcW w:w="1197" w:type="dxa"/>
          </w:tcPr>
          <w:p w14:paraId="3052DDF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979</w:t>
            </w:r>
          </w:p>
        </w:tc>
      </w:tr>
      <w:tr w:rsidR="0043637E" w:rsidRPr="0043637E" w14:paraId="5EDF0302" w14:textId="77777777" w:rsidTr="0029289E">
        <w:trPr>
          <w:jc w:val="center"/>
        </w:trPr>
        <w:tc>
          <w:tcPr>
            <w:tcW w:w="1196" w:type="dxa"/>
          </w:tcPr>
          <w:p w14:paraId="4F5B51A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40-44</w:t>
            </w:r>
          </w:p>
        </w:tc>
        <w:tc>
          <w:tcPr>
            <w:tcW w:w="1196" w:type="dxa"/>
          </w:tcPr>
          <w:p w14:paraId="7D580546"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110</w:t>
            </w:r>
          </w:p>
        </w:tc>
        <w:tc>
          <w:tcPr>
            <w:tcW w:w="1196" w:type="dxa"/>
          </w:tcPr>
          <w:p w14:paraId="34CF429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53</w:t>
            </w:r>
          </w:p>
        </w:tc>
        <w:tc>
          <w:tcPr>
            <w:tcW w:w="1196" w:type="dxa"/>
          </w:tcPr>
          <w:p w14:paraId="0E39A38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57</w:t>
            </w:r>
          </w:p>
        </w:tc>
        <w:tc>
          <w:tcPr>
            <w:tcW w:w="1196" w:type="dxa"/>
          </w:tcPr>
          <w:p w14:paraId="54420B6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6,5</w:t>
            </w:r>
          </w:p>
        </w:tc>
        <w:tc>
          <w:tcPr>
            <w:tcW w:w="1196" w:type="dxa"/>
          </w:tcPr>
          <w:p w14:paraId="04BCB7E7"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6,6</w:t>
            </w:r>
          </w:p>
        </w:tc>
        <w:tc>
          <w:tcPr>
            <w:tcW w:w="1197" w:type="dxa"/>
          </w:tcPr>
          <w:p w14:paraId="56E7DCF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6,4</w:t>
            </w:r>
          </w:p>
        </w:tc>
        <w:tc>
          <w:tcPr>
            <w:tcW w:w="1197" w:type="dxa"/>
          </w:tcPr>
          <w:p w14:paraId="181453C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1075</w:t>
            </w:r>
          </w:p>
        </w:tc>
      </w:tr>
      <w:tr w:rsidR="0043637E" w:rsidRPr="0043637E" w14:paraId="512D5044" w14:textId="77777777" w:rsidTr="0029289E">
        <w:trPr>
          <w:jc w:val="center"/>
        </w:trPr>
        <w:tc>
          <w:tcPr>
            <w:tcW w:w="1196" w:type="dxa"/>
          </w:tcPr>
          <w:p w14:paraId="2C835E6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45-49</w:t>
            </w:r>
          </w:p>
        </w:tc>
        <w:tc>
          <w:tcPr>
            <w:tcW w:w="1196" w:type="dxa"/>
          </w:tcPr>
          <w:p w14:paraId="46C8BCB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161</w:t>
            </w:r>
          </w:p>
        </w:tc>
        <w:tc>
          <w:tcPr>
            <w:tcW w:w="1196" w:type="dxa"/>
          </w:tcPr>
          <w:p w14:paraId="1DFC1CD6"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81</w:t>
            </w:r>
          </w:p>
        </w:tc>
        <w:tc>
          <w:tcPr>
            <w:tcW w:w="1196" w:type="dxa"/>
          </w:tcPr>
          <w:p w14:paraId="6BEAF03E"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80</w:t>
            </w:r>
          </w:p>
        </w:tc>
        <w:tc>
          <w:tcPr>
            <w:tcW w:w="1196" w:type="dxa"/>
          </w:tcPr>
          <w:p w14:paraId="2F0F64B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9,5</w:t>
            </w:r>
          </w:p>
        </w:tc>
        <w:tc>
          <w:tcPr>
            <w:tcW w:w="1196" w:type="dxa"/>
          </w:tcPr>
          <w:p w14:paraId="7C96E956"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10,1</w:t>
            </w:r>
          </w:p>
        </w:tc>
        <w:tc>
          <w:tcPr>
            <w:tcW w:w="1197" w:type="dxa"/>
          </w:tcPr>
          <w:p w14:paraId="44827EEE"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8,9</w:t>
            </w:r>
          </w:p>
        </w:tc>
        <w:tc>
          <w:tcPr>
            <w:tcW w:w="1197" w:type="dxa"/>
          </w:tcPr>
          <w:p w14:paraId="5D4C3F8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988</w:t>
            </w:r>
          </w:p>
        </w:tc>
      </w:tr>
      <w:tr w:rsidR="0043637E" w:rsidRPr="0043637E" w14:paraId="11194D0F" w14:textId="77777777" w:rsidTr="0029289E">
        <w:trPr>
          <w:jc w:val="center"/>
        </w:trPr>
        <w:tc>
          <w:tcPr>
            <w:tcW w:w="1196" w:type="dxa"/>
          </w:tcPr>
          <w:p w14:paraId="526D2C1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50-54</w:t>
            </w:r>
          </w:p>
        </w:tc>
        <w:tc>
          <w:tcPr>
            <w:tcW w:w="1196" w:type="dxa"/>
          </w:tcPr>
          <w:p w14:paraId="4140B9E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130</w:t>
            </w:r>
          </w:p>
        </w:tc>
        <w:tc>
          <w:tcPr>
            <w:tcW w:w="1196" w:type="dxa"/>
          </w:tcPr>
          <w:p w14:paraId="6B28CD6C"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61</w:t>
            </w:r>
          </w:p>
        </w:tc>
        <w:tc>
          <w:tcPr>
            <w:tcW w:w="1196" w:type="dxa"/>
          </w:tcPr>
          <w:p w14:paraId="175DA7C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69</w:t>
            </w:r>
          </w:p>
        </w:tc>
        <w:tc>
          <w:tcPr>
            <w:tcW w:w="1196" w:type="dxa"/>
          </w:tcPr>
          <w:p w14:paraId="7EF9C3A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7,6</w:t>
            </w:r>
          </w:p>
        </w:tc>
        <w:tc>
          <w:tcPr>
            <w:tcW w:w="1196" w:type="dxa"/>
          </w:tcPr>
          <w:p w14:paraId="4ED4838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7,6</w:t>
            </w:r>
          </w:p>
        </w:tc>
        <w:tc>
          <w:tcPr>
            <w:tcW w:w="1197" w:type="dxa"/>
          </w:tcPr>
          <w:p w14:paraId="49C707E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7,7</w:t>
            </w:r>
          </w:p>
        </w:tc>
        <w:tc>
          <w:tcPr>
            <w:tcW w:w="1197" w:type="dxa"/>
          </w:tcPr>
          <w:p w14:paraId="7386AFF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1131</w:t>
            </w:r>
          </w:p>
        </w:tc>
      </w:tr>
      <w:tr w:rsidR="0043637E" w:rsidRPr="0043637E" w14:paraId="0559CAF1" w14:textId="77777777" w:rsidTr="0029289E">
        <w:trPr>
          <w:jc w:val="center"/>
        </w:trPr>
        <w:tc>
          <w:tcPr>
            <w:tcW w:w="1196" w:type="dxa"/>
          </w:tcPr>
          <w:p w14:paraId="12ADE017"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55-59</w:t>
            </w:r>
          </w:p>
        </w:tc>
        <w:tc>
          <w:tcPr>
            <w:tcW w:w="1196" w:type="dxa"/>
          </w:tcPr>
          <w:p w14:paraId="337A893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102</w:t>
            </w:r>
          </w:p>
        </w:tc>
        <w:tc>
          <w:tcPr>
            <w:tcW w:w="1196" w:type="dxa"/>
          </w:tcPr>
          <w:p w14:paraId="7EEE683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46</w:t>
            </w:r>
          </w:p>
        </w:tc>
        <w:tc>
          <w:tcPr>
            <w:tcW w:w="1196" w:type="dxa"/>
          </w:tcPr>
          <w:p w14:paraId="1B217F3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56</w:t>
            </w:r>
          </w:p>
        </w:tc>
        <w:tc>
          <w:tcPr>
            <w:tcW w:w="1196" w:type="dxa"/>
          </w:tcPr>
          <w:p w14:paraId="6F195A0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6,0</w:t>
            </w:r>
          </w:p>
        </w:tc>
        <w:tc>
          <w:tcPr>
            <w:tcW w:w="1196" w:type="dxa"/>
          </w:tcPr>
          <w:p w14:paraId="3A9FDFF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5,7</w:t>
            </w:r>
          </w:p>
        </w:tc>
        <w:tc>
          <w:tcPr>
            <w:tcW w:w="1197" w:type="dxa"/>
          </w:tcPr>
          <w:p w14:paraId="225EDDE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6,3</w:t>
            </w:r>
          </w:p>
        </w:tc>
        <w:tc>
          <w:tcPr>
            <w:tcW w:w="1197" w:type="dxa"/>
          </w:tcPr>
          <w:p w14:paraId="2C74512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1217</w:t>
            </w:r>
          </w:p>
        </w:tc>
      </w:tr>
      <w:tr w:rsidR="0043637E" w:rsidRPr="0043637E" w14:paraId="3D950121" w14:textId="77777777" w:rsidTr="0029289E">
        <w:trPr>
          <w:jc w:val="center"/>
        </w:trPr>
        <w:tc>
          <w:tcPr>
            <w:tcW w:w="1196" w:type="dxa"/>
          </w:tcPr>
          <w:p w14:paraId="60CB328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60-64</w:t>
            </w:r>
          </w:p>
        </w:tc>
        <w:tc>
          <w:tcPr>
            <w:tcW w:w="1196" w:type="dxa"/>
          </w:tcPr>
          <w:p w14:paraId="6E5D461E"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106</w:t>
            </w:r>
          </w:p>
        </w:tc>
        <w:tc>
          <w:tcPr>
            <w:tcW w:w="1196" w:type="dxa"/>
          </w:tcPr>
          <w:p w14:paraId="0B57E32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53</w:t>
            </w:r>
          </w:p>
        </w:tc>
        <w:tc>
          <w:tcPr>
            <w:tcW w:w="1196" w:type="dxa"/>
          </w:tcPr>
          <w:p w14:paraId="45B1817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53</w:t>
            </w:r>
          </w:p>
        </w:tc>
        <w:tc>
          <w:tcPr>
            <w:tcW w:w="1196" w:type="dxa"/>
          </w:tcPr>
          <w:p w14:paraId="45C0A49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6,2</w:t>
            </w:r>
          </w:p>
        </w:tc>
        <w:tc>
          <w:tcPr>
            <w:tcW w:w="1196" w:type="dxa"/>
          </w:tcPr>
          <w:p w14:paraId="0A7655E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6,6</w:t>
            </w:r>
          </w:p>
        </w:tc>
        <w:tc>
          <w:tcPr>
            <w:tcW w:w="1197" w:type="dxa"/>
          </w:tcPr>
          <w:p w14:paraId="78CB134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5,9</w:t>
            </w:r>
          </w:p>
        </w:tc>
        <w:tc>
          <w:tcPr>
            <w:tcW w:w="1197" w:type="dxa"/>
          </w:tcPr>
          <w:p w14:paraId="21AE7A4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1000</w:t>
            </w:r>
          </w:p>
        </w:tc>
      </w:tr>
      <w:tr w:rsidR="0043637E" w:rsidRPr="0043637E" w14:paraId="60BD988B" w14:textId="77777777" w:rsidTr="0029289E">
        <w:trPr>
          <w:jc w:val="center"/>
        </w:trPr>
        <w:tc>
          <w:tcPr>
            <w:tcW w:w="1196" w:type="dxa"/>
          </w:tcPr>
          <w:p w14:paraId="18592FF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65-69</w:t>
            </w:r>
          </w:p>
        </w:tc>
        <w:tc>
          <w:tcPr>
            <w:tcW w:w="1196" w:type="dxa"/>
          </w:tcPr>
          <w:p w14:paraId="30913267"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42</w:t>
            </w:r>
          </w:p>
        </w:tc>
        <w:tc>
          <w:tcPr>
            <w:tcW w:w="1196" w:type="dxa"/>
          </w:tcPr>
          <w:p w14:paraId="4D476AF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w:t>
            </w:r>
          </w:p>
        </w:tc>
        <w:tc>
          <w:tcPr>
            <w:tcW w:w="1196" w:type="dxa"/>
          </w:tcPr>
          <w:p w14:paraId="47DE6B0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32</w:t>
            </w:r>
          </w:p>
        </w:tc>
        <w:tc>
          <w:tcPr>
            <w:tcW w:w="1196" w:type="dxa"/>
          </w:tcPr>
          <w:p w14:paraId="3ABBDBD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2,5</w:t>
            </w:r>
          </w:p>
        </w:tc>
        <w:tc>
          <w:tcPr>
            <w:tcW w:w="1196" w:type="dxa"/>
          </w:tcPr>
          <w:p w14:paraId="53ED456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1,2</w:t>
            </w:r>
          </w:p>
        </w:tc>
        <w:tc>
          <w:tcPr>
            <w:tcW w:w="1197" w:type="dxa"/>
          </w:tcPr>
          <w:p w14:paraId="508B939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3,6</w:t>
            </w:r>
          </w:p>
        </w:tc>
        <w:tc>
          <w:tcPr>
            <w:tcW w:w="1197" w:type="dxa"/>
          </w:tcPr>
          <w:p w14:paraId="15AB1E7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3200</w:t>
            </w:r>
          </w:p>
        </w:tc>
      </w:tr>
      <w:tr w:rsidR="0043637E" w:rsidRPr="0043637E" w14:paraId="2F932104" w14:textId="77777777" w:rsidTr="0029289E">
        <w:trPr>
          <w:jc w:val="center"/>
        </w:trPr>
        <w:tc>
          <w:tcPr>
            <w:tcW w:w="1196" w:type="dxa"/>
          </w:tcPr>
          <w:p w14:paraId="6492055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70-74</w:t>
            </w:r>
          </w:p>
        </w:tc>
        <w:tc>
          <w:tcPr>
            <w:tcW w:w="1196" w:type="dxa"/>
          </w:tcPr>
          <w:p w14:paraId="50E44D5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126</w:t>
            </w:r>
          </w:p>
        </w:tc>
        <w:tc>
          <w:tcPr>
            <w:tcW w:w="1196" w:type="dxa"/>
          </w:tcPr>
          <w:p w14:paraId="6179232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47</w:t>
            </w:r>
          </w:p>
        </w:tc>
        <w:tc>
          <w:tcPr>
            <w:tcW w:w="1196" w:type="dxa"/>
          </w:tcPr>
          <w:p w14:paraId="7F459F3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79</w:t>
            </w:r>
          </w:p>
        </w:tc>
        <w:tc>
          <w:tcPr>
            <w:tcW w:w="1196" w:type="dxa"/>
          </w:tcPr>
          <w:p w14:paraId="2CFA3FA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7,4</w:t>
            </w:r>
          </w:p>
        </w:tc>
        <w:tc>
          <w:tcPr>
            <w:tcW w:w="1196" w:type="dxa"/>
          </w:tcPr>
          <w:p w14:paraId="17698DF7"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5,8</w:t>
            </w:r>
          </w:p>
        </w:tc>
        <w:tc>
          <w:tcPr>
            <w:tcW w:w="1197" w:type="dxa"/>
          </w:tcPr>
          <w:p w14:paraId="47780676"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8,8</w:t>
            </w:r>
          </w:p>
        </w:tc>
        <w:tc>
          <w:tcPr>
            <w:tcW w:w="1197" w:type="dxa"/>
          </w:tcPr>
          <w:p w14:paraId="629CAC8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1681</w:t>
            </w:r>
          </w:p>
        </w:tc>
      </w:tr>
      <w:tr w:rsidR="0043637E" w:rsidRPr="0043637E" w14:paraId="1ED51172" w14:textId="77777777" w:rsidTr="0029289E">
        <w:trPr>
          <w:jc w:val="center"/>
        </w:trPr>
        <w:tc>
          <w:tcPr>
            <w:tcW w:w="1196" w:type="dxa"/>
          </w:tcPr>
          <w:p w14:paraId="3A6660DC"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75 и более</w:t>
            </w:r>
          </w:p>
        </w:tc>
        <w:tc>
          <w:tcPr>
            <w:tcW w:w="1196" w:type="dxa"/>
          </w:tcPr>
          <w:p w14:paraId="049E999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142</w:t>
            </w:r>
          </w:p>
        </w:tc>
        <w:tc>
          <w:tcPr>
            <w:tcW w:w="1196" w:type="dxa"/>
          </w:tcPr>
          <w:p w14:paraId="5375E14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29</w:t>
            </w:r>
          </w:p>
        </w:tc>
        <w:tc>
          <w:tcPr>
            <w:tcW w:w="1196" w:type="dxa"/>
          </w:tcPr>
          <w:p w14:paraId="6C507B4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113</w:t>
            </w:r>
          </w:p>
        </w:tc>
        <w:tc>
          <w:tcPr>
            <w:tcW w:w="1196" w:type="dxa"/>
          </w:tcPr>
          <w:p w14:paraId="6696DAE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8,3</w:t>
            </w:r>
          </w:p>
        </w:tc>
        <w:tc>
          <w:tcPr>
            <w:tcW w:w="1196" w:type="dxa"/>
          </w:tcPr>
          <w:p w14:paraId="445927C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3,6</w:t>
            </w:r>
          </w:p>
        </w:tc>
        <w:tc>
          <w:tcPr>
            <w:tcW w:w="1197" w:type="dxa"/>
          </w:tcPr>
          <w:p w14:paraId="2B582FA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12,6</w:t>
            </w:r>
          </w:p>
        </w:tc>
        <w:tc>
          <w:tcPr>
            <w:tcW w:w="1197" w:type="dxa"/>
          </w:tcPr>
          <w:p w14:paraId="7127CC4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3897</w:t>
            </w:r>
          </w:p>
        </w:tc>
      </w:tr>
      <w:tr w:rsidR="0043637E" w:rsidRPr="0043637E" w14:paraId="00AD5112" w14:textId="77777777" w:rsidTr="0029289E">
        <w:trPr>
          <w:jc w:val="center"/>
        </w:trPr>
        <w:tc>
          <w:tcPr>
            <w:tcW w:w="1196" w:type="dxa"/>
          </w:tcPr>
          <w:p w14:paraId="6F0AFEE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Средний возраст</w:t>
            </w:r>
          </w:p>
        </w:tc>
        <w:tc>
          <w:tcPr>
            <w:tcW w:w="1196" w:type="dxa"/>
          </w:tcPr>
          <w:p w14:paraId="13E0EDFC"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42,2</w:t>
            </w:r>
          </w:p>
        </w:tc>
        <w:tc>
          <w:tcPr>
            <w:tcW w:w="1196" w:type="dxa"/>
          </w:tcPr>
          <w:p w14:paraId="371693E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38,3</w:t>
            </w:r>
          </w:p>
        </w:tc>
        <w:tc>
          <w:tcPr>
            <w:tcW w:w="1196" w:type="dxa"/>
          </w:tcPr>
          <w:p w14:paraId="7835812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45,7</w:t>
            </w:r>
          </w:p>
        </w:tc>
        <w:tc>
          <w:tcPr>
            <w:tcW w:w="1196" w:type="dxa"/>
          </w:tcPr>
          <w:p w14:paraId="37A791E6"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6" w:type="dxa"/>
          </w:tcPr>
          <w:p w14:paraId="32950656"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7" w:type="dxa"/>
          </w:tcPr>
          <w:p w14:paraId="1A20ECA8"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7" w:type="dxa"/>
          </w:tcPr>
          <w:p w14:paraId="7C23B395" w14:textId="77777777" w:rsidR="0043637E" w:rsidRPr="0043637E" w:rsidRDefault="0043637E" w:rsidP="0043637E">
            <w:pPr>
              <w:pStyle w:val="ConsPlusNormal"/>
              <w:ind w:firstLine="0"/>
              <w:jc w:val="both"/>
              <w:rPr>
                <w:rFonts w:ascii="Times New Roman" w:hAnsi="Times New Roman" w:cs="Times New Roman"/>
                <w:sz w:val="28"/>
                <w:szCs w:val="28"/>
              </w:rPr>
            </w:pPr>
          </w:p>
        </w:tc>
      </w:tr>
      <w:tr w:rsidR="0043637E" w:rsidRPr="0043637E" w14:paraId="5C6273BB" w14:textId="77777777" w:rsidTr="0029289E">
        <w:trPr>
          <w:jc w:val="center"/>
        </w:trPr>
        <w:tc>
          <w:tcPr>
            <w:tcW w:w="1196" w:type="dxa"/>
          </w:tcPr>
          <w:p w14:paraId="140BCF6C"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Медианный возраст</w:t>
            </w:r>
          </w:p>
        </w:tc>
        <w:tc>
          <w:tcPr>
            <w:tcW w:w="1196" w:type="dxa"/>
          </w:tcPr>
          <w:p w14:paraId="24211856"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42,9</w:t>
            </w:r>
          </w:p>
        </w:tc>
        <w:tc>
          <w:tcPr>
            <w:tcW w:w="1196" w:type="dxa"/>
          </w:tcPr>
          <w:p w14:paraId="24AF5FC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37,2</w:t>
            </w:r>
          </w:p>
        </w:tc>
        <w:tc>
          <w:tcPr>
            <w:tcW w:w="1196" w:type="dxa"/>
          </w:tcPr>
          <w:p w14:paraId="76F9AD17"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47,4</w:t>
            </w:r>
          </w:p>
        </w:tc>
        <w:tc>
          <w:tcPr>
            <w:tcW w:w="1196" w:type="dxa"/>
          </w:tcPr>
          <w:p w14:paraId="63724D77"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6" w:type="dxa"/>
          </w:tcPr>
          <w:p w14:paraId="3312CB70"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7" w:type="dxa"/>
          </w:tcPr>
          <w:p w14:paraId="73134F2B"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7" w:type="dxa"/>
          </w:tcPr>
          <w:p w14:paraId="46D10966" w14:textId="77777777" w:rsidR="0043637E" w:rsidRPr="0043637E" w:rsidRDefault="0043637E" w:rsidP="0043637E">
            <w:pPr>
              <w:pStyle w:val="ConsPlusNormal"/>
              <w:ind w:firstLine="0"/>
              <w:jc w:val="both"/>
              <w:rPr>
                <w:rFonts w:ascii="Times New Roman" w:hAnsi="Times New Roman" w:cs="Times New Roman"/>
                <w:sz w:val="28"/>
                <w:szCs w:val="28"/>
              </w:rPr>
            </w:pPr>
          </w:p>
        </w:tc>
      </w:tr>
      <w:tr w:rsidR="0043637E" w:rsidRPr="0043637E" w14:paraId="3FBB11FA" w14:textId="77777777" w:rsidTr="0029289E">
        <w:trPr>
          <w:jc w:val="center"/>
        </w:trPr>
        <w:tc>
          <w:tcPr>
            <w:tcW w:w="1196" w:type="dxa"/>
          </w:tcPr>
          <w:p w14:paraId="47FEB96E"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Из общей численности населения в возрасте:</w:t>
            </w:r>
          </w:p>
        </w:tc>
        <w:tc>
          <w:tcPr>
            <w:tcW w:w="1196" w:type="dxa"/>
          </w:tcPr>
          <w:p w14:paraId="121C8B67"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6" w:type="dxa"/>
          </w:tcPr>
          <w:p w14:paraId="6C1CAB1C"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6" w:type="dxa"/>
          </w:tcPr>
          <w:p w14:paraId="22DD2FF5"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6" w:type="dxa"/>
          </w:tcPr>
          <w:p w14:paraId="1A859B4E"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6" w:type="dxa"/>
          </w:tcPr>
          <w:p w14:paraId="12A3B5E3"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7" w:type="dxa"/>
          </w:tcPr>
          <w:p w14:paraId="2D8581EF" w14:textId="77777777" w:rsidR="0043637E" w:rsidRPr="0043637E" w:rsidRDefault="0043637E" w:rsidP="0043637E">
            <w:pPr>
              <w:pStyle w:val="ConsPlusNormal"/>
              <w:ind w:firstLine="0"/>
              <w:jc w:val="both"/>
              <w:rPr>
                <w:rFonts w:ascii="Times New Roman" w:hAnsi="Times New Roman" w:cs="Times New Roman"/>
                <w:sz w:val="28"/>
                <w:szCs w:val="28"/>
              </w:rPr>
            </w:pPr>
          </w:p>
        </w:tc>
        <w:tc>
          <w:tcPr>
            <w:tcW w:w="1197" w:type="dxa"/>
          </w:tcPr>
          <w:p w14:paraId="75D677B3" w14:textId="77777777" w:rsidR="0043637E" w:rsidRPr="0043637E" w:rsidRDefault="0043637E" w:rsidP="0043637E">
            <w:pPr>
              <w:pStyle w:val="ConsPlusNormal"/>
              <w:ind w:firstLine="0"/>
              <w:jc w:val="both"/>
              <w:rPr>
                <w:rFonts w:ascii="Times New Roman" w:hAnsi="Times New Roman" w:cs="Times New Roman"/>
                <w:sz w:val="28"/>
                <w:szCs w:val="28"/>
              </w:rPr>
            </w:pPr>
          </w:p>
        </w:tc>
      </w:tr>
      <w:tr w:rsidR="0043637E" w:rsidRPr="0043637E" w14:paraId="61FB250E" w14:textId="77777777" w:rsidTr="0029289E">
        <w:trPr>
          <w:jc w:val="center"/>
        </w:trPr>
        <w:tc>
          <w:tcPr>
            <w:tcW w:w="1196" w:type="dxa"/>
          </w:tcPr>
          <w:p w14:paraId="06AD78B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Моложе трудоспособного</w:t>
            </w:r>
          </w:p>
        </w:tc>
        <w:tc>
          <w:tcPr>
            <w:tcW w:w="1196" w:type="dxa"/>
          </w:tcPr>
          <w:p w14:paraId="47FCD69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253</w:t>
            </w:r>
          </w:p>
        </w:tc>
        <w:tc>
          <w:tcPr>
            <w:tcW w:w="1196" w:type="dxa"/>
          </w:tcPr>
          <w:p w14:paraId="49C1AEC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132</w:t>
            </w:r>
          </w:p>
        </w:tc>
        <w:tc>
          <w:tcPr>
            <w:tcW w:w="1196" w:type="dxa"/>
          </w:tcPr>
          <w:p w14:paraId="265B0A8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121</w:t>
            </w:r>
          </w:p>
        </w:tc>
        <w:tc>
          <w:tcPr>
            <w:tcW w:w="1196" w:type="dxa"/>
          </w:tcPr>
          <w:p w14:paraId="0DAF5E5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14,9</w:t>
            </w:r>
          </w:p>
        </w:tc>
        <w:tc>
          <w:tcPr>
            <w:tcW w:w="1196" w:type="dxa"/>
          </w:tcPr>
          <w:p w14:paraId="1BC226A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16,4</w:t>
            </w:r>
          </w:p>
        </w:tc>
        <w:tc>
          <w:tcPr>
            <w:tcW w:w="1197" w:type="dxa"/>
          </w:tcPr>
          <w:p w14:paraId="0251138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13,5</w:t>
            </w:r>
          </w:p>
        </w:tc>
        <w:tc>
          <w:tcPr>
            <w:tcW w:w="1197" w:type="dxa"/>
          </w:tcPr>
          <w:p w14:paraId="7B680E57"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917</w:t>
            </w:r>
          </w:p>
        </w:tc>
      </w:tr>
      <w:tr w:rsidR="0043637E" w:rsidRPr="0043637E" w14:paraId="60F3F085" w14:textId="77777777" w:rsidTr="0029289E">
        <w:trPr>
          <w:jc w:val="center"/>
        </w:trPr>
        <w:tc>
          <w:tcPr>
            <w:tcW w:w="1196" w:type="dxa"/>
          </w:tcPr>
          <w:p w14:paraId="7AC967D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трудоспособном</w:t>
            </w:r>
          </w:p>
        </w:tc>
        <w:tc>
          <w:tcPr>
            <w:tcW w:w="1196" w:type="dxa"/>
          </w:tcPr>
          <w:p w14:paraId="1BA0C60C"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977</w:t>
            </w:r>
          </w:p>
        </w:tc>
        <w:tc>
          <w:tcPr>
            <w:tcW w:w="1196" w:type="dxa"/>
          </w:tcPr>
          <w:p w14:paraId="01DA7D6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535</w:t>
            </w:r>
          </w:p>
        </w:tc>
        <w:tc>
          <w:tcPr>
            <w:tcW w:w="1196" w:type="dxa"/>
          </w:tcPr>
          <w:p w14:paraId="360A618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442</w:t>
            </w:r>
          </w:p>
        </w:tc>
        <w:tc>
          <w:tcPr>
            <w:tcW w:w="1196" w:type="dxa"/>
          </w:tcPr>
          <w:p w14:paraId="474BD12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57,4</w:t>
            </w:r>
          </w:p>
        </w:tc>
        <w:tc>
          <w:tcPr>
            <w:tcW w:w="1196" w:type="dxa"/>
          </w:tcPr>
          <w:p w14:paraId="42A3D1F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66,4</w:t>
            </w:r>
          </w:p>
        </w:tc>
        <w:tc>
          <w:tcPr>
            <w:tcW w:w="1197" w:type="dxa"/>
          </w:tcPr>
          <w:p w14:paraId="21BA8976"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49,3</w:t>
            </w:r>
          </w:p>
        </w:tc>
        <w:tc>
          <w:tcPr>
            <w:tcW w:w="1197" w:type="dxa"/>
          </w:tcPr>
          <w:p w14:paraId="0C38251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826</w:t>
            </w:r>
          </w:p>
        </w:tc>
      </w:tr>
      <w:tr w:rsidR="0043637E" w:rsidRPr="0043637E" w14:paraId="593F87BF" w14:textId="77777777" w:rsidTr="0029289E">
        <w:trPr>
          <w:jc w:val="center"/>
        </w:trPr>
        <w:tc>
          <w:tcPr>
            <w:tcW w:w="1196" w:type="dxa"/>
          </w:tcPr>
          <w:p w14:paraId="095F004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Старше трудоспособного</w:t>
            </w:r>
          </w:p>
        </w:tc>
        <w:tc>
          <w:tcPr>
            <w:tcW w:w="1196" w:type="dxa"/>
          </w:tcPr>
          <w:p w14:paraId="1C995A3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472</w:t>
            </w:r>
          </w:p>
        </w:tc>
        <w:tc>
          <w:tcPr>
            <w:tcW w:w="1196" w:type="dxa"/>
          </w:tcPr>
          <w:p w14:paraId="4227987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139</w:t>
            </w:r>
          </w:p>
        </w:tc>
        <w:tc>
          <w:tcPr>
            <w:tcW w:w="1196" w:type="dxa"/>
          </w:tcPr>
          <w:p w14:paraId="04112A4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333</w:t>
            </w:r>
          </w:p>
        </w:tc>
        <w:tc>
          <w:tcPr>
            <w:tcW w:w="1196" w:type="dxa"/>
          </w:tcPr>
          <w:p w14:paraId="218FDB3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27,7</w:t>
            </w:r>
          </w:p>
        </w:tc>
        <w:tc>
          <w:tcPr>
            <w:tcW w:w="1196" w:type="dxa"/>
          </w:tcPr>
          <w:p w14:paraId="26D94BE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17,2</w:t>
            </w:r>
          </w:p>
        </w:tc>
        <w:tc>
          <w:tcPr>
            <w:tcW w:w="1197" w:type="dxa"/>
          </w:tcPr>
          <w:p w14:paraId="7942D4D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37,2</w:t>
            </w:r>
          </w:p>
        </w:tc>
        <w:tc>
          <w:tcPr>
            <w:tcW w:w="1197" w:type="dxa"/>
          </w:tcPr>
          <w:p w14:paraId="13EBD46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2396</w:t>
            </w:r>
          </w:p>
        </w:tc>
      </w:tr>
      <w:tr w:rsidR="0043637E" w:rsidRPr="0043637E" w14:paraId="021D5CA9" w14:textId="77777777" w:rsidTr="0029289E">
        <w:trPr>
          <w:jc w:val="center"/>
        </w:trPr>
        <w:tc>
          <w:tcPr>
            <w:tcW w:w="1196" w:type="dxa"/>
          </w:tcPr>
          <w:p w14:paraId="7547838C"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0-6 лет</w:t>
            </w:r>
          </w:p>
        </w:tc>
        <w:tc>
          <w:tcPr>
            <w:tcW w:w="1196" w:type="dxa"/>
          </w:tcPr>
          <w:p w14:paraId="538E97E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108</w:t>
            </w:r>
          </w:p>
        </w:tc>
        <w:tc>
          <w:tcPr>
            <w:tcW w:w="1196" w:type="dxa"/>
          </w:tcPr>
          <w:p w14:paraId="2066777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60</w:t>
            </w:r>
          </w:p>
        </w:tc>
        <w:tc>
          <w:tcPr>
            <w:tcW w:w="1196" w:type="dxa"/>
          </w:tcPr>
          <w:p w14:paraId="16022EC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48</w:t>
            </w:r>
          </w:p>
        </w:tc>
        <w:tc>
          <w:tcPr>
            <w:tcW w:w="1196" w:type="dxa"/>
          </w:tcPr>
          <w:p w14:paraId="6CC96F9E"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6,3</w:t>
            </w:r>
          </w:p>
        </w:tc>
        <w:tc>
          <w:tcPr>
            <w:tcW w:w="1196" w:type="dxa"/>
          </w:tcPr>
          <w:p w14:paraId="06CBECC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7,4</w:t>
            </w:r>
          </w:p>
        </w:tc>
        <w:tc>
          <w:tcPr>
            <w:tcW w:w="1197" w:type="dxa"/>
          </w:tcPr>
          <w:p w14:paraId="5846280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5,4</w:t>
            </w:r>
          </w:p>
        </w:tc>
        <w:tc>
          <w:tcPr>
            <w:tcW w:w="1197" w:type="dxa"/>
          </w:tcPr>
          <w:p w14:paraId="167ADA8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800</w:t>
            </w:r>
          </w:p>
        </w:tc>
      </w:tr>
      <w:tr w:rsidR="0043637E" w:rsidRPr="0043637E" w14:paraId="74259A2E" w14:textId="77777777" w:rsidTr="0029289E">
        <w:trPr>
          <w:jc w:val="center"/>
        </w:trPr>
        <w:tc>
          <w:tcPr>
            <w:tcW w:w="1196" w:type="dxa"/>
          </w:tcPr>
          <w:p w14:paraId="3B78720C"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0-13 лет</w:t>
            </w:r>
          </w:p>
        </w:tc>
        <w:tc>
          <w:tcPr>
            <w:tcW w:w="1196" w:type="dxa"/>
          </w:tcPr>
          <w:p w14:paraId="16BC081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212</w:t>
            </w:r>
          </w:p>
        </w:tc>
        <w:tc>
          <w:tcPr>
            <w:tcW w:w="1196" w:type="dxa"/>
          </w:tcPr>
          <w:p w14:paraId="468FEB2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107</w:t>
            </w:r>
          </w:p>
        </w:tc>
        <w:tc>
          <w:tcPr>
            <w:tcW w:w="1196" w:type="dxa"/>
          </w:tcPr>
          <w:p w14:paraId="1A3DB806"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105</w:t>
            </w:r>
          </w:p>
        </w:tc>
        <w:tc>
          <w:tcPr>
            <w:tcW w:w="1196" w:type="dxa"/>
          </w:tcPr>
          <w:p w14:paraId="4CC98B2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12,5</w:t>
            </w:r>
          </w:p>
        </w:tc>
        <w:tc>
          <w:tcPr>
            <w:tcW w:w="1196" w:type="dxa"/>
          </w:tcPr>
          <w:p w14:paraId="6AEB5FB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13,3</w:t>
            </w:r>
          </w:p>
        </w:tc>
        <w:tc>
          <w:tcPr>
            <w:tcW w:w="1197" w:type="dxa"/>
          </w:tcPr>
          <w:p w14:paraId="62C4749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11,7</w:t>
            </w:r>
          </w:p>
        </w:tc>
        <w:tc>
          <w:tcPr>
            <w:tcW w:w="1197" w:type="dxa"/>
          </w:tcPr>
          <w:p w14:paraId="25BA38E6"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981</w:t>
            </w:r>
          </w:p>
        </w:tc>
      </w:tr>
      <w:tr w:rsidR="0043637E" w:rsidRPr="0043637E" w14:paraId="5B37F54C" w14:textId="77777777" w:rsidTr="0029289E">
        <w:trPr>
          <w:jc w:val="center"/>
        </w:trPr>
        <w:tc>
          <w:tcPr>
            <w:tcW w:w="1196" w:type="dxa"/>
          </w:tcPr>
          <w:p w14:paraId="6198D39D"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0-17 лет</w:t>
            </w:r>
          </w:p>
        </w:tc>
        <w:tc>
          <w:tcPr>
            <w:tcW w:w="1196" w:type="dxa"/>
          </w:tcPr>
          <w:p w14:paraId="3EFB2672"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291</w:t>
            </w:r>
          </w:p>
        </w:tc>
        <w:tc>
          <w:tcPr>
            <w:tcW w:w="1196" w:type="dxa"/>
          </w:tcPr>
          <w:p w14:paraId="43FEB948"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152</w:t>
            </w:r>
          </w:p>
        </w:tc>
        <w:tc>
          <w:tcPr>
            <w:tcW w:w="1196" w:type="dxa"/>
          </w:tcPr>
          <w:p w14:paraId="1E16DF2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139</w:t>
            </w:r>
          </w:p>
        </w:tc>
        <w:tc>
          <w:tcPr>
            <w:tcW w:w="1196" w:type="dxa"/>
          </w:tcPr>
          <w:p w14:paraId="6E7B35B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17,1</w:t>
            </w:r>
          </w:p>
        </w:tc>
        <w:tc>
          <w:tcPr>
            <w:tcW w:w="1196" w:type="dxa"/>
          </w:tcPr>
          <w:p w14:paraId="07C81B2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18,9</w:t>
            </w:r>
          </w:p>
        </w:tc>
        <w:tc>
          <w:tcPr>
            <w:tcW w:w="1197" w:type="dxa"/>
          </w:tcPr>
          <w:p w14:paraId="22C56149"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15,5</w:t>
            </w:r>
          </w:p>
        </w:tc>
        <w:tc>
          <w:tcPr>
            <w:tcW w:w="1197" w:type="dxa"/>
          </w:tcPr>
          <w:p w14:paraId="0931EC0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914</w:t>
            </w:r>
          </w:p>
        </w:tc>
      </w:tr>
      <w:tr w:rsidR="0043637E" w:rsidRPr="0043637E" w14:paraId="5D947C12" w14:textId="77777777" w:rsidTr="0029289E">
        <w:trPr>
          <w:jc w:val="center"/>
        </w:trPr>
        <w:tc>
          <w:tcPr>
            <w:tcW w:w="1196" w:type="dxa"/>
          </w:tcPr>
          <w:p w14:paraId="0CCA4605"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7-14 лет</w:t>
            </w:r>
          </w:p>
        </w:tc>
        <w:tc>
          <w:tcPr>
            <w:tcW w:w="1196" w:type="dxa"/>
          </w:tcPr>
          <w:p w14:paraId="46ECE66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124</w:t>
            </w:r>
          </w:p>
        </w:tc>
        <w:tc>
          <w:tcPr>
            <w:tcW w:w="1196" w:type="dxa"/>
          </w:tcPr>
          <w:p w14:paraId="094F432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59</w:t>
            </w:r>
          </w:p>
        </w:tc>
        <w:tc>
          <w:tcPr>
            <w:tcW w:w="1196" w:type="dxa"/>
          </w:tcPr>
          <w:p w14:paraId="40CEF05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65</w:t>
            </w:r>
          </w:p>
        </w:tc>
        <w:tc>
          <w:tcPr>
            <w:tcW w:w="1196" w:type="dxa"/>
          </w:tcPr>
          <w:p w14:paraId="5DE687D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7,3</w:t>
            </w:r>
          </w:p>
        </w:tc>
        <w:tc>
          <w:tcPr>
            <w:tcW w:w="1196" w:type="dxa"/>
          </w:tcPr>
          <w:p w14:paraId="6FF69F0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7,3</w:t>
            </w:r>
          </w:p>
        </w:tc>
        <w:tc>
          <w:tcPr>
            <w:tcW w:w="1197" w:type="dxa"/>
          </w:tcPr>
          <w:p w14:paraId="633F6113"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7,3</w:t>
            </w:r>
          </w:p>
        </w:tc>
        <w:tc>
          <w:tcPr>
            <w:tcW w:w="1197" w:type="dxa"/>
          </w:tcPr>
          <w:p w14:paraId="117C033A"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1102</w:t>
            </w:r>
          </w:p>
        </w:tc>
      </w:tr>
      <w:tr w:rsidR="0043637E" w:rsidRPr="0043637E" w14:paraId="28005F5D" w14:textId="77777777" w:rsidTr="0029289E">
        <w:trPr>
          <w:jc w:val="center"/>
        </w:trPr>
        <w:tc>
          <w:tcPr>
            <w:tcW w:w="1196" w:type="dxa"/>
          </w:tcPr>
          <w:p w14:paraId="24689AA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16-29 лет</w:t>
            </w:r>
          </w:p>
        </w:tc>
        <w:tc>
          <w:tcPr>
            <w:tcW w:w="1196" w:type="dxa"/>
          </w:tcPr>
          <w:p w14:paraId="5C00CF07"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331</w:t>
            </w:r>
          </w:p>
        </w:tc>
        <w:tc>
          <w:tcPr>
            <w:tcW w:w="1196" w:type="dxa"/>
          </w:tcPr>
          <w:p w14:paraId="261336C1"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188</w:t>
            </w:r>
          </w:p>
        </w:tc>
        <w:tc>
          <w:tcPr>
            <w:tcW w:w="1196" w:type="dxa"/>
          </w:tcPr>
          <w:p w14:paraId="4A286394"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143</w:t>
            </w:r>
          </w:p>
        </w:tc>
        <w:tc>
          <w:tcPr>
            <w:tcW w:w="1196" w:type="dxa"/>
          </w:tcPr>
          <w:p w14:paraId="0A80F9F6"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19,4</w:t>
            </w:r>
          </w:p>
        </w:tc>
        <w:tc>
          <w:tcPr>
            <w:tcW w:w="1196" w:type="dxa"/>
          </w:tcPr>
          <w:p w14:paraId="11021A00"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23,3</w:t>
            </w:r>
          </w:p>
        </w:tc>
        <w:tc>
          <w:tcPr>
            <w:tcW w:w="1197" w:type="dxa"/>
          </w:tcPr>
          <w:p w14:paraId="18AC3E5B"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16,0</w:t>
            </w:r>
          </w:p>
        </w:tc>
        <w:tc>
          <w:tcPr>
            <w:tcW w:w="1197" w:type="dxa"/>
          </w:tcPr>
          <w:p w14:paraId="22E0E00F" w14:textId="77777777" w:rsidR="0043637E" w:rsidRPr="0043637E" w:rsidRDefault="0043637E" w:rsidP="0043637E">
            <w:pPr>
              <w:pStyle w:val="ConsPlusNormal"/>
              <w:ind w:firstLine="0"/>
              <w:jc w:val="both"/>
              <w:rPr>
                <w:rFonts w:ascii="Times New Roman" w:hAnsi="Times New Roman" w:cs="Times New Roman"/>
                <w:sz w:val="28"/>
                <w:szCs w:val="28"/>
              </w:rPr>
            </w:pPr>
            <w:r w:rsidRPr="0043637E">
              <w:rPr>
                <w:rFonts w:ascii="Times New Roman" w:hAnsi="Times New Roman" w:cs="Times New Roman"/>
                <w:sz w:val="28"/>
                <w:szCs w:val="28"/>
              </w:rPr>
              <w:t>761</w:t>
            </w:r>
          </w:p>
        </w:tc>
      </w:tr>
    </w:tbl>
    <w:p w14:paraId="31574A4D" w14:textId="77777777" w:rsidR="0043637E" w:rsidRPr="0043637E" w:rsidRDefault="0043637E" w:rsidP="0043637E">
      <w:pPr>
        <w:pStyle w:val="ConsPlusNormal"/>
        <w:ind w:firstLine="0"/>
        <w:jc w:val="both"/>
        <w:rPr>
          <w:rFonts w:ascii="Times New Roman" w:hAnsi="Times New Roman" w:cs="Times New Roman"/>
          <w:color w:val="C00000"/>
          <w:sz w:val="28"/>
          <w:szCs w:val="28"/>
        </w:rPr>
      </w:pPr>
    </w:p>
    <w:p w14:paraId="7CCA4BCD" w14:textId="77777777" w:rsidR="0043637E" w:rsidRDefault="0043637E" w:rsidP="00D8588E">
      <w:pPr>
        <w:pStyle w:val="35"/>
        <w:spacing w:before="0" w:line="240" w:lineRule="auto"/>
        <w:jc w:val="center"/>
        <w:rPr>
          <w:rFonts w:ascii="Times New Roman" w:hAnsi="Times New Roman" w:cs="Times New Roman"/>
          <w:color w:val="auto"/>
          <w:sz w:val="28"/>
          <w:szCs w:val="28"/>
        </w:rPr>
      </w:pPr>
      <w:r w:rsidRPr="0043637E">
        <w:rPr>
          <w:rFonts w:ascii="Times New Roman" w:hAnsi="Times New Roman" w:cs="Times New Roman"/>
          <w:color w:val="auto"/>
          <w:sz w:val="28"/>
          <w:szCs w:val="28"/>
        </w:rPr>
        <w:t>Положение в системе расселения</w:t>
      </w:r>
    </w:p>
    <w:p w14:paraId="77CB03E3" w14:textId="77777777" w:rsidR="005056BC" w:rsidRPr="0043637E" w:rsidRDefault="005056BC" w:rsidP="0043637E">
      <w:pPr>
        <w:pStyle w:val="35"/>
        <w:spacing w:before="0" w:line="240" w:lineRule="auto"/>
        <w:rPr>
          <w:rFonts w:ascii="Times New Roman" w:hAnsi="Times New Roman" w:cs="Times New Roman"/>
          <w:color w:val="auto"/>
          <w:sz w:val="28"/>
          <w:szCs w:val="28"/>
        </w:rPr>
      </w:pPr>
    </w:p>
    <w:p w14:paraId="42610497" w14:textId="77777777" w:rsidR="0043637E" w:rsidRPr="0043637E" w:rsidRDefault="0043637E" w:rsidP="0043637E">
      <w:pPr>
        <w:autoSpaceDE w:val="0"/>
        <w:spacing w:after="0" w:line="240" w:lineRule="auto"/>
        <w:ind w:firstLine="709"/>
        <w:jc w:val="both"/>
        <w:rPr>
          <w:sz w:val="28"/>
          <w:szCs w:val="28"/>
        </w:rPr>
      </w:pPr>
      <w:r w:rsidRPr="0043637E">
        <w:rPr>
          <w:sz w:val="28"/>
          <w:szCs w:val="28"/>
        </w:rPr>
        <w:t>Система расселения в сельском поселении носит мозаичный характер. В основном населенные пункты располагаются вдоль автомагистралей, рек и железной дороги. Всего населенных пунктов  – 18.</w:t>
      </w:r>
      <w:r w:rsidRPr="0043637E">
        <w:rPr>
          <w:color w:val="C00000"/>
          <w:sz w:val="28"/>
          <w:szCs w:val="28"/>
        </w:rPr>
        <w:t xml:space="preserve">    </w:t>
      </w:r>
    </w:p>
    <w:p w14:paraId="1EF9E8B4" w14:textId="77777777" w:rsidR="0043637E" w:rsidRPr="0043637E" w:rsidRDefault="0043637E" w:rsidP="0043637E">
      <w:pPr>
        <w:spacing w:after="0" w:line="240" w:lineRule="auto"/>
        <w:ind w:firstLine="709"/>
        <w:jc w:val="both"/>
        <w:rPr>
          <w:sz w:val="28"/>
          <w:szCs w:val="28"/>
        </w:rPr>
      </w:pPr>
      <w:r w:rsidRPr="0043637E">
        <w:rPr>
          <w:sz w:val="28"/>
          <w:szCs w:val="28"/>
        </w:rPr>
        <w:t xml:space="preserve">Сокращается количество и численность населения проживающего в сельских населенных пунктах с людностью: от 101 до 200 жителей, от  51 до 100 жителей и от  11 до 50 жителей. Населенные пункты подобной людности обладают меньшим потенциалом экономического развития, как следствие, в них складываются худшие условия для трудовой деятельности и реализации потребностей, в том числе, в получении социальных услуг. Поэтому для данных населенных пунктов характерен значительный миграционный отток, что приводит к ухудшению демографической ситуации и росту естественной убыли населения. </w:t>
      </w:r>
    </w:p>
    <w:p w14:paraId="7460FEAE" w14:textId="77777777" w:rsidR="0043637E" w:rsidRPr="0043637E" w:rsidRDefault="0043637E" w:rsidP="0043637E">
      <w:pPr>
        <w:spacing w:after="0" w:line="240" w:lineRule="auto"/>
        <w:ind w:firstLine="709"/>
        <w:jc w:val="both"/>
        <w:rPr>
          <w:sz w:val="28"/>
          <w:szCs w:val="28"/>
        </w:rPr>
      </w:pPr>
      <w:r w:rsidRPr="0043637E">
        <w:rPr>
          <w:sz w:val="28"/>
          <w:szCs w:val="28"/>
        </w:rPr>
        <w:t>В то же время появились населенные пункты с численностью населения менее 10 человек. Чаще всего, в подобных сельских населенных пунктах проживает преимущественно население пенсионного возраста, в результате чего к ним необходимо особое внимание со стороны систем социального обслуживания, в особенности – здравоохранения.</w:t>
      </w:r>
    </w:p>
    <w:p w14:paraId="48174961" w14:textId="77777777" w:rsidR="0043637E" w:rsidRPr="0043637E" w:rsidRDefault="0043637E" w:rsidP="0043637E">
      <w:pPr>
        <w:spacing w:after="0" w:line="240" w:lineRule="auto"/>
        <w:ind w:firstLine="709"/>
        <w:jc w:val="both"/>
        <w:rPr>
          <w:sz w:val="28"/>
          <w:szCs w:val="28"/>
        </w:rPr>
      </w:pPr>
      <w:r w:rsidRPr="0043637E">
        <w:rPr>
          <w:sz w:val="28"/>
          <w:szCs w:val="28"/>
        </w:rPr>
        <w:t xml:space="preserve">Анализ динамики численности населения по отдельным населенным пунктам существенно затруднен вследствие невысокого уровня доверия к статистическим данным. </w:t>
      </w:r>
    </w:p>
    <w:p w14:paraId="4066E4EE" w14:textId="77777777" w:rsidR="0043637E" w:rsidRPr="0043637E" w:rsidRDefault="0043637E" w:rsidP="0043637E">
      <w:pPr>
        <w:widowControl w:val="0"/>
        <w:autoSpaceDE w:val="0"/>
        <w:spacing w:after="0" w:line="240" w:lineRule="auto"/>
        <w:ind w:left="709"/>
        <w:jc w:val="both"/>
        <w:rPr>
          <w:color w:val="C00000"/>
          <w:sz w:val="28"/>
          <w:szCs w:val="28"/>
        </w:rPr>
      </w:pPr>
    </w:p>
    <w:p w14:paraId="46695E5E" w14:textId="77777777" w:rsidR="00D8588E" w:rsidRDefault="0043637E" w:rsidP="00D8588E">
      <w:pPr>
        <w:pStyle w:val="3"/>
        <w:keepLines/>
        <w:widowControl/>
        <w:numPr>
          <w:ilvl w:val="2"/>
          <w:numId w:val="2"/>
        </w:numPr>
        <w:spacing w:before="0" w:after="0"/>
        <w:ind w:left="709" w:right="0" w:firstLine="0"/>
        <w:jc w:val="center"/>
        <w:rPr>
          <w:rFonts w:ascii="Times New Roman" w:hAnsi="Times New Roman"/>
          <w:sz w:val="28"/>
          <w:szCs w:val="28"/>
          <w:lang w:val="ru-RU"/>
        </w:rPr>
      </w:pPr>
      <w:r w:rsidRPr="0043637E">
        <w:rPr>
          <w:rFonts w:ascii="Times New Roman" w:hAnsi="Times New Roman"/>
          <w:sz w:val="28"/>
          <w:szCs w:val="28"/>
        </w:rPr>
        <w:t xml:space="preserve">Принципы формирования и перспективы </w:t>
      </w:r>
    </w:p>
    <w:p w14:paraId="5356292B" w14:textId="77777777" w:rsidR="0043637E" w:rsidRPr="0043637E" w:rsidRDefault="0043637E" w:rsidP="00D8588E">
      <w:pPr>
        <w:pStyle w:val="3"/>
        <w:keepLines/>
        <w:widowControl/>
        <w:numPr>
          <w:ilvl w:val="2"/>
          <w:numId w:val="2"/>
        </w:numPr>
        <w:spacing w:before="0" w:after="0"/>
        <w:ind w:left="709" w:right="0" w:firstLine="0"/>
        <w:jc w:val="center"/>
        <w:rPr>
          <w:rFonts w:ascii="Times New Roman" w:hAnsi="Times New Roman"/>
          <w:sz w:val="28"/>
          <w:szCs w:val="28"/>
          <w:lang w:val="ru-RU"/>
        </w:rPr>
      </w:pPr>
      <w:r w:rsidRPr="0043637E">
        <w:rPr>
          <w:rFonts w:ascii="Times New Roman" w:hAnsi="Times New Roman"/>
          <w:sz w:val="28"/>
          <w:szCs w:val="28"/>
        </w:rPr>
        <w:t>развития системы расселения</w:t>
      </w:r>
    </w:p>
    <w:p w14:paraId="2B763B7A" w14:textId="77777777" w:rsidR="0043637E" w:rsidRPr="0043637E" w:rsidRDefault="0043637E" w:rsidP="0043637E">
      <w:pPr>
        <w:spacing w:after="0" w:line="240" w:lineRule="auto"/>
        <w:rPr>
          <w:sz w:val="28"/>
          <w:szCs w:val="28"/>
        </w:rPr>
      </w:pPr>
    </w:p>
    <w:p w14:paraId="71D47D87" w14:textId="77777777" w:rsidR="0043637E" w:rsidRPr="0043637E" w:rsidRDefault="0043637E" w:rsidP="0043637E">
      <w:pPr>
        <w:spacing w:after="0" w:line="240" w:lineRule="auto"/>
        <w:ind w:firstLine="709"/>
        <w:jc w:val="both"/>
        <w:rPr>
          <w:sz w:val="28"/>
          <w:szCs w:val="28"/>
        </w:rPr>
      </w:pPr>
      <w:r w:rsidRPr="0043637E">
        <w:rPr>
          <w:sz w:val="28"/>
          <w:szCs w:val="28"/>
        </w:rPr>
        <w:t xml:space="preserve">Общий принцип градостроительного развития системы расселения - «иерархизация», подразумевающий формирование центров обслуживания внутрирайонного уровня и кустовых систем обслуживания. </w:t>
      </w:r>
    </w:p>
    <w:p w14:paraId="7FE08572" w14:textId="77777777" w:rsidR="0043637E" w:rsidRPr="0043637E" w:rsidRDefault="0043637E" w:rsidP="0043637E">
      <w:pPr>
        <w:spacing w:after="0" w:line="240" w:lineRule="auto"/>
        <w:ind w:firstLine="709"/>
        <w:jc w:val="both"/>
        <w:rPr>
          <w:sz w:val="28"/>
          <w:szCs w:val="28"/>
        </w:rPr>
      </w:pPr>
      <w:r w:rsidRPr="0043637E">
        <w:rPr>
          <w:sz w:val="28"/>
          <w:szCs w:val="28"/>
        </w:rPr>
        <w:t>Важное значение в дифференцированном подходе к сельским населенным пунктам занимает выбор пунктов интенсивного развития, которые являются или в перспективе могут стать центрами первичного звена расселения. В проекте выбор произведен с учетом производственных, социальных и градостроительных факторов, среди которых определяющими являются следующие:</w:t>
      </w:r>
    </w:p>
    <w:p w14:paraId="636C6BB6" w14:textId="77777777" w:rsidR="0043637E" w:rsidRPr="0043637E" w:rsidRDefault="0043637E" w:rsidP="0043637E">
      <w:pPr>
        <w:spacing w:after="0" w:line="240" w:lineRule="auto"/>
        <w:ind w:firstLine="709"/>
        <w:jc w:val="both"/>
        <w:rPr>
          <w:sz w:val="28"/>
          <w:szCs w:val="28"/>
        </w:rPr>
      </w:pPr>
      <w:r w:rsidRPr="0043637E">
        <w:rPr>
          <w:sz w:val="28"/>
          <w:szCs w:val="28"/>
        </w:rPr>
        <w:t>- экономико-географическое положение населенного пункта;</w:t>
      </w:r>
    </w:p>
    <w:p w14:paraId="516D045A" w14:textId="77777777" w:rsidR="0043637E" w:rsidRPr="0043637E" w:rsidRDefault="0043637E" w:rsidP="0043637E">
      <w:pPr>
        <w:spacing w:after="0" w:line="240" w:lineRule="auto"/>
        <w:ind w:firstLine="709"/>
        <w:jc w:val="both"/>
        <w:rPr>
          <w:sz w:val="28"/>
          <w:szCs w:val="28"/>
        </w:rPr>
      </w:pPr>
      <w:r w:rsidRPr="0043637E">
        <w:rPr>
          <w:sz w:val="28"/>
          <w:szCs w:val="28"/>
        </w:rPr>
        <w:t>- место населенного пункта в сложившейся и намечаемой на перспективу системе хозяйства и расселения;</w:t>
      </w:r>
    </w:p>
    <w:p w14:paraId="5E4CC55D" w14:textId="77777777" w:rsidR="0043637E" w:rsidRPr="0043637E" w:rsidRDefault="0043637E" w:rsidP="0043637E">
      <w:pPr>
        <w:spacing w:after="0" w:line="240" w:lineRule="auto"/>
        <w:ind w:firstLine="709"/>
        <w:jc w:val="both"/>
        <w:rPr>
          <w:sz w:val="28"/>
          <w:szCs w:val="28"/>
        </w:rPr>
      </w:pPr>
      <w:r w:rsidRPr="0043637E">
        <w:rPr>
          <w:sz w:val="28"/>
          <w:szCs w:val="28"/>
        </w:rPr>
        <w:t>- наличие и состав объектов производственного и культурно-бытового назначения, их перспективы развития;</w:t>
      </w:r>
    </w:p>
    <w:p w14:paraId="423C645D" w14:textId="77777777" w:rsidR="0043637E" w:rsidRPr="0043637E" w:rsidRDefault="0043637E" w:rsidP="0043637E">
      <w:pPr>
        <w:spacing w:after="0" w:line="240" w:lineRule="auto"/>
        <w:ind w:firstLine="709"/>
        <w:jc w:val="both"/>
        <w:rPr>
          <w:sz w:val="28"/>
          <w:szCs w:val="28"/>
        </w:rPr>
      </w:pPr>
      <w:r w:rsidRPr="0043637E">
        <w:rPr>
          <w:sz w:val="28"/>
          <w:szCs w:val="28"/>
        </w:rPr>
        <w:t>- численность и структура населения;</w:t>
      </w:r>
    </w:p>
    <w:p w14:paraId="21E32CFD" w14:textId="77777777" w:rsidR="0043637E" w:rsidRPr="0043637E" w:rsidRDefault="0043637E" w:rsidP="0043637E">
      <w:pPr>
        <w:spacing w:after="0" w:line="240" w:lineRule="auto"/>
        <w:ind w:firstLine="709"/>
        <w:jc w:val="both"/>
        <w:rPr>
          <w:sz w:val="28"/>
          <w:szCs w:val="28"/>
        </w:rPr>
      </w:pPr>
      <w:r w:rsidRPr="0043637E">
        <w:rPr>
          <w:sz w:val="28"/>
          <w:szCs w:val="28"/>
        </w:rPr>
        <w:t>- наличие транспортных связей с районным центром и другими населенными пунктами.</w:t>
      </w:r>
    </w:p>
    <w:p w14:paraId="23419A4A" w14:textId="77777777" w:rsidR="0043637E" w:rsidRPr="0043637E" w:rsidRDefault="0043637E" w:rsidP="0043637E">
      <w:pPr>
        <w:spacing w:after="0" w:line="240" w:lineRule="auto"/>
        <w:ind w:firstLine="709"/>
        <w:jc w:val="both"/>
        <w:rPr>
          <w:sz w:val="28"/>
          <w:szCs w:val="28"/>
        </w:rPr>
      </w:pPr>
      <w:r w:rsidRPr="0043637E">
        <w:rPr>
          <w:sz w:val="28"/>
          <w:szCs w:val="28"/>
        </w:rPr>
        <w:t>В результате анализа существующего положения и в целях дифференцированного подхода при перспективном проектировании все населенные пункты, образующие сеть поселений первичных подсистем расселения, по характеру применяемых к ним средств градостроительного регулирования распределены в 2 группы:</w:t>
      </w:r>
    </w:p>
    <w:p w14:paraId="26C8BB16" w14:textId="77777777" w:rsidR="0043637E" w:rsidRPr="0043637E" w:rsidRDefault="0043637E" w:rsidP="0043637E">
      <w:pPr>
        <w:spacing w:after="0" w:line="240" w:lineRule="auto"/>
        <w:ind w:firstLine="709"/>
        <w:jc w:val="both"/>
        <w:rPr>
          <w:sz w:val="28"/>
          <w:szCs w:val="28"/>
        </w:rPr>
      </w:pPr>
      <w:r w:rsidRPr="0043637E">
        <w:rPr>
          <w:sz w:val="28"/>
          <w:szCs w:val="28"/>
          <w:u w:val="single"/>
        </w:rPr>
        <w:t>1. Развиваемые населенные пункты</w:t>
      </w:r>
      <w:r w:rsidRPr="0043637E">
        <w:rPr>
          <w:sz w:val="28"/>
          <w:szCs w:val="28"/>
        </w:rPr>
        <w:t xml:space="preserve"> – в основном, современные центры хозяйств и крупные несельскохозяйственные населенные пункты, имеющие базу для дальнейшего экономического развития. В этих населенных пунктах предусматривается размещение нового капитального жилищного строительства и различных промышленных и обслуживающих предприятий и учреждений (переработки сельхоз и лесного сырья, стройиндустрии, бытового обслуживания и др.), а также связанное с этим расширение и реконструкция инженерного оборудования (локальные системы водоснабжения, канализации). Перечень развиваемых населенных пунктов представлен в таблице.</w:t>
      </w:r>
    </w:p>
    <w:p w14:paraId="7DBE094A" w14:textId="77777777" w:rsidR="0043637E" w:rsidRPr="0043637E" w:rsidRDefault="0043637E" w:rsidP="0043637E">
      <w:pPr>
        <w:spacing w:after="0" w:line="240" w:lineRule="auto"/>
        <w:ind w:firstLine="709"/>
        <w:jc w:val="both"/>
        <w:rPr>
          <w:sz w:val="28"/>
          <w:szCs w:val="28"/>
        </w:rPr>
      </w:pPr>
      <w:r w:rsidRPr="0043637E">
        <w:rPr>
          <w:sz w:val="28"/>
          <w:szCs w:val="28"/>
          <w:u w:val="single"/>
        </w:rPr>
        <w:t>2. Сохраняемые населенные пункты.</w:t>
      </w:r>
      <w:r w:rsidRPr="0043637E">
        <w:rPr>
          <w:sz w:val="28"/>
          <w:szCs w:val="28"/>
        </w:rPr>
        <w:t xml:space="preserve"> Для этих населенных пунктов экономическая база развития ко времени проектирования не выявлена. В этих населенных пунктах предлагается осуществление капитального текущего ремонта и осуществление индивидуального строительства. </w:t>
      </w:r>
    </w:p>
    <w:p w14:paraId="7E7754F7" w14:textId="77777777" w:rsidR="0043637E" w:rsidRPr="0043637E" w:rsidRDefault="0043637E" w:rsidP="0043637E">
      <w:pPr>
        <w:spacing w:after="0" w:line="240" w:lineRule="auto"/>
        <w:ind w:firstLine="709"/>
        <w:jc w:val="both"/>
        <w:rPr>
          <w:sz w:val="28"/>
          <w:szCs w:val="28"/>
        </w:rPr>
      </w:pPr>
      <w:r w:rsidRPr="0043637E">
        <w:rPr>
          <w:sz w:val="28"/>
          <w:szCs w:val="28"/>
        </w:rPr>
        <w:t>Новые поселения и населенные пункты, в пределах срока планирования на территории района создаваться не будут.</w:t>
      </w:r>
    </w:p>
    <w:p w14:paraId="430375F3" w14:textId="77777777" w:rsidR="0043637E" w:rsidRPr="0043637E" w:rsidRDefault="0043637E" w:rsidP="0043637E">
      <w:pPr>
        <w:spacing w:after="0" w:line="240" w:lineRule="auto"/>
        <w:ind w:firstLine="709"/>
        <w:jc w:val="both"/>
        <w:rPr>
          <w:sz w:val="28"/>
          <w:szCs w:val="28"/>
        </w:rPr>
      </w:pPr>
      <w:r w:rsidRPr="0043637E">
        <w:rPr>
          <w:sz w:val="28"/>
          <w:szCs w:val="28"/>
        </w:rPr>
        <w:t>С учётом современной демографической ситуации, перспектив развития локальных систем расселения и отдельных населённых мест в рамках схемы предлагаются к реализации следующие основные мероприятия:</w:t>
      </w:r>
    </w:p>
    <w:p w14:paraId="76D0CC9B" w14:textId="77777777" w:rsidR="0043637E" w:rsidRPr="0043637E" w:rsidRDefault="0043637E" w:rsidP="0043637E">
      <w:pPr>
        <w:spacing w:after="0" w:line="240" w:lineRule="auto"/>
        <w:rPr>
          <w:sz w:val="28"/>
          <w:szCs w:val="28"/>
        </w:rPr>
      </w:pPr>
      <w:r w:rsidRPr="0043637E">
        <w:rPr>
          <w:sz w:val="28"/>
          <w:szCs w:val="28"/>
        </w:rPr>
        <w:t>- Создание условий для развития человеческого потенциала и повышения качества жизни населения</w:t>
      </w:r>
    </w:p>
    <w:p w14:paraId="434654A3" w14:textId="77777777" w:rsidR="0043637E" w:rsidRDefault="0043637E" w:rsidP="0043637E">
      <w:pPr>
        <w:spacing w:after="0" w:line="240" w:lineRule="auto"/>
        <w:jc w:val="both"/>
        <w:rPr>
          <w:bCs/>
          <w:sz w:val="28"/>
          <w:szCs w:val="28"/>
        </w:rPr>
      </w:pPr>
      <w:r w:rsidRPr="0043637E">
        <w:rPr>
          <w:sz w:val="28"/>
          <w:szCs w:val="28"/>
        </w:rPr>
        <w:t xml:space="preserve">- управление миграционными процессами за счет создания условий, снижающих маятниковую миграцию, привлечения специалистов из числа соотечественников, желающих переехать в Россию на постоянное место жительства из стран ближнего зарубежья, создания стимулов для закрепления молодежи на основе развития системы профессионального образования в районе и стимулирования трудоустройства молодых специалистов на предприятиях района после окончания вузов и профессиональных </w:t>
      </w:r>
      <w:r w:rsidRPr="0043637E">
        <w:rPr>
          <w:bCs/>
          <w:sz w:val="28"/>
          <w:szCs w:val="28"/>
        </w:rPr>
        <w:t>училищ.</w:t>
      </w:r>
    </w:p>
    <w:p w14:paraId="7C29D4A4" w14:textId="77777777" w:rsidR="005056BC" w:rsidRPr="0043637E" w:rsidRDefault="005056BC" w:rsidP="0043637E">
      <w:pPr>
        <w:spacing w:after="0" w:line="240" w:lineRule="auto"/>
        <w:jc w:val="both"/>
        <w:rPr>
          <w:bCs/>
          <w:sz w:val="28"/>
          <w:szCs w:val="28"/>
        </w:rPr>
      </w:pPr>
    </w:p>
    <w:p w14:paraId="6BCF9934" w14:textId="77777777" w:rsidR="0043637E" w:rsidRPr="0043637E" w:rsidRDefault="0043637E" w:rsidP="0043637E">
      <w:pPr>
        <w:pStyle w:val="1"/>
        <w:spacing w:before="0" w:line="240" w:lineRule="auto"/>
        <w:jc w:val="center"/>
        <w:rPr>
          <w:rFonts w:ascii="Times New Roman" w:hAnsi="Times New Roman"/>
        </w:rPr>
      </w:pPr>
      <w:r w:rsidRPr="0043637E">
        <w:rPr>
          <w:rFonts w:ascii="Times New Roman" w:hAnsi="Times New Roman"/>
        </w:rPr>
        <w:t>2.5.2. ЭКОНОМИЧЕСКАЯ СИТУАЦИЯ</w:t>
      </w:r>
    </w:p>
    <w:p w14:paraId="16354306" w14:textId="77777777" w:rsidR="0043637E" w:rsidRPr="0043637E" w:rsidRDefault="0043637E" w:rsidP="0043637E">
      <w:pPr>
        <w:spacing w:after="0" w:line="240" w:lineRule="auto"/>
        <w:ind w:firstLine="425"/>
        <w:jc w:val="both"/>
        <w:rPr>
          <w:rFonts w:eastAsia="Calibri"/>
          <w:b/>
          <w:sz w:val="28"/>
          <w:szCs w:val="28"/>
        </w:rPr>
      </w:pPr>
    </w:p>
    <w:p w14:paraId="1458FCA6" w14:textId="77777777" w:rsidR="0043637E" w:rsidRPr="0043637E" w:rsidRDefault="0043637E" w:rsidP="0043637E">
      <w:pPr>
        <w:spacing w:after="0" w:line="240" w:lineRule="auto"/>
        <w:ind w:firstLine="425"/>
        <w:jc w:val="both"/>
        <w:rPr>
          <w:rFonts w:eastAsia="Calibri"/>
          <w:b/>
          <w:sz w:val="28"/>
          <w:szCs w:val="28"/>
        </w:rPr>
      </w:pPr>
      <w:r w:rsidRPr="0043637E">
        <w:rPr>
          <w:rFonts w:eastAsia="Calibri"/>
          <w:b/>
          <w:sz w:val="28"/>
          <w:szCs w:val="28"/>
        </w:rPr>
        <w:t>Агропромышленный комплекс</w:t>
      </w:r>
    </w:p>
    <w:p w14:paraId="34E11A03" w14:textId="77777777" w:rsidR="0043637E" w:rsidRPr="0043637E" w:rsidRDefault="0043637E" w:rsidP="0043637E">
      <w:pPr>
        <w:spacing w:after="0" w:line="240" w:lineRule="auto"/>
        <w:ind w:firstLine="425"/>
        <w:jc w:val="both"/>
        <w:rPr>
          <w:sz w:val="28"/>
          <w:szCs w:val="28"/>
        </w:rPr>
      </w:pPr>
    </w:p>
    <w:p w14:paraId="3AAFB749" w14:textId="77777777" w:rsidR="0043637E" w:rsidRPr="0043637E" w:rsidRDefault="0043637E" w:rsidP="0043637E">
      <w:pPr>
        <w:spacing w:after="0" w:line="240" w:lineRule="auto"/>
        <w:ind w:firstLine="425"/>
        <w:jc w:val="both"/>
        <w:rPr>
          <w:sz w:val="28"/>
          <w:szCs w:val="28"/>
        </w:rPr>
      </w:pPr>
      <w:r w:rsidRPr="0043637E">
        <w:rPr>
          <w:sz w:val="28"/>
          <w:szCs w:val="28"/>
        </w:rPr>
        <w:t>Агропромышленный комплекс Осановецкого сельского поселения представляют разнопрофильные предприятия и организации.</w:t>
      </w:r>
    </w:p>
    <w:p w14:paraId="02174F54" w14:textId="77777777" w:rsidR="0043637E" w:rsidRPr="0043637E" w:rsidRDefault="0043637E" w:rsidP="0043637E">
      <w:pPr>
        <w:pStyle w:val="aff8"/>
        <w:spacing w:line="240" w:lineRule="auto"/>
        <w:ind w:firstLine="425"/>
        <w:rPr>
          <w:rFonts w:cs="Times New Roman"/>
          <w:color w:val="000000"/>
        </w:rPr>
      </w:pPr>
      <w:r w:rsidRPr="0043637E">
        <w:rPr>
          <w:rFonts w:cs="Times New Roman"/>
          <w:color w:val="000000"/>
        </w:rPr>
        <w:t xml:space="preserve">Основные  преимущества агропромышленного  комплекса (АПК) связаны с  относительно  благоприятными природными условиями.  </w:t>
      </w:r>
    </w:p>
    <w:p w14:paraId="534AFAE4" w14:textId="77777777" w:rsidR="0043637E" w:rsidRPr="0043637E" w:rsidRDefault="0043637E" w:rsidP="0043637E">
      <w:pPr>
        <w:pStyle w:val="aff8"/>
        <w:spacing w:line="240" w:lineRule="auto"/>
        <w:ind w:firstLine="425"/>
        <w:rPr>
          <w:rFonts w:cs="Times New Roman"/>
          <w:b/>
          <w:bCs/>
          <w:color w:val="000000"/>
        </w:rPr>
      </w:pPr>
      <w:r w:rsidRPr="0043637E">
        <w:rPr>
          <w:rFonts w:cs="Times New Roman"/>
          <w:bCs/>
          <w:color w:val="000000"/>
        </w:rPr>
        <w:t>Основными составляющими продукции сельскохозяйственного комплекса являются растениеводство и животноводство.</w:t>
      </w:r>
    </w:p>
    <w:p w14:paraId="7E87F191" w14:textId="77777777" w:rsidR="0043637E" w:rsidRPr="0043637E" w:rsidRDefault="0043637E" w:rsidP="0043637E">
      <w:pPr>
        <w:pStyle w:val="aff8"/>
        <w:spacing w:line="240" w:lineRule="auto"/>
        <w:ind w:firstLine="425"/>
        <w:rPr>
          <w:rFonts w:cs="Times New Roman"/>
          <w:color w:val="000000"/>
        </w:rPr>
      </w:pPr>
      <w:r w:rsidRPr="0043637E">
        <w:rPr>
          <w:rFonts w:cs="Times New Roman"/>
          <w:color w:val="000000"/>
        </w:rPr>
        <w:t>Почти все земли Осановецкого сельского поселения  являются сельхозугодьями</w:t>
      </w:r>
      <w:r w:rsidR="00403B9B">
        <w:rPr>
          <w:rFonts w:cs="Times New Roman"/>
          <w:color w:val="000000"/>
        </w:rPr>
        <w:t>.</w:t>
      </w:r>
      <w:r w:rsidRPr="0043637E">
        <w:rPr>
          <w:rFonts w:cs="Times New Roman"/>
          <w:color w:val="FF0000"/>
        </w:rPr>
        <w:t xml:space="preserve"> </w:t>
      </w:r>
      <w:r w:rsidRPr="0043637E">
        <w:rPr>
          <w:rFonts w:cs="Times New Roman"/>
          <w:color w:val="000000"/>
        </w:rPr>
        <w:t xml:space="preserve">Агроклиматический потенциал местности при условии применения современных систем земледелия позволяет повышать урожайность сельскохозяйственных культур. </w:t>
      </w:r>
    </w:p>
    <w:p w14:paraId="404B385E" w14:textId="77777777" w:rsidR="0043637E" w:rsidRPr="0043637E" w:rsidRDefault="0043637E" w:rsidP="0043637E">
      <w:pPr>
        <w:pStyle w:val="aff8"/>
        <w:spacing w:line="240" w:lineRule="auto"/>
        <w:ind w:firstLine="425"/>
        <w:rPr>
          <w:rFonts w:cs="Times New Roman"/>
          <w:b/>
          <w:color w:val="000000"/>
        </w:rPr>
      </w:pPr>
      <w:r w:rsidRPr="0043637E">
        <w:rPr>
          <w:rFonts w:cs="Times New Roman"/>
          <w:color w:val="000000"/>
        </w:rPr>
        <w:t xml:space="preserve">По количеству земель сельскохозяйственного назначения лидирует СПК «Племенной завод имени Дзержинского» (7444 га) </w:t>
      </w:r>
    </w:p>
    <w:p w14:paraId="20BE4F2F" w14:textId="77777777" w:rsidR="0043637E" w:rsidRPr="0043637E" w:rsidRDefault="0043637E" w:rsidP="0043637E">
      <w:pPr>
        <w:pStyle w:val="aff8"/>
        <w:spacing w:line="240" w:lineRule="auto"/>
        <w:ind w:firstLine="425"/>
        <w:rPr>
          <w:rFonts w:cs="Times New Roman"/>
          <w:color w:val="000000"/>
        </w:rPr>
      </w:pPr>
      <w:r w:rsidRPr="0043637E">
        <w:rPr>
          <w:rFonts w:cs="Times New Roman"/>
          <w:bCs/>
          <w:color w:val="000000"/>
        </w:rPr>
        <w:t>По величине валового сбора в растениеводстве в Осановецком сельском поселении преобладает производство зерновых и зернобобовых культур.</w:t>
      </w:r>
      <w:r w:rsidRPr="0043637E">
        <w:rPr>
          <w:rFonts w:cs="Times New Roman"/>
          <w:bCs/>
          <w:color w:val="FF0000"/>
        </w:rPr>
        <w:t xml:space="preserve"> </w:t>
      </w:r>
      <w:r w:rsidRPr="0043637E">
        <w:rPr>
          <w:rFonts w:cs="Times New Roman"/>
          <w:color w:val="000000"/>
        </w:rPr>
        <w:t>Основными производителями зерна и технических культур являются сельскох</w:t>
      </w:r>
      <w:r w:rsidRPr="0043637E">
        <w:rPr>
          <w:rFonts w:cs="Times New Roman"/>
          <w:color w:val="000000"/>
        </w:rPr>
        <w:t>о</w:t>
      </w:r>
      <w:r w:rsidRPr="0043637E">
        <w:rPr>
          <w:rFonts w:cs="Times New Roman"/>
          <w:color w:val="000000"/>
        </w:rPr>
        <w:t xml:space="preserve">зяйственные организации. </w:t>
      </w:r>
    </w:p>
    <w:p w14:paraId="3FF07A2B" w14:textId="77777777" w:rsidR="0043637E" w:rsidRPr="0043637E" w:rsidRDefault="0043637E" w:rsidP="0043637E">
      <w:pPr>
        <w:pStyle w:val="aff8"/>
        <w:spacing w:line="240" w:lineRule="auto"/>
        <w:ind w:firstLine="425"/>
        <w:rPr>
          <w:rFonts w:cs="Times New Roman"/>
          <w:color w:val="000000"/>
        </w:rPr>
      </w:pPr>
      <w:r w:rsidRPr="0043637E">
        <w:rPr>
          <w:rFonts w:cs="Times New Roman"/>
          <w:color w:val="000000"/>
        </w:rPr>
        <w:t>На территории Осановецкого сельского поселения основным держател</w:t>
      </w:r>
      <w:r w:rsidR="00036A68">
        <w:rPr>
          <w:rFonts w:cs="Times New Roman"/>
          <w:color w:val="000000"/>
        </w:rPr>
        <w:t>е</w:t>
      </w:r>
      <w:r w:rsidRPr="0043637E">
        <w:rPr>
          <w:rFonts w:cs="Times New Roman"/>
          <w:color w:val="000000"/>
        </w:rPr>
        <w:t>м крупного рогатого скота в сельскохозяйственной отрасли явля</w:t>
      </w:r>
      <w:r w:rsidR="00036A68">
        <w:rPr>
          <w:rFonts w:cs="Times New Roman"/>
          <w:color w:val="000000"/>
        </w:rPr>
        <w:t>е</w:t>
      </w:r>
      <w:r w:rsidRPr="0043637E">
        <w:rPr>
          <w:rFonts w:cs="Times New Roman"/>
          <w:color w:val="000000"/>
        </w:rPr>
        <w:t>тся  сельскохозяйственн</w:t>
      </w:r>
      <w:r w:rsidR="00036A68">
        <w:rPr>
          <w:rFonts w:cs="Times New Roman"/>
          <w:color w:val="000000"/>
        </w:rPr>
        <w:t>о</w:t>
      </w:r>
      <w:r w:rsidRPr="0043637E">
        <w:rPr>
          <w:rFonts w:cs="Times New Roman"/>
          <w:color w:val="000000"/>
        </w:rPr>
        <w:t>е предприяти</w:t>
      </w:r>
      <w:r w:rsidR="00036A68">
        <w:rPr>
          <w:rFonts w:cs="Times New Roman"/>
          <w:color w:val="000000"/>
        </w:rPr>
        <w:t>е</w:t>
      </w:r>
      <w:r w:rsidRPr="0043637E">
        <w:rPr>
          <w:rFonts w:cs="Times New Roman"/>
          <w:color w:val="000000"/>
        </w:rPr>
        <w:t>:</w:t>
      </w:r>
    </w:p>
    <w:p w14:paraId="078B9107" w14:textId="77777777" w:rsidR="0043637E" w:rsidRPr="0043637E" w:rsidRDefault="0043637E" w:rsidP="0043637E">
      <w:pPr>
        <w:pStyle w:val="aff8"/>
        <w:spacing w:line="240" w:lineRule="auto"/>
        <w:ind w:firstLine="425"/>
        <w:rPr>
          <w:rFonts w:cs="Times New Roman"/>
          <w:color w:val="000000"/>
        </w:rPr>
      </w:pPr>
      <w:r w:rsidRPr="0043637E">
        <w:rPr>
          <w:rFonts w:cs="Times New Roman"/>
          <w:color w:val="000000"/>
        </w:rPr>
        <w:t>СПК «Племенной завод им.Дзержинского»;</w:t>
      </w:r>
      <w:r w:rsidR="00036A68">
        <w:rPr>
          <w:rFonts w:cs="Times New Roman"/>
          <w:color w:val="000000"/>
        </w:rPr>
        <w:t xml:space="preserve"> </w:t>
      </w:r>
    </w:p>
    <w:p w14:paraId="10475F03" w14:textId="77777777" w:rsidR="0043637E" w:rsidRPr="0043637E" w:rsidRDefault="0043637E" w:rsidP="0043637E">
      <w:pPr>
        <w:pStyle w:val="aff8"/>
        <w:spacing w:line="240" w:lineRule="auto"/>
        <w:ind w:firstLine="425"/>
        <w:rPr>
          <w:rFonts w:cs="Times New Roman"/>
          <w:color w:val="000000"/>
        </w:rPr>
      </w:pPr>
      <w:r w:rsidRPr="0043637E">
        <w:rPr>
          <w:rFonts w:cs="Times New Roman"/>
          <w:color w:val="000000"/>
        </w:rPr>
        <w:t>Основными держателями овец и коз являются хозяйства населения и сельскохозяйственное предприятие  ООО «Агро-эко».</w:t>
      </w:r>
      <w:r w:rsidR="00036A68">
        <w:rPr>
          <w:rFonts w:cs="Times New Roman"/>
          <w:color w:val="000000"/>
        </w:rPr>
        <w:t xml:space="preserve"> </w:t>
      </w:r>
    </w:p>
    <w:p w14:paraId="1D14A2AD" w14:textId="77777777" w:rsidR="0043637E" w:rsidRPr="0043637E" w:rsidRDefault="0043637E" w:rsidP="0043637E">
      <w:pPr>
        <w:pStyle w:val="Standard"/>
        <w:shd w:val="clear" w:color="auto" w:fill="FFFFFF"/>
        <w:autoSpaceDE w:val="0"/>
        <w:ind w:firstLine="425"/>
        <w:jc w:val="both"/>
        <w:rPr>
          <w:rFonts w:cs="Times New Roman"/>
          <w:sz w:val="28"/>
          <w:szCs w:val="28"/>
        </w:rPr>
      </w:pPr>
      <w:r w:rsidRPr="0043637E">
        <w:rPr>
          <w:rFonts w:cs="Times New Roman"/>
          <w:sz w:val="28"/>
          <w:szCs w:val="28"/>
        </w:rPr>
        <w:t>Одной из основных задач территориального планирования является развитие производственной сферы,  создание новых рабочих мест, повышение уровня жизни населения.</w:t>
      </w:r>
    </w:p>
    <w:p w14:paraId="3BB17D3F" w14:textId="77777777" w:rsidR="0043637E" w:rsidRPr="0043637E" w:rsidRDefault="0043637E" w:rsidP="0043637E">
      <w:pPr>
        <w:pStyle w:val="Standard"/>
        <w:autoSpaceDE w:val="0"/>
        <w:ind w:firstLine="426"/>
        <w:jc w:val="both"/>
        <w:rPr>
          <w:rFonts w:cs="Times New Roman"/>
          <w:bCs/>
          <w:sz w:val="28"/>
          <w:szCs w:val="28"/>
        </w:rPr>
      </w:pPr>
      <w:r w:rsidRPr="0043637E">
        <w:rPr>
          <w:rFonts w:cs="Times New Roman"/>
          <w:bCs/>
          <w:sz w:val="28"/>
          <w:szCs w:val="28"/>
        </w:rPr>
        <w:t>На территории сельского поселения  функционируют следующие предприятия:</w:t>
      </w:r>
    </w:p>
    <w:p w14:paraId="231EAEC8" w14:textId="77777777" w:rsidR="0043637E" w:rsidRPr="0043637E" w:rsidRDefault="0043637E" w:rsidP="0043637E">
      <w:pPr>
        <w:pStyle w:val="ab"/>
        <w:autoSpaceDE w:val="0"/>
        <w:jc w:val="both"/>
        <w:rPr>
          <w:rFonts w:ascii="Times New Roman" w:hAnsi="Times New Roman"/>
          <w:sz w:val="28"/>
          <w:szCs w:val="28"/>
        </w:rPr>
      </w:pPr>
      <w:r w:rsidRPr="00D8588E">
        <w:rPr>
          <w:rFonts w:ascii="Times New Roman" w:hAnsi="Times New Roman"/>
          <w:sz w:val="28"/>
          <w:szCs w:val="28"/>
        </w:rPr>
        <w:t>М</w:t>
      </w:r>
      <w:r w:rsidR="00403B9B" w:rsidRPr="00D8588E">
        <w:rPr>
          <w:rFonts w:ascii="Times New Roman" w:hAnsi="Times New Roman"/>
          <w:sz w:val="28"/>
          <w:szCs w:val="28"/>
        </w:rPr>
        <w:t>К</w:t>
      </w:r>
      <w:r w:rsidRPr="00D8588E">
        <w:rPr>
          <w:rFonts w:ascii="Times New Roman" w:hAnsi="Times New Roman"/>
          <w:sz w:val="28"/>
          <w:szCs w:val="28"/>
        </w:rPr>
        <w:t>ОУ</w:t>
      </w:r>
      <w:r w:rsidR="00D8588E">
        <w:rPr>
          <w:rFonts w:ascii="Times New Roman" w:hAnsi="Times New Roman"/>
          <w:sz w:val="28"/>
          <w:szCs w:val="28"/>
        </w:rPr>
        <w:t xml:space="preserve"> «</w:t>
      </w:r>
      <w:r w:rsidRPr="0043637E">
        <w:rPr>
          <w:rFonts w:ascii="Times New Roman" w:hAnsi="Times New Roman"/>
          <w:sz w:val="28"/>
          <w:szCs w:val="28"/>
        </w:rPr>
        <w:t>Осановецкая СОШ»   (численность работающих с.Осановец –  24 чел.)</w:t>
      </w:r>
    </w:p>
    <w:p w14:paraId="6B2400C6" w14:textId="77777777" w:rsidR="0043637E" w:rsidRPr="0043637E" w:rsidRDefault="0043637E" w:rsidP="0043637E">
      <w:pPr>
        <w:pStyle w:val="ab"/>
        <w:autoSpaceDE w:val="0"/>
        <w:jc w:val="both"/>
        <w:rPr>
          <w:rFonts w:ascii="Times New Roman" w:hAnsi="Times New Roman"/>
          <w:sz w:val="28"/>
          <w:szCs w:val="28"/>
        </w:rPr>
      </w:pPr>
      <w:r w:rsidRPr="0043637E">
        <w:rPr>
          <w:rFonts w:ascii="Times New Roman" w:hAnsi="Times New Roman"/>
          <w:sz w:val="28"/>
          <w:szCs w:val="28"/>
        </w:rPr>
        <w:t>СПК  «Племенной  завод  имени  Дзержинского» ( численность работающих –287 чел.)</w:t>
      </w:r>
    </w:p>
    <w:p w14:paraId="5F3EAF21" w14:textId="77777777" w:rsidR="0043637E" w:rsidRPr="0043637E" w:rsidRDefault="0043637E" w:rsidP="0043637E">
      <w:pPr>
        <w:pStyle w:val="ab"/>
        <w:autoSpaceDE w:val="0"/>
        <w:jc w:val="both"/>
        <w:rPr>
          <w:rFonts w:ascii="Times New Roman" w:hAnsi="Times New Roman"/>
          <w:sz w:val="28"/>
          <w:szCs w:val="28"/>
        </w:rPr>
      </w:pPr>
      <w:r w:rsidRPr="0043637E">
        <w:rPr>
          <w:rFonts w:ascii="Times New Roman" w:hAnsi="Times New Roman"/>
          <w:sz w:val="28"/>
          <w:szCs w:val="28"/>
        </w:rPr>
        <w:t xml:space="preserve">СПК Свобода( численность работающих – </w:t>
      </w:r>
      <w:r w:rsidR="00FC5354">
        <w:rPr>
          <w:rFonts w:ascii="Times New Roman" w:hAnsi="Times New Roman"/>
          <w:sz w:val="28"/>
          <w:szCs w:val="28"/>
        </w:rPr>
        <w:t>9</w:t>
      </w:r>
      <w:r w:rsidRPr="0043637E">
        <w:rPr>
          <w:rFonts w:ascii="Times New Roman" w:hAnsi="Times New Roman"/>
          <w:sz w:val="28"/>
          <w:szCs w:val="28"/>
        </w:rPr>
        <w:t xml:space="preserve"> чел.)</w:t>
      </w:r>
    </w:p>
    <w:p w14:paraId="02D160EE" w14:textId="77777777" w:rsidR="0043637E" w:rsidRPr="0043637E" w:rsidRDefault="0043637E" w:rsidP="0043637E">
      <w:pPr>
        <w:pStyle w:val="ab"/>
        <w:autoSpaceDE w:val="0"/>
        <w:jc w:val="both"/>
        <w:rPr>
          <w:rFonts w:ascii="Times New Roman" w:hAnsi="Times New Roman"/>
          <w:sz w:val="28"/>
          <w:szCs w:val="28"/>
        </w:rPr>
      </w:pPr>
      <w:r w:rsidRPr="0043637E">
        <w:rPr>
          <w:rFonts w:ascii="Times New Roman" w:hAnsi="Times New Roman"/>
          <w:sz w:val="28"/>
          <w:szCs w:val="28"/>
        </w:rPr>
        <w:t>филиал «Почта России» ( численность работающих – 1 чел.)</w:t>
      </w:r>
    </w:p>
    <w:p w14:paraId="35803911" w14:textId="77777777" w:rsidR="0043637E" w:rsidRPr="0043637E" w:rsidRDefault="0043637E" w:rsidP="0043637E">
      <w:pPr>
        <w:pStyle w:val="ab"/>
        <w:autoSpaceDE w:val="0"/>
        <w:jc w:val="both"/>
        <w:rPr>
          <w:rFonts w:ascii="Times New Roman" w:hAnsi="Times New Roman"/>
          <w:sz w:val="28"/>
          <w:szCs w:val="28"/>
        </w:rPr>
      </w:pPr>
      <w:r w:rsidRPr="0043637E">
        <w:rPr>
          <w:rFonts w:ascii="Times New Roman" w:hAnsi="Times New Roman"/>
          <w:sz w:val="28"/>
          <w:szCs w:val="28"/>
        </w:rPr>
        <w:t>МДОУ Детский сад № 6 (численность работающих – 15 чел.)</w:t>
      </w:r>
    </w:p>
    <w:p w14:paraId="131A1A45" w14:textId="77777777" w:rsidR="0043637E" w:rsidRPr="0043637E" w:rsidRDefault="0043637E" w:rsidP="0043637E">
      <w:pPr>
        <w:pStyle w:val="ab"/>
        <w:autoSpaceDE w:val="0"/>
        <w:jc w:val="both"/>
        <w:rPr>
          <w:rFonts w:ascii="Times New Roman" w:hAnsi="Times New Roman"/>
          <w:sz w:val="28"/>
          <w:szCs w:val="28"/>
        </w:rPr>
      </w:pPr>
      <w:r w:rsidRPr="0043637E">
        <w:rPr>
          <w:rFonts w:ascii="Times New Roman" w:hAnsi="Times New Roman"/>
          <w:sz w:val="28"/>
          <w:szCs w:val="28"/>
        </w:rPr>
        <w:t>филиал сбербанка (численность работающих – 1 чел.)</w:t>
      </w:r>
    </w:p>
    <w:p w14:paraId="6B6E926B" w14:textId="77777777" w:rsidR="0043637E" w:rsidRPr="0043637E" w:rsidRDefault="0043637E" w:rsidP="0043637E">
      <w:pPr>
        <w:pStyle w:val="ab"/>
        <w:autoSpaceDE w:val="0"/>
        <w:jc w:val="both"/>
        <w:rPr>
          <w:rFonts w:ascii="Times New Roman" w:hAnsi="Times New Roman"/>
          <w:sz w:val="28"/>
          <w:szCs w:val="28"/>
        </w:rPr>
      </w:pPr>
      <w:r w:rsidRPr="0043637E">
        <w:rPr>
          <w:rFonts w:ascii="Times New Roman" w:hAnsi="Times New Roman"/>
          <w:sz w:val="28"/>
          <w:szCs w:val="28"/>
        </w:rPr>
        <w:t>Аптека ИП Лаптева  В.В.(численность работающих – 2 чел.)</w:t>
      </w:r>
    </w:p>
    <w:p w14:paraId="0BF40C69" w14:textId="77777777" w:rsidR="0043637E" w:rsidRPr="0043637E" w:rsidRDefault="0043637E" w:rsidP="0043637E">
      <w:pPr>
        <w:pStyle w:val="ab"/>
        <w:autoSpaceDE w:val="0"/>
        <w:jc w:val="both"/>
        <w:rPr>
          <w:rFonts w:ascii="Times New Roman" w:hAnsi="Times New Roman"/>
          <w:sz w:val="28"/>
          <w:szCs w:val="28"/>
        </w:rPr>
      </w:pPr>
      <w:r w:rsidRPr="0043637E">
        <w:rPr>
          <w:rFonts w:ascii="Times New Roman" w:hAnsi="Times New Roman"/>
          <w:sz w:val="28"/>
          <w:szCs w:val="28"/>
        </w:rPr>
        <w:t xml:space="preserve">ИП </w:t>
      </w:r>
      <w:r w:rsidR="00403B9B" w:rsidRPr="00D8588E">
        <w:rPr>
          <w:rFonts w:ascii="Times New Roman" w:hAnsi="Times New Roman"/>
          <w:sz w:val="28"/>
          <w:szCs w:val="28"/>
        </w:rPr>
        <w:t>(в сфере</w:t>
      </w:r>
      <w:r w:rsidRPr="00D8588E">
        <w:rPr>
          <w:rFonts w:ascii="Times New Roman" w:hAnsi="Times New Roman"/>
          <w:sz w:val="28"/>
          <w:szCs w:val="28"/>
        </w:rPr>
        <w:t xml:space="preserve"> торговл</w:t>
      </w:r>
      <w:r w:rsidR="00403B9B" w:rsidRPr="00D8588E">
        <w:rPr>
          <w:rFonts w:ascii="Times New Roman" w:hAnsi="Times New Roman"/>
          <w:sz w:val="28"/>
          <w:szCs w:val="28"/>
        </w:rPr>
        <w:t>и)</w:t>
      </w:r>
      <w:r w:rsidR="00403B9B">
        <w:rPr>
          <w:rFonts w:ascii="Times New Roman" w:hAnsi="Times New Roman"/>
          <w:sz w:val="28"/>
          <w:szCs w:val="28"/>
        </w:rPr>
        <w:t xml:space="preserve"> </w:t>
      </w:r>
      <w:r w:rsidRPr="0043637E">
        <w:rPr>
          <w:rFonts w:ascii="Times New Roman" w:hAnsi="Times New Roman"/>
          <w:sz w:val="28"/>
          <w:szCs w:val="28"/>
        </w:rPr>
        <w:t>- (численность работающих – 20 чел.)</w:t>
      </w:r>
    </w:p>
    <w:p w14:paraId="2C8CBD3C" w14:textId="77777777" w:rsidR="0043637E" w:rsidRPr="0043637E" w:rsidRDefault="00403B9B" w:rsidP="0043637E">
      <w:pPr>
        <w:pStyle w:val="ab"/>
        <w:autoSpaceDE w:val="0"/>
        <w:jc w:val="both"/>
        <w:rPr>
          <w:rFonts w:ascii="Times New Roman" w:hAnsi="Times New Roman"/>
          <w:sz w:val="28"/>
          <w:szCs w:val="28"/>
        </w:rPr>
      </w:pPr>
      <w:r w:rsidRPr="00D8588E">
        <w:rPr>
          <w:rFonts w:ascii="Times New Roman" w:hAnsi="Times New Roman"/>
          <w:sz w:val="28"/>
          <w:szCs w:val="28"/>
        </w:rPr>
        <w:t>МКУ</w:t>
      </w:r>
      <w:r w:rsidR="0043637E" w:rsidRPr="00D8588E">
        <w:rPr>
          <w:rFonts w:ascii="Times New Roman" w:hAnsi="Times New Roman"/>
          <w:sz w:val="28"/>
          <w:szCs w:val="28"/>
        </w:rPr>
        <w:t xml:space="preserve"> </w:t>
      </w:r>
      <w:r w:rsidR="0043637E" w:rsidRPr="0043637E">
        <w:rPr>
          <w:rFonts w:ascii="Times New Roman" w:hAnsi="Times New Roman"/>
          <w:sz w:val="28"/>
          <w:szCs w:val="28"/>
        </w:rPr>
        <w:t>«Осановецкое  клубное объединение» (численность работающих - 10 чел.)</w:t>
      </w:r>
    </w:p>
    <w:p w14:paraId="2E447D44" w14:textId="77777777" w:rsidR="0043637E" w:rsidRPr="0043637E" w:rsidRDefault="0043637E" w:rsidP="0043637E">
      <w:pPr>
        <w:pStyle w:val="ab"/>
        <w:autoSpaceDE w:val="0"/>
        <w:jc w:val="both"/>
        <w:rPr>
          <w:rFonts w:ascii="Times New Roman" w:hAnsi="Times New Roman"/>
          <w:sz w:val="28"/>
          <w:szCs w:val="28"/>
        </w:rPr>
      </w:pPr>
      <w:r w:rsidRPr="0043637E">
        <w:rPr>
          <w:rFonts w:ascii="Times New Roman" w:hAnsi="Times New Roman"/>
          <w:sz w:val="28"/>
          <w:szCs w:val="28"/>
        </w:rPr>
        <w:t>ФАПы-( численность работающих – 4 чел.)</w:t>
      </w:r>
    </w:p>
    <w:p w14:paraId="148664B6" w14:textId="77777777" w:rsidR="0043637E" w:rsidRPr="0043637E" w:rsidRDefault="0043637E" w:rsidP="0043637E">
      <w:pPr>
        <w:pStyle w:val="ab"/>
        <w:autoSpaceDE w:val="0"/>
        <w:jc w:val="both"/>
        <w:rPr>
          <w:rFonts w:ascii="Times New Roman" w:hAnsi="Times New Roman"/>
          <w:sz w:val="28"/>
          <w:szCs w:val="28"/>
        </w:rPr>
      </w:pPr>
      <w:r w:rsidRPr="0043637E">
        <w:rPr>
          <w:rFonts w:ascii="Times New Roman" w:hAnsi="Times New Roman"/>
          <w:sz w:val="28"/>
          <w:szCs w:val="28"/>
        </w:rPr>
        <w:t>Администрация Осановецкого сельского  поселения (численность работающих – 9 чел.)</w:t>
      </w:r>
    </w:p>
    <w:p w14:paraId="02D246C7" w14:textId="77777777" w:rsidR="0043637E" w:rsidRPr="0043637E" w:rsidRDefault="0043637E" w:rsidP="0043637E">
      <w:pPr>
        <w:pStyle w:val="ab"/>
        <w:autoSpaceDE w:val="0"/>
        <w:jc w:val="both"/>
        <w:rPr>
          <w:rFonts w:ascii="Times New Roman" w:hAnsi="Times New Roman"/>
          <w:sz w:val="28"/>
          <w:szCs w:val="28"/>
        </w:rPr>
      </w:pPr>
      <w:r w:rsidRPr="0043637E">
        <w:rPr>
          <w:rFonts w:ascii="Times New Roman" w:hAnsi="Times New Roman"/>
          <w:sz w:val="28"/>
          <w:szCs w:val="28"/>
        </w:rPr>
        <w:t>Уезжают на заработки в другие города примерно 100 чел.</w:t>
      </w:r>
    </w:p>
    <w:p w14:paraId="57F1FDA8" w14:textId="77777777" w:rsidR="0043637E" w:rsidRPr="0043637E" w:rsidRDefault="0043637E" w:rsidP="0043637E">
      <w:pPr>
        <w:spacing w:after="0" w:line="240" w:lineRule="auto"/>
        <w:jc w:val="both"/>
        <w:rPr>
          <w:sz w:val="28"/>
          <w:szCs w:val="28"/>
        </w:rPr>
      </w:pPr>
    </w:p>
    <w:p w14:paraId="799D0D2B" w14:textId="77777777" w:rsidR="0043637E" w:rsidRPr="0043637E" w:rsidRDefault="0043637E" w:rsidP="0029289E">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2.5.3. ЖИЛОЙ ФОНД И ЖИЛИЩНОЕ СТРОИТЕЛЬСТВО</w:t>
      </w:r>
    </w:p>
    <w:p w14:paraId="190F141F" w14:textId="77777777" w:rsidR="0043637E" w:rsidRPr="0043637E" w:rsidRDefault="0043637E" w:rsidP="0029289E">
      <w:pPr>
        <w:pStyle w:val="Textbody"/>
        <w:numPr>
          <w:ilvl w:val="0"/>
          <w:numId w:val="2"/>
        </w:numPr>
        <w:shd w:val="clear" w:color="auto" w:fill="FFFFFF"/>
        <w:tabs>
          <w:tab w:val="clear" w:pos="432"/>
          <w:tab w:val="num" w:pos="0"/>
        </w:tabs>
        <w:autoSpaceDE w:val="0"/>
        <w:spacing w:after="0"/>
        <w:ind w:left="0" w:firstLine="425"/>
        <w:jc w:val="both"/>
        <w:rPr>
          <w:rFonts w:cs="Times New Roman"/>
          <w:sz w:val="28"/>
          <w:szCs w:val="28"/>
        </w:rPr>
      </w:pPr>
    </w:p>
    <w:p w14:paraId="7283B982" w14:textId="77777777" w:rsidR="0043637E" w:rsidRPr="0043637E" w:rsidRDefault="0043637E" w:rsidP="0029289E">
      <w:pPr>
        <w:pStyle w:val="Textbody"/>
        <w:numPr>
          <w:ilvl w:val="0"/>
          <w:numId w:val="2"/>
        </w:numPr>
        <w:shd w:val="clear" w:color="auto" w:fill="FFFFFF"/>
        <w:tabs>
          <w:tab w:val="clear" w:pos="432"/>
          <w:tab w:val="num" w:pos="0"/>
        </w:tabs>
        <w:autoSpaceDE w:val="0"/>
        <w:spacing w:after="0"/>
        <w:ind w:left="0" w:firstLine="425"/>
        <w:jc w:val="both"/>
        <w:rPr>
          <w:rFonts w:cs="Times New Roman"/>
          <w:sz w:val="28"/>
          <w:szCs w:val="28"/>
        </w:rPr>
      </w:pPr>
      <w:r w:rsidRPr="0043637E">
        <w:rPr>
          <w:rFonts w:cs="Times New Roman"/>
          <w:color w:val="000000"/>
          <w:sz w:val="28"/>
          <w:szCs w:val="28"/>
        </w:rPr>
        <w:t>Жилищный фонд на 01.01.2013 г. по данным администрации Осановецкого сельского поселения составляет 46.6тыс. м общей площади. Средняя жилищная обеспеченность в муниципальном образовании  –27.6 м общ. пл./человека.</w:t>
      </w:r>
    </w:p>
    <w:p w14:paraId="42709EAC" w14:textId="77777777" w:rsidR="0043637E" w:rsidRDefault="0043637E" w:rsidP="0029289E">
      <w:pPr>
        <w:pStyle w:val="Textbody"/>
        <w:numPr>
          <w:ilvl w:val="0"/>
          <w:numId w:val="2"/>
        </w:numPr>
        <w:tabs>
          <w:tab w:val="clear" w:pos="432"/>
          <w:tab w:val="num" w:pos="0"/>
        </w:tabs>
        <w:autoSpaceDE w:val="0"/>
        <w:spacing w:after="0"/>
        <w:ind w:left="0" w:firstLine="425"/>
        <w:jc w:val="both"/>
        <w:rPr>
          <w:rFonts w:cs="Times New Roman"/>
          <w:sz w:val="28"/>
          <w:szCs w:val="28"/>
        </w:rPr>
      </w:pPr>
      <w:r w:rsidRPr="0043637E">
        <w:rPr>
          <w:rFonts w:cs="Times New Roman"/>
          <w:sz w:val="28"/>
          <w:szCs w:val="28"/>
        </w:rPr>
        <w:t>Частный индивидуальный фонд занимает 94.8% всего жилфонда -  44.2 тыс. м</w:t>
      </w:r>
      <w:r w:rsidRPr="0043637E">
        <w:rPr>
          <w:rFonts w:cs="Times New Roman"/>
          <w:position w:val="6"/>
          <w:sz w:val="28"/>
          <w:szCs w:val="28"/>
        </w:rPr>
        <w:t>2 </w:t>
      </w:r>
      <w:r w:rsidRPr="0043637E">
        <w:rPr>
          <w:rFonts w:cs="Times New Roman"/>
          <w:sz w:val="28"/>
          <w:szCs w:val="28"/>
        </w:rPr>
        <w:t>, остальной жилищный фонд — муниципальный, государственного жилищного фонда в поселении нет.</w:t>
      </w:r>
    </w:p>
    <w:p w14:paraId="7583FC6E" w14:textId="77777777" w:rsidR="008D5521" w:rsidRPr="0043637E" w:rsidRDefault="008D5521" w:rsidP="0029289E">
      <w:pPr>
        <w:pStyle w:val="Textbody"/>
        <w:numPr>
          <w:ilvl w:val="0"/>
          <w:numId w:val="2"/>
        </w:numPr>
        <w:tabs>
          <w:tab w:val="clear" w:pos="432"/>
          <w:tab w:val="num" w:pos="0"/>
        </w:tabs>
        <w:autoSpaceDE w:val="0"/>
        <w:spacing w:after="0"/>
        <w:ind w:left="0" w:firstLine="425"/>
        <w:jc w:val="both"/>
        <w:rPr>
          <w:rFonts w:cs="Times New Roman"/>
          <w:sz w:val="28"/>
          <w:szCs w:val="28"/>
        </w:rPr>
      </w:pPr>
    </w:p>
    <w:p w14:paraId="637800E5" w14:textId="77777777" w:rsidR="0043637E" w:rsidRPr="0043637E" w:rsidRDefault="0043637E" w:rsidP="0029289E">
      <w:pPr>
        <w:pStyle w:val="Textbody"/>
        <w:numPr>
          <w:ilvl w:val="0"/>
          <w:numId w:val="2"/>
        </w:numPr>
        <w:autoSpaceDE w:val="0"/>
        <w:spacing w:after="0"/>
        <w:ind w:left="431" w:hanging="431"/>
        <w:jc w:val="center"/>
        <w:rPr>
          <w:rFonts w:cs="Times New Roman"/>
          <w:sz w:val="28"/>
          <w:szCs w:val="28"/>
        </w:rPr>
      </w:pPr>
      <w:r w:rsidRPr="0043637E">
        <w:rPr>
          <w:rStyle w:val="affb"/>
          <w:rFonts w:cs="Times New Roman"/>
          <w:color w:val="000000"/>
          <w:sz w:val="28"/>
          <w:szCs w:val="28"/>
        </w:rPr>
        <w:t>Существующий жилой фонд по формам собственности</w:t>
      </w:r>
    </w:p>
    <w:p w14:paraId="0DC731A1" w14:textId="77777777" w:rsidR="0043637E" w:rsidRPr="0043637E" w:rsidRDefault="0043637E" w:rsidP="0029289E">
      <w:pPr>
        <w:pStyle w:val="Textbody"/>
        <w:numPr>
          <w:ilvl w:val="0"/>
          <w:numId w:val="2"/>
        </w:numPr>
        <w:autoSpaceDE w:val="0"/>
        <w:spacing w:after="0"/>
        <w:ind w:left="431" w:hanging="431"/>
        <w:jc w:val="center"/>
        <w:rPr>
          <w:rFonts w:cs="Times New Roman"/>
          <w:sz w:val="28"/>
          <w:szCs w:val="28"/>
        </w:rPr>
      </w:pPr>
      <w:r w:rsidRPr="0043637E">
        <w:rPr>
          <w:rStyle w:val="affb"/>
          <w:rFonts w:cs="Times New Roman"/>
          <w:color w:val="000000"/>
          <w:sz w:val="28"/>
          <w:szCs w:val="28"/>
        </w:rPr>
        <w:t>в муниципальном образовании «Осановецкое сельское поселение» (тыс.м</w:t>
      </w:r>
      <w:r w:rsidRPr="0043637E">
        <w:rPr>
          <w:rStyle w:val="affb"/>
          <w:rFonts w:cs="Times New Roman"/>
          <w:color w:val="000000"/>
          <w:position w:val="8"/>
          <w:sz w:val="28"/>
          <w:szCs w:val="28"/>
        </w:rPr>
        <w:t>2</w:t>
      </w:r>
      <w:r w:rsidRPr="0043637E">
        <w:rPr>
          <w:rStyle w:val="affb"/>
          <w:rFonts w:cs="Times New Roman"/>
          <w:color w:val="000000"/>
          <w:sz w:val="28"/>
          <w:szCs w:val="28"/>
        </w:rPr>
        <w:t>)</w:t>
      </w:r>
    </w:p>
    <w:tbl>
      <w:tblPr>
        <w:tblW w:w="93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58"/>
        <w:gridCol w:w="1089"/>
        <w:gridCol w:w="1095"/>
        <w:gridCol w:w="1234"/>
        <w:gridCol w:w="1124"/>
        <w:gridCol w:w="914"/>
        <w:gridCol w:w="934"/>
        <w:gridCol w:w="1323"/>
      </w:tblGrid>
      <w:tr w:rsidR="0043637E" w:rsidRPr="0043637E" w14:paraId="6B6A01D2" w14:textId="77777777" w:rsidTr="00403B9B">
        <w:tc>
          <w:tcPr>
            <w:tcW w:w="1658" w:type="dxa"/>
            <w:tcMar>
              <w:top w:w="0" w:type="dxa"/>
              <w:left w:w="0" w:type="dxa"/>
              <w:bottom w:w="0" w:type="dxa"/>
              <w:right w:w="0" w:type="dxa"/>
            </w:tcMar>
            <w:vAlign w:val="center"/>
            <w:hideMark/>
          </w:tcPr>
          <w:p w14:paraId="2DC79833"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Наименование МО</w:t>
            </w:r>
          </w:p>
        </w:tc>
        <w:tc>
          <w:tcPr>
            <w:tcW w:w="1089" w:type="dxa"/>
            <w:tcMar>
              <w:top w:w="0" w:type="dxa"/>
              <w:left w:w="0" w:type="dxa"/>
              <w:bottom w:w="0" w:type="dxa"/>
              <w:right w:w="0" w:type="dxa"/>
            </w:tcMar>
            <w:vAlign w:val="center"/>
            <w:hideMark/>
          </w:tcPr>
          <w:p w14:paraId="5D26A488"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частный жилой фонд</w:t>
            </w:r>
          </w:p>
        </w:tc>
        <w:tc>
          <w:tcPr>
            <w:tcW w:w="1095" w:type="dxa"/>
            <w:tcMar>
              <w:top w:w="0" w:type="dxa"/>
              <w:left w:w="0" w:type="dxa"/>
              <w:bottom w:w="0" w:type="dxa"/>
              <w:right w:w="0" w:type="dxa"/>
            </w:tcMar>
            <w:vAlign w:val="center"/>
            <w:hideMark/>
          </w:tcPr>
          <w:p w14:paraId="2E82E49A"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муници-пальный жилой фонд*)</w:t>
            </w:r>
          </w:p>
        </w:tc>
        <w:tc>
          <w:tcPr>
            <w:tcW w:w="1234" w:type="dxa"/>
            <w:tcMar>
              <w:top w:w="0" w:type="dxa"/>
              <w:left w:w="0" w:type="dxa"/>
              <w:bottom w:w="0" w:type="dxa"/>
              <w:right w:w="0" w:type="dxa"/>
            </w:tcMar>
            <w:vAlign w:val="center"/>
            <w:hideMark/>
          </w:tcPr>
          <w:p w14:paraId="6E88B0B3"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государ-ственный жилой фонд</w:t>
            </w:r>
          </w:p>
        </w:tc>
        <w:tc>
          <w:tcPr>
            <w:tcW w:w="1124" w:type="dxa"/>
            <w:tcMar>
              <w:top w:w="0" w:type="dxa"/>
              <w:left w:w="0" w:type="dxa"/>
              <w:bottom w:w="0" w:type="dxa"/>
              <w:right w:w="0" w:type="dxa"/>
            </w:tcMar>
            <w:vAlign w:val="center"/>
            <w:hideMark/>
          </w:tcPr>
          <w:p w14:paraId="0CEFAB2E"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привати-зирован-ный жилой фонд</w:t>
            </w:r>
          </w:p>
        </w:tc>
        <w:tc>
          <w:tcPr>
            <w:tcW w:w="914" w:type="dxa"/>
            <w:tcMar>
              <w:top w:w="0" w:type="dxa"/>
              <w:left w:w="0" w:type="dxa"/>
              <w:bottom w:w="0" w:type="dxa"/>
              <w:right w:w="0" w:type="dxa"/>
            </w:tcMar>
            <w:vAlign w:val="center"/>
            <w:hideMark/>
          </w:tcPr>
          <w:p w14:paraId="6186C9C4"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коллек-тивный жилой фонд</w:t>
            </w:r>
          </w:p>
        </w:tc>
        <w:tc>
          <w:tcPr>
            <w:tcW w:w="934" w:type="dxa"/>
            <w:tcMar>
              <w:top w:w="0" w:type="dxa"/>
              <w:left w:w="0" w:type="dxa"/>
              <w:bottom w:w="0" w:type="dxa"/>
              <w:right w:w="0" w:type="dxa"/>
            </w:tcMar>
            <w:vAlign w:val="center"/>
            <w:hideMark/>
          </w:tcPr>
          <w:p w14:paraId="0AF75E0A"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Итого жилого фонда, тыс.м</w:t>
            </w:r>
            <w:r w:rsidRPr="0043637E">
              <w:rPr>
                <w:rFonts w:cs="Times New Roman"/>
                <w:position w:val="8"/>
                <w:sz w:val="28"/>
                <w:szCs w:val="28"/>
              </w:rPr>
              <w:t>2</w:t>
            </w:r>
          </w:p>
        </w:tc>
        <w:tc>
          <w:tcPr>
            <w:tcW w:w="1323" w:type="dxa"/>
            <w:tcMar>
              <w:top w:w="0" w:type="dxa"/>
              <w:left w:w="0" w:type="dxa"/>
              <w:bottom w:w="0" w:type="dxa"/>
              <w:right w:w="0" w:type="dxa"/>
            </w:tcMar>
            <w:vAlign w:val="center"/>
            <w:hideMark/>
          </w:tcPr>
          <w:p w14:paraId="4EDF6672"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средняя обеспечен-ность, м</w:t>
            </w:r>
            <w:r w:rsidRPr="0043637E">
              <w:rPr>
                <w:rFonts w:cs="Times New Roman"/>
                <w:position w:val="8"/>
                <w:sz w:val="28"/>
                <w:szCs w:val="28"/>
              </w:rPr>
              <w:t>2</w:t>
            </w:r>
            <w:r w:rsidRPr="0043637E">
              <w:rPr>
                <w:rFonts w:cs="Times New Roman"/>
                <w:sz w:val="28"/>
                <w:szCs w:val="28"/>
              </w:rPr>
              <w:t>/чел.</w:t>
            </w:r>
          </w:p>
        </w:tc>
      </w:tr>
      <w:tr w:rsidR="0043637E" w:rsidRPr="0043637E" w14:paraId="42048126" w14:textId="77777777" w:rsidTr="00403B9B">
        <w:tc>
          <w:tcPr>
            <w:tcW w:w="1658" w:type="dxa"/>
            <w:tcMar>
              <w:top w:w="0" w:type="dxa"/>
              <w:left w:w="0" w:type="dxa"/>
              <w:bottom w:w="0" w:type="dxa"/>
              <w:right w:w="0" w:type="dxa"/>
            </w:tcMar>
            <w:vAlign w:val="center"/>
            <w:hideMark/>
          </w:tcPr>
          <w:p w14:paraId="5CD4D065"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1</w:t>
            </w:r>
          </w:p>
        </w:tc>
        <w:tc>
          <w:tcPr>
            <w:tcW w:w="1089" w:type="dxa"/>
            <w:tcMar>
              <w:top w:w="0" w:type="dxa"/>
              <w:left w:w="0" w:type="dxa"/>
              <w:bottom w:w="0" w:type="dxa"/>
              <w:right w:w="0" w:type="dxa"/>
            </w:tcMar>
            <w:vAlign w:val="center"/>
            <w:hideMark/>
          </w:tcPr>
          <w:p w14:paraId="6B4B9D50"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2</w:t>
            </w:r>
          </w:p>
        </w:tc>
        <w:tc>
          <w:tcPr>
            <w:tcW w:w="1095" w:type="dxa"/>
            <w:tcMar>
              <w:top w:w="0" w:type="dxa"/>
              <w:left w:w="0" w:type="dxa"/>
              <w:bottom w:w="0" w:type="dxa"/>
              <w:right w:w="0" w:type="dxa"/>
            </w:tcMar>
            <w:vAlign w:val="center"/>
            <w:hideMark/>
          </w:tcPr>
          <w:p w14:paraId="4EDEF21C"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3</w:t>
            </w:r>
          </w:p>
        </w:tc>
        <w:tc>
          <w:tcPr>
            <w:tcW w:w="1234" w:type="dxa"/>
            <w:tcMar>
              <w:top w:w="0" w:type="dxa"/>
              <w:left w:w="0" w:type="dxa"/>
              <w:bottom w:w="0" w:type="dxa"/>
              <w:right w:w="0" w:type="dxa"/>
            </w:tcMar>
            <w:vAlign w:val="center"/>
            <w:hideMark/>
          </w:tcPr>
          <w:p w14:paraId="59FAF350"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4</w:t>
            </w:r>
          </w:p>
        </w:tc>
        <w:tc>
          <w:tcPr>
            <w:tcW w:w="1124" w:type="dxa"/>
            <w:tcMar>
              <w:top w:w="0" w:type="dxa"/>
              <w:left w:w="0" w:type="dxa"/>
              <w:bottom w:w="0" w:type="dxa"/>
              <w:right w:w="0" w:type="dxa"/>
            </w:tcMar>
            <w:vAlign w:val="center"/>
            <w:hideMark/>
          </w:tcPr>
          <w:p w14:paraId="0B55276C"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5</w:t>
            </w:r>
          </w:p>
        </w:tc>
        <w:tc>
          <w:tcPr>
            <w:tcW w:w="914" w:type="dxa"/>
            <w:tcMar>
              <w:top w:w="0" w:type="dxa"/>
              <w:left w:w="0" w:type="dxa"/>
              <w:bottom w:w="0" w:type="dxa"/>
              <w:right w:w="0" w:type="dxa"/>
            </w:tcMar>
            <w:vAlign w:val="center"/>
            <w:hideMark/>
          </w:tcPr>
          <w:p w14:paraId="5CD6082A"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6</w:t>
            </w:r>
          </w:p>
        </w:tc>
        <w:tc>
          <w:tcPr>
            <w:tcW w:w="934" w:type="dxa"/>
            <w:tcMar>
              <w:top w:w="0" w:type="dxa"/>
              <w:left w:w="0" w:type="dxa"/>
              <w:bottom w:w="0" w:type="dxa"/>
              <w:right w:w="0" w:type="dxa"/>
            </w:tcMar>
            <w:vAlign w:val="center"/>
            <w:hideMark/>
          </w:tcPr>
          <w:p w14:paraId="1A041A5D"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7</w:t>
            </w:r>
          </w:p>
        </w:tc>
        <w:tc>
          <w:tcPr>
            <w:tcW w:w="1323" w:type="dxa"/>
            <w:tcMar>
              <w:top w:w="0" w:type="dxa"/>
              <w:left w:w="0" w:type="dxa"/>
              <w:bottom w:w="0" w:type="dxa"/>
              <w:right w:w="0" w:type="dxa"/>
            </w:tcMar>
            <w:vAlign w:val="center"/>
            <w:hideMark/>
          </w:tcPr>
          <w:p w14:paraId="2A7412DD"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8</w:t>
            </w:r>
          </w:p>
        </w:tc>
      </w:tr>
      <w:tr w:rsidR="0043637E" w:rsidRPr="0043637E" w14:paraId="14CB7C20" w14:textId="77777777" w:rsidTr="00403B9B">
        <w:tc>
          <w:tcPr>
            <w:tcW w:w="1658" w:type="dxa"/>
            <w:tcMar>
              <w:top w:w="0" w:type="dxa"/>
              <w:left w:w="0" w:type="dxa"/>
              <w:bottom w:w="0" w:type="dxa"/>
              <w:right w:w="0" w:type="dxa"/>
            </w:tcMar>
            <w:vAlign w:val="bottom"/>
            <w:hideMark/>
          </w:tcPr>
          <w:p w14:paraId="41DB78FA"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муниципальное образование «Осановецкое сельское поселение»</w:t>
            </w:r>
          </w:p>
        </w:tc>
        <w:tc>
          <w:tcPr>
            <w:tcW w:w="1089" w:type="dxa"/>
            <w:tcMar>
              <w:top w:w="0" w:type="dxa"/>
              <w:left w:w="0" w:type="dxa"/>
              <w:bottom w:w="0" w:type="dxa"/>
              <w:right w:w="0" w:type="dxa"/>
            </w:tcMar>
            <w:vAlign w:val="center"/>
            <w:hideMark/>
          </w:tcPr>
          <w:p w14:paraId="1BBCF76C"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44.2</w:t>
            </w:r>
          </w:p>
        </w:tc>
        <w:tc>
          <w:tcPr>
            <w:tcW w:w="1095" w:type="dxa"/>
            <w:tcMar>
              <w:top w:w="0" w:type="dxa"/>
              <w:left w:w="0" w:type="dxa"/>
              <w:bottom w:w="0" w:type="dxa"/>
              <w:right w:w="0" w:type="dxa"/>
            </w:tcMar>
            <w:vAlign w:val="center"/>
            <w:hideMark/>
          </w:tcPr>
          <w:p w14:paraId="3B6CB397"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0.29</w:t>
            </w:r>
          </w:p>
        </w:tc>
        <w:tc>
          <w:tcPr>
            <w:tcW w:w="1234" w:type="dxa"/>
            <w:tcMar>
              <w:top w:w="0" w:type="dxa"/>
              <w:left w:w="0" w:type="dxa"/>
              <w:bottom w:w="0" w:type="dxa"/>
              <w:right w:w="0" w:type="dxa"/>
            </w:tcMar>
            <w:vAlign w:val="center"/>
            <w:hideMark/>
          </w:tcPr>
          <w:p w14:paraId="54327B06"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w:t>
            </w:r>
          </w:p>
        </w:tc>
        <w:tc>
          <w:tcPr>
            <w:tcW w:w="1124" w:type="dxa"/>
            <w:tcMar>
              <w:top w:w="0" w:type="dxa"/>
              <w:left w:w="0" w:type="dxa"/>
              <w:bottom w:w="0" w:type="dxa"/>
              <w:right w:w="0" w:type="dxa"/>
            </w:tcMar>
            <w:vAlign w:val="center"/>
            <w:hideMark/>
          </w:tcPr>
          <w:p w14:paraId="2FA686D9"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2..11</w:t>
            </w:r>
          </w:p>
        </w:tc>
        <w:tc>
          <w:tcPr>
            <w:tcW w:w="914" w:type="dxa"/>
            <w:tcMar>
              <w:top w:w="0" w:type="dxa"/>
              <w:left w:w="0" w:type="dxa"/>
              <w:bottom w:w="0" w:type="dxa"/>
              <w:right w:w="0" w:type="dxa"/>
            </w:tcMar>
            <w:vAlign w:val="center"/>
            <w:hideMark/>
          </w:tcPr>
          <w:p w14:paraId="228FFB5D"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w:t>
            </w:r>
          </w:p>
        </w:tc>
        <w:tc>
          <w:tcPr>
            <w:tcW w:w="934" w:type="dxa"/>
            <w:tcMar>
              <w:top w:w="0" w:type="dxa"/>
              <w:left w:w="0" w:type="dxa"/>
              <w:bottom w:w="0" w:type="dxa"/>
              <w:right w:w="0" w:type="dxa"/>
            </w:tcMar>
            <w:vAlign w:val="center"/>
            <w:hideMark/>
          </w:tcPr>
          <w:p w14:paraId="08AAF209"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46.6</w:t>
            </w:r>
          </w:p>
        </w:tc>
        <w:tc>
          <w:tcPr>
            <w:tcW w:w="1323" w:type="dxa"/>
            <w:tcMar>
              <w:top w:w="0" w:type="dxa"/>
              <w:left w:w="0" w:type="dxa"/>
              <w:bottom w:w="0" w:type="dxa"/>
              <w:right w:w="0" w:type="dxa"/>
            </w:tcMar>
            <w:vAlign w:val="center"/>
            <w:hideMark/>
          </w:tcPr>
          <w:p w14:paraId="2113EF2E" w14:textId="77777777" w:rsidR="0043637E" w:rsidRPr="0043637E" w:rsidRDefault="0043637E" w:rsidP="0043637E">
            <w:pPr>
              <w:pStyle w:val="TableContentsuser"/>
              <w:autoSpaceDE w:val="0"/>
              <w:rPr>
                <w:rFonts w:cs="Times New Roman"/>
                <w:sz w:val="28"/>
                <w:szCs w:val="28"/>
              </w:rPr>
            </w:pPr>
            <w:r w:rsidRPr="0043637E">
              <w:rPr>
                <w:rFonts w:cs="Times New Roman"/>
                <w:sz w:val="28"/>
                <w:szCs w:val="28"/>
              </w:rPr>
              <w:t>27.6.</w:t>
            </w:r>
          </w:p>
        </w:tc>
      </w:tr>
    </w:tbl>
    <w:p w14:paraId="5D6584E1" w14:textId="77777777" w:rsidR="0043637E" w:rsidRPr="0043637E" w:rsidRDefault="0043637E" w:rsidP="00403B9B">
      <w:pPr>
        <w:pStyle w:val="Textbody"/>
        <w:numPr>
          <w:ilvl w:val="0"/>
          <w:numId w:val="2"/>
        </w:numPr>
        <w:autoSpaceDE w:val="0"/>
        <w:spacing w:after="0"/>
        <w:jc w:val="both"/>
        <w:rPr>
          <w:rFonts w:cs="Times New Roman"/>
          <w:sz w:val="28"/>
          <w:szCs w:val="28"/>
        </w:rPr>
      </w:pPr>
      <w:r w:rsidRPr="0043637E">
        <w:rPr>
          <w:rFonts w:cs="Times New Roman"/>
          <w:color w:val="000000"/>
          <w:sz w:val="28"/>
          <w:szCs w:val="28"/>
        </w:rPr>
        <w:t>*) </w:t>
      </w:r>
      <w:r w:rsidRPr="0043637E">
        <w:rPr>
          <w:rStyle w:val="affb"/>
          <w:rFonts w:cs="Times New Roman"/>
          <w:color w:val="000000"/>
          <w:sz w:val="28"/>
          <w:szCs w:val="28"/>
        </w:rPr>
        <w:t>- указывается муниципальный жилищный фонд без учета приватизированного жилищного фонда</w:t>
      </w:r>
    </w:p>
    <w:p w14:paraId="1AA7A0DB" w14:textId="77777777" w:rsidR="0043637E" w:rsidRPr="0043637E" w:rsidRDefault="0043637E" w:rsidP="00403B9B">
      <w:pPr>
        <w:pStyle w:val="Textbody"/>
        <w:numPr>
          <w:ilvl w:val="0"/>
          <w:numId w:val="2"/>
        </w:numPr>
        <w:tabs>
          <w:tab w:val="clear" w:pos="432"/>
          <w:tab w:val="num" w:pos="0"/>
        </w:tabs>
        <w:autoSpaceDE w:val="0"/>
        <w:spacing w:after="0"/>
        <w:ind w:left="0" w:firstLine="425"/>
        <w:jc w:val="both"/>
        <w:rPr>
          <w:rFonts w:cs="Times New Roman"/>
          <w:sz w:val="28"/>
          <w:szCs w:val="28"/>
        </w:rPr>
      </w:pPr>
      <w:r w:rsidRPr="0043637E">
        <w:rPr>
          <w:rFonts w:cs="Times New Roman"/>
          <w:sz w:val="28"/>
          <w:szCs w:val="28"/>
        </w:rPr>
        <w:t>Уровень инженерного благоустройства жилого фонда поселения различен по сельским населенным пунктам в зависимости от характера имеющегося оборудования. Наиболее благоустроенный жилищный фонд в с.Осановец.</w:t>
      </w:r>
    </w:p>
    <w:p w14:paraId="2BD2A15D" w14:textId="77777777" w:rsidR="0043637E" w:rsidRPr="0043637E" w:rsidRDefault="0043637E" w:rsidP="00403B9B">
      <w:pPr>
        <w:pStyle w:val="Textbody"/>
        <w:numPr>
          <w:ilvl w:val="0"/>
          <w:numId w:val="2"/>
        </w:numPr>
        <w:tabs>
          <w:tab w:val="clear" w:pos="432"/>
          <w:tab w:val="num" w:pos="0"/>
        </w:tabs>
        <w:autoSpaceDE w:val="0"/>
        <w:spacing w:after="0"/>
        <w:ind w:left="0" w:firstLine="425"/>
        <w:jc w:val="both"/>
        <w:rPr>
          <w:rFonts w:cs="Times New Roman"/>
          <w:sz w:val="28"/>
          <w:szCs w:val="28"/>
        </w:rPr>
      </w:pPr>
      <w:r w:rsidRPr="0043637E">
        <w:rPr>
          <w:rFonts w:cs="Times New Roman"/>
          <w:sz w:val="28"/>
          <w:szCs w:val="28"/>
        </w:rPr>
        <w:t>В целом по поселению отмечается достаточно низкий уровень инженерного благоустройства жилищного фонда, что требует дальнейшей модернизации систем газоснабжения, отопления и водоснабжения.</w:t>
      </w:r>
    </w:p>
    <w:p w14:paraId="4A854247" w14:textId="77777777" w:rsidR="0043637E" w:rsidRPr="0043637E" w:rsidRDefault="0043637E" w:rsidP="00403B9B">
      <w:pPr>
        <w:pStyle w:val="Standard"/>
        <w:numPr>
          <w:ilvl w:val="0"/>
          <w:numId w:val="2"/>
        </w:numPr>
        <w:tabs>
          <w:tab w:val="clear" w:pos="432"/>
          <w:tab w:val="num" w:pos="0"/>
        </w:tabs>
        <w:autoSpaceDE w:val="0"/>
        <w:ind w:left="0" w:firstLine="425"/>
        <w:jc w:val="both"/>
        <w:rPr>
          <w:rFonts w:cs="Times New Roman"/>
          <w:color w:val="000000"/>
          <w:sz w:val="28"/>
          <w:szCs w:val="28"/>
        </w:rPr>
      </w:pPr>
    </w:p>
    <w:p w14:paraId="754C814B" w14:textId="77777777" w:rsidR="0043637E" w:rsidRPr="0043637E" w:rsidRDefault="0043637E" w:rsidP="00403B9B">
      <w:pPr>
        <w:pStyle w:val="Textbody"/>
        <w:numPr>
          <w:ilvl w:val="0"/>
          <w:numId w:val="2"/>
        </w:numPr>
        <w:tabs>
          <w:tab w:val="clear" w:pos="432"/>
          <w:tab w:val="num" w:pos="0"/>
        </w:tabs>
        <w:autoSpaceDE w:val="0"/>
        <w:spacing w:after="0"/>
        <w:ind w:left="0" w:firstLine="425"/>
        <w:jc w:val="both"/>
        <w:rPr>
          <w:rFonts w:cs="Times New Roman"/>
          <w:sz w:val="28"/>
          <w:szCs w:val="28"/>
        </w:rPr>
      </w:pPr>
      <w:r w:rsidRPr="0043637E">
        <w:rPr>
          <w:rFonts w:cs="Times New Roman"/>
          <w:sz w:val="28"/>
          <w:szCs w:val="28"/>
        </w:rPr>
        <w:t>Основными причинами возникновения ветхого жилого фонда в муниципальном образовании «Осановецкое сельское поселение» являются:</w:t>
      </w:r>
    </w:p>
    <w:p w14:paraId="130922D8" w14:textId="77777777" w:rsidR="0043637E" w:rsidRPr="0043637E" w:rsidRDefault="0043637E" w:rsidP="00403B9B">
      <w:pPr>
        <w:pStyle w:val="Textbody"/>
        <w:numPr>
          <w:ilvl w:val="0"/>
          <w:numId w:val="2"/>
        </w:numPr>
        <w:tabs>
          <w:tab w:val="clear" w:pos="432"/>
          <w:tab w:val="num" w:pos="0"/>
        </w:tabs>
        <w:autoSpaceDE w:val="0"/>
        <w:spacing w:after="0"/>
        <w:ind w:left="0" w:firstLine="425"/>
        <w:jc w:val="both"/>
        <w:rPr>
          <w:rFonts w:cs="Times New Roman"/>
          <w:sz w:val="28"/>
          <w:szCs w:val="28"/>
        </w:rPr>
      </w:pPr>
      <w:r w:rsidRPr="0043637E">
        <w:rPr>
          <w:rFonts w:cs="Times New Roman"/>
          <w:sz w:val="28"/>
          <w:szCs w:val="28"/>
        </w:rPr>
        <w:t>-        физический износ зданий;</w:t>
      </w:r>
    </w:p>
    <w:p w14:paraId="608A710A" w14:textId="77777777" w:rsidR="0043637E" w:rsidRPr="0043637E" w:rsidRDefault="0043637E" w:rsidP="00403B9B">
      <w:pPr>
        <w:pStyle w:val="Textbody"/>
        <w:numPr>
          <w:ilvl w:val="0"/>
          <w:numId w:val="2"/>
        </w:numPr>
        <w:tabs>
          <w:tab w:val="clear" w:pos="432"/>
          <w:tab w:val="num" w:pos="0"/>
        </w:tabs>
        <w:autoSpaceDE w:val="0"/>
        <w:spacing w:after="0"/>
        <w:ind w:left="0" w:firstLine="425"/>
        <w:jc w:val="both"/>
        <w:rPr>
          <w:rFonts w:cs="Times New Roman"/>
          <w:sz w:val="28"/>
          <w:szCs w:val="28"/>
        </w:rPr>
      </w:pPr>
      <w:r w:rsidRPr="0043637E">
        <w:rPr>
          <w:rFonts w:cs="Times New Roman"/>
          <w:sz w:val="28"/>
          <w:szCs w:val="28"/>
        </w:rPr>
        <w:t>-        хроническая нехватка средств для выполнения капитального и текущего ремонта.</w:t>
      </w:r>
    </w:p>
    <w:p w14:paraId="3A1F6BCB" w14:textId="77777777" w:rsidR="0043637E" w:rsidRPr="0043637E" w:rsidRDefault="0043637E" w:rsidP="00403B9B">
      <w:pPr>
        <w:pStyle w:val="Textbody"/>
        <w:numPr>
          <w:ilvl w:val="0"/>
          <w:numId w:val="2"/>
        </w:numPr>
        <w:tabs>
          <w:tab w:val="clear" w:pos="432"/>
          <w:tab w:val="num" w:pos="0"/>
        </w:tabs>
        <w:autoSpaceDE w:val="0"/>
        <w:spacing w:after="0"/>
        <w:ind w:left="0" w:firstLine="425"/>
        <w:jc w:val="both"/>
        <w:rPr>
          <w:rFonts w:cs="Times New Roman"/>
          <w:sz w:val="28"/>
          <w:szCs w:val="28"/>
          <w:lang w:eastAsia="en-US"/>
        </w:rPr>
      </w:pPr>
    </w:p>
    <w:p w14:paraId="62771872" w14:textId="77777777" w:rsidR="0043637E" w:rsidRPr="0043637E" w:rsidRDefault="0043637E" w:rsidP="00403B9B">
      <w:pPr>
        <w:pStyle w:val="Standard"/>
        <w:numPr>
          <w:ilvl w:val="0"/>
          <w:numId w:val="2"/>
        </w:numPr>
        <w:tabs>
          <w:tab w:val="clear" w:pos="432"/>
          <w:tab w:val="num" w:pos="0"/>
        </w:tabs>
        <w:autoSpaceDE w:val="0"/>
        <w:ind w:left="0" w:firstLine="425"/>
        <w:jc w:val="both"/>
        <w:rPr>
          <w:rFonts w:cs="Times New Roman"/>
          <w:sz w:val="28"/>
          <w:szCs w:val="28"/>
        </w:rPr>
      </w:pPr>
      <w:r w:rsidRPr="0043637E">
        <w:rPr>
          <w:rFonts w:cs="Times New Roman"/>
          <w:sz w:val="28"/>
          <w:szCs w:val="28"/>
        </w:rPr>
        <w:t>Характерным для  Осановецкого сельского  поселения является наличие застройки с сезонным проживанием (использование под дачи в летний период).</w:t>
      </w:r>
    </w:p>
    <w:p w14:paraId="0DF1B51E" w14:textId="77777777" w:rsidR="0043637E" w:rsidRPr="0043637E" w:rsidRDefault="0043637E" w:rsidP="00403B9B">
      <w:pPr>
        <w:pStyle w:val="Standard"/>
        <w:numPr>
          <w:ilvl w:val="0"/>
          <w:numId w:val="2"/>
        </w:numPr>
        <w:tabs>
          <w:tab w:val="clear" w:pos="432"/>
          <w:tab w:val="num" w:pos="0"/>
        </w:tabs>
        <w:autoSpaceDE w:val="0"/>
        <w:ind w:left="0" w:firstLine="425"/>
        <w:jc w:val="both"/>
        <w:rPr>
          <w:rFonts w:cs="Times New Roman"/>
          <w:sz w:val="28"/>
          <w:szCs w:val="28"/>
          <w:lang w:eastAsia="en-US"/>
        </w:rPr>
      </w:pPr>
      <w:r w:rsidRPr="0043637E">
        <w:rPr>
          <w:rFonts w:cs="Times New Roman"/>
          <w:sz w:val="28"/>
          <w:szCs w:val="28"/>
          <w:lang w:eastAsia="en-US"/>
        </w:rPr>
        <w:t>Строительство нового жилищного фонда практически не ведется.   Отмечаются единичные случаи индивидуального личного строительства. Отсутствует строительство за счет бюджетных средств.</w:t>
      </w:r>
    </w:p>
    <w:p w14:paraId="0CBE025D" w14:textId="77777777" w:rsidR="0043637E" w:rsidRPr="0043637E" w:rsidRDefault="0043637E" w:rsidP="0043637E">
      <w:pPr>
        <w:pStyle w:val="Standard"/>
        <w:autoSpaceDE w:val="0"/>
        <w:rPr>
          <w:rFonts w:cs="Times New Roman"/>
          <w:sz w:val="28"/>
          <w:szCs w:val="28"/>
          <w:lang w:eastAsia="en-US"/>
        </w:rPr>
      </w:pPr>
    </w:p>
    <w:p w14:paraId="706D61AE" w14:textId="77777777" w:rsidR="00D8588E" w:rsidRDefault="0043637E" w:rsidP="004A01D0">
      <w:pPr>
        <w:pStyle w:val="1"/>
        <w:suppressAutoHyphens/>
        <w:spacing w:before="0" w:line="240" w:lineRule="auto"/>
        <w:jc w:val="center"/>
        <w:rPr>
          <w:rFonts w:ascii="Times New Roman" w:hAnsi="Times New Roman"/>
          <w:lang w:val="ru-RU"/>
        </w:rPr>
      </w:pPr>
      <w:r w:rsidRPr="0043637E">
        <w:rPr>
          <w:rFonts w:ascii="Times New Roman" w:hAnsi="Times New Roman"/>
        </w:rPr>
        <w:t>2.5.4. СОЦИАЛЬНАЯ ИНФРАСТРУКТУРА</w:t>
      </w:r>
    </w:p>
    <w:p w14:paraId="2F493D62" w14:textId="77777777" w:rsidR="0043637E" w:rsidRPr="0043637E" w:rsidRDefault="0043637E" w:rsidP="004A01D0">
      <w:pPr>
        <w:pStyle w:val="1"/>
        <w:suppressAutoHyphens/>
        <w:spacing w:before="0" w:line="240" w:lineRule="auto"/>
        <w:jc w:val="center"/>
        <w:rPr>
          <w:rFonts w:ascii="Times New Roman" w:hAnsi="Times New Roman"/>
        </w:rPr>
      </w:pPr>
      <w:r w:rsidRPr="0043637E">
        <w:rPr>
          <w:rFonts w:ascii="Times New Roman" w:hAnsi="Times New Roman"/>
        </w:rPr>
        <w:t xml:space="preserve"> И БЫТОВОЕ ОБСЛУЖИВАНИЕ</w:t>
      </w:r>
    </w:p>
    <w:p w14:paraId="27C4A51B" w14:textId="77777777" w:rsidR="0043637E" w:rsidRPr="0043637E" w:rsidRDefault="0043637E" w:rsidP="0043637E">
      <w:pPr>
        <w:spacing w:after="0" w:line="240" w:lineRule="auto"/>
        <w:ind w:firstLine="720"/>
        <w:jc w:val="both"/>
        <w:rPr>
          <w:sz w:val="28"/>
          <w:szCs w:val="28"/>
        </w:rPr>
      </w:pPr>
    </w:p>
    <w:p w14:paraId="3DFEC1BE" w14:textId="77777777" w:rsidR="0043637E" w:rsidRPr="0043637E" w:rsidRDefault="0043637E" w:rsidP="0043637E">
      <w:pPr>
        <w:spacing w:after="0" w:line="240" w:lineRule="auto"/>
        <w:ind w:firstLine="720"/>
        <w:jc w:val="both"/>
        <w:rPr>
          <w:sz w:val="28"/>
          <w:szCs w:val="28"/>
        </w:rPr>
      </w:pPr>
      <w:r w:rsidRPr="0043637E">
        <w:rPr>
          <w:sz w:val="28"/>
          <w:szCs w:val="28"/>
        </w:rPr>
        <w:t xml:space="preserve">   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согласно установленным показателям качества жизни. </w:t>
      </w:r>
    </w:p>
    <w:p w14:paraId="715B740E" w14:textId="77777777" w:rsidR="0043637E" w:rsidRPr="0043637E" w:rsidRDefault="0043637E" w:rsidP="0043637E">
      <w:pPr>
        <w:spacing w:after="0" w:line="240" w:lineRule="auto"/>
        <w:ind w:firstLine="720"/>
        <w:jc w:val="both"/>
        <w:rPr>
          <w:rFonts w:eastAsia="Calibri"/>
          <w:sz w:val="28"/>
          <w:szCs w:val="28"/>
        </w:rPr>
      </w:pPr>
      <w:r w:rsidRPr="0043637E">
        <w:rPr>
          <w:rFonts w:eastAsia="Calibri"/>
          <w:sz w:val="28"/>
          <w:szCs w:val="28"/>
        </w:rPr>
        <w:t xml:space="preserve">Генеральным планом предусматриваются мероприятия, направленные на оптимальное пространственное размещение указанных объектов с целью повышения доступности оказываемых населению социальных услуг. </w:t>
      </w:r>
    </w:p>
    <w:p w14:paraId="5C803BB7" w14:textId="77777777" w:rsidR="0043637E" w:rsidRPr="0043637E" w:rsidRDefault="0043637E" w:rsidP="0043637E">
      <w:pPr>
        <w:widowControl w:val="0"/>
        <w:autoSpaceDE w:val="0"/>
        <w:spacing w:after="0" w:line="240" w:lineRule="auto"/>
        <w:ind w:firstLine="709"/>
        <w:jc w:val="both"/>
        <w:rPr>
          <w:sz w:val="28"/>
          <w:szCs w:val="28"/>
        </w:rPr>
      </w:pPr>
      <w:r w:rsidRPr="0043637E">
        <w:rPr>
          <w:sz w:val="28"/>
          <w:szCs w:val="28"/>
        </w:rPr>
        <w:t xml:space="preserve">С. Осановец, являясь административным и экономическим центром Осановецкого сельского поселения, имеет разнообразный состав объектов и учреждений культурно-бытового обслуживания, включает в себя комплекс социальных объектов, исполняет роль центра эпизодического и периодического культурно-бытового обслуживания, а также центра повседневного обслуживания жителей села, прилегающих сельских населенных пунктов и всего поселения в целом. </w:t>
      </w:r>
    </w:p>
    <w:p w14:paraId="3E7FB46C" w14:textId="77777777" w:rsidR="0043637E" w:rsidRPr="0043637E" w:rsidRDefault="0043637E" w:rsidP="0043637E">
      <w:pPr>
        <w:spacing w:after="0" w:line="240" w:lineRule="auto"/>
        <w:ind w:firstLine="708"/>
        <w:jc w:val="both"/>
        <w:rPr>
          <w:rFonts w:eastAsia="Calibri"/>
          <w:sz w:val="28"/>
          <w:szCs w:val="28"/>
        </w:rPr>
      </w:pPr>
      <w:r w:rsidRPr="0043637E">
        <w:rPr>
          <w:rFonts w:eastAsia="Calibri"/>
          <w:sz w:val="28"/>
          <w:szCs w:val="28"/>
        </w:rPr>
        <w:t xml:space="preserve">Проектные предложения, основанные на комплексном анализе социальной инфраструктуры, в рамках настоящего проекта, определяют направления развития и совершенствования современной структуры объектов обслуживания в соответствии с концепцией пространственного планирования Генерального плана </w:t>
      </w:r>
      <w:r w:rsidRPr="0043637E">
        <w:rPr>
          <w:sz w:val="28"/>
          <w:szCs w:val="28"/>
        </w:rPr>
        <w:t>Осановецкого сельского</w:t>
      </w:r>
      <w:r w:rsidRPr="0043637E">
        <w:rPr>
          <w:rFonts w:eastAsia="Calibri"/>
          <w:sz w:val="28"/>
          <w:szCs w:val="28"/>
        </w:rPr>
        <w:t xml:space="preserve"> поселения, а также обеспечения наибольших удобств пользования различными учреждениями социальной сферы.</w:t>
      </w:r>
    </w:p>
    <w:p w14:paraId="44395E03" w14:textId="77777777" w:rsidR="0043637E" w:rsidRPr="0043637E" w:rsidRDefault="0043637E" w:rsidP="0043637E">
      <w:pPr>
        <w:spacing w:after="0" w:line="240" w:lineRule="auto"/>
        <w:ind w:firstLine="708"/>
        <w:jc w:val="both"/>
        <w:rPr>
          <w:rFonts w:eastAsia="Calibri"/>
          <w:sz w:val="28"/>
          <w:szCs w:val="28"/>
        </w:rPr>
      </w:pPr>
    </w:p>
    <w:p w14:paraId="67D87D91" w14:textId="77777777" w:rsidR="0043637E" w:rsidRPr="0043637E" w:rsidRDefault="0043637E" w:rsidP="0029289E">
      <w:pPr>
        <w:pStyle w:val="2"/>
        <w:numPr>
          <w:ilvl w:val="1"/>
          <w:numId w:val="2"/>
        </w:numPr>
        <w:suppressAutoHyphens/>
        <w:spacing w:before="0" w:after="0" w:line="240" w:lineRule="auto"/>
        <w:ind w:left="0" w:firstLine="1701"/>
        <w:jc w:val="both"/>
        <w:rPr>
          <w:rFonts w:ascii="Times New Roman" w:hAnsi="Times New Roman"/>
          <w:i w:val="0"/>
        </w:rPr>
      </w:pPr>
      <w:r w:rsidRPr="0043637E">
        <w:rPr>
          <w:rFonts w:ascii="Times New Roman" w:hAnsi="Times New Roman"/>
          <w:i w:val="0"/>
        </w:rPr>
        <w:t>2.5.4.1. УЧРЕЖДЕНИЯ ОБРАЗОВАНИЯ</w:t>
      </w:r>
    </w:p>
    <w:p w14:paraId="775613C4" w14:textId="77777777" w:rsidR="0043637E" w:rsidRPr="0043637E" w:rsidRDefault="0043637E" w:rsidP="0043637E">
      <w:pPr>
        <w:spacing w:after="0" w:line="240" w:lineRule="auto"/>
        <w:rPr>
          <w:color w:val="FF0000"/>
          <w:sz w:val="28"/>
          <w:szCs w:val="28"/>
        </w:rPr>
      </w:pPr>
    </w:p>
    <w:p w14:paraId="3C413C37" w14:textId="77777777" w:rsidR="0043637E" w:rsidRPr="0043637E" w:rsidRDefault="0043637E" w:rsidP="0043637E">
      <w:pPr>
        <w:pStyle w:val="Textbody"/>
        <w:autoSpaceDE w:val="0"/>
        <w:spacing w:after="0"/>
        <w:ind w:firstLine="426"/>
        <w:jc w:val="both"/>
        <w:rPr>
          <w:rFonts w:cs="Times New Roman"/>
          <w:sz w:val="28"/>
          <w:szCs w:val="28"/>
        </w:rPr>
      </w:pPr>
      <w:r w:rsidRPr="0043637E">
        <w:rPr>
          <w:rFonts w:cs="Times New Roman"/>
          <w:color w:val="000000"/>
          <w:sz w:val="28"/>
          <w:szCs w:val="28"/>
        </w:rPr>
        <w:t>Система образования в муниципальном образовании «Осановецкое сельское поселение» включает 1 среднюю общеобразовательную школу, 1 детское дошкольное учреждение.</w:t>
      </w:r>
    </w:p>
    <w:p w14:paraId="2DAFE71E" w14:textId="77777777" w:rsidR="0043637E" w:rsidRPr="0043637E" w:rsidRDefault="0043637E" w:rsidP="0043637E">
      <w:pPr>
        <w:pStyle w:val="Textbody"/>
        <w:autoSpaceDE w:val="0"/>
        <w:spacing w:after="0"/>
        <w:ind w:firstLine="426"/>
        <w:jc w:val="both"/>
        <w:rPr>
          <w:rFonts w:cs="Times New Roman"/>
          <w:sz w:val="28"/>
          <w:szCs w:val="28"/>
        </w:rPr>
      </w:pPr>
      <w:r w:rsidRPr="0043637E">
        <w:rPr>
          <w:rStyle w:val="affb"/>
          <w:rFonts w:cs="Times New Roman"/>
          <w:b/>
          <w:color w:val="000000"/>
          <w:sz w:val="28"/>
          <w:szCs w:val="28"/>
        </w:rPr>
        <w:t xml:space="preserve"> Школьное образование.</w:t>
      </w:r>
    </w:p>
    <w:p w14:paraId="50423B45" w14:textId="77777777" w:rsidR="0043637E" w:rsidRPr="0043637E" w:rsidRDefault="0043637E" w:rsidP="0043637E">
      <w:pPr>
        <w:pStyle w:val="Textbody"/>
        <w:autoSpaceDE w:val="0"/>
        <w:spacing w:after="0"/>
        <w:ind w:firstLine="426"/>
        <w:jc w:val="both"/>
        <w:rPr>
          <w:rFonts w:cs="Times New Roman"/>
          <w:sz w:val="28"/>
          <w:szCs w:val="28"/>
        </w:rPr>
      </w:pPr>
      <w:r w:rsidRPr="0043637E">
        <w:rPr>
          <w:rFonts w:cs="Times New Roman"/>
          <w:color w:val="000000"/>
          <w:sz w:val="28"/>
          <w:szCs w:val="28"/>
        </w:rPr>
        <w:t>Средняя общеобразовательная школа МКОУ «Осановецкая СОШ» посещает 104 учащихся.</w:t>
      </w:r>
    </w:p>
    <w:p w14:paraId="17E8A9F3" w14:textId="77777777" w:rsidR="0043637E" w:rsidRPr="0043637E" w:rsidRDefault="0043637E" w:rsidP="0043637E">
      <w:pPr>
        <w:pStyle w:val="Textbody"/>
        <w:autoSpaceDE w:val="0"/>
        <w:spacing w:after="0"/>
        <w:ind w:firstLine="426"/>
        <w:jc w:val="both"/>
        <w:rPr>
          <w:rFonts w:cs="Times New Roman"/>
          <w:sz w:val="28"/>
          <w:szCs w:val="28"/>
        </w:rPr>
      </w:pPr>
      <w:r w:rsidRPr="0043637E">
        <w:rPr>
          <w:rFonts w:cs="Times New Roman"/>
          <w:sz w:val="28"/>
          <w:szCs w:val="28"/>
        </w:rPr>
        <w:t>В школе организовано горячее питание, имеется подсобное хозяйство, где выращивается и заготавливается все необходимое для школьной столовой.</w:t>
      </w:r>
    </w:p>
    <w:p w14:paraId="53CC879F" w14:textId="77777777" w:rsidR="0043637E" w:rsidRPr="0043637E" w:rsidRDefault="0043637E" w:rsidP="0043637E">
      <w:pPr>
        <w:pStyle w:val="Textbody"/>
        <w:autoSpaceDE w:val="0"/>
        <w:spacing w:after="0"/>
        <w:ind w:firstLine="426"/>
        <w:jc w:val="both"/>
        <w:rPr>
          <w:rFonts w:cs="Times New Roman"/>
          <w:sz w:val="28"/>
          <w:szCs w:val="28"/>
        </w:rPr>
      </w:pPr>
      <w:r w:rsidRPr="0043637E">
        <w:rPr>
          <w:rFonts w:cs="Times New Roman"/>
          <w:sz w:val="28"/>
          <w:szCs w:val="28"/>
        </w:rPr>
        <w:t>Здания общеобразовательных учреждений типовые  и по состоянию строений они могут эксплуатироваться в пределах расчетного срока.</w:t>
      </w:r>
    </w:p>
    <w:p w14:paraId="687BCF60" w14:textId="77777777" w:rsidR="0043637E" w:rsidRPr="0043637E" w:rsidRDefault="0043637E" w:rsidP="0043637E">
      <w:pPr>
        <w:pStyle w:val="Textbody"/>
        <w:autoSpaceDE w:val="0"/>
        <w:spacing w:after="0"/>
        <w:ind w:firstLine="426"/>
        <w:jc w:val="both"/>
        <w:rPr>
          <w:rFonts w:cs="Times New Roman"/>
          <w:sz w:val="28"/>
          <w:szCs w:val="28"/>
        </w:rPr>
      </w:pPr>
      <w:r w:rsidRPr="0043637E">
        <w:rPr>
          <w:rFonts w:cs="Times New Roman"/>
          <w:sz w:val="28"/>
          <w:szCs w:val="28"/>
        </w:rPr>
        <w:t>Однако за последние десятилетия в организации обучения накопились проблемы, связанные с негативными демографическими тенденциями –    школы недогружены.</w:t>
      </w:r>
    </w:p>
    <w:p w14:paraId="70CF964D" w14:textId="77777777" w:rsidR="0043637E" w:rsidRPr="0043637E" w:rsidRDefault="0043637E" w:rsidP="0043637E">
      <w:pPr>
        <w:pStyle w:val="Textbody"/>
        <w:autoSpaceDE w:val="0"/>
        <w:spacing w:after="0"/>
        <w:ind w:firstLine="426"/>
        <w:jc w:val="both"/>
        <w:rPr>
          <w:rFonts w:cs="Times New Roman"/>
          <w:sz w:val="28"/>
          <w:szCs w:val="28"/>
        </w:rPr>
      </w:pPr>
      <w:r w:rsidRPr="0043637E">
        <w:rPr>
          <w:rFonts w:cs="Times New Roman"/>
          <w:sz w:val="28"/>
          <w:szCs w:val="28"/>
        </w:rPr>
        <w:t>В рамках областной программы «Новая школа» в поселении действуют подпрограмма «Программа реструктуризации школ» (частично уже реализуется) и подпрограмма организации доставки детей к месту обучения («Школьный автобус»).</w:t>
      </w:r>
    </w:p>
    <w:p w14:paraId="66C5EE8C" w14:textId="77777777" w:rsidR="0043637E" w:rsidRPr="0043637E" w:rsidRDefault="0043637E" w:rsidP="0043637E">
      <w:pPr>
        <w:pStyle w:val="Textbody"/>
        <w:autoSpaceDE w:val="0"/>
        <w:spacing w:after="0"/>
        <w:ind w:firstLine="426"/>
        <w:jc w:val="both"/>
        <w:rPr>
          <w:rFonts w:cs="Times New Roman"/>
          <w:sz w:val="28"/>
          <w:szCs w:val="28"/>
        </w:rPr>
      </w:pPr>
      <w:r w:rsidRPr="0043637E">
        <w:rPr>
          <w:rFonts w:cs="Times New Roman"/>
          <w:sz w:val="28"/>
          <w:szCs w:val="28"/>
        </w:rPr>
        <w:t xml:space="preserve"> Школа оснащается  компьютерной техникой, программными продуктами, средствами телекоммуникации.</w:t>
      </w:r>
    </w:p>
    <w:p w14:paraId="525D6453" w14:textId="77777777" w:rsidR="0043637E" w:rsidRPr="0043637E" w:rsidRDefault="0043637E" w:rsidP="0043637E">
      <w:pPr>
        <w:pStyle w:val="Textbody"/>
        <w:autoSpaceDE w:val="0"/>
        <w:spacing w:after="0"/>
        <w:ind w:firstLine="426"/>
        <w:jc w:val="both"/>
        <w:rPr>
          <w:rFonts w:cs="Times New Roman"/>
          <w:sz w:val="28"/>
          <w:szCs w:val="28"/>
        </w:rPr>
      </w:pPr>
    </w:p>
    <w:p w14:paraId="63DE9A78" w14:textId="77777777" w:rsidR="0043637E" w:rsidRPr="0043637E" w:rsidRDefault="0043637E" w:rsidP="00403B9B">
      <w:pPr>
        <w:pStyle w:val="Textbody"/>
        <w:autoSpaceDE w:val="0"/>
        <w:spacing w:after="0"/>
        <w:ind w:firstLine="426"/>
        <w:jc w:val="center"/>
        <w:rPr>
          <w:rFonts w:cs="Times New Roman"/>
          <w:sz w:val="28"/>
          <w:szCs w:val="28"/>
        </w:rPr>
      </w:pPr>
      <w:r w:rsidRPr="0043637E">
        <w:rPr>
          <w:rStyle w:val="affb"/>
          <w:rFonts w:cs="Times New Roman"/>
          <w:b/>
          <w:color w:val="000000"/>
          <w:sz w:val="28"/>
          <w:szCs w:val="28"/>
        </w:rPr>
        <w:t>Анализ состояния  по реструктуризации</w:t>
      </w:r>
    </w:p>
    <w:p w14:paraId="6DD8D105" w14:textId="77777777" w:rsidR="0043637E" w:rsidRPr="0043637E" w:rsidRDefault="0043637E" w:rsidP="00403B9B">
      <w:pPr>
        <w:pStyle w:val="Textbody"/>
        <w:autoSpaceDE w:val="0"/>
        <w:spacing w:after="0"/>
        <w:ind w:firstLine="426"/>
        <w:jc w:val="center"/>
        <w:rPr>
          <w:rFonts w:cs="Times New Roman"/>
          <w:sz w:val="28"/>
          <w:szCs w:val="28"/>
        </w:rPr>
      </w:pPr>
      <w:r w:rsidRPr="0043637E">
        <w:rPr>
          <w:rStyle w:val="affb"/>
          <w:rFonts w:cs="Times New Roman"/>
          <w:b/>
          <w:color w:val="000000"/>
          <w:sz w:val="28"/>
          <w:szCs w:val="28"/>
        </w:rPr>
        <w:t>школ в муниципальном образовании «Осановецкое сельское поселение»</w:t>
      </w:r>
    </w:p>
    <w:p w14:paraId="31D7AE72" w14:textId="77777777" w:rsidR="0043637E" w:rsidRPr="0043637E" w:rsidRDefault="0043637E" w:rsidP="0043637E">
      <w:pPr>
        <w:pStyle w:val="Textbody"/>
        <w:autoSpaceDE w:val="0"/>
        <w:spacing w:after="0"/>
        <w:ind w:firstLine="426"/>
        <w:jc w:val="both"/>
        <w:rPr>
          <w:rFonts w:cs="Times New Roman"/>
          <w:sz w:val="28"/>
          <w:szCs w:val="28"/>
        </w:rPr>
      </w:pPr>
    </w:p>
    <w:tbl>
      <w:tblPr>
        <w:tblW w:w="97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3"/>
        <w:gridCol w:w="2347"/>
        <w:gridCol w:w="1701"/>
        <w:gridCol w:w="1701"/>
        <w:gridCol w:w="1701"/>
        <w:gridCol w:w="1843"/>
      </w:tblGrid>
      <w:tr w:rsidR="0043637E" w:rsidRPr="0043637E" w14:paraId="56D93FAA" w14:textId="77777777" w:rsidTr="0029289E">
        <w:tc>
          <w:tcPr>
            <w:tcW w:w="503" w:type="dxa"/>
            <w:tcMar>
              <w:top w:w="0" w:type="dxa"/>
              <w:left w:w="0" w:type="dxa"/>
              <w:bottom w:w="0" w:type="dxa"/>
              <w:right w:w="0" w:type="dxa"/>
            </w:tcMar>
            <w:vAlign w:val="center"/>
            <w:hideMark/>
          </w:tcPr>
          <w:p w14:paraId="3A4C082E" w14:textId="77777777" w:rsidR="0043637E" w:rsidRPr="0043637E" w:rsidRDefault="0043637E" w:rsidP="0043637E">
            <w:pPr>
              <w:pStyle w:val="TableContentsuser"/>
              <w:autoSpaceDE w:val="0"/>
              <w:jc w:val="both"/>
              <w:rPr>
                <w:rFonts w:cs="Times New Roman"/>
                <w:sz w:val="28"/>
                <w:szCs w:val="28"/>
              </w:rPr>
            </w:pPr>
            <w:r w:rsidRPr="0043637E">
              <w:rPr>
                <w:rFonts w:cs="Times New Roman"/>
                <w:sz w:val="28"/>
                <w:szCs w:val="28"/>
              </w:rPr>
              <w:t>№ п/п</w:t>
            </w:r>
          </w:p>
        </w:tc>
        <w:tc>
          <w:tcPr>
            <w:tcW w:w="2347" w:type="dxa"/>
            <w:tcMar>
              <w:top w:w="0" w:type="dxa"/>
              <w:left w:w="0" w:type="dxa"/>
              <w:bottom w:w="0" w:type="dxa"/>
              <w:right w:w="0" w:type="dxa"/>
            </w:tcMar>
            <w:vAlign w:val="center"/>
            <w:hideMark/>
          </w:tcPr>
          <w:p w14:paraId="11E2B277" w14:textId="77777777" w:rsidR="0043637E" w:rsidRPr="0043637E" w:rsidRDefault="0043637E" w:rsidP="0043637E">
            <w:pPr>
              <w:pStyle w:val="TableContentsuser"/>
              <w:autoSpaceDE w:val="0"/>
              <w:ind w:firstLine="79"/>
              <w:jc w:val="center"/>
              <w:rPr>
                <w:rFonts w:cs="Times New Roman"/>
                <w:sz w:val="28"/>
                <w:szCs w:val="28"/>
              </w:rPr>
            </w:pPr>
            <w:r w:rsidRPr="0043637E">
              <w:rPr>
                <w:rFonts w:cs="Times New Roman"/>
                <w:sz w:val="28"/>
                <w:szCs w:val="28"/>
              </w:rPr>
              <w:t>Муниципальные образования школьные округа</w:t>
            </w:r>
          </w:p>
        </w:tc>
        <w:tc>
          <w:tcPr>
            <w:tcW w:w="1701" w:type="dxa"/>
            <w:tcMar>
              <w:top w:w="0" w:type="dxa"/>
              <w:left w:w="0" w:type="dxa"/>
              <w:bottom w:w="0" w:type="dxa"/>
              <w:right w:w="0" w:type="dxa"/>
            </w:tcMar>
            <w:vAlign w:val="center"/>
            <w:hideMark/>
          </w:tcPr>
          <w:p w14:paraId="40E54C55" w14:textId="77777777" w:rsidR="0043637E" w:rsidRPr="0043637E" w:rsidRDefault="0043637E" w:rsidP="0043637E">
            <w:pPr>
              <w:pStyle w:val="TableContentsuser"/>
              <w:autoSpaceDE w:val="0"/>
              <w:ind w:firstLine="109"/>
              <w:jc w:val="both"/>
              <w:rPr>
                <w:rFonts w:cs="Times New Roman"/>
                <w:sz w:val="28"/>
                <w:szCs w:val="28"/>
              </w:rPr>
            </w:pPr>
            <w:r w:rsidRPr="0043637E">
              <w:rPr>
                <w:rFonts w:cs="Times New Roman"/>
                <w:sz w:val="28"/>
                <w:szCs w:val="28"/>
              </w:rPr>
              <w:t>Местоположение</w:t>
            </w:r>
          </w:p>
        </w:tc>
        <w:tc>
          <w:tcPr>
            <w:tcW w:w="1701" w:type="dxa"/>
            <w:tcMar>
              <w:top w:w="0" w:type="dxa"/>
              <w:left w:w="0" w:type="dxa"/>
              <w:bottom w:w="0" w:type="dxa"/>
              <w:right w:w="0" w:type="dxa"/>
            </w:tcMar>
            <w:vAlign w:val="center"/>
            <w:hideMark/>
          </w:tcPr>
          <w:p w14:paraId="37AE2F32" w14:textId="77777777" w:rsidR="0043637E" w:rsidRPr="0043637E" w:rsidRDefault="0043637E" w:rsidP="0043637E">
            <w:pPr>
              <w:pStyle w:val="TableContentsuser"/>
              <w:autoSpaceDE w:val="0"/>
              <w:ind w:firstLine="311"/>
              <w:jc w:val="both"/>
              <w:rPr>
                <w:rFonts w:cs="Times New Roman"/>
                <w:sz w:val="28"/>
                <w:szCs w:val="28"/>
              </w:rPr>
            </w:pPr>
            <w:r w:rsidRPr="0043637E">
              <w:rPr>
                <w:rFonts w:cs="Times New Roman"/>
                <w:sz w:val="28"/>
                <w:szCs w:val="28"/>
              </w:rPr>
              <w:t>Год построй-ки, материал</w:t>
            </w:r>
          </w:p>
        </w:tc>
        <w:tc>
          <w:tcPr>
            <w:tcW w:w="1701" w:type="dxa"/>
            <w:tcMar>
              <w:top w:w="0" w:type="dxa"/>
              <w:left w:w="0" w:type="dxa"/>
              <w:bottom w:w="0" w:type="dxa"/>
              <w:right w:w="0" w:type="dxa"/>
            </w:tcMar>
            <w:vAlign w:val="center"/>
            <w:hideMark/>
          </w:tcPr>
          <w:p w14:paraId="30557498" w14:textId="77777777" w:rsidR="0043637E" w:rsidRPr="0043637E" w:rsidRDefault="0043637E" w:rsidP="0043637E">
            <w:pPr>
              <w:pStyle w:val="TableContentsuser"/>
              <w:autoSpaceDE w:val="0"/>
              <w:jc w:val="both"/>
              <w:rPr>
                <w:rFonts w:cs="Times New Roman"/>
                <w:sz w:val="28"/>
                <w:szCs w:val="28"/>
              </w:rPr>
            </w:pPr>
            <w:r w:rsidRPr="0043637E">
              <w:rPr>
                <w:rFonts w:cs="Times New Roman"/>
                <w:sz w:val="28"/>
                <w:szCs w:val="28"/>
              </w:rPr>
              <w:t>Фактическая загрузка</w:t>
            </w:r>
          </w:p>
        </w:tc>
        <w:tc>
          <w:tcPr>
            <w:tcW w:w="1843" w:type="dxa"/>
            <w:tcMar>
              <w:top w:w="0" w:type="dxa"/>
              <w:left w:w="0" w:type="dxa"/>
              <w:bottom w:w="0" w:type="dxa"/>
              <w:right w:w="0" w:type="dxa"/>
            </w:tcMar>
            <w:vAlign w:val="center"/>
            <w:hideMark/>
          </w:tcPr>
          <w:p w14:paraId="5966C67B" w14:textId="77777777" w:rsidR="0043637E" w:rsidRPr="0043637E" w:rsidRDefault="0043637E" w:rsidP="0043637E">
            <w:pPr>
              <w:pStyle w:val="TableContentsuser"/>
              <w:autoSpaceDE w:val="0"/>
              <w:ind w:firstLine="364"/>
              <w:jc w:val="both"/>
              <w:rPr>
                <w:rFonts w:cs="Times New Roman"/>
                <w:sz w:val="28"/>
                <w:szCs w:val="28"/>
              </w:rPr>
            </w:pPr>
            <w:r w:rsidRPr="0043637E">
              <w:rPr>
                <w:rFonts w:cs="Times New Roman"/>
                <w:sz w:val="28"/>
                <w:szCs w:val="28"/>
              </w:rPr>
              <w:t>Зона обслуживания – кол-во насел. пунктов, людей</w:t>
            </w:r>
          </w:p>
        </w:tc>
      </w:tr>
      <w:tr w:rsidR="0043637E" w:rsidRPr="0043637E" w14:paraId="000D6905" w14:textId="77777777" w:rsidTr="0029289E">
        <w:tc>
          <w:tcPr>
            <w:tcW w:w="503" w:type="dxa"/>
            <w:tcMar>
              <w:top w:w="0" w:type="dxa"/>
              <w:left w:w="0" w:type="dxa"/>
              <w:bottom w:w="0" w:type="dxa"/>
              <w:right w:w="0" w:type="dxa"/>
            </w:tcMar>
            <w:vAlign w:val="center"/>
            <w:hideMark/>
          </w:tcPr>
          <w:p w14:paraId="676C3492" w14:textId="77777777" w:rsidR="0043637E" w:rsidRPr="0043637E" w:rsidRDefault="0043637E" w:rsidP="0043637E">
            <w:pPr>
              <w:pStyle w:val="TableContentsuser"/>
              <w:autoSpaceDE w:val="0"/>
              <w:jc w:val="both"/>
              <w:rPr>
                <w:rFonts w:cs="Times New Roman"/>
                <w:sz w:val="28"/>
                <w:szCs w:val="28"/>
              </w:rPr>
            </w:pPr>
            <w:r w:rsidRPr="0043637E">
              <w:rPr>
                <w:rFonts w:cs="Times New Roman"/>
                <w:sz w:val="28"/>
                <w:szCs w:val="28"/>
              </w:rPr>
              <w:t>1</w:t>
            </w:r>
          </w:p>
        </w:tc>
        <w:tc>
          <w:tcPr>
            <w:tcW w:w="2347" w:type="dxa"/>
            <w:tcMar>
              <w:top w:w="0" w:type="dxa"/>
              <w:left w:w="0" w:type="dxa"/>
              <w:bottom w:w="0" w:type="dxa"/>
              <w:right w:w="0" w:type="dxa"/>
            </w:tcMar>
            <w:vAlign w:val="center"/>
            <w:hideMark/>
          </w:tcPr>
          <w:p w14:paraId="3D29C0BF" w14:textId="77777777" w:rsidR="0043637E" w:rsidRPr="0043637E" w:rsidRDefault="0043637E" w:rsidP="0043637E">
            <w:pPr>
              <w:pStyle w:val="TableContentsuser"/>
              <w:autoSpaceDE w:val="0"/>
              <w:ind w:firstLine="426"/>
              <w:jc w:val="both"/>
              <w:rPr>
                <w:rFonts w:cs="Times New Roman"/>
                <w:sz w:val="28"/>
                <w:szCs w:val="28"/>
              </w:rPr>
            </w:pPr>
            <w:r w:rsidRPr="0043637E">
              <w:rPr>
                <w:rFonts w:cs="Times New Roman"/>
                <w:sz w:val="28"/>
                <w:szCs w:val="28"/>
              </w:rPr>
              <w:t>2</w:t>
            </w:r>
          </w:p>
        </w:tc>
        <w:tc>
          <w:tcPr>
            <w:tcW w:w="1701" w:type="dxa"/>
            <w:tcMar>
              <w:top w:w="0" w:type="dxa"/>
              <w:left w:w="0" w:type="dxa"/>
              <w:bottom w:w="0" w:type="dxa"/>
              <w:right w:w="0" w:type="dxa"/>
            </w:tcMar>
            <w:vAlign w:val="center"/>
            <w:hideMark/>
          </w:tcPr>
          <w:p w14:paraId="05D434F5" w14:textId="77777777" w:rsidR="0043637E" w:rsidRPr="0043637E" w:rsidRDefault="0043637E" w:rsidP="0043637E">
            <w:pPr>
              <w:pStyle w:val="TableContentsuser"/>
              <w:autoSpaceDE w:val="0"/>
              <w:ind w:firstLine="426"/>
              <w:jc w:val="both"/>
              <w:rPr>
                <w:rFonts w:cs="Times New Roman"/>
                <w:sz w:val="28"/>
                <w:szCs w:val="28"/>
              </w:rPr>
            </w:pPr>
            <w:r w:rsidRPr="0043637E">
              <w:rPr>
                <w:rFonts w:cs="Times New Roman"/>
                <w:sz w:val="28"/>
                <w:szCs w:val="28"/>
              </w:rPr>
              <w:t>3</w:t>
            </w:r>
          </w:p>
        </w:tc>
        <w:tc>
          <w:tcPr>
            <w:tcW w:w="1701" w:type="dxa"/>
            <w:tcMar>
              <w:top w:w="0" w:type="dxa"/>
              <w:left w:w="0" w:type="dxa"/>
              <w:bottom w:w="0" w:type="dxa"/>
              <w:right w:w="0" w:type="dxa"/>
            </w:tcMar>
            <w:vAlign w:val="center"/>
            <w:hideMark/>
          </w:tcPr>
          <w:p w14:paraId="39005F1D" w14:textId="77777777" w:rsidR="0043637E" w:rsidRPr="0043637E" w:rsidRDefault="0043637E" w:rsidP="0043637E">
            <w:pPr>
              <w:pStyle w:val="TableContentsuser"/>
              <w:autoSpaceDE w:val="0"/>
              <w:ind w:firstLine="426"/>
              <w:jc w:val="both"/>
              <w:rPr>
                <w:rFonts w:cs="Times New Roman"/>
                <w:sz w:val="28"/>
                <w:szCs w:val="28"/>
              </w:rPr>
            </w:pPr>
            <w:r w:rsidRPr="0043637E">
              <w:rPr>
                <w:rFonts w:cs="Times New Roman"/>
                <w:sz w:val="28"/>
                <w:szCs w:val="28"/>
              </w:rPr>
              <w:t>4</w:t>
            </w:r>
          </w:p>
        </w:tc>
        <w:tc>
          <w:tcPr>
            <w:tcW w:w="1701" w:type="dxa"/>
            <w:tcMar>
              <w:top w:w="0" w:type="dxa"/>
              <w:left w:w="0" w:type="dxa"/>
              <w:bottom w:w="0" w:type="dxa"/>
              <w:right w:w="0" w:type="dxa"/>
            </w:tcMar>
            <w:vAlign w:val="center"/>
            <w:hideMark/>
          </w:tcPr>
          <w:p w14:paraId="5E4DB9A5" w14:textId="77777777" w:rsidR="0043637E" w:rsidRPr="0043637E" w:rsidRDefault="0043637E" w:rsidP="0043637E">
            <w:pPr>
              <w:pStyle w:val="TableContentsuser"/>
              <w:autoSpaceDE w:val="0"/>
              <w:ind w:firstLine="426"/>
              <w:jc w:val="both"/>
              <w:rPr>
                <w:rFonts w:cs="Times New Roman"/>
                <w:sz w:val="28"/>
                <w:szCs w:val="28"/>
              </w:rPr>
            </w:pPr>
            <w:r w:rsidRPr="0043637E">
              <w:rPr>
                <w:rFonts w:cs="Times New Roman"/>
                <w:sz w:val="28"/>
                <w:szCs w:val="28"/>
              </w:rPr>
              <w:t>5</w:t>
            </w:r>
          </w:p>
        </w:tc>
        <w:tc>
          <w:tcPr>
            <w:tcW w:w="1843" w:type="dxa"/>
            <w:tcMar>
              <w:top w:w="0" w:type="dxa"/>
              <w:left w:w="0" w:type="dxa"/>
              <w:bottom w:w="0" w:type="dxa"/>
              <w:right w:w="0" w:type="dxa"/>
            </w:tcMar>
            <w:vAlign w:val="center"/>
            <w:hideMark/>
          </w:tcPr>
          <w:p w14:paraId="66D7CE2C" w14:textId="77777777" w:rsidR="0043637E" w:rsidRPr="0043637E" w:rsidRDefault="0043637E" w:rsidP="0043637E">
            <w:pPr>
              <w:pStyle w:val="TableContentsuser"/>
              <w:autoSpaceDE w:val="0"/>
              <w:ind w:firstLine="426"/>
              <w:jc w:val="both"/>
              <w:rPr>
                <w:rFonts w:cs="Times New Roman"/>
                <w:sz w:val="28"/>
                <w:szCs w:val="28"/>
              </w:rPr>
            </w:pPr>
            <w:r w:rsidRPr="0043637E">
              <w:rPr>
                <w:rFonts w:cs="Times New Roman"/>
                <w:sz w:val="28"/>
                <w:szCs w:val="28"/>
              </w:rPr>
              <w:t>6</w:t>
            </w:r>
          </w:p>
        </w:tc>
      </w:tr>
      <w:tr w:rsidR="0043637E" w:rsidRPr="0043637E" w14:paraId="469D011A" w14:textId="77777777" w:rsidTr="0029289E">
        <w:tc>
          <w:tcPr>
            <w:tcW w:w="503" w:type="dxa"/>
            <w:tcMar>
              <w:top w:w="0" w:type="dxa"/>
              <w:left w:w="0" w:type="dxa"/>
              <w:bottom w:w="0" w:type="dxa"/>
              <w:right w:w="0" w:type="dxa"/>
            </w:tcMar>
            <w:vAlign w:val="center"/>
            <w:hideMark/>
          </w:tcPr>
          <w:p w14:paraId="1D82A209" w14:textId="77777777" w:rsidR="0043637E" w:rsidRPr="0043637E" w:rsidRDefault="0043637E" w:rsidP="0043637E">
            <w:pPr>
              <w:pStyle w:val="TableContentsuser"/>
              <w:autoSpaceDE w:val="0"/>
              <w:jc w:val="both"/>
              <w:rPr>
                <w:rFonts w:cs="Times New Roman"/>
                <w:sz w:val="28"/>
                <w:szCs w:val="28"/>
              </w:rPr>
            </w:pPr>
            <w:r w:rsidRPr="0043637E">
              <w:rPr>
                <w:rFonts w:cs="Times New Roman"/>
                <w:sz w:val="28"/>
                <w:szCs w:val="28"/>
              </w:rPr>
              <w:t>1</w:t>
            </w:r>
          </w:p>
        </w:tc>
        <w:tc>
          <w:tcPr>
            <w:tcW w:w="2347" w:type="dxa"/>
            <w:tcMar>
              <w:top w:w="0" w:type="dxa"/>
              <w:left w:w="0" w:type="dxa"/>
              <w:bottom w:w="0" w:type="dxa"/>
              <w:right w:w="0" w:type="dxa"/>
            </w:tcMar>
            <w:vAlign w:val="center"/>
            <w:hideMark/>
          </w:tcPr>
          <w:p w14:paraId="378EF61C" w14:textId="77777777" w:rsidR="0043637E" w:rsidRPr="0043637E" w:rsidRDefault="0043637E" w:rsidP="00403B9B">
            <w:pPr>
              <w:pStyle w:val="TableContentsuser"/>
              <w:autoSpaceDE w:val="0"/>
              <w:rPr>
                <w:rFonts w:cs="Times New Roman"/>
                <w:sz w:val="28"/>
                <w:szCs w:val="28"/>
              </w:rPr>
            </w:pPr>
            <w:r w:rsidRPr="0043637E">
              <w:rPr>
                <w:rFonts w:cs="Times New Roman"/>
                <w:sz w:val="28"/>
                <w:szCs w:val="28"/>
              </w:rPr>
              <w:t>МКОУ «Осановецкая СОШ»</w:t>
            </w:r>
          </w:p>
        </w:tc>
        <w:tc>
          <w:tcPr>
            <w:tcW w:w="1701" w:type="dxa"/>
            <w:tcMar>
              <w:top w:w="0" w:type="dxa"/>
              <w:left w:w="0" w:type="dxa"/>
              <w:bottom w:w="0" w:type="dxa"/>
              <w:right w:w="0" w:type="dxa"/>
            </w:tcMar>
            <w:vAlign w:val="center"/>
            <w:hideMark/>
          </w:tcPr>
          <w:p w14:paraId="02845230" w14:textId="77777777" w:rsidR="0043637E" w:rsidRPr="0043637E" w:rsidRDefault="0043637E" w:rsidP="00403B9B">
            <w:pPr>
              <w:pStyle w:val="TableContentsuser"/>
              <w:autoSpaceDE w:val="0"/>
              <w:rPr>
                <w:rFonts w:cs="Times New Roman"/>
                <w:sz w:val="28"/>
                <w:szCs w:val="28"/>
              </w:rPr>
            </w:pPr>
            <w:r w:rsidRPr="0043637E">
              <w:rPr>
                <w:rFonts w:cs="Times New Roman"/>
                <w:sz w:val="28"/>
                <w:szCs w:val="28"/>
              </w:rPr>
              <w:t>с.Осановец</w:t>
            </w:r>
          </w:p>
        </w:tc>
        <w:tc>
          <w:tcPr>
            <w:tcW w:w="1701" w:type="dxa"/>
            <w:tcMar>
              <w:top w:w="0" w:type="dxa"/>
              <w:left w:w="0" w:type="dxa"/>
              <w:bottom w:w="0" w:type="dxa"/>
              <w:right w:w="0" w:type="dxa"/>
            </w:tcMar>
            <w:vAlign w:val="center"/>
            <w:hideMark/>
          </w:tcPr>
          <w:p w14:paraId="2951AFE4" w14:textId="77777777" w:rsidR="0043637E" w:rsidRPr="0043637E" w:rsidRDefault="00FC5354" w:rsidP="0043637E">
            <w:pPr>
              <w:pStyle w:val="TableContentsuser"/>
              <w:autoSpaceDE w:val="0"/>
              <w:jc w:val="both"/>
              <w:rPr>
                <w:rFonts w:cs="Times New Roman"/>
                <w:sz w:val="28"/>
                <w:szCs w:val="28"/>
              </w:rPr>
            </w:pPr>
            <w:r>
              <w:rPr>
                <w:rFonts w:cs="Times New Roman"/>
                <w:sz w:val="28"/>
                <w:szCs w:val="28"/>
              </w:rPr>
              <w:t>Кирпичные</w:t>
            </w:r>
          </w:p>
        </w:tc>
        <w:tc>
          <w:tcPr>
            <w:tcW w:w="1701" w:type="dxa"/>
            <w:tcMar>
              <w:top w:w="0" w:type="dxa"/>
              <w:left w:w="0" w:type="dxa"/>
              <w:bottom w:w="0" w:type="dxa"/>
              <w:right w:w="0" w:type="dxa"/>
            </w:tcMar>
            <w:vAlign w:val="center"/>
            <w:hideMark/>
          </w:tcPr>
          <w:p w14:paraId="3DD57700" w14:textId="77777777" w:rsidR="0043637E" w:rsidRPr="0043637E" w:rsidRDefault="0043637E" w:rsidP="0043637E">
            <w:pPr>
              <w:pStyle w:val="TableContentsuser"/>
              <w:autoSpaceDE w:val="0"/>
              <w:ind w:firstLine="426"/>
              <w:jc w:val="both"/>
              <w:rPr>
                <w:rFonts w:cs="Times New Roman"/>
                <w:sz w:val="28"/>
                <w:szCs w:val="28"/>
              </w:rPr>
            </w:pPr>
            <w:r w:rsidRPr="0043637E">
              <w:rPr>
                <w:rFonts w:cs="Times New Roman"/>
                <w:sz w:val="28"/>
                <w:szCs w:val="28"/>
              </w:rPr>
              <w:t>104</w:t>
            </w:r>
          </w:p>
        </w:tc>
        <w:tc>
          <w:tcPr>
            <w:tcW w:w="1843" w:type="dxa"/>
            <w:tcMar>
              <w:top w:w="0" w:type="dxa"/>
              <w:left w:w="0" w:type="dxa"/>
              <w:bottom w:w="0" w:type="dxa"/>
              <w:right w:w="0" w:type="dxa"/>
            </w:tcMar>
            <w:vAlign w:val="center"/>
            <w:hideMark/>
          </w:tcPr>
          <w:p w14:paraId="41431C2F" w14:textId="77777777" w:rsidR="0043637E" w:rsidRPr="0043637E" w:rsidRDefault="0043637E" w:rsidP="0043637E">
            <w:pPr>
              <w:pStyle w:val="TableContentsuser"/>
              <w:autoSpaceDE w:val="0"/>
              <w:ind w:firstLine="426"/>
              <w:jc w:val="both"/>
              <w:rPr>
                <w:rFonts w:cs="Times New Roman"/>
                <w:sz w:val="28"/>
                <w:szCs w:val="28"/>
              </w:rPr>
            </w:pPr>
            <w:r w:rsidRPr="0043637E">
              <w:rPr>
                <w:rFonts w:cs="Times New Roman"/>
                <w:sz w:val="28"/>
                <w:szCs w:val="28"/>
              </w:rPr>
              <w:t>10</w:t>
            </w:r>
          </w:p>
        </w:tc>
      </w:tr>
    </w:tbl>
    <w:p w14:paraId="10402DF8" w14:textId="77777777" w:rsidR="0043637E" w:rsidRPr="0043637E" w:rsidRDefault="0043637E" w:rsidP="0043637E">
      <w:pPr>
        <w:pStyle w:val="Textbody"/>
        <w:autoSpaceDE w:val="0"/>
        <w:spacing w:after="0"/>
        <w:ind w:firstLine="426"/>
        <w:jc w:val="both"/>
        <w:rPr>
          <w:rStyle w:val="affb"/>
          <w:rFonts w:cs="Times New Roman"/>
          <w:b/>
          <w:color w:val="000000"/>
          <w:sz w:val="28"/>
          <w:szCs w:val="28"/>
        </w:rPr>
      </w:pPr>
    </w:p>
    <w:p w14:paraId="09304FAD" w14:textId="77777777" w:rsidR="00D8588E" w:rsidRDefault="00D8588E" w:rsidP="0043637E">
      <w:pPr>
        <w:pStyle w:val="Textbody"/>
        <w:autoSpaceDE w:val="0"/>
        <w:spacing w:after="0"/>
        <w:ind w:firstLine="426"/>
        <w:jc w:val="both"/>
        <w:rPr>
          <w:rStyle w:val="affb"/>
          <w:rFonts w:cs="Times New Roman"/>
          <w:b/>
          <w:color w:val="000000"/>
          <w:sz w:val="28"/>
          <w:szCs w:val="28"/>
        </w:rPr>
      </w:pPr>
    </w:p>
    <w:p w14:paraId="1D6D4564" w14:textId="77777777" w:rsidR="0043637E" w:rsidRDefault="0043637E" w:rsidP="0043637E">
      <w:pPr>
        <w:pStyle w:val="Textbody"/>
        <w:autoSpaceDE w:val="0"/>
        <w:spacing w:after="0"/>
        <w:ind w:firstLine="426"/>
        <w:jc w:val="both"/>
        <w:rPr>
          <w:rStyle w:val="affb"/>
          <w:rFonts w:cs="Times New Roman"/>
          <w:b/>
          <w:color w:val="000000"/>
          <w:sz w:val="28"/>
          <w:szCs w:val="28"/>
        </w:rPr>
      </w:pPr>
      <w:r w:rsidRPr="0043637E">
        <w:rPr>
          <w:rStyle w:val="affb"/>
          <w:rFonts w:cs="Times New Roman"/>
          <w:b/>
          <w:color w:val="000000"/>
          <w:sz w:val="28"/>
          <w:szCs w:val="28"/>
        </w:rPr>
        <w:t xml:space="preserve"> Дошкольное образование.</w:t>
      </w:r>
    </w:p>
    <w:p w14:paraId="040BC0E2" w14:textId="77777777" w:rsidR="0043637E" w:rsidRPr="0043637E" w:rsidRDefault="00403B9B" w:rsidP="0043637E">
      <w:pPr>
        <w:pStyle w:val="Textbody"/>
        <w:autoSpaceDE w:val="0"/>
        <w:spacing w:after="0"/>
        <w:ind w:firstLine="426"/>
        <w:jc w:val="both"/>
        <w:rPr>
          <w:rFonts w:cs="Times New Roman"/>
          <w:sz w:val="28"/>
          <w:szCs w:val="28"/>
        </w:rPr>
      </w:pPr>
      <w:r>
        <w:rPr>
          <w:rFonts w:cs="Times New Roman"/>
          <w:color w:val="000000"/>
          <w:sz w:val="28"/>
          <w:szCs w:val="28"/>
        </w:rPr>
        <w:t xml:space="preserve">В </w:t>
      </w:r>
      <w:r w:rsidR="0043637E" w:rsidRPr="00D8588E">
        <w:rPr>
          <w:rFonts w:cs="Times New Roman"/>
          <w:sz w:val="28"/>
          <w:szCs w:val="28"/>
        </w:rPr>
        <w:t>Осановецко</w:t>
      </w:r>
      <w:r w:rsidRPr="00D8588E">
        <w:rPr>
          <w:rFonts w:cs="Times New Roman"/>
          <w:sz w:val="28"/>
          <w:szCs w:val="28"/>
        </w:rPr>
        <w:t>м</w:t>
      </w:r>
      <w:r w:rsidR="0043637E" w:rsidRPr="00D8588E">
        <w:rPr>
          <w:rFonts w:cs="Times New Roman"/>
          <w:sz w:val="28"/>
          <w:szCs w:val="28"/>
        </w:rPr>
        <w:t xml:space="preserve"> сельско</w:t>
      </w:r>
      <w:r w:rsidRPr="00D8588E">
        <w:rPr>
          <w:rFonts w:cs="Times New Roman"/>
          <w:sz w:val="28"/>
          <w:szCs w:val="28"/>
        </w:rPr>
        <w:t>м поселении</w:t>
      </w:r>
      <w:r w:rsidR="0043637E" w:rsidRPr="0043637E">
        <w:rPr>
          <w:rFonts w:cs="Times New Roman"/>
          <w:color w:val="000000"/>
          <w:sz w:val="28"/>
          <w:szCs w:val="28"/>
        </w:rPr>
        <w:t xml:space="preserve"> находится одно дошкольное образовательное учреждение проектной емкостью – 55 мест, которое посещают -48 ребенка.</w:t>
      </w:r>
    </w:p>
    <w:p w14:paraId="51F35061" w14:textId="77777777" w:rsidR="0043637E" w:rsidRPr="0043637E" w:rsidRDefault="0043637E" w:rsidP="0043637E">
      <w:pPr>
        <w:tabs>
          <w:tab w:val="left" w:pos="142"/>
        </w:tabs>
        <w:spacing w:after="0" w:line="240" w:lineRule="auto"/>
        <w:jc w:val="both"/>
        <w:rPr>
          <w:sz w:val="28"/>
          <w:szCs w:val="28"/>
        </w:rPr>
      </w:pPr>
    </w:p>
    <w:p w14:paraId="7E5F6E81" w14:textId="77777777" w:rsidR="00AC2B7F" w:rsidRDefault="0043637E" w:rsidP="0043637E">
      <w:pPr>
        <w:tabs>
          <w:tab w:val="left" w:pos="142"/>
        </w:tabs>
        <w:spacing w:after="0" w:line="240" w:lineRule="auto"/>
        <w:ind w:firstLine="567"/>
        <w:jc w:val="center"/>
        <w:rPr>
          <w:b/>
          <w:sz w:val="28"/>
          <w:szCs w:val="28"/>
        </w:rPr>
      </w:pPr>
      <w:r w:rsidRPr="0043637E">
        <w:rPr>
          <w:b/>
          <w:sz w:val="28"/>
          <w:szCs w:val="28"/>
        </w:rPr>
        <w:t xml:space="preserve">2.5.4.2. УЧРЕЖДЕНИЯ ЗДРАВООХРАНЕНИЯ </w:t>
      </w:r>
    </w:p>
    <w:p w14:paraId="2E1F3FD4" w14:textId="77777777" w:rsidR="0043637E" w:rsidRDefault="0043637E" w:rsidP="0043637E">
      <w:pPr>
        <w:tabs>
          <w:tab w:val="left" w:pos="142"/>
        </w:tabs>
        <w:spacing w:after="0" w:line="240" w:lineRule="auto"/>
        <w:ind w:firstLine="567"/>
        <w:jc w:val="center"/>
        <w:rPr>
          <w:b/>
          <w:sz w:val="28"/>
          <w:szCs w:val="28"/>
        </w:rPr>
      </w:pPr>
      <w:r w:rsidRPr="0043637E">
        <w:rPr>
          <w:b/>
          <w:sz w:val="28"/>
          <w:szCs w:val="28"/>
        </w:rPr>
        <w:t>И СОЦИАЛЬНОГО ОБЕСПЕЧЕНИЯ</w:t>
      </w:r>
    </w:p>
    <w:p w14:paraId="7FE07051" w14:textId="77777777" w:rsidR="005056BC" w:rsidRPr="0043637E" w:rsidRDefault="005056BC" w:rsidP="0043637E">
      <w:pPr>
        <w:tabs>
          <w:tab w:val="left" w:pos="142"/>
        </w:tabs>
        <w:spacing w:after="0" w:line="240" w:lineRule="auto"/>
        <w:ind w:firstLine="567"/>
        <w:jc w:val="center"/>
        <w:rPr>
          <w:b/>
          <w:sz w:val="28"/>
          <w:szCs w:val="28"/>
        </w:rPr>
      </w:pPr>
    </w:p>
    <w:p w14:paraId="6041DE7E" w14:textId="77777777" w:rsidR="0043637E" w:rsidRPr="0043637E" w:rsidRDefault="0043637E" w:rsidP="0043637E">
      <w:pPr>
        <w:tabs>
          <w:tab w:val="left" w:pos="0"/>
          <w:tab w:val="left" w:pos="142"/>
        </w:tabs>
        <w:spacing w:after="0" w:line="240" w:lineRule="auto"/>
        <w:ind w:firstLine="567"/>
        <w:jc w:val="both"/>
        <w:rPr>
          <w:sz w:val="28"/>
          <w:szCs w:val="28"/>
        </w:rPr>
      </w:pPr>
      <w:r w:rsidRPr="0043637E">
        <w:rPr>
          <w:sz w:val="28"/>
          <w:szCs w:val="28"/>
        </w:rPr>
        <w:t>На территории поселения функционируют 4 фельдшерско-акушерских пункта (ФАП):</w:t>
      </w:r>
    </w:p>
    <w:tbl>
      <w:tblPr>
        <w:tblW w:w="0" w:type="auto"/>
        <w:tblCellMar>
          <w:left w:w="0" w:type="dxa"/>
          <w:right w:w="0" w:type="dxa"/>
        </w:tblCellMar>
        <w:tblLook w:val="04A0" w:firstRow="1" w:lastRow="0" w:firstColumn="1" w:lastColumn="0" w:noHBand="0" w:noVBand="1"/>
      </w:tblPr>
      <w:tblGrid>
        <w:gridCol w:w="2894"/>
        <w:gridCol w:w="6253"/>
      </w:tblGrid>
      <w:tr w:rsidR="0043637E" w:rsidRPr="0043637E" w14:paraId="7CB89324" w14:textId="77777777" w:rsidTr="0029289E">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016668" w14:textId="77777777" w:rsidR="0043637E" w:rsidRPr="0043637E" w:rsidRDefault="0043637E" w:rsidP="0043637E">
            <w:pPr>
              <w:spacing w:after="0" w:line="240" w:lineRule="auto"/>
              <w:jc w:val="center"/>
              <w:rPr>
                <w:b/>
                <w:sz w:val="28"/>
                <w:szCs w:val="28"/>
              </w:rPr>
            </w:pPr>
            <w:r w:rsidRPr="0043637E">
              <w:rPr>
                <w:b/>
                <w:i/>
                <w:iCs/>
                <w:sz w:val="28"/>
                <w:szCs w:val="28"/>
              </w:rPr>
              <w:t>Наименование ФАПа и ЛПУ</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C28D6F" w14:textId="77777777" w:rsidR="0043637E" w:rsidRPr="0043637E" w:rsidRDefault="0043637E" w:rsidP="0043637E">
            <w:pPr>
              <w:spacing w:after="0" w:line="240" w:lineRule="auto"/>
              <w:jc w:val="center"/>
              <w:rPr>
                <w:b/>
                <w:sz w:val="28"/>
                <w:szCs w:val="28"/>
              </w:rPr>
            </w:pPr>
            <w:r w:rsidRPr="0043637E">
              <w:rPr>
                <w:b/>
                <w:i/>
                <w:iCs/>
                <w:sz w:val="28"/>
                <w:szCs w:val="28"/>
              </w:rPr>
              <w:t>Адрес ЛПУ</w:t>
            </w:r>
          </w:p>
        </w:tc>
      </w:tr>
      <w:tr w:rsidR="0043637E" w:rsidRPr="0043637E" w14:paraId="070EB189" w14:textId="77777777" w:rsidTr="0029289E">
        <w:trPr>
          <w:trHeight w:val="42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1D8A5" w14:textId="77777777" w:rsidR="0043637E" w:rsidRPr="0043637E" w:rsidRDefault="0043637E" w:rsidP="0043637E">
            <w:pPr>
              <w:spacing w:after="0" w:line="240" w:lineRule="auto"/>
              <w:rPr>
                <w:sz w:val="28"/>
                <w:szCs w:val="28"/>
              </w:rPr>
            </w:pPr>
            <w:r w:rsidRPr="0043637E">
              <w:rPr>
                <w:sz w:val="28"/>
                <w:szCs w:val="28"/>
              </w:rPr>
              <w:t>Лычевский ФАП</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0C111992" w14:textId="77777777" w:rsidR="0043637E" w:rsidRPr="0043637E" w:rsidRDefault="0043637E" w:rsidP="0043637E">
            <w:pPr>
              <w:spacing w:after="0" w:line="240" w:lineRule="auto"/>
              <w:rPr>
                <w:sz w:val="28"/>
                <w:szCs w:val="28"/>
              </w:rPr>
            </w:pPr>
            <w:r w:rsidRPr="0043637E">
              <w:rPr>
                <w:sz w:val="28"/>
                <w:szCs w:val="28"/>
              </w:rPr>
              <w:t>155003, Ивановская обл., Гав-Посадский р-он, с. Лычево, д. 46</w:t>
            </w:r>
          </w:p>
        </w:tc>
      </w:tr>
      <w:tr w:rsidR="0043637E" w:rsidRPr="0043637E" w14:paraId="369730E0" w14:textId="77777777" w:rsidTr="0029289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D90C9" w14:textId="77777777" w:rsidR="0043637E" w:rsidRPr="0043637E" w:rsidRDefault="0043637E" w:rsidP="0043637E">
            <w:pPr>
              <w:spacing w:after="0" w:line="240" w:lineRule="auto"/>
              <w:rPr>
                <w:sz w:val="28"/>
                <w:szCs w:val="28"/>
              </w:rPr>
            </w:pPr>
            <w:r w:rsidRPr="0043637E">
              <w:rPr>
                <w:sz w:val="28"/>
                <w:szCs w:val="28"/>
              </w:rPr>
              <w:t>Загорский ФАП</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58685BD0" w14:textId="77777777" w:rsidR="0043637E" w:rsidRPr="0043637E" w:rsidRDefault="0043637E" w:rsidP="0043637E">
            <w:pPr>
              <w:spacing w:after="0" w:line="240" w:lineRule="auto"/>
              <w:rPr>
                <w:sz w:val="28"/>
                <w:szCs w:val="28"/>
              </w:rPr>
            </w:pPr>
            <w:r w:rsidRPr="0043637E">
              <w:rPr>
                <w:sz w:val="28"/>
                <w:szCs w:val="28"/>
              </w:rPr>
              <w:t>155022, Ивановская обл., Гав-Посадский р-он, с. Загорье, д. 97.</w:t>
            </w:r>
          </w:p>
        </w:tc>
      </w:tr>
      <w:tr w:rsidR="0043637E" w:rsidRPr="0043637E" w14:paraId="793D26A9" w14:textId="77777777" w:rsidTr="0029289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AD3F2" w14:textId="77777777" w:rsidR="0043637E" w:rsidRPr="0043637E" w:rsidRDefault="0043637E" w:rsidP="0043637E">
            <w:pPr>
              <w:spacing w:after="0" w:line="240" w:lineRule="auto"/>
              <w:rPr>
                <w:sz w:val="28"/>
                <w:szCs w:val="28"/>
              </w:rPr>
            </w:pPr>
            <w:r w:rsidRPr="0043637E">
              <w:rPr>
                <w:sz w:val="28"/>
                <w:szCs w:val="28"/>
              </w:rPr>
              <w:t>Скомовский ФАП</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28E1CB33" w14:textId="77777777" w:rsidR="0043637E" w:rsidRPr="0043637E" w:rsidRDefault="0043637E" w:rsidP="0043637E">
            <w:pPr>
              <w:spacing w:after="0" w:line="240" w:lineRule="auto"/>
              <w:rPr>
                <w:sz w:val="28"/>
                <w:szCs w:val="28"/>
              </w:rPr>
            </w:pPr>
            <w:r w:rsidRPr="0043637E">
              <w:rPr>
                <w:sz w:val="28"/>
                <w:szCs w:val="28"/>
              </w:rPr>
              <w:t>155015, Ивановская обл., Гав-Посадский р-он, с. Скомово, д.11</w:t>
            </w:r>
          </w:p>
        </w:tc>
      </w:tr>
      <w:tr w:rsidR="0043637E" w:rsidRPr="0043637E" w14:paraId="217AD0DF" w14:textId="77777777" w:rsidTr="0029289E">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011802" w14:textId="77777777" w:rsidR="0043637E" w:rsidRPr="0043637E" w:rsidRDefault="0043637E" w:rsidP="0043637E">
            <w:pPr>
              <w:spacing w:after="0" w:line="240" w:lineRule="auto"/>
              <w:rPr>
                <w:sz w:val="28"/>
                <w:szCs w:val="28"/>
              </w:rPr>
            </w:pPr>
            <w:r w:rsidRPr="0043637E">
              <w:rPr>
                <w:sz w:val="28"/>
                <w:szCs w:val="28"/>
              </w:rPr>
              <w:t>Осановецкий ФАП</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5702CCE2" w14:textId="77777777" w:rsidR="0043637E" w:rsidRPr="0043637E" w:rsidRDefault="0043637E" w:rsidP="0043637E">
            <w:pPr>
              <w:spacing w:after="0" w:line="240" w:lineRule="auto"/>
              <w:rPr>
                <w:sz w:val="28"/>
                <w:szCs w:val="28"/>
              </w:rPr>
            </w:pPr>
            <w:r w:rsidRPr="0043637E">
              <w:rPr>
                <w:sz w:val="28"/>
                <w:szCs w:val="28"/>
              </w:rPr>
              <w:t>155015, Ивановская обл., Гав-Посадский р-он, с. Осановец, д. 170</w:t>
            </w:r>
          </w:p>
        </w:tc>
      </w:tr>
    </w:tbl>
    <w:p w14:paraId="7FABBB85" w14:textId="77777777" w:rsidR="0043637E" w:rsidRPr="0043637E" w:rsidRDefault="0043637E" w:rsidP="0043637E">
      <w:pPr>
        <w:autoSpaceDE w:val="0"/>
        <w:spacing w:after="0" w:line="240" w:lineRule="auto"/>
        <w:rPr>
          <w:sz w:val="28"/>
          <w:szCs w:val="28"/>
        </w:rPr>
      </w:pPr>
    </w:p>
    <w:p w14:paraId="7A45EC93" w14:textId="77777777" w:rsidR="0043637E" w:rsidRDefault="0043637E" w:rsidP="0043637E">
      <w:pPr>
        <w:autoSpaceDE w:val="0"/>
        <w:spacing w:after="0" w:line="240" w:lineRule="auto"/>
        <w:jc w:val="center"/>
        <w:rPr>
          <w:b/>
          <w:sz w:val="28"/>
          <w:szCs w:val="28"/>
        </w:rPr>
      </w:pPr>
      <w:r w:rsidRPr="0043637E">
        <w:rPr>
          <w:b/>
          <w:sz w:val="28"/>
          <w:szCs w:val="28"/>
        </w:rPr>
        <w:t>2.5.4.3. УЧРЕЖДЕНИЯ КУЛЬТУРЫ И ИСКУССТВА</w:t>
      </w:r>
    </w:p>
    <w:p w14:paraId="6791CEFE" w14:textId="77777777" w:rsidR="008D5521" w:rsidRPr="0043637E" w:rsidRDefault="008D5521" w:rsidP="0043637E">
      <w:pPr>
        <w:autoSpaceDE w:val="0"/>
        <w:spacing w:after="0" w:line="240" w:lineRule="auto"/>
        <w:jc w:val="center"/>
        <w:rPr>
          <w:b/>
          <w:sz w:val="28"/>
          <w:szCs w:val="28"/>
        </w:rPr>
      </w:pPr>
    </w:p>
    <w:p w14:paraId="5FBECF65" w14:textId="77777777" w:rsidR="0043637E" w:rsidRPr="0043637E" w:rsidRDefault="0043637E" w:rsidP="0043637E">
      <w:pPr>
        <w:tabs>
          <w:tab w:val="left" w:pos="0"/>
          <w:tab w:val="left" w:pos="142"/>
        </w:tabs>
        <w:spacing w:after="0" w:line="240" w:lineRule="auto"/>
        <w:ind w:firstLine="567"/>
        <w:jc w:val="both"/>
        <w:rPr>
          <w:sz w:val="28"/>
          <w:szCs w:val="28"/>
        </w:rPr>
      </w:pPr>
      <w:r w:rsidRPr="00D8588E">
        <w:rPr>
          <w:sz w:val="28"/>
          <w:szCs w:val="28"/>
        </w:rPr>
        <w:t>На</w:t>
      </w:r>
      <w:r w:rsidR="00403B9B" w:rsidRPr="00D8588E">
        <w:rPr>
          <w:sz w:val="28"/>
          <w:szCs w:val="28"/>
        </w:rPr>
        <w:t xml:space="preserve"> территории поселения работает </w:t>
      </w:r>
      <w:r w:rsidR="00F056F9" w:rsidRPr="00D8588E">
        <w:rPr>
          <w:sz w:val="28"/>
          <w:szCs w:val="28"/>
        </w:rPr>
        <w:t>4</w:t>
      </w:r>
      <w:r w:rsidR="00403B9B" w:rsidRPr="00D8588E">
        <w:rPr>
          <w:sz w:val="28"/>
          <w:szCs w:val="28"/>
        </w:rPr>
        <w:t xml:space="preserve"> сельские</w:t>
      </w:r>
      <w:r w:rsidRPr="00D8588E">
        <w:rPr>
          <w:sz w:val="28"/>
          <w:szCs w:val="28"/>
        </w:rPr>
        <w:t xml:space="preserve"> дома культуры</w:t>
      </w:r>
      <w:r w:rsidR="00F056F9" w:rsidRPr="00D8588E">
        <w:rPr>
          <w:sz w:val="28"/>
          <w:szCs w:val="28"/>
        </w:rPr>
        <w:t>:</w:t>
      </w:r>
      <w:r w:rsidRPr="00D8588E">
        <w:rPr>
          <w:sz w:val="28"/>
          <w:szCs w:val="28"/>
        </w:rPr>
        <w:t xml:space="preserve"> в с</w:t>
      </w:r>
      <w:r w:rsidR="00F056F9" w:rsidRPr="00D8588E">
        <w:rPr>
          <w:sz w:val="28"/>
          <w:szCs w:val="28"/>
        </w:rPr>
        <w:t>. Осановец,</w:t>
      </w:r>
      <w:r w:rsidRPr="00D8588E">
        <w:rPr>
          <w:sz w:val="28"/>
          <w:szCs w:val="28"/>
        </w:rPr>
        <w:t xml:space="preserve"> </w:t>
      </w:r>
      <w:r w:rsidR="00F056F9" w:rsidRPr="00D8588E">
        <w:rPr>
          <w:sz w:val="28"/>
          <w:szCs w:val="28"/>
        </w:rPr>
        <w:t>с.</w:t>
      </w:r>
      <w:r w:rsidRPr="00D8588E">
        <w:rPr>
          <w:sz w:val="28"/>
          <w:szCs w:val="28"/>
        </w:rPr>
        <w:t xml:space="preserve">Скомово, </w:t>
      </w:r>
      <w:r w:rsidR="00F056F9" w:rsidRPr="00D8588E">
        <w:rPr>
          <w:sz w:val="28"/>
          <w:szCs w:val="28"/>
        </w:rPr>
        <w:t>с.</w:t>
      </w:r>
      <w:r w:rsidR="00403B9B" w:rsidRPr="00D8588E">
        <w:rPr>
          <w:sz w:val="28"/>
          <w:szCs w:val="28"/>
        </w:rPr>
        <w:t>Загорье,</w:t>
      </w:r>
      <w:r w:rsidRPr="00D8588E">
        <w:rPr>
          <w:sz w:val="28"/>
          <w:szCs w:val="28"/>
        </w:rPr>
        <w:t xml:space="preserve"> </w:t>
      </w:r>
      <w:r w:rsidR="00F056F9" w:rsidRPr="00D8588E">
        <w:rPr>
          <w:sz w:val="28"/>
          <w:szCs w:val="28"/>
        </w:rPr>
        <w:t>с.</w:t>
      </w:r>
      <w:r w:rsidRPr="00D8588E">
        <w:rPr>
          <w:sz w:val="28"/>
          <w:szCs w:val="28"/>
        </w:rPr>
        <w:t>Лычево.</w:t>
      </w:r>
      <w:r w:rsidRPr="0043637E">
        <w:rPr>
          <w:sz w:val="28"/>
          <w:szCs w:val="28"/>
        </w:rPr>
        <w:t xml:space="preserve"> А так же на территории поселения функционируют 3 библиотеки, в с. Осановец, Загорье и Лычево.</w:t>
      </w:r>
    </w:p>
    <w:p w14:paraId="36274FD3" w14:textId="77777777" w:rsidR="0043637E" w:rsidRPr="0043637E" w:rsidRDefault="0043637E" w:rsidP="0043637E">
      <w:pPr>
        <w:tabs>
          <w:tab w:val="left" w:pos="0"/>
          <w:tab w:val="left" w:pos="142"/>
        </w:tabs>
        <w:spacing w:after="0" w:line="240" w:lineRule="auto"/>
        <w:ind w:firstLine="567"/>
        <w:jc w:val="both"/>
        <w:rPr>
          <w:sz w:val="28"/>
          <w:szCs w:val="28"/>
        </w:rPr>
      </w:pPr>
      <w:r w:rsidRPr="0043637E">
        <w:rPr>
          <w:sz w:val="28"/>
          <w:szCs w:val="28"/>
        </w:rPr>
        <w:t>Техническое состояние зданий культуры удовлетворительное.</w:t>
      </w:r>
    </w:p>
    <w:p w14:paraId="1D2E2E57" w14:textId="77777777" w:rsidR="0043637E" w:rsidRPr="0043637E" w:rsidRDefault="0043637E" w:rsidP="0043637E">
      <w:pPr>
        <w:spacing w:after="0" w:line="240" w:lineRule="auto"/>
        <w:rPr>
          <w:sz w:val="28"/>
          <w:szCs w:val="28"/>
        </w:rPr>
      </w:pPr>
    </w:p>
    <w:p w14:paraId="0FB48D89" w14:textId="77777777" w:rsidR="00403B9B" w:rsidRPr="00403B9B" w:rsidRDefault="00403B9B" w:rsidP="0029289E">
      <w:pPr>
        <w:pStyle w:val="2"/>
        <w:numPr>
          <w:ilvl w:val="1"/>
          <w:numId w:val="2"/>
        </w:numPr>
        <w:suppressAutoHyphens/>
        <w:spacing w:before="0" w:after="0" w:line="240" w:lineRule="auto"/>
        <w:ind w:left="0" w:firstLine="426"/>
        <w:jc w:val="center"/>
        <w:rPr>
          <w:rFonts w:ascii="Times New Roman" w:hAnsi="Times New Roman"/>
          <w:i w:val="0"/>
        </w:rPr>
      </w:pPr>
    </w:p>
    <w:p w14:paraId="1CA670A7" w14:textId="77777777" w:rsidR="0043637E" w:rsidRPr="0043637E" w:rsidRDefault="0043637E" w:rsidP="0029289E">
      <w:pPr>
        <w:pStyle w:val="2"/>
        <w:numPr>
          <w:ilvl w:val="1"/>
          <w:numId w:val="2"/>
        </w:numPr>
        <w:suppressAutoHyphens/>
        <w:spacing w:before="0" w:after="0" w:line="240" w:lineRule="auto"/>
        <w:ind w:left="0" w:firstLine="426"/>
        <w:jc w:val="center"/>
        <w:rPr>
          <w:rFonts w:ascii="Times New Roman" w:hAnsi="Times New Roman"/>
          <w:i w:val="0"/>
        </w:rPr>
      </w:pPr>
      <w:r w:rsidRPr="0043637E">
        <w:rPr>
          <w:rFonts w:ascii="Times New Roman" w:hAnsi="Times New Roman"/>
          <w:i w:val="0"/>
        </w:rPr>
        <w:t>2.5.4.4. ФИЗКУЛЬТУРА И СПОРТ</w:t>
      </w:r>
    </w:p>
    <w:p w14:paraId="383C6CC4" w14:textId="77777777" w:rsidR="0043637E" w:rsidRPr="0043637E" w:rsidRDefault="0043637E" w:rsidP="0043637E">
      <w:pPr>
        <w:spacing w:after="0" w:line="240" w:lineRule="auto"/>
        <w:ind w:firstLine="426"/>
        <w:jc w:val="both"/>
        <w:rPr>
          <w:color w:val="000000"/>
          <w:sz w:val="28"/>
          <w:szCs w:val="28"/>
        </w:rPr>
      </w:pPr>
    </w:p>
    <w:p w14:paraId="01257A97" w14:textId="77777777" w:rsidR="00F056F9" w:rsidRDefault="0043637E" w:rsidP="0043637E">
      <w:pPr>
        <w:spacing w:after="0" w:line="240" w:lineRule="auto"/>
        <w:ind w:firstLine="426"/>
        <w:jc w:val="both"/>
        <w:rPr>
          <w:color w:val="000000"/>
          <w:sz w:val="28"/>
          <w:szCs w:val="28"/>
        </w:rPr>
      </w:pPr>
      <w:r w:rsidRPr="0043637E">
        <w:rPr>
          <w:color w:val="000000"/>
          <w:sz w:val="28"/>
          <w:szCs w:val="28"/>
        </w:rPr>
        <w:t>На территории Осановецкого сельского поселения функциониру</w:t>
      </w:r>
      <w:r w:rsidR="00F056F9">
        <w:rPr>
          <w:color w:val="000000"/>
          <w:sz w:val="28"/>
          <w:szCs w:val="28"/>
        </w:rPr>
        <w:t>ет спортивная площадка в с.Осановец.</w:t>
      </w:r>
    </w:p>
    <w:p w14:paraId="15DCAF1A" w14:textId="77777777" w:rsidR="0043637E" w:rsidRPr="0043637E" w:rsidRDefault="0043637E" w:rsidP="0043637E">
      <w:pPr>
        <w:spacing w:after="0" w:line="240" w:lineRule="auto"/>
        <w:ind w:firstLine="426"/>
        <w:jc w:val="both"/>
        <w:rPr>
          <w:color w:val="C00000"/>
          <w:sz w:val="28"/>
          <w:szCs w:val="28"/>
        </w:rPr>
      </w:pPr>
    </w:p>
    <w:p w14:paraId="4E362D6C" w14:textId="77777777" w:rsidR="00AC2B7F" w:rsidRPr="00AC2B7F" w:rsidRDefault="0043637E" w:rsidP="0029289E">
      <w:pPr>
        <w:pStyle w:val="2"/>
        <w:numPr>
          <w:ilvl w:val="1"/>
          <w:numId w:val="2"/>
        </w:numPr>
        <w:tabs>
          <w:tab w:val="clear" w:pos="576"/>
          <w:tab w:val="num" w:pos="0"/>
        </w:tabs>
        <w:suppressAutoHyphens/>
        <w:spacing w:before="0" w:after="0" w:line="240" w:lineRule="auto"/>
        <w:ind w:left="709" w:hanging="142"/>
        <w:jc w:val="center"/>
        <w:rPr>
          <w:rFonts w:ascii="Times New Roman" w:hAnsi="Times New Roman"/>
          <w:i w:val="0"/>
        </w:rPr>
      </w:pPr>
      <w:r w:rsidRPr="0043637E">
        <w:rPr>
          <w:rFonts w:ascii="Times New Roman" w:hAnsi="Times New Roman"/>
          <w:i w:val="0"/>
        </w:rPr>
        <w:t xml:space="preserve">2.5.4.5. ПРЕДПРИЯТИЯ ТОРГОВЛИ, </w:t>
      </w:r>
    </w:p>
    <w:p w14:paraId="0F795753" w14:textId="77777777" w:rsidR="00AC2B7F" w:rsidRPr="00AC2B7F" w:rsidRDefault="0043637E" w:rsidP="0029289E">
      <w:pPr>
        <w:pStyle w:val="2"/>
        <w:numPr>
          <w:ilvl w:val="1"/>
          <w:numId w:val="2"/>
        </w:numPr>
        <w:tabs>
          <w:tab w:val="clear" w:pos="576"/>
          <w:tab w:val="num" w:pos="0"/>
        </w:tabs>
        <w:suppressAutoHyphens/>
        <w:spacing w:before="0" w:after="0" w:line="240" w:lineRule="auto"/>
        <w:ind w:left="709" w:hanging="142"/>
        <w:jc w:val="center"/>
        <w:rPr>
          <w:rFonts w:ascii="Times New Roman" w:hAnsi="Times New Roman"/>
          <w:i w:val="0"/>
        </w:rPr>
      </w:pPr>
      <w:r w:rsidRPr="0043637E">
        <w:rPr>
          <w:rFonts w:ascii="Times New Roman" w:hAnsi="Times New Roman"/>
          <w:i w:val="0"/>
        </w:rPr>
        <w:t xml:space="preserve">ОБЩЕСТВЕННОГО ПИТАНИЯ И </w:t>
      </w:r>
    </w:p>
    <w:p w14:paraId="3D17C718" w14:textId="77777777" w:rsidR="0043637E" w:rsidRPr="0043637E" w:rsidRDefault="0043637E" w:rsidP="0029289E">
      <w:pPr>
        <w:pStyle w:val="2"/>
        <w:numPr>
          <w:ilvl w:val="1"/>
          <w:numId w:val="2"/>
        </w:numPr>
        <w:tabs>
          <w:tab w:val="clear" w:pos="576"/>
          <w:tab w:val="num" w:pos="0"/>
        </w:tabs>
        <w:suppressAutoHyphens/>
        <w:spacing w:before="0" w:after="0" w:line="240" w:lineRule="auto"/>
        <w:ind w:left="709" w:hanging="142"/>
        <w:jc w:val="center"/>
        <w:rPr>
          <w:rFonts w:ascii="Times New Roman" w:hAnsi="Times New Roman"/>
          <w:i w:val="0"/>
        </w:rPr>
      </w:pPr>
      <w:r w:rsidRPr="0043637E">
        <w:rPr>
          <w:rFonts w:ascii="Times New Roman" w:hAnsi="Times New Roman"/>
          <w:i w:val="0"/>
        </w:rPr>
        <w:t>КОММУНАЛЬНО-БЫТОВОГО ОБСЛУЖИВАНИЯ</w:t>
      </w:r>
    </w:p>
    <w:p w14:paraId="543DC98C" w14:textId="77777777" w:rsidR="0043637E" w:rsidRPr="0043637E" w:rsidRDefault="0043637E" w:rsidP="0043637E">
      <w:pPr>
        <w:spacing w:after="0" w:line="240" w:lineRule="auto"/>
        <w:rPr>
          <w:sz w:val="28"/>
          <w:szCs w:val="28"/>
        </w:rPr>
      </w:pPr>
    </w:p>
    <w:p w14:paraId="6169D3ED" w14:textId="77777777" w:rsidR="0043637E" w:rsidRPr="0043637E" w:rsidRDefault="0043637E" w:rsidP="0043637E">
      <w:pPr>
        <w:spacing w:after="0" w:line="240" w:lineRule="auto"/>
        <w:jc w:val="both"/>
        <w:rPr>
          <w:sz w:val="28"/>
          <w:szCs w:val="28"/>
        </w:rPr>
      </w:pPr>
      <w:r w:rsidRPr="0043637E">
        <w:rPr>
          <w:sz w:val="28"/>
          <w:szCs w:val="28"/>
        </w:rPr>
        <w:t xml:space="preserve">    Инфраструктура потребительского рынка не является регулируемым видом обслуживания населения и государственными нормативами не охватывается, поскольку развивается на основе конкуренции и в соответствии с законами рынка. Предполагается, что данная сфера будет развиваться на основе частных предприятий, а количество и ассортимент предоставляемых ими товаров услуг ориентируется на платежеспособный спрос со стороны населения, обеспечивая максимальный по объему и разнообразию набор услуг в соответствии с потребностями потребителя. Спрос населения на те или иные услуги, в зависимости от качества и цены, должен определять уровень развития рассматриваемых отраслей. Минимально гарантированный уровень бытового обслуживания содержится в нормативе СНиП 2.07.01-89*. </w:t>
      </w:r>
    </w:p>
    <w:p w14:paraId="33F423A9" w14:textId="77777777" w:rsidR="0043637E" w:rsidRPr="0043637E" w:rsidRDefault="0043637E" w:rsidP="0043637E">
      <w:pPr>
        <w:spacing w:after="0" w:line="240" w:lineRule="auto"/>
        <w:ind w:firstLine="709"/>
        <w:jc w:val="both"/>
        <w:rPr>
          <w:sz w:val="28"/>
          <w:szCs w:val="28"/>
        </w:rPr>
      </w:pPr>
      <w:r w:rsidRPr="0043637E">
        <w:rPr>
          <w:sz w:val="28"/>
          <w:szCs w:val="28"/>
        </w:rPr>
        <w:t>Потребительский рынок Осановецкого сельского поселения представлен всеми необходимыми видами объектов.</w:t>
      </w:r>
    </w:p>
    <w:p w14:paraId="3808C7D6" w14:textId="77777777" w:rsidR="0043637E" w:rsidRPr="0043637E" w:rsidRDefault="0043637E" w:rsidP="0043637E">
      <w:pPr>
        <w:spacing w:after="0" w:line="240" w:lineRule="auto"/>
        <w:jc w:val="both"/>
        <w:rPr>
          <w:color w:val="C00000"/>
          <w:sz w:val="28"/>
          <w:szCs w:val="28"/>
        </w:rPr>
      </w:pPr>
    </w:p>
    <w:p w14:paraId="43E7347C" w14:textId="77777777" w:rsidR="0043637E" w:rsidRPr="0043637E" w:rsidRDefault="0043637E" w:rsidP="0029289E">
      <w:pPr>
        <w:pStyle w:val="2"/>
        <w:numPr>
          <w:ilvl w:val="1"/>
          <w:numId w:val="2"/>
        </w:numPr>
        <w:tabs>
          <w:tab w:val="clear" w:pos="576"/>
          <w:tab w:val="num" w:pos="0"/>
        </w:tabs>
        <w:suppressAutoHyphens/>
        <w:spacing w:before="0" w:after="0" w:line="240" w:lineRule="auto"/>
        <w:ind w:left="709" w:hanging="142"/>
        <w:jc w:val="center"/>
        <w:rPr>
          <w:rFonts w:ascii="Times New Roman" w:hAnsi="Times New Roman"/>
          <w:i w:val="0"/>
        </w:rPr>
      </w:pPr>
      <w:r w:rsidRPr="0043637E">
        <w:rPr>
          <w:rFonts w:ascii="Times New Roman" w:hAnsi="Times New Roman"/>
          <w:i w:val="0"/>
        </w:rPr>
        <w:t>2.5.4.6. ОРГАНИЗАЦИЯ РИТУАЛЬНЫХ УСЛУГ</w:t>
      </w:r>
    </w:p>
    <w:p w14:paraId="17D5476D" w14:textId="77777777" w:rsidR="0043637E" w:rsidRPr="0043637E" w:rsidRDefault="0043637E" w:rsidP="0043637E">
      <w:pPr>
        <w:spacing w:after="0" w:line="240" w:lineRule="auto"/>
        <w:rPr>
          <w:sz w:val="28"/>
          <w:szCs w:val="28"/>
        </w:rPr>
      </w:pPr>
    </w:p>
    <w:p w14:paraId="6C21D3EC" w14:textId="77777777" w:rsidR="0043637E" w:rsidRPr="0043637E" w:rsidRDefault="0043637E" w:rsidP="0043637E">
      <w:pPr>
        <w:spacing w:after="0" w:line="240" w:lineRule="auto"/>
        <w:ind w:firstLine="709"/>
        <w:rPr>
          <w:sz w:val="28"/>
          <w:szCs w:val="28"/>
        </w:rPr>
      </w:pPr>
      <w:r w:rsidRPr="0043637E">
        <w:rPr>
          <w:sz w:val="28"/>
          <w:szCs w:val="28"/>
        </w:rPr>
        <w:t>На территории поселения имеется 15 действующих кладбищ:</w:t>
      </w:r>
    </w:p>
    <w:p w14:paraId="68CBEED5" w14:textId="77777777" w:rsidR="0043637E" w:rsidRPr="0043637E" w:rsidRDefault="0043637E" w:rsidP="0043637E">
      <w:pPr>
        <w:spacing w:after="0" w:line="240" w:lineRule="auto"/>
        <w:rPr>
          <w:sz w:val="28"/>
          <w:szCs w:val="28"/>
        </w:rPr>
      </w:pPr>
      <w:r w:rsidRPr="0043637E">
        <w:rPr>
          <w:sz w:val="28"/>
          <w:szCs w:val="28"/>
        </w:rPr>
        <w:t>с.Осановец – 0,43 га, с.Володятино – 0,24 га, с.Шельбово – 0,21 га, с.Скомово – 0,20 га, с.Владычино – 0,18 га, с.Лычево – 0,50 га, с. Дубенки – 0,60 га, д.Шипово – 0,52 га, с.Сербилово – 0,50 га, с.Рыковская-Новоселка – 0,30 га, с.Пиногор – 0,45 га, с.Городищи – 0,50 га, с.Загорье – 0,65 га, д.Ключи – 0,20 га, с.Рыково – 0,20 га.</w:t>
      </w:r>
    </w:p>
    <w:p w14:paraId="72964302" w14:textId="77777777" w:rsidR="0043637E" w:rsidRPr="0043637E" w:rsidRDefault="0043637E" w:rsidP="0043637E">
      <w:pPr>
        <w:spacing w:after="0" w:line="240" w:lineRule="auto"/>
        <w:jc w:val="both"/>
        <w:rPr>
          <w:color w:val="C00000"/>
          <w:sz w:val="28"/>
          <w:szCs w:val="28"/>
        </w:rPr>
      </w:pPr>
    </w:p>
    <w:p w14:paraId="09959792" w14:textId="77777777" w:rsidR="00F056F9" w:rsidRDefault="0043637E" w:rsidP="00F056F9">
      <w:pPr>
        <w:widowControl w:val="0"/>
        <w:numPr>
          <w:ilvl w:val="1"/>
          <w:numId w:val="24"/>
        </w:numPr>
        <w:spacing w:after="0" w:line="240" w:lineRule="auto"/>
        <w:jc w:val="center"/>
        <w:rPr>
          <w:b/>
          <w:sz w:val="28"/>
          <w:szCs w:val="28"/>
        </w:rPr>
      </w:pPr>
      <w:r w:rsidRPr="0043637E">
        <w:rPr>
          <w:b/>
          <w:sz w:val="28"/>
          <w:szCs w:val="28"/>
        </w:rPr>
        <w:t xml:space="preserve">ОХРАНА ОБЪЕКТОВ </w:t>
      </w:r>
    </w:p>
    <w:p w14:paraId="4AE4689F" w14:textId="77777777" w:rsidR="0043637E" w:rsidRPr="0043637E" w:rsidRDefault="00F55DFF" w:rsidP="00F55DFF">
      <w:pPr>
        <w:widowControl w:val="0"/>
        <w:spacing w:after="0" w:line="240" w:lineRule="auto"/>
        <w:ind w:left="753"/>
        <w:rPr>
          <w:b/>
          <w:sz w:val="28"/>
          <w:szCs w:val="28"/>
        </w:rPr>
      </w:pPr>
      <w:r>
        <w:rPr>
          <w:b/>
          <w:sz w:val="28"/>
          <w:szCs w:val="28"/>
        </w:rPr>
        <w:t xml:space="preserve">             </w:t>
      </w:r>
      <w:r w:rsidR="0043637E" w:rsidRPr="0043637E">
        <w:rPr>
          <w:b/>
          <w:sz w:val="28"/>
          <w:szCs w:val="28"/>
        </w:rPr>
        <w:t>ИСТОРИКО-КУЛЬТУРНОГО НАСЛЕДИЯ</w:t>
      </w:r>
    </w:p>
    <w:p w14:paraId="378E7886" w14:textId="77777777" w:rsidR="0043637E" w:rsidRPr="0043637E" w:rsidRDefault="0043637E" w:rsidP="0043637E">
      <w:pPr>
        <w:widowControl w:val="0"/>
        <w:spacing w:after="0" w:line="240" w:lineRule="auto"/>
        <w:ind w:left="753"/>
        <w:jc w:val="both"/>
        <w:rPr>
          <w:b/>
          <w:sz w:val="28"/>
          <w:szCs w:val="28"/>
        </w:rPr>
      </w:pPr>
    </w:p>
    <w:p w14:paraId="6FB28192" w14:textId="77777777" w:rsidR="0043637E" w:rsidRPr="0043637E" w:rsidRDefault="0043637E" w:rsidP="0043637E">
      <w:pPr>
        <w:spacing w:after="0" w:line="240" w:lineRule="auto"/>
        <w:ind w:firstLine="709"/>
        <w:jc w:val="both"/>
        <w:rPr>
          <w:sz w:val="28"/>
          <w:szCs w:val="28"/>
        </w:rPr>
      </w:pPr>
      <w:r w:rsidRPr="0043637E">
        <w:rPr>
          <w:sz w:val="28"/>
          <w:szCs w:val="28"/>
        </w:rPr>
        <w:t>В соответствии с Федеральным законом «Об объектах культурного наследия (памятниках истории, культуры) народов Российской Федерации»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эстетики, этнологии или антропологии, социальной культуры и являющиеся свидетельством эпох и цивилизации, подлинными источниками информации о зарождении и развитии культуры.</w:t>
      </w:r>
    </w:p>
    <w:p w14:paraId="2E21B686" w14:textId="77777777" w:rsidR="0043637E" w:rsidRPr="0043637E" w:rsidRDefault="0043637E" w:rsidP="0043637E">
      <w:pPr>
        <w:spacing w:after="0" w:line="240" w:lineRule="auto"/>
        <w:ind w:firstLine="709"/>
        <w:jc w:val="both"/>
        <w:rPr>
          <w:sz w:val="28"/>
          <w:szCs w:val="28"/>
        </w:rPr>
      </w:pPr>
      <w:r w:rsidRPr="0043637E">
        <w:rPr>
          <w:sz w:val="28"/>
          <w:szCs w:val="28"/>
        </w:rPr>
        <w:t>Объекты культурного наследия Осановецкого сельского поселения являются неотъемлемой частью культурного наследия Российской Федерации. В соответствии с законом «Об объектах культурного наследия (памятниках истории и культуры) народов Российской Федерации» все объекты историко-культурного наследия подлежат обязательному сохранению как часть всемирного наследия.</w:t>
      </w:r>
    </w:p>
    <w:p w14:paraId="5E640F84" w14:textId="77777777" w:rsidR="0043637E" w:rsidRPr="0043637E" w:rsidRDefault="0043637E" w:rsidP="0043637E">
      <w:pPr>
        <w:spacing w:after="0" w:line="240" w:lineRule="auto"/>
        <w:ind w:firstLine="709"/>
        <w:jc w:val="both"/>
        <w:rPr>
          <w:sz w:val="28"/>
          <w:szCs w:val="28"/>
        </w:rPr>
      </w:pPr>
      <w:r w:rsidRPr="0043637E">
        <w:rPr>
          <w:sz w:val="28"/>
          <w:szCs w:val="28"/>
        </w:rPr>
        <w:t>При разработке проектной документации по пространственно-планировочной организации территории необходимо уделить особое внимание проблеме охраны и использования памятника уникального историко-культурного наследия Осановецкого сельского поселения.</w:t>
      </w:r>
    </w:p>
    <w:p w14:paraId="3FB416D1" w14:textId="77777777" w:rsidR="0043637E" w:rsidRPr="0043637E" w:rsidRDefault="0043637E" w:rsidP="0043637E">
      <w:pPr>
        <w:spacing w:after="0" w:line="240" w:lineRule="auto"/>
        <w:ind w:firstLine="709"/>
        <w:jc w:val="both"/>
        <w:rPr>
          <w:sz w:val="28"/>
          <w:szCs w:val="28"/>
        </w:rPr>
      </w:pPr>
      <w:r w:rsidRPr="0043637E">
        <w:rPr>
          <w:sz w:val="28"/>
          <w:szCs w:val="28"/>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w:t>
      </w:r>
    </w:p>
    <w:p w14:paraId="7ADC1DEC" w14:textId="77777777" w:rsidR="0043637E" w:rsidRPr="0043637E" w:rsidRDefault="0043637E" w:rsidP="0043637E">
      <w:pPr>
        <w:spacing w:after="0" w:line="240" w:lineRule="auto"/>
        <w:ind w:firstLine="709"/>
        <w:jc w:val="both"/>
        <w:rPr>
          <w:sz w:val="28"/>
          <w:szCs w:val="28"/>
        </w:rPr>
      </w:pPr>
      <w:r w:rsidRPr="0043637E">
        <w:rPr>
          <w:sz w:val="28"/>
          <w:szCs w:val="28"/>
        </w:rPr>
        <w:t>Под государственной охраной объектов культурного наследия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в пределах их полномочий мер, направленных на выявление, учет, изучение объектов культурного наследия, предотвращение их разрушения или причинения им вреда, контроль за сохранением и использованием объектов культурного наследия.</w:t>
      </w:r>
    </w:p>
    <w:p w14:paraId="6974EA4E" w14:textId="77777777" w:rsidR="0043637E" w:rsidRPr="0043637E" w:rsidRDefault="0043637E" w:rsidP="0043637E">
      <w:pPr>
        <w:spacing w:after="0" w:line="240" w:lineRule="auto"/>
        <w:ind w:firstLine="709"/>
        <w:jc w:val="both"/>
        <w:rPr>
          <w:sz w:val="28"/>
          <w:szCs w:val="28"/>
        </w:rPr>
      </w:pPr>
      <w:r w:rsidRPr="0043637E">
        <w:rPr>
          <w:sz w:val="28"/>
          <w:szCs w:val="28"/>
        </w:rPr>
        <w:t>Объекты культурного наследия по действующей классификации подразделяются на следующие категории историко-культурного значения:</w:t>
      </w:r>
    </w:p>
    <w:p w14:paraId="454DB10A" w14:textId="77777777" w:rsidR="0043637E" w:rsidRPr="0043637E" w:rsidRDefault="0043637E" w:rsidP="0043637E">
      <w:pPr>
        <w:spacing w:after="0" w:line="240" w:lineRule="auto"/>
        <w:ind w:firstLine="709"/>
        <w:jc w:val="both"/>
        <w:rPr>
          <w:sz w:val="28"/>
          <w:szCs w:val="28"/>
        </w:rPr>
      </w:pPr>
      <w:r w:rsidRPr="0043637E">
        <w:rPr>
          <w:sz w:val="28"/>
          <w:szCs w:val="28"/>
        </w:rPr>
        <w:t>- 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508DAC64" w14:textId="77777777" w:rsidR="0043637E" w:rsidRPr="0043637E" w:rsidRDefault="0043637E" w:rsidP="0043637E">
      <w:pPr>
        <w:spacing w:after="0" w:line="240" w:lineRule="auto"/>
        <w:ind w:firstLine="709"/>
        <w:jc w:val="both"/>
        <w:rPr>
          <w:sz w:val="28"/>
          <w:szCs w:val="28"/>
        </w:rPr>
      </w:pPr>
      <w:r w:rsidRPr="0043637E">
        <w:rPr>
          <w:sz w:val="28"/>
          <w:szCs w:val="28"/>
        </w:rPr>
        <w:t>- 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w:t>
      </w:r>
    </w:p>
    <w:p w14:paraId="661B5769" w14:textId="77777777" w:rsidR="0043637E" w:rsidRPr="0043637E" w:rsidRDefault="0043637E" w:rsidP="0043637E">
      <w:pPr>
        <w:spacing w:after="0" w:line="240" w:lineRule="auto"/>
        <w:ind w:firstLine="709"/>
        <w:jc w:val="both"/>
        <w:rPr>
          <w:sz w:val="28"/>
          <w:szCs w:val="28"/>
        </w:rPr>
      </w:pPr>
      <w:r w:rsidRPr="0043637E">
        <w:rPr>
          <w:sz w:val="28"/>
          <w:szCs w:val="28"/>
        </w:rPr>
        <w:t>- 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14:paraId="41F5443E" w14:textId="77777777" w:rsidR="0043637E" w:rsidRPr="0043637E" w:rsidRDefault="0043637E" w:rsidP="0043637E">
      <w:pPr>
        <w:spacing w:after="0" w:line="240" w:lineRule="auto"/>
        <w:ind w:firstLine="709"/>
        <w:jc w:val="both"/>
        <w:rPr>
          <w:sz w:val="28"/>
          <w:szCs w:val="28"/>
        </w:rPr>
      </w:pPr>
      <w:r w:rsidRPr="0043637E">
        <w:rPr>
          <w:sz w:val="28"/>
          <w:szCs w:val="28"/>
        </w:rPr>
        <w:t>Федеральным законодательством предусмотрено, что к вопросам местного значения городского поселения относятся, в том числе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7947C3FB" w14:textId="77777777" w:rsidR="0043637E" w:rsidRPr="0043637E" w:rsidRDefault="0043637E" w:rsidP="0043637E">
      <w:pPr>
        <w:tabs>
          <w:tab w:val="left" w:pos="360"/>
        </w:tabs>
        <w:spacing w:after="0" w:line="240" w:lineRule="auto"/>
        <w:ind w:firstLine="720"/>
        <w:jc w:val="center"/>
        <w:rPr>
          <w:b/>
          <w:sz w:val="28"/>
          <w:szCs w:val="28"/>
        </w:rPr>
      </w:pPr>
      <w:r w:rsidRPr="0043637E">
        <w:rPr>
          <w:b/>
          <w:sz w:val="28"/>
          <w:szCs w:val="28"/>
        </w:rPr>
        <w:t xml:space="preserve">Перечень памятников истории, архитектуры и археологии </w:t>
      </w:r>
    </w:p>
    <w:p w14:paraId="51365CA2" w14:textId="77777777" w:rsidR="0043637E" w:rsidRPr="0043637E" w:rsidRDefault="0043637E" w:rsidP="0043637E">
      <w:pPr>
        <w:tabs>
          <w:tab w:val="left" w:pos="360"/>
        </w:tabs>
        <w:spacing w:after="0" w:line="240" w:lineRule="auto"/>
        <w:ind w:firstLine="720"/>
        <w:jc w:val="center"/>
        <w:rPr>
          <w:b/>
          <w:sz w:val="28"/>
          <w:szCs w:val="28"/>
        </w:rPr>
      </w:pPr>
      <w:r w:rsidRPr="0043637E">
        <w:rPr>
          <w:b/>
          <w:sz w:val="28"/>
          <w:szCs w:val="28"/>
        </w:rPr>
        <w:t>Осановецкого сельского поселения</w:t>
      </w:r>
    </w:p>
    <w:p w14:paraId="2D8C94C9" w14:textId="77777777" w:rsidR="0043637E" w:rsidRPr="0043637E" w:rsidRDefault="0043637E" w:rsidP="0043637E">
      <w:pPr>
        <w:pStyle w:val="S0"/>
        <w:spacing w:line="240" w:lineRule="auto"/>
        <w:ind w:right="-6"/>
        <w:rPr>
          <w:rFonts w:cs="Times New Roman"/>
          <w:color w:val="C00000"/>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2"/>
        <w:gridCol w:w="2387"/>
        <w:gridCol w:w="2268"/>
        <w:gridCol w:w="1984"/>
        <w:gridCol w:w="1701"/>
      </w:tblGrid>
      <w:tr w:rsidR="0043637E" w:rsidRPr="0043637E" w14:paraId="6192A636" w14:textId="77777777" w:rsidTr="00F056F9">
        <w:tc>
          <w:tcPr>
            <w:tcW w:w="732" w:type="dxa"/>
            <w:tcBorders>
              <w:top w:val="single" w:sz="1" w:space="0" w:color="000000"/>
              <w:left w:val="single" w:sz="1" w:space="0" w:color="000000"/>
              <w:bottom w:val="single" w:sz="1" w:space="0" w:color="000000"/>
            </w:tcBorders>
          </w:tcPr>
          <w:p w14:paraId="0534A602" w14:textId="77777777" w:rsidR="0043637E" w:rsidRPr="0043637E" w:rsidRDefault="0043637E" w:rsidP="0043637E">
            <w:pPr>
              <w:pStyle w:val="aff7"/>
              <w:snapToGrid w:val="0"/>
              <w:jc w:val="center"/>
              <w:rPr>
                <w:rFonts w:cs="Times New Roman"/>
                <w:b/>
                <w:bCs/>
                <w:sz w:val="28"/>
                <w:szCs w:val="28"/>
              </w:rPr>
            </w:pPr>
            <w:r w:rsidRPr="0043637E">
              <w:rPr>
                <w:rFonts w:cs="Times New Roman"/>
                <w:b/>
                <w:bCs/>
                <w:sz w:val="28"/>
                <w:szCs w:val="28"/>
              </w:rPr>
              <w:t>№п/п</w:t>
            </w:r>
          </w:p>
        </w:tc>
        <w:tc>
          <w:tcPr>
            <w:tcW w:w="2387" w:type="dxa"/>
            <w:tcBorders>
              <w:top w:val="single" w:sz="1" w:space="0" w:color="000000"/>
              <w:left w:val="single" w:sz="1" w:space="0" w:color="000000"/>
              <w:bottom w:val="single" w:sz="1" w:space="0" w:color="000000"/>
            </w:tcBorders>
          </w:tcPr>
          <w:p w14:paraId="4FD15D0A" w14:textId="77777777" w:rsidR="0043637E" w:rsidRPr="0043637E" w:rsidRDefault="0043637E" w:rsidP="0043637E">
            <w:pPr>
              <w:pStyle w:val="aff7"/>
              <w:snapToGrid w:val="0"/>
              <w:jc w:val="center"/>
              <w:rPr>
                <w:rFonts w:cs="Times New Roman"/>
                <w:b/>
                <w:bCs/>
                <w:sz w:val="28"/>
                <w:szCs w:val="28"/>
              </w:rPr>
            </w:pPr>
            <w:r w:rsidRPr="0043637E">
              <w:rPr>
                <w:rFonts w:cs="Times New Roman"/>
                <w:b/>
                <w:bCs/>
                <w:sz w:val="28"/>
                <w:szCs w:val="28"/>
              </w:rPr>
              <w:t>Наименование объекта культурного наследия</w:t>
            </w:r>
          </w:p>
        </w:tc>
        <w:tc>
          <w:tcPr>
            <w:tcW w:w="2268" w:type="dxa"/>
            <w:tcBorders>
              <w:top w:val="single" w:sz="1" w:space="0" w:color="000000"/>
              <w:left w:val="single" w:sz="1" w:space="0" w:color="000000"/>
              <w:bottom w:val="single" w:sz="1" w:space="0" w:color="000000"/>
            </w:tcBorders>
          </w:tcPr>
          <w:p w14:paraId="2DEB18F5" w14:textId="77777777" w:rsidR="0043637E" w:rsidRPr="0043637E" w:rsidRDefault="0043637E" w:rsidP="0043637E">
            <w:pPr>
              <w:pStyle w:val="aff7"/>
              <w:snapToGrid w:val="0"/>
              <w:jc w:val="center"/>
              <w:rPr>
                <w:rFonts w:cs="Times New Roman"/>
                <w:b/>
                <w:bCs/>
                <w:sz w:val="28"/>
                <w:szCs w:val="28"/>
              </w:rPr>
            </w:pPr>
            <w:r w:rsidRPr="0043637E">
              <w:rPr>
                <w:rFonts w:cs="Times New Roman"/>
                <w:b/>
                <w:bCs/>
                <w:sz w:val="28"/>
                <w:szCs w:val="28"/>
              </w:rPr>
              <w:t>Адрес объекта</w:t>
            </w:r>
          </w:p>
        </w:tc>
        <w:tc>
          <w:tcPr>
            <w:tcW w:w="1984" w:type="dxa"/>
            <w:tcBorders>
              <w:top w:val="single" w:sz="1" w:space="0" w:color="000000"/>
              <w:left w:val="single" w:sz="1" w:space="0" w:color="000000"/>
              <w:bottom w:val="single" w:sz="1" w:space="0" w:color="000000"/>
            </w:tcBorders>
          </w:tcPr>
          <w:p w14:paraId="2F293E0E" w14:textId="77777777" w:rsidR="0043637E" w:rsidRPr="0043637E" w:rsidRDefault="0043637E" w:rsidP="0043637E">
            <w:pPr>
              <w:pStyle w:val="aff7"/>
              <w:snapToGrid w:val="0"/>
              <w:jc w:val="center"/>
              <w:rPr>
                <w:rFonts w:cs="Times New Roman"/>
                <w:b/>
                <w:bCs/>
                <w:sz w:val="28"/>
                <w:szCs w:val="28"/>
              </w:rPr>
            </w:pPr>
            <w:r w:rsidRPr="0043637E">
              <w:rPr>
                <w:rFonts w:cs="Times New Roman"/>
                <w:b/>
                <w:bCs/>
                <w:sz w:val="28"/>
                <w:szCs w:val="28"/>
              </w:rPr>
              <w:t>Категория охраны</w:t>
            </w:r>
          </w:p>
        </w:tc>
        <w:tc>
          <w:tcPr>
            <w:tcW w:w="1701" w:type="dxa"/>
            <w:tcBorders>
              <w:top w:val="single" w:sz="1" w:space="0" w:color="000000"/>
              <w:left w:val="single" w:sz="1" w:space="0" w:color="000000"/>
              <w:bottom w:val="single" w:sz="1" w:space="0" w:color="000000"/>
              <w:right w:val="single" w:sz="1" w:space="0" w:color="000000"/>
            </w:tcBorders>
          </w:tcPr>
          <w:p w14:paraId="5C3E6AC3" w14:textId="77777777" w:rsidR="0043637E" w:rsidRPr="0043637E" w:rsidRDefault="0043637E" w:rsidP="0043637E">
            <w:pPr>
              <w:pStyle w:val="aff7"/>
              <w:snapToGrid w:val="0"/>
              <w:jc w:val="center"/>
              <w:rPr>
                <w:rFonts w:cs="Times New Roman"/>
                <w:b/>
                <w:bCs/>
                <w:sz w:val="28"/>
                <w:szCs w:val="28"/>
              </w:rPr>
            </w:pPr>
            <w:r w:rsidRPr="0043637E">
              <w:rPr>
                <w:rFonts w:cs="Times New Roman"/>
                <w:b/>
                <w:bCs/>
                <w:sz w:val="28"/>
                <w:szCs w:val="28"/>
              </w:rPr>
              <w:t>Вид памятника</w:t>
            </w:r>
          </w:p>
        </w:tc>
      </w:tr>
      <w:tr w:rsidR="0043637E" w:rsidRPr="0043637E" w14:paraId="33517141" w14:textId="77777777" w:rsidTr="00F056F9">
        <w:tc>
          <w:tcPr>
            <w:tcW w:w="732" w:type="dxa"/>
            <w:tcBorders>
              <w:left w:val="single" w:sz="1" w:space="0" w:color="000000"/>
              <w:bottom w:val="single" w:sz="1" w:space="0" w:color="000000"/>
            </w:tcBorders>
          </w:tcPr>
          <w:p w14:paraId="51FF4A9F" w14:textId="77777777" w:rsidR="0043637E" w:rsidRPr="0043637E" w:rsidRDefault="0043637E" w:rsidP="0043637E">
            <w:pPr>
              <w:pStyle w:val="aff7"/>
              <w:snapToGrid w:val="0"/>
              <w:jc w:val="center"/>
              <w:rPr>
                <w:rFonts w:cs="Times New Roman"/>
                <w:b/>
                <w:bCs/>
                <w:i/>
                <w:iCs/>
                <w:sz w:val="28"/>
                <w:szCs w:val="28"/>
              </w:rPr>
            </w:pPr>
            <w:r w:rsidRPr="0043637E">
              <w:rPr>
                <w:rFonts w:cs="Times New Roman"/>
                <w:b/>
                <w:bCs/>
                <w:i/>
                <w:iCs/>
                <w:sz w:val="28"/>
                <w:szCs w:val="28"/>
              </w:rPr>
              <w:t>1</w:t>
            </w:r>
          </w:p>
        </w:tc>
        <w:tc>
          <w:tcPr>
            <w:tcW w:w="2387" w:type="dxa"/>
            <w:tcBorders>
              <w:left w:val="single" w:sz="1" w:space="0" w:color="000000"/>
              <w:bottom w:val="single" w:sz="1" w:space="0" w:color="000000"/>
            </w:tcBorders>
          </w:tcPr>
          <w:p w14:paraId="49DE89E8" w14:textId="77777777" w:rsidR="0043637E" w:rsidRPr="0043637E" w:rsidRDefault="0043637E" w:rsidP="0043637E">
            <w:pPr>
              <w:pStyle w:val="aff7"/>
              <w:snapToGrid w:val="0"/>
              <w:jc w:val="center"/>
              <w:rPr>
                <w:rFonts w:cs="Times New Roman"/>
                <w:b/>
                <w:bCs/>
                <w:i/>
                <w:iCs/>
                <w:sz w:val="28"/>
                <w:szCs w:val="28"/>
              </w:rPr>
            </w:pPr>
            <w:r w:rsidRPr="0043637E">
              <w:rPr>
                <w:rFonts w:cs="Times New Roman"/>
                <w:b/>
                <w:bCs/>
                <w:i/>
                <w:iCs/>
                <w:sz w:val="28"/>
                <w:szCs w:val="28"/>
              </w:rPr>
              <w:t>2</w:t>
            </w:r>
          </w:p>
        </w:tc>
        <w:tc>
          <w:tcPr>
            <w:tcW w:w="2268" w:type="dxa"/>
            <w:tcBorders>
              <w:left w:val="single" w:sz="1" w:space="0" w:color="000000"/>
              <w:bottom w:val="single" w:sz="1" w:space="0" w:color="000000"/>
            </w:tcBorders>
          </w:tcPr>
          <w:p w14:paraId="795D6271" w14:textId="77777777" w:rsidR="0043637E" w:rsidRPr="0043637E" w:rsidRDefault="0043637E" w:rsidP="0043637E">
            <w:pPr>
              <w:pStyle w:val="aff7"/>
              <w:snapToGrid w:val="0"/>
              <w:jc w:val="center"/>
              <w:rPr>
                <w:rFonts w:cs="Times New Roman"/>
                <w:b/>
                <w:bCs/>
                <w:i/>
                <w:iCs/>
                <w:sz w:val="28"/>
                <w:szCs w:val="28"/>
              </w:rPr>
            </w:pPr>
            <w:r w:rsidRPr="0043637E">
              <w:rPr>
                <w:rFonts w:cs="Times New Roman"/>
                <w:b/>
                <w:bCs/>
                <w:i/>
                <w:iCs/>
                <w:sz w:val="28"/>
                <w:szCs w:val="28"/>
              </w:rPr>
              <w:t>3</w:t>
            </w:r>
          </w:p>
        </w:tc>
        <w:tc>
          <w:tcPr>
            <w:tcW w:w="1984" w:type="dxa"/>
            <w:tcBorders>
              <w:left w:val="single" w:sz="1" w:space="0" w:color="000000"/>
              <w:bottom w:val="single" w:sz="1" w:space="0" w:color="000000"/>
            </w:tcBorders>
          </w:tcPr>
          <w:p w14:paraId="0E968F1A" w14:textId="77777777" w:rsidR="0043637E" w:rsidRPr="0043637E" w:rsidRDefault="0043637E" w:rsidP="0043637E">
            <w:pPr>
              <w:pStyle w:val="aff7"/>
              <w:snapToGrid w:val="0"/>
              <w:jc w:val="center"/>
              <w:rPr>
                <w:rFonts w:cs="Times New Roman"/>
                <w:b/>
                <w:bCs/>
                <w:i/>
                <w:iCs/>
                <w:sz w:val="28"/>
                <w:szCs w:val="28"/>
              </w:rPr>
            </w:pPr>
            <w:r w:rsidRPr="0043637E">
              <w:rPr>
                <w:rFonts w:cs="Times New Roman"/>
                <w:b/>
                <w:bCs/>
                <w:i/>
                <w:iCs/>
                <w:sz w:val="28"/>
                <w:szCs w:val="28"/>
              </w:rPr>
              <w:t>4</w:t>
            </w:r>
          </w:p>
        </w:tc>
        <w:tc>
          <w:tcPr>
            <w:tcW w:w="1701" w:type="dxa"/>
            <w:tcBorders>
              <w:left w:val="single" w:sz="1" w:space="0" w:color="000000"/>
              <w:bottom w:val="single" w:sz="1" w:space="0" w:color="000000"/>
              <w:right w:val="single" w:sz="1" w:space="0" w:color="000000"/>
            </w:tcBorders>
          </w:tcPr>
          <w:p w14:paraId="40FC8A46" w14:textId="77777777" w:rsidR="0043637E" w:rsidRPr="0043637E" w:rsidRDefault="0043637E" w:rsidP="0043637E">
            <w:pPr>
              <w:pStyle w:val="aff7"/>
              <w:snapToGrid w:val="0"/>
              <w:jc w:val="center"/>
              <w:rPr>
                <w:rFonts w:cs="Times New Roman"/>
                <w:b/>
                <w:bCs/>
                <w:i/>
                <w:iCs/>
                <w:sz w:val="28"/>
                <w:szCs w:val="28"/>
              </w:rPr>
            </w:pPr>
            <w:r w:rsidRPr="0043637E">
              <w:rPr>
                <w:rFonts w:cs="Times New Roman"/>
                <w:b/>
                <w:bCs/>
                <w:i/>
                <w:iCs/>
                <w:sz w:val="28"/>
                <w:szCs w:val="28"/>
              </w:rPr>
              <w:t>5</w:t>
            </w:r>
          </w:p>
        </w:tc>
      </w:tr>
      <w:tr w:rsidR="0043637E" w:rsidRPr="0043637E" w14:paraId="03FE244C" w14:textId="77777777" w:rsidTr="00F056F9">
        <w:tc>
          <w:tcPr>
            <w:tcW w:w="732" w:type="dxa"/>
            <w:tcBorders>
              <w:left w:val="single" w:sz="1" w:space="0" w:color="000000"/>
              <w:bottom w:val="single" w:sz="1" w:space="0" w:color="000000"/>
            </w:tcBorders>
          </w:tcPr>
          <w:p w14:paraId="56728B93" w14:textId="77777777" w:rsidR="0043637E" w:rsidRPr="0043637E" w:rsidRDefault="0043637E" w:rsidP="0043637E">
            <w:pPr>
              <w:pStyle w:val="aff7"/>
              <w:snapToGrid w:val="0"/>
              <w:jc w:val="center"/>
              <w:rPr>
                <w:rFonts w:cs="Times New Roman"/>
                <w:sz w:val="28"/>
                <w:szCs w:val="28"/>
              </w:rPr>
            </w:pPr>
            <w:r w:rsidRPr="0043637E">
              <w:rPr>
                <w:rFonts w:cs="Times New Roman"/>
                <w:sz w:val="28"/>
                <w:szCs w:val="28"/>
              </w:rPr>
              <w:t>1</w:t>
            </w:r>
          </w:p>
        </w:tc>
        <w:tc>
          <w:tcPr>
            <w:tcW w:w="2387" w:type="dxa"/>
            <w:tcBorders>
              <w:left w:val="single" w:sz="1" w:space="0" w:color="000000"/>
              <w:bottom w:val="single" w:sz="1" w:space="0" w:color="000000"/>
            </w:tcBorders>
          </w:tcPr>
          <w:p w14:paraId="036172C1" w14:textId="77777777" w:rsidR="0043637E" w:rsidRPr="0043637E" w:rsidRDefault="0043637E" w:rsidP="0043637E">
            <w:pPr>
              <w:snapToGrid w:val="0"/>
              <w:spacing w:after="0" w:line="240" w:lineRule="auto"/>
              <w:rPr>
                <w:sz w:val="28"/>
                <w:szCs w:val="28"/>
              </w:rPr>
            </w:pPr>
            <w:r w:rsidRPr="0043637E">
              <w:rPr>
                <w:sz w:val="28"/>
                <w:szCs w:val="28"/>
              </w:rPr>
              <w:t>Церковь в честь Архистратига Божьего Михаила</w:t>
            </w:r>
          </w:p>
        </w:tc>
        <w:tc>
          <w:tcPr>
            <w:tcW w:w="2268" w:type="dxa"/>
            <w:tcBorders>
              <w:left w:val="single" w:sz="1" w:space="0" w:color="000000"/>
              <w:bottom w:val="single" w:sz="1" w:space="0" w:color="000000"/>
            </w:tcBorders>
          </w:tcPr>
          <w:p w14:paraId="4C7BFC40" w14:textId="77777777" w:rsidR="0043637E" w:rsidRPr="0043637E" w:rsidRDefault="0043637E" w:rsidP="0043637E">
            <w:pPr>
              <w:snapToGrid w:val="0"/>
              <w:spacing w:after="0" w:line="240" w:lineRule="auto"/>
              <w:rPr>
                <w:sz w:val="28"/>
                <w:szCs w:val="28"/>
              </w:rPr>
            </w:pPr>
            <w:r w:rsidRPr="0043637E">
              <w:rPr>
                <w:sz w:val="28"/>
                <w:szCs w:val="28"/>
              </w:rPr>
              <w:t>с.Володятино,</w:t>
            </w:r>
          </w:p>
          <w:p w14:paraId="4B890E8C" w14:textId="77777777" w:rsidR="0043637E" w:rsidRPr="0043637E" w:rsidRDefault="0043637E" w:rsidP="0043637E">
            <w:pPr>
              <w:spacing w:after="0" w:line="240" w:lineRule="auto"/>
              <w:rPr>
                <w:sz w:val="28"/>
                <w:szCs w:val="28"/>
              </w:rPr>
            </w:pPr>
            <w:r w:rsidRPr="0043637E">
              <w:rPr>
                <w:sz w:val="28"/>
                <w:szCs w:val="28"/>
              </w:rPr>
              <w:t>Осановецкое с.п.</w:t>
            </w:r>
          </w:p>
        </w:tc>
        <w:tc>
          <w:tcPr>
            <w:tcW w:w="1984" w:type="dxa"/>
            <w:tcBorders>
              <w:left w:val="single" w:sz="1" w:space="0" w:color="000000"/>
              <w:bottom w:val="single" w:sz="1" w:space="0" w:color="000000"/>
            </w:tcBorders>
          </w:tcPr>
          <w:p w14:paraId="63FFEEE4" w14:textId="77777777" w:rsidR="0043637E" w:rsidRPr="0043637E" w:rsidRDefault="0043637E" w:rsidP="0043637E">
            <w:pPr>
              <w:snapToGrid w:val="0"/>
              <w:spacing w:after="0" w:line="240" w:lineRule="auto"/>
              <w:rPr>
                <w:spacing w:val="2"/>
                <w:sz w:val="28"/>
                <w:szCs w:val="28"/>
              </w:rPr>
            </w:pPr>
            <w:r w:rsidRPr="0043637E">
              <w:rPr>
                <w:spacing w:val="2"/>
                <w:sz w:val="28"/>
                <w:szCs w:val="28"/>
              </w:rPr>
              <w:t xml:space="preserve">Выявленный объект культурного наследия </w:t>
            </w:r>
          </w:p>
        </w:tc>
        <w:tc>
          <w:tcPr>
            <w:tcW w:w="1701" w:type="dxa"/>
            <w:tcBorders>
              <w:left w:val="single" w:sz="1" w:space="0" w:color="000000"/>
              <w:bottom w:val="single" w:sz="1" w:space="0" w:color="000000"/>
              <w:right w:val="single" w:sz="1" w:space="0" w:color="000000"/>
            </w:tcBorders>
          </w:tcPr>
          <w:p w14:paraId="6C7C9F74" w14:textId="77777777" w:rsidR="0043637E" w:rsidRPr="0043637E" w:rsidRDefault="0043637E" w:rsidP="0043637E">
            <w:pPr>
              <w:pStyle w:val="aff7"/>
              <w:snapToGrid w:val="0"/>
              <w:rPr>
                <w:rFonts w:cs="Times New Roman"/>
                <w:sz w:val="28"/>
                <w:szCs w:val="28"/>
              </w:rPr>
            </w:pPr>
            <w:r w:rsidRPr="0043637E">
              <w:rPr>
                <w:rFonts w:cs="Times New Roman"/>
                <w:sz w:val="28"/>
                <w:szCs w:val="28"/>
              </w:rPr>
              <w:t>Архитектура</w:t>
            </w:r>
          </w:p>
        </w:tc>
      </w:tr>
      <w:tr w:rsidR="0043637E" w:rsidRPr="0043637E" w14:paraId="3F88B0DB" w14:textId="77777777" w:rsidTr="00F056F9">
        <w:tc>
          <w:tcPr>
            <w:tcW w:w="732" w:type="dxa"/>
            <w:tcBorders>
              <w:left w:val="single" w:sz="1" w:space="0" w:color="000000"/>
              <w:bottom w:val="single" w:sz="1" w:space="0" w:color="000000"/>
            </w:tcBorders>
          </w:tcPr>
          <w:p w14:paraId="47C33487" w14:textId="77777777" w:rsidR="0043637E" w:rsidRPr="0043637E" w:rsidRDefault="0043637E" w:rsidP="0043637E">
            <w:pPr>
              <w:pStyle w:val="aff7"/>
              <w:snapToGrid w:val="0"/>
              <w:jc w:val="center"/>
              <w:rPr>
                <w:rFonts w:cs="Times New Roman"/>
                <w:sz w:val="28"/>
                <w:szCs w:val="28"/>
              </w:rPr>
            </w:pPr>
            <w:r w:rsidRPr="0043637E">
              <w:rPr>
                <w:rFonts w:cs="Times New Roman"/>
                <w:sz w:val="28"/>
                <w:szCs w:val="28"/>
              </w:rPr>
              <w:t>2</w:t>
            </w:r>
          </w:p>
        </w:tc>
        <w:tc>
          <w:tcPr>
            <w:tcW w:w="2387" w:type="dxa"/>
            <w:tcBorders>
              <w:left w:val="single" w:sz="1" w:space="0" w:color="000000"/>
              <w:bottom w:val="single" w:sz="1" w:space="0" w:color="000000"/>
            </w:tcBorders>
          </w:tcPr>
          <w:p w14:paraId="26C2EC5F" w14:textId="77777777" w:rsidR="0043637E" w:rsidRPr="0043637E" w:rsidRDefault="0043637E" w:rsidP="0043637E">
            <w:pPr>
              <w:snapToGrid w:val="0"/>
              <w:spacing w:after="0" w:line="240" w:lineRule="auto"/>
              <w:rPr>
                <w:sz w:val="28"/>
                <w:szCs w:val="28"/>
              </w:rPr>
            </w:pPr>
            <w:r w:rsidRPr="0043637E">
              <w:rPr>
                <w:sz w:val="28"/>
                <w:szCs w:val="28"/>
              </w:rPr>
              <w:t>Дом, в котором с 1924 по 1942г. жил Герой Советского Союза И.Ф.Шушин</w:t>
            </w:r>
          </w:p>
        </w:tc>
        <w:tc>
          <w:tcPr>
            <w:tcW w:w="2268" w:type="dxa"/>
            <w:tcBorders>
              <w:left w:val="single" w:sz="1" w:space="0" w:color="000000"/>
              <w:bottom w:val="single" w:sz="1" w:space="0" w:color="000000"/>
            </w:tcBorders>
          </w:tcPr>
          <w:p w14:paraId="1EF2BD60" w14:textId="77777777" w:rsidR="0043637E" w:rsidRPr="0043637E" w:rsidRDefault="004D5BF0" w:rsidP="0043637E">
            <w:pPr>
              <w:snapToGrid w:val="0"/>
              <w:spacing w:after="0" w:line="240" w:lineRule="auto"/>
              <w:rPr>
                <w:sz w:val="28"/>
                <w:szCs w:val="28"/>
              </w:rPr>
            </w:pPr>
            <w:r>
              <w:rPr>
                <w:sz w:val="28"/>
                <w:szCs w:val="28"/>
              </w:rPr>
              <w:t>с</w:t>
            </w:r>
            <w:r w:rsidR="0043637E" w:rsidRPr="0043637E">
              <w:rPr>
                <w:sz w:val="28"/>
                <w:szCs w:val="28"/>
              </w:rPr>
              <w:t>.Городищи,</w:t>
            </w:r>
          </w:p>
          <w:p w14:paraId="6157BC94" w14:textId="77777777" w:rsidR="0043637E" w:rsidRPr="0043637E" w:rsidRDefault="0043637E" w:rsidP="0043637E">
            <w:pPr>
              <w:snapToGrid w:val="0"/>
              <w:spacing w:after="0" w:line="240" w:lineRule="auto"/>
              <w:rPr>
                <w:sz w:val="28"/>
                <w:szCs w:val="28"/>
              </w:rPr>
            </w:pPr>
            <w:r w:rsidRPr="0043637E">
              <w:rPr>
                <w:sz w:val="28"/>
                <w:szCs w:val="28"/>
              </w:rPr>
              <w:t>Осановецкое с.п.</w:t>
            </w:r>
          </w:p>
        </w:tc>
        <w:tc>
          <w:tcPr>
            <w:tcW w:w="1984" w:type="dxa"/>
            <w:tcBorders>
              <w:left w:val="single" w:sz="1" w:space="0" w:color="000000"/>
              <w:bottom w:val="single" w:sz="1" w:space="0" w:color="000000"/>
            </w:tcBorders>
          </w:tcPr>
          <w:p w14:paraId="7DEA5626" w14:textId="77777777" w:rsidR="0043637E" w:rsidRPr="0043637E" w:rsidRDefault="0043637E" w:rsidP="0043637E">
            <w:pPr>
              <w:snapToGrid w:val="0"/>
              <w:spacing w:after="0" w:line="240" w:lineRule="auto"/>
              <w:rPr>
                <w:spacing w:val="2"/>
                <w:sz w:val="28"/>
                <w:szCs w:val="28"/>
              </w:rPr>
            </w:pPr>
            <w:r w:rsidRPr="0043637E">
              <w:rPr>
                <w:spacing w:val="2"/>
                <w:sz w:val="28"/>
                <w:szCs w:val="28"/>
              </w:rPr>
              <w:t xml:space="preserve">Выявленный объект культурного наследия </w:t>
            </w:r>
          </w:p>
        </w:tc>
        <w:tc>
          <w:tcPr>
            <w:tcW w:w="1701" w:type="dxa"/>
            <w:tcBorders>
              <w:left w:val="single" w:sz="1" w:space="0" w:color="000000"/>
              <w:bottom w:val="single" w:sz="1" w:space="0" w:color="000000"/>
              <w:right w:val="single" w:sz="1" w:space="0" w:color="000000"/>
            </w:tcBorders>
          </w:tcPr>
          <w:p w14:paraId="21F7EE96" w14:textId="77777777" w:rsidR="0043637E" w:rsidRPr="0043637E" w:rsidRDefault="0043637E" w:rsidP="0043637E">
            <w:pPr>
              <w:pStyle w:val="aff7"/>
              <w:snapToGrid w:val="0"/>
              <w:rPr>
                <w:rFonts w:cs="Times New Roman"/>
                <w:sz w:val="28"/>
                <w:szCs w:val="28"/>
              </w:rPr>
            </w:pPr>
            <w:r w:rsidRPr="0043637E">
              <w:rPr>
                <w:rFonts w:cs="Times New Roman"/>
                <w:sz w:val="28"/>
                <w:szCs w:val="28"/>
              </w:rPr>
              <w:t>История</w:t>
            </w:r>
          </w:p>
        </w:tc>
      </w:tr>
      <w:tr w:rsidR="0043637E" w:rsidRPr="0043637E" w14:paraId="5D5BCB86" w14:textId="77777777" w:rsidTr="00F056F9">
        <w:tc>
          <w:tcPr>
            <w:tcW w:w="732" w:type="dxa"/>
            <w:tcBorders>
              <w:left w:val="single" w:sz="1" w:space="0" w:color="000000"/>
              <w:bottom w:val="single" w:sz="1" w:space="0" w:color="000000"/>
            </w:tcBorders>
          </w:tcPr>
          <w:p w14:paraId="79F59C85" w14:textId="77777777" w:rsidR="0043637E" w:rsidRPr="0043637E" w:rsidRDefault="0043637E" w:rsidP="0043637E">
            <w:pPr>
              <w:pStyle w:val="aff7"/>
              <w:snapToGrid w:val="0"/>
              <w:jc w:val="center"/>
              <w:rPr>
                <w:rFonts w:cs="Times New Roman"/>
                <w:sz w:val="28"/>
                <w:szCs w:val="28"/>
              </w:rPr>
            </w:pPr>
            <w:r w:rsidRPr="0043637E">
              <w:rPr>
                <w:rFonts w:cs="Times New Roman"/>
                <w:sz w:val="28"/>
                <w:szCs w:val="28"/>
              </w:rPr>
              <w:t>3</w:t>
            </w:r>
          </w:p>
        </w:tc>
        <w:tc>
          <w:tcPr>
            <w:tcW w:w="2387" w:type="dxa"/>
            <w:tcBorders>
              <w:left w:val="single" w:sz="1" w:space="0" w:color="000000"/>
              <w:bottom w:val="single" w:sz="1" w:space="0" w:color="000000"/>
            </w:tcBorders>
          </w:tcPr>
          <w:p w14:paraId="5E8287C9" w14:textId="77777777" w:rsidR="0043637E" w:rsidRPr="0043637E" w:rsidRDefault="0043637E" w:rsidP="0043637E">
            <w:pPr>
              <w:snapToGrid w:val="0"/>
              <w:spacing w:after="0" w:line="240" w:lineRule="auto"/>
              <w:rPr>
                <w:sz w:val="28"/>
                <w:szCs w:val="28"/>
              </w:rPr>
            </w:pPr>
            <w:r w:rsidRPr="0043637E">
              <w:rPr>
                <w:sz w:val="28"/>
                <w:szCs w:val="28"/>
              </w:rPr>
              <w:t>Покровская церковь, построенная в 1875 г.</w:t>
            </w:r>
          </w:p>
        </w:tc>
        <w:tc>
          <w:tcPr>
            <w:tcW w:w="2268" w:type="dxa"/>
            <w:tcBorders>
              <w:left w:val="single" w:sz="1" w:space="0" w:color="000000"/>
              <w:bottom w:val="single" w:sz="1" w:space="0" w:color="000000"/>
            </w:tcBorders>
          </w:tcPr>
          <w:p w14:paraId="50A01265" w14:textId="77777777" w:rsidR="0043637E" w:rsidRPr="0043637E" w:rsidRDefault="0043637E" w:rsidP="0043637E">
            <w:pPr>
              <w:snapToGrid w:val="0"/>
              <w:spacing w:after="0" w:line="240" w:lineRule="auto"/>
              <w:rPr>
                <w:sz w:val="28"/>
                <w:szCs w:val="28"/>
              </w:rPr>
            </w:pPr>
            <w:r w:rsidRPr="0043637E">
              <w:rPr>
                <w:sz w:val="28"/>
                <w:szCs w:val="28"/>
              </w:rPr>
              <w:t>с. Дубенки, д.46 Осановецкое с.п.</w:t>
            </w:r>
          </w:p>
        </w:tc>
        <w:tc>
          <w:tcPr>
            <w:tcW w:w="1984" w:type="dxa"/>
            <w:tcBorders>
              <w:left w:val="single" w:sz="1" w:space="0" w:color="000000"/>
              <w:bottom w:val="single" w:sz="1" w:space="0" w:color="000000"/>
            </w:tcBorders>
          </w:tcPr>
          <w:p w14:paraId="27EE8782" w14:textId="77777777" w:rsidR="0043637E" w:rsidRPr="0043637E" w:rsidRDefault="0043637E" w:rsidP="0043637E">
            <w:pPr>
              <w:pStyle w:val="af0"/>
              <w:snapToGrid w:val="0"/>
              <w:spacing w:before="0" w:after="0"/>
              <w:rPr>
                <w:color w:val="000000"/>
                <w:sz w:val="28"/>
                <w:szCs w:val="28"/>
              </w:rPr>
            </w:pPr>
            <w:r w:rsidRPr="0043637E">
              <w:rPr>
                <w:color w:val="000000"/>
                <w:sz w:val="28"/>
                <w:szCs w:val="28"/>
              </w:rPr>
              <w:t>Региональная.</w:t>
            </w:r>
          </w:p>
          <w:p w14:paraId="04D13F67" w14:textId="77777777" w:rsidR="0043637E" w:rsidRPr="0043637E" w:rsidRDefault="0043637E" w:rsidP="0043637E">
            <w:pPr>
              <w:pStyle w:val="af0"/>
              <w:snapToGrid w:val="0"/>
              <w:spacing w:before="0" w:after="0"/>
              <w:rPr>
                <w:sz w:val="28"/>
                <w:szCs w:val="28"/>
              </w:rPr>
            </w:pPr>
            <w:r w:rsidRPr="0043637E">
              <w:rPr>
                <w:color w:val="000000"/>
                <w:sz w:val="28"/>
                <w:szCs w:val="28"/>
              </w:rPr>
              <w:t xml:space="preserve">Решение Ивановского облисполкома </w:t>
            </w:r>
            <w:r w:rsidRPr="0043637E">
              <w:rPr>
                <w:sz w:val="28"/>
                <w:szCs w:val="28"/>
              </w:rPr>
              <w:t>№249</w:t>
            </w:r>
          </w:p>
          <w:p w14:paraId="6A79F63B" w14:textId="77777777" w:rsidR="0043637E" w:rsidRPr="0043637E" w:rsidRDefault="0043637E" w:rsidP="0043637E">
            <w:pPr>
              <w:spacing w:after="0" w:line="240" w:lineRule="auto"/>
              <w:rPr>
                <w:sz w:val="28"/>
                <w:szCs w:val="28"/>
              </w:rPr>
            </w:pPr>
            <w:r w:rsidRPr="0043637E">
              <w:rPr>
                <w:sz w:val="28"/>
                <w:szCs w:val="28"/>
              </w:rPr>
              <w:t xml:space="preserve">от 28.04.1973 г. </w:t>
            </w:r>
          </w:p>
        </w:tc>
        <w:tc>
          <w:tcPr>
            <w:tcW w:w="1701" w:type="dxa"/>
            <w:tcBorders>
              <w:left w:val="single" w:sz="1" w:space="0" w:color="000000"/>
              <w:bottom w:val="single" w:sz="1" w:space="0" w:color="000000"/>
              <w:right w:val="single" w:sz="1" w:space="0" w:color="000000"/>
            </w:tcBorders>
          </w:tcPr>
          <w:p w14:paraId="63E82EE4" w14:textId="77777777" w:rsidR="0043637E" w:rsidRPr="0043637E" w:rsidRDefault="0043637E" w:rsidP="0043637E">
            <w:pPr>
              <w:pStyle w:val="aff7"/>
              <w:snapToGrid w:val="0"/>
              <w:rPr>
                <w:rFonts w:cs="Times New Roman"/>
                <w:sz w:val="28"/>
                <w:szCs w:val="28"/>
              </w:rPr>
            </w:pPr>
            <w:r w:rsidRPr="0043637E">
              <w:rPr>
                <w:rFonts w:cs="Times New Roman"/>
                <w:sz w:val="28"/>
                <w:szCs w:val="28"/>
              </w:rPr>
              <w:t>Архитектура</w:t>
            </w:r>
          </w:p>
        </w:tc>
      </w:tr>
      <w:tr w:rsidR="0043637E" w:rsidRPr="0043637E" w14:paraId="3D8715B3" w14:textId="77777777" w:rsidTr="00F056F9">
        <w:tc>
          <w:tcPr>
            <w:tcW w:w="732" w:type="dxa"/>
            <w:tcBorders>
              <w:left w:val="single" w:sz="1" w:space="0" w:color="000000"/>
              <w:bottom w:val="single" w:sz="1" w:space="0" w:color="000000"/>
            </w:tcBorders>
          </w:tcPr>
          <w:p w14:paraId="259BC6B2" w14:textId="77777777" w:rsidR="0043637E" w:rsidRPr="0043637E" w:rsidRDefault="0043637E" w:rsidP="0043637E">
            <w:pPr>
              <w:pStyle w:val="aff7"/>
              <w:snapToGrid w:val="0"/>
              <w:jc w:val="center"/>
              <w:rPr>
                <w:rFonts w:cs="Times New Roman"/>
                <w:sz w:val="28"/>
                <w:szCs w:val="28"/>
              </w:rPr>
            </w:pPr>
            <w:r w:rsidRPr="0043637E">
              <w:rPr>
                <w:rFonts w:cs="Times New Roman"/>
                <w:sz w:val="28"/>
                <w:szCs w:val="28"/>
              </w:rPr>
              <w:t>4</w:t>
            </w:r>
          </w:p>
        </w:tc>
        <w:tc>
          <w:tcPr>
            <w:tcW w:w="2387" w:type="dxa"/>
            <w:tcBorders>
              <w:left w:val="single" w:sz="1" w:space="0" w:color="000000"/>
              <w:bottom w:val="single" w:sz="1" w:space="0" w:color="000000"/>
            </w:tcBorders>
          </w:tcPr>
          <w:p w14:paraId="64226D88" w14:textId="77777777" w:rsidR="0043637E" w:rsidRPr="0043637E" w:rsidRDefault="0043637E" w:rsidP="0043637E">
            <w:pPr>
              <w:snapToGrid w:val="0"/>
              <w:spacing w:after="0" w:line="240" w:lineRule="auto"/>
              <w:rPr>
                <w:sz w:val="28"/>
                <w:szCs w:val="28"/>
              </w:rPr>
            </w:pPr>
            <w:r w:rsidRPr="0043637E">
              <w:rPr>
                <w:sz w:val="28"/>
                <w:szCs w:val="28"/>
              </w:rPr>
              <w:t xml:space="preserve">Церковь в честь иконы Казанской Божьей Матери </w:t>
            </w:r>
          </w:p>
        </w:tc>
        <w:tc>
          <w:tcPr>
            <w:tcW w:w="2268" w:type="dxa"/>
            <w:tcBorders>
              <w:left w:val="single" w:sz="1" w:space="0" w:color="000000"/>
              <w:bottom w:val="single" w:sz="1" w:space="0" w:color="000000"/>
            </w:tcBorders>
          </w:tcPr>
          <w:p w14:paraId="17D0F691" w14:textId="77777777" w:rsidR="0043637E" w:rsidRPr="0043637E" w:rsidRDefault="0043637E" w:rsidP="0043637E">
            <w:pPr>
              <w:snapToGrid w:val="0"/>
              <w:spacing w:after="0" w:line="240" w:lineRule="auto"/>
              <w:rPr>
                <w:sz w:val="28"/>
                <w:szCs w:val="28"/>
              </w:rPr>
            </w:pPr>
            <w:r w:rsidRPr="0043637E">
              <w:rPr>
                <w:sz w:val="28"/>
                <w:szCs w:val="28"/>
              </w:rPr>
              <w:t>с.Скомово, Осановецкое с.п.</w:t>
            </w:r>
          </w:p>
        </w:tc>
        <w:tc>
          <w:tcPr>
            <w:tcW w:w="1984" w:type="dxa"/>
            <w:tcBorders>
              <w:left w:val="single" w:sz="1" w:space="0" w:color="000000"/>
              <w:bottom w:val="single" w:sz="1" w:space="0" w:color="000000"/>
            </w:tcBorders>
          </w:tcPr>
          <w:p w14:paraId="468FCB54" w14:textId="77777777" w:rsidR="0043637E" w:rsidRPr="0043637E" w:rsidRDefault="0043637E" w:rsidP="0043637E">
            <w:pPr>
              <w:snapToGrid w:val="0"/>
              <w:spacing w:after="0" w:line="240" w:lineRule="auto"/>
              <w:rPr>
                <w:spacing w:val="2"/>
                <w:sz w:val="28"/>
                <w:szCs w:val="28"/>
              </w:rPr>
            </w:pPr>
            <w:r w:rsidRPr="0043637E">
              <w:rPr>
                <w:spacing w:val="2"/>
                <w:sz w:val="28"/>
                <w:szCs w:val="28"/>
              </w:rPr>
              <w:t xml:space="preserve">Выявленный объект культурного наследия </w:t>
            </w:r>
          </w:p>
        </w:tc>
        <w:tc>
          <w:tcPr>
            <w:tcW w:w="1701" w:type="dxa"/>
            <w:tcBorders>
              <w:left w:val="single" w:sz="1" w:space="0" w:color="000000"/>
              <w:bottom w:val="single" w:sz="1" w:space="0" w:color="000000"/>
              <w:right w:val="single" w:sz="1" w:space="0" w:color="000000"/>
            </w:tcBorders>
          </w:tcPr>
          <w:p w14:paraId="15782744" w14:textId="77777777" w:rsidR="0043637E" w:rsidRPr="0043637E" w:rsidRDefault="0043637E" w:rsidP="0043637E">
            <w:pPr>
              <w:pStyle w:val="aff7"/>
              <w:snapToGrid w:val="0"/>
              <w:rPr>
                <w:rFonts w:cs="Times New Roman"/>
                <w:sz w:val="28"/>
                <w:szCs w:val="28"/>
              </w:rPr>
            </w:pPr>
            <w:r w:rsidRPr="0043637E">
              <w:rPr>
                <w:rFonts w:cs="Times New Roman"/>
                <w:sz w:val="28"/>
                <w:szCs w:val="28"/>
              </w:rPr>
              <w:t>Архитектура</w:t>
            </w:r>
          </w:p>
        </w:tc>
      </w:tr>
      <w:tr w:rsidR="0043637E" w:rsidRPr="0043637E" w14:paraId="7F8B90BC" w14:textId="77777777" w:rsidTr="00F056F9">
        <w:tc>
          <w:tcPr>
            <w:tcW w:w="732" w:type="dxa"/>
            <w:tcBorders>
              <w:left w:val="single" w:sz="1" w:space="0" w:color="000000"/>
              <w:bottom w:val="single" w:sz="1" w:space="0" w:color="000000"/>
            </w:tcBorders>
          </w:tcPr>
          <w:p w14:paraId="02583E23" w14:textId="77777777" w:rsidR="0043637E" w:rsidRPr="0043637E" w:rsidRDefault="0043637E" w:rsidP="0043637E">
            <w:pPr>
              <w:pStyle w:val="aff7"/>
              <w:snapToGrid w:val="0"/>
              <w:jc w:val="center"/>
              <w:rPr>
                <w:rFonts w:cs="Times New Roman"/>
                <w:sz w:val="28"/>
                <w:szCs w:val="28"/>
              </w:rPr>
            </w:pPr>
            <w:r w:rsidRPr="0043637E">
              <w:rPr>
                <w:rFonts w:cs="Times New Roman"/>
                <w:sz w:val="28"/>
                <w:szCs w:val="28"/>
              </w:rPr>
              <w:t>5</w:t>
            </w:r>
          </w:p>
        </w:tc>
        <w:tc>
          <w:tcPr>
            <w:tcW w:w="2387" w:type="dxa"/>
            <w:tcBorders>
              <w:left w:val="single" w:sz="1" w:space="0" w:color="000000"/>
              <w:bottom w:val="single" w:sz="1" w:space="0" w:color="000000"/>
            </w:tcBorders>
          </w:tcPr>
          <w:p w14:paraId="0E546A7B" w14:textId="77777777" w:rsidR="0043637E" w:rsidRPr="0043637E" w:rsidRDefault="0043637E" w:rsidP="0043637E">
            <w:pPr>
              <w:snapToGrid w:val="0"/>
              <w:spacing w:after="0" w:line="240" w:lineRule="auto"/>
              <w:rPr>
                <w:sz w:val="28"/>
                <w:szCs w:val="28"/>
              </w:rPr>
            </w:pPr>
            <w:r w:rsidRPr="0043637E">
              <w:rPr>
                <w:sz w:val="28"/>
                <w:szCs w:val="28"/>
              </w:rPr>
              <w:t>Памятное место, где находился дом, в котором родился  с 1906г. по 1924г. жил генерал-полковник И.В.Шикин</w:t>
            </w:r>
          </w:p>
        </w:tc>
        <w:tc>
          <w:tcPr>
            <w:tcW w:w="2268" w:type="dxa"/>
            <w:tcBorders>
              <w:left w:val="single" w:sz="1" w:space="0" w:color="000000"/>
              <w:bottom w:val="single" w:sz="1" w:space="0" w:color="000000"/>
            </w:tcBorders>
          </w:tcPr>
          <w:p w14:paraId="5785B924" w14:textId="77777777" w:rsidR="0043637E" w:rsidRPr="0043637E" w:rsidRDefault="0043637E" w:rsidP="0043637E">
            <w:pPr>
              <w:snapToGrid w:val="0"/>
              <w:spacing w:after="0" w:line="240" w:lineRule="auto"/>
              <w:rPr>
                <w:sz w:val="28"/>
                <w:szCs w:val="28"/>
              </w:rPr>
            </w:pPr>
            <w:r w:rsidRPr="0043637E">
              <w:rPr>
                <w:sz w:val="28"/>
                <w:szCs w:val="28"/>
              </w:rPr>
              <w:t xml:space="preserve">с. Лычево, </w:t>
            </w:r>
          </w:p>
          <w:p w14:paraId="401C7D5C" w14:textId="77777777" w:rsidR="0043637E" w:rsidRPr="0043637E" w:rsidRDefault="0043637E" w:rsidP="0043637E">
            <w:pPr>
              <w:spacing w:after="0" w:line="240" w:lineRule="auto"/>
              <w:rPr>
                <w:sz w:val="28"/>
                <w:szCs w:val="28"/>
              </w:rPr>
            </w:pPr>
            <w:r w:rsidRPr="0043637E">
              <w:rPr>
                <w:sz w:val="28"/>
                <w:szCs w:val="28"/>
              </w:rPr>
              <w:t>Осановецкое с.п.</w:t>
            </w:r>
          </w:p>
        </w:tc>
        <w:tc>
          <w:tcPr>
            <w:tcW w:w="1984" w:type="dxa"/>
            <w:tcBorders>
              <w:left w:val="single" w:sz="1" w:space="0" w:color="000000"/>
              <w:bottom w:val="single" w:sz="1" w:space="0" w:color="000000"/>
            </w:tcBorders>
          </w:tcPr>
          <w:p w14:paraId="2001FFC0" w14:textId="77777777" w:rsidR="0043637E" w:rsidRPr="0043637E" w:rsidRDefault="0043637E" w:rsidP="0043637E">
            <w:pPr>
              <w:snapToGrid w:val="0"/>
              <w:spacing w:after="0" w:line="240" w:lineRule="auto"/>
              <w:rPr>
                <w:spacing w:val="2"/>
                <w:sz w:val="28"/>
                <w:szCs w:val="28"/>
              </w:rPr>
            </w:pPr>
            <w:r w:rsidRPr="0043637E">
              <w:rPr>
                <w:spacing w:val="2"/>
                <w:sz w:val="28"/>
                <w:szCs w:val="28"/>
              </w:rPr>
              <w:t xml:space="preserve">Выявленный объект культурного наследия </w:t>
            </w:r>
          </w:p>
        </w:tc>
        <w:tc>
          <w:tcPr>
            <w:tcW w:w="1701" w:type="dxa"/>
            <w:tcBorders>
              <w:left w:val="single" w:sz="1" w:space="0" w:color="000000"/>
              <w:bottom w:val="single" w:sz="1" w:space="0" w:color="000000"/>
              <w:right w:val="single" w:sz="1" w:space="0" w:color="000000"/>
            </w:tcBorders>
          </w:tcPr>
          <w:p w14:paraId="07BD2D9D" w14:textId="77777777" w:rsidR="0043637E" w:rsidRPr="0043637E" w:rsidRDefault="0043637E" w:rsidP="0043637E">
            <w:pPr>
              <w:pStyle w:val="aff7"/>
              <w:snapToGrid w:val="0"/>
              <w:rPr>
                <w:rFonts w:cs="Times New Roman"/>
                <w:sz w:val="28"/>
                <w:szCs w:val="28"/>
              </w:rPr>
            </w:pPr>
            <w:r w:rsidRPr="0043637E">
              <w:rPr>
                <w:rFonts w:cs="Times New Roman"/>
                <w:sz w:val="28"/>
                <w:szCs w:val="28"/>
              </w:rPr>
              <w:t>История</w:t>
            </w:r>
          </w:p>
        </w:tc>
      </w:tr>
      <w:tr w:rsidR="0043637E" w:rsidRPr="0043637E" w14:paraId="0E8AF8E8" w14:textId="77777777" w:rsidTr="00F056F9">
        <w:tc>
          <w:tcPr>
            <w:tcW w:w="732" w:type="dxa"/>
            <w:tcBorders>
              <w:left w:val="single" w:sz="1" w:space="0" w:color="000000"/>
              <w:bottom w:val="single" w:sz="1" w:space="0" w:color="000000"/>
            </w:tcBorders>
          </w:tcPr>
          <w:p w14:paraId="283C7F0C" w14:textId="77777777" w:rsidR="0043637E" w:rsidRPr="0043637E" w:rsidRDefault="0043637E" w:rsidP="0043637E">
            <w:pPr>
              <w:pStyle w:val="aff7"/>
              <w:snapToGrid w:val="0"/>
              <w:jc w:val="center"/>
              <w:rPr>
                <w:rFonts w:cs="Times New Roman"/>
                <w:sz w:val="28"/>
                <w:szCs w:val="28"/>
              </w:rPr>
            </w:pPr>
            <w:r w:rsidRPr="0043637E">
              <w:rPr>
                <w:rFonts w:cs="Times New Roman"/>
                <w:sz w:val="28"/>
                <w:szCs w:val="28"/>
              </w:rPr>
              <w:t>6</w:t>
            </w:r>
          </w:p>
        </w:tc>
        <w:tc>
          <w:tcPr>
            <w:tcW w:w="2387" w:type="dxa"/>
            <w:tcBorders>
              <w:left w:val="single" w:sz="1" w:space="0" w:color="000000"/>
              <w:bottom w:val="single" w:sz="1" w:space="0" w:color="000000"/>
            </w:tcBorders>
          </w:tcPr>
          <w:p w14:paraId="33E2C7DA" w14:textId="77777777" w:rsidR="0043637E" w:rsidRPr="0043637E" w:rsidRDefault="0043637E" w:rsidP="0043637E">
            <w:pPr>
              <w:snapToGrid w:val="0"/>
              <w:spacing w:after="0" w:line="240" w:lineRule="auto"/>
              <w:rPr>
                <w:sz w:val="28"/>
                <w:szCs w:val="28"/>
              </w:rPr>
            </w:pPr>
            <w:r w:rsidRPr="0043637E">
              <w:rPr>
                <w:sz w:val="28"/>
                <w:szCs w:val="28"/>
              </w:rPr>
              <w:t>Церковь в честь Воскресения Христова</w:t>
            </w:r>
          </w:p>
        </w:tc>
        <w:tc>
          <w:tcPr>
            <w:tcW w:w="2268" w:type="dxa"/>
            <w:tcBorders>
              <w:left w:val="single" w:sz="1" w:space="0" w:color="000000"/>
              <w:bottom w:val="single" w:sz="1" w:space="0" w:color="000000"/>
            </w:tcBorders>
          </w:tcPr>
          <w:p w14:paraId="1E19BD88" w14:textId="77777777" w:rsidR="0043637E" w:rsidRPr="0043637E" w:rsidRDefault="0043637E" w:rsidP="0043637E">
            <w:pPr>
              <w:snapToGrid w:val="0"/>
              <w:spacing w:after="0" w:line="240" w:lineRule="auto"/>
              <w:rPr>
                <w:sz w:val="28"/>
                <w:szCs w:val="28"/>
              </w:rPr>
            </w:pPr>
            <w:r w:rsidRPr="0043637E">
              <w:rPr>
                <w:sz w:val="28"/>
                <w:szCs w:val="28"/>
              </w:rPr>
              <w:t>с.Осановец,</w:t>
            </w:r>
          </w:p>
          <w:p w14:paraId="5C88BAE2" w14:textId="77777777" w:rsidR="0043637E" w:rsidRPr="0043637E" w:rsidRDefault="0043637E" w:rsidP="004D5BF0">
            <w:pPr>
              <w:spacing w:after="0" w:line="240" w:lineRule="auto"/>
              <w:rPr>
                <w:sz w:val="28"/>
                <w:szCs w:val="28"/>
              </w:rPr>
            </w:pPr>
            <w:r w:rsidRPr="0043637E">
              <w:rPr>
                <w:sz w:val="28"/>
                <w:szCs w:val="28"/>
              </w:rPr>
              <w:t>Осановецк</w:t>
            </w:r>
            <w:r w:rsidR="004D5BF0">
              <w:rPr>
                <w:sz w:val="28"/>
                <w:szCs w:val="28"/>
              </w:rPr>
              <w:t>о</w:t>
            </w:r>
            <w:r w:rsidRPr="0043637E">
              <w:rPr>
                <w:sz w:val="28"/>
                <w:szCs w:val="28"/>
              </w:rPr>
              <w:t>е с.п.</w:t>
            </w:r>
          </w:p>
        </w:tc>
        <w:tc>
          <w:tcPr>
            <w:tcW w:w="1984" w:type="dxa"/>
            <w:tcBorders>
              <w:left w:val="single" w:sz="1" w:space="0" w:color="000000"/>
              <w:bottom w:val="single" w:sz="1" w:space="0" w:color="000000"/>
            </w:tcBorders>
          </w:tcPr>
          <w:p w14:paraId="04765DF3" w14:textId="77777777" w:rsidR="0043637E" w:rsidRPr="0043637E" w:rsidRDefault="0043637E" w:rsidP="0043637E">
            <w:pPr>
              <w:snapToGrid w:val="0"/>
              <w:spacing w:after="0" w:line="240" w:lineRule="auto"/>
              <w:rPr>
                <w:spacing w:val="2"/>
                <w:sz w:val="28"/>
                <w:szCs w:val="28"/>
              </w:rPr>
            </w:pPr>
            <w:r w:rsidRPr="0043637E">
              <w:rPr>
                <w:spacing w:val="2"/>
                <w:sz w:val="28"/>
                <w:szCs w:val="28"/>
              </w:rPr>
              <w:t xml:space="preserve">Выявленный объект культурного наследия </w:t>
            </w:r>
          </w:p>
        </w:tc>
        <w:tc>
          <w:tcPr>
            <w:tcW w:w="1701" w:type="dxa"/>
            <w:tcBorders>
              <w:left w:val="single" w:sz="1" w:space="0" w:color="000000"/>
              <w:bottom w:val="single" w:sz="1" w:space="0" w:color="000000"/>
              <w:right w:val="single" w:sz="1" w:space="0" w:color="000000"/>
            </w:tcBorders>
          </w:tcPr>
          <w:p w14:paraId="4BFEF1B1" w14:textId="77777777" w:rsidR="0043637E" w:rsidRPr="0043637E" w:rsidRDefault="0043637E" w:rsidP="0043637E">
            <w:pPr>
              <w:pStyle w:val="aff7"/>
              <w:snapToGrid w:val="0"/>
              <w:rPr>
                <w:rFonts w:cs="Times New Roman"/>
                <w:sz w:val="28"/>
                <w:szCs w:val="28"/>
              </w:rPr>
            </w:pPr>
            <w:r w:rsidRPr="0043637E">
              <w:rPr>
                <w:rFonts w:cs="Times New Roman"/>
                <w:sz w:val="28"/>
                <w:szCs w:val="28"/>
              </w:rPr>
              <w:t>Архитектура</w:t>
            </w:r>
          </w:p>
        </w:tc>
      </w:tr>
      <w:tr w:rsidR="0043637E" w:rsidRPr="0043637E" w14:paraId="4920CA49" w14:textId="77777777" w:rsidTr="00F056F9">
        <w:tc>
          <w:tcPr>
            <w:tcW w:w="732" w:type="dxa"/>
            <w:tcBorders>
              <w:left w:val="single" w:sz="1" w:space="0" w:color="000000"/>
              <w:bottom w:val="single" w:sz="1" w:space="0" w:color="000000"/>
            </w:tcBorders>
          </w:tcPr>
          <w:p w14:paraId="047B9B73" w14:textId="77777777" w:rsidR="0043637E" w:rsidRPr="0043637E" w:rsidRDefault="0043637E" w:rsidP="0043637E">
            <w:pPr>
              <w:pStyle w:val="aff7"/>
              <w:snapToGrid w:val="0"/>
              <w:jc w:val="center"/>
              <w:rPr>
                <w:rFonts w:cs="Times New Roman"/>
                <w:sz w:val="28"/>
                <w:szCs w:val="28"/>
              </w:rPr>
            </w:pPr>
            <w:r w:rsidRPr="0043637E">
              <w:rPr>
                <w:rFonts w:cs="Times New Roman"/>
                <w:sz w:val="28"/>
                <w:szCs w:val="28"/>
              </w:rPr>
              <w:t>7</w:t>
            </w:r>
          </w:p>
        </w:tc>
        <w:tc>
          <w:tcPr>
            <w:tcW w:w="2387" w:type="dxa"/>
            <w:tcBorders>
              <w:left w:val="single" w:sz="1" w:space="0" w:color="000000"/>
              <w:bottom w:val="single" w:sz="1" w:space="0" w:color="000000"/>
            </w:tcBorders>
          </w:tcPr>
          <w:p w14:paraId="150742FA" w14:textId="77777777" w:rsidR="0043637E" w:rsidRPr="0043637E" w:rsidRDefault="0043637E" w:rsidP="0043637E">
            <w:pPr>
              <w:snapToGrid w:val="0"/>
              <w:spacing w:after="0" w:line="240" w:lineRule="auto"/>
              <w:rPr>
                <w:sz w:val="28"/>
                <w:szCs w:val="28"/>
              </w:rPr>
            </w:pPr>
            <w:r w:rsidRPr="0043637E">
              <w:rPr>
                <w:sz w:val="28"/>
                <w:szCs w:val="28"/>
              </w:rPr>
              <w:t>Церковь в честь Усекновения главы Иоанна Предтечи</w:t>
            </w:r>
          </w:p>
        </w:tc>
        <w:tc>
          <w:tcPr>
            <w:tcW w:w="2268" w:type="dxa"/>
            <w:tcBorders>
              <w:left w:val="single" w:sz="1" w:space="0" w:color="000000"/>
              <w:bottom w:val="single" w:sz="1" w:space="0" w:color="000000"/>
            </w:tcBorders>
          </w:tcPr>
          <w:p w14:paraId="52A12D23" w14:textId="77777777" w:rsidR="0043637E" w:rsidRPr="0043637E" w:rsidRDefault="0043637E" w:rsidP="0043637E">
            <w:pPr>
              <w:snapToGrid w:val="0"/>
              <w:spacing w:after="0" w:line="240" w:lineRule="auto"/>
              <w:rPr>
                <w:sz w:val="28"/>
                <w:szCs w:val="28"/>
              </w:rPr>
            </w:pPr>
            <w:r w:rsidRPr="0043637E">
              <w:rPr>
                <w:sz w:val="28"/>
                <w:szCs w:val="28"/>
              </w:rPr>
              <w:t>с.Рыково,</w:t>
            </w:r>
          </w:p>
          <w:p w14:paraId="0C4D7A06" w14:textId="77777777" w:rsidR="0043637E" w:rsidRPr="0043637E" w:rsidRDefault="0043637E" w:rsidP="0043637E">
            <w:pPr>
              <w:spacing w:after="0" w:line="240" w:lineRule="auto"/>
              <w:rPr>
                <w:sz w:val="28"/>
                <w:szCs w:val="28"/>
              </w:rPr>
            </w:pPr>
            <w:r w:rsidRPr="0043637E">
              <w:rPr>
                <w:sz w:val="28"/>
                <w:szCs w:val="28"/>
              </w:rPr>
              <w:t>Осановецкое с.п.</w:t>
            </w:r>
          </w:p>
        </w:tc>
        <w:tc>
          <w:tcPr>
            <w:tcW w:w="1984" w:type="dxa"/>
            <w:tcBorders>
              <w:left w:val="single" w:sz="1" w:space="0" w:color="000000"/>
              <w:bottom w:val="single" w:sz="1" w:space="0" w:color="000000"/>
            </w:tcBorders>
          </w:tcPr>
          <w:p w14:paraId="134EF7A6" w14:textId="77777777" w:rsidR="0043637E" w:rsidRPr="0043637E" w:rsidRDefault="0043637E" w:rsidP="0043637E">
            <w:pPr>
              <w:snapToGrid w:val="0"/>
              <w:spacing w:after="0" w:line="240" w:lineRule="auto"/>
              <w:rPr>
                <w:spacing w:val="2"/>
                <w:sz w:val="28"/>
                <w:szCs w:val="28"/>
              </w:rPr>
            </w:pPr>
            <w:r w:rsidRPr="0043637E">
              <w:rPr>
                <w:spacing w:val="2"/>
                <w:sz w:val="28"/>
                <w:szCs w:val="28"/>
              </w:rPr>
              <w:t xml:space="preserve">Выявленный объект культурного наследия </w:t>
            </w:r>
          </w:p>
        </w:tc>
        <w:tc>
          <w:tcPr>
            <w:tcW w:w="1701" w:type="dxa"/>
            <w:tcBorders>
              <w:left w:val="single" w:sz="1" w:space="0" w:color="000000"/>
              <w:bottom w:val="single" w:sz="1" w:space="0" w:color="000000"/>
              <w:right w:val="single" w:sz="1" w:space="0" w:color="000000"/>
            </w:tcBorders>
          </w:tcPr>
          <w:p w14:paraId="577F4903" w14:textId="77777777" w:rsidR="0043637E" w:rsidRPr="0043637E" w:rsidRDefault="0043637E" w:rsidP="0043637E">
            <w:pPr>
              <w:pStyle w:val="aff7"/>
              <w:snapToGrid w:val="0"/>
              <w:rPr>
                <w:rFonts w:cs="Times New Roman"/>
                <w:sz w:val="28"/>
                <w:szCs w:val="28"/>
              </w:rPr>
            </w:pPr>
            <w:r w:rsidRPr="0043637E">
              <w:rPr>
                <w:rFonts w:cs="Times New Roman"/>
                <w:sz w:val="28"/>
                <w:szCs w:val="28"/>
              </w:rPr>
              <w:t>Архитектура</w:t>
            </w:r>
          </w:p>
        </w:tc>
      </w:tr>
      <w:tr w:rsidR="0043637E" w:rsidRPr="0043637E" w14:paraId="28FA58BC" w14:textId="77777777" w:rsidTr="00F056F9">
        <w:tc>
          <w:tcPr>
            <w:tcW w:w="732" w:type="dxa"/>
            <w:tcBorders>
              <w:left w:val="single" w:sz="1" w:space="0" w:color="000000"/>
              <w:bottom w:val="single" w:sz="1" w:space="0" w:color="000000"/>
            </w:tcBorders>
          </w:tcPr>
          <w:p w14:paraId="09FD3654" w14:textId="77777777" w:rsidR="0043637E" w:rsidRPr="0043637E" w:rsidRDefault="0043637E" w:rsidP="0043637E">
            <w:pPr>
              <w:pStyle w:val="aff7"/>
              <w:snapToGrid w:val="0"/>
              <w:jc w:val="center"/>
              <w:rPr>
                <w:rFonts w:cs="Times New Roman"/>
                <w:sz w:val="28"/>
                <w:szCs w:val="28"/>
              </w:rPr>
            </w:pPr>
            <w:r w:rsidRPr="0043637E">
              <w:rPr>
                <w:rFonts w:cs="Times New Roman"/>
                <w:sz w:val="28"/>
                <w:szCs w:val="28"/>
              </w:rPr>
              <w:t>8</w:t>
            </w:r>
          </w:p>
        </w:tc>
        <w:tc>
          <w:tcPr>
            <w:tcW w:w="2387" w:type="dxa"/>
            <w:tcBorders>
              <w:left w:val="single" w:sz="1" w:space="0" w:color="000000"/>
              <w:bottom w:val="single" w:sz="1" w:space="0" w:color="000000"/>
            </w:tcBorders>
          </w:tcPr>
          <w:p w14:paraId="5219E5E5" w14:textId="77777777" w:rsidR="0043637E" w:rsidRPr="0043637E" w:rsidRDefault="0043637E" w:rsidP="0043637E">
            <w:pPr>
              <w:snapToGrid w:val="0"/>
              <w:spacing w:after="0" w:line="240" w:lineRule="auto"/>
              <w:rPr>
                <w:sz w:val="28"/>
                <w:szCs w:val="28"/>
              </w:rPr>
            </w:pPr>
            <w:r w:rsidRPr="0043637E">
              <w:rPr>
                <w:sz w:val="28"/>
                <w:szCs w:val="28"/>
              </w:rPr>
              <w:t>Церковь в честь Воскресения Христова</w:t>
            </w:r>
          </w:p>
        </w:tc>
        <w:tc>
          <w:tcPr>
            <w:tcW w:w="2268" w:type="dxa"/>
            <w:tcBorders>
              <w:left w:val="single" w:sz="1" w:space="0" w:color="000000"/>
              <w:bottom w:val="single" w:sz="1" w:space="0" w:color="000000"/>
            </w:tcBorders>
          </w:tcPr>
          <w:p w14:paraId="46955091" w14:textId="77777777" w:rsidR="0043637E" w:rsidRPr="0043637E" w:rsidRDefault="0043637E" w:rsidP="0043637E">
            <w:pPr>
              <w:snapToGrid w:val="0"/>
              <w:spacing w:after="0" w:line="240" w:lineRule="auto"/>
              <w:rPr>
                <w:sz w:val="28"/>
                <w:szCs w:val="28"/>
              </w:rPr>
            </w:pPr>
            <w:r w:rsidRPr="0043637E">
              <w:rPr>
                <w:sz w:val="28"/>
                <w:szCs w:val="28"/>
              </w:rPr>
              <w:t>с.Рыковская Новоселка, Осановецкое с.п.</w:t>
            </w:r>
          </w:p>
        </w:tc>
        <w:tc>
          <w:tcPr>
            <w:tcW w:w="1984" w:type="dxa"/>
            <w:tcBorders>
              <w:left w:val="single" w:sz="1" w:space="0" w:color="000000"/>
              <w:bottom w:val="single" w:sz="1" w:space="0" w:color="000000"/>
            </w:tcBorders>
          </w:tcPr>
          <w:p w14:paraId="6940A45D" w14:textId="77777777" w:rsidR="0043637E" w:rsidRPr="0043637E" w:rsidRDefault="0043637E" w:rsidP="0043637E">
            <w:pPr>
              <w:snapToGrid w:val="0"/>
              <w:spacing w:after="0" w:line="240" w:lineRule="auto"/>
              <w:rPr>
                <w:spacing w:val="2"/>
                <w:sz w:val="28"/>
                <w:szCs w:val="28"/>
              </w:rPr>
            </w:pPr>
            <w:r w:rsidRPr="0043637E">
              <w:rPr>
                <w:spacing w:val="2"/>
                <w:sz w:val="28"/>
                <w:szCs w:val="28"/>
              </w:rPr>
              <w:t xml:space="preserve">Выявленный объект культурного наследия </w:t>
            </w:r>
          </w:p>
        </w:tc>
        <w:tc>
          <w:tcPr>
            <w:tcW w:w="1701" w:type="dxa"/>
            <w:tcBorders>
              <w:left w:val="single" w:sz="1" w:space="0" w:color="000000"/>
              <w:bottom w:val="single" w:sz="1" w:space="0" w:color="000000"/>
              <w:right w:val="single" w:sz="1" w:space="0" w:color="000000"/>
            </w:tcBorders>
          </w:tcPr>
          <w:p w14:paraId="6FEE6DE2" w14:textId="77777777" w:rsidR="0043637E" w:rsidRPr="0043637E" w:rsidRDefault="0043637E" w:rsidP="0043637E">
            <w:pPr>
              <w:pStyle w:val="aff7"/>
              <w:snapToGrid w:val="0"/>
              <w:rPr>
                <w:rFonts w:cs="Times New Roman"/>
                <w:sz w:val="28"/>
                <w:szCs w:val="28"/>
              </w:rPr>
            </w:pPr>
            <w:r w:rsidRPr="0043637E">
              <w:rPr>
                <w:rFonts w:cs="Times New Roman"/>
                <w:sz w:val="28"/>
                <w:szCs w:val="28"/>
              </w:rPr>
              <w:t>Архитектура</w:t>
            </w:r>
          </w:p>
        </w:tc>
      </w:tr>
      <w:tr w:rsidR="0043637E" w:rsidRPr="0043637E" w14:paraId="0D8121C2" w14:textId="77777777" w:rsidTr="00F056F9">
        <w:tc>
          <w:tcPr>
            <w:tcW w:w="732" w:type="dxa"/>
            <w:tcBorders>
              <w:left w:val="single" w:sz="1" w:space="0" w:color="000000"/>
              <w:bottom w:val="single" w:sz="1" w:space="0" w:color="000000"/>
            </w:tcBorders>
          </w:tcPr>
          <w:p w14:paraId="272AF1D9" w14:textId="77777777" w:rsidR="0043637E" w:rsidRPr="0043637E" w:rsidRDefault="0043637E" w:rsidP="0043637E">
            <w:pPr>
              <w:pStyle w:val="aff7"/>
              <w:snapToGrid w:val="0"/>
              <w:jc w:val="center"/>
              <w:rPr>
                <w:rFonts w:cs="Times New Roman"/>
                <w:sz w:val="28"/>
                <w:szCs w:val="28"/>
              </w:rPr>
            </w:pPr>
            <w:r w:rsidRPr="0043637E">
              <w:rPr>
                <w:rFonts w:cs="Times New Roman"/>
                <w:sz w:val="28"/>
                <w:szCs w:val="28"/>
              </w:rPr>
              <w:t>9</w:t>
            </w:r>
          </w:p>
        </w:tc>
        <w:tc>
          <w:tcPr>
            <w:tcW w:w="2387" w:type="dxa"/>
            <w:tcBorders>
              <w:left w:val="single" w:sz="1" w:space="0" w:color="000000"/>
              <w:bottom w:val="single" w:sz="1" w:space="0" w:color="000000"/>
            </w:tcBorders>
          </w:tcPr>
          <w:p w14:paraId="358CEB99" w14:textId="77777777" w:rsidR="0043637E" w:rsidRPr="0043637E" w:rsidRDefault="0043637E" w:rsidP="0043637E">
            <w:pPr>
              <w:snapToGrid w:val="0"/>
              <w:spacing w:after="0" w:line="240" w:lineRule="auto"/>
              <w:rPr>
                <w:sz w:val="28"/>
                <w:szCs w:val="28"/>
              </w:rPr>
            </w:pPr>
            <w:r w:rsidRPr="0043637E">
              <w:rPr>
                <w:sz w:val="28"/>
                <w:szCs w:val="28"/>
              </w:rPr>
              <w:t xml:space="preserve">Ансамбль Спасо - Кукоцкого монастыря, </w:t>
            </w:r>
            <w:r w:rsidRPr="0043637E">
              <w:rPr>
                <w:sz w:val="28"/>
                <w:szCs w:val="28"/>
                <w:lang w:val="en-US"/>
              </w:rPr>
              <w:t>XVII</w:t>
            </w:r>
            <w:r w:rsidRPr="0043637E">
              <w:rPr>
                <w:sz w:val="28"/>
                <w:szCs w:val="28"/>
              </w:rPr>
              <w:t xml:space="preserve"> - </w:t>
            </w:r>
            <w:r w:rsidRPr="0043637E">
              <w:rPr>
                <w:sz w:val="28"/>
                <w:szCs w:val="28"/>
                <w:lang w:val="en-US"/>
              </w:rPr>
              <w:t>XVIII</w:t>
            </w:r>
            <w:r w:rsidRPr="0043637E">
              <w:rPr>
                <w:sz w:val="28"/>
                <w:szCs w:val="28"/>
              </w:rPr>
              <w:t xml:space="preserve"> вв.:</w:t>
            </w:r>
          </w:p>
          <w:p w14:paraId="7A371748" w14:textId="77777777" w:rsidR="0043637E" w:rsidRPr="0043637E" w:rsidRDefault="0043637E" w:rsidP="0043637E">
            <w:pPr>
              <w:spacing w:after="0" w:line="240" w:lineRule="auto"/>
              <w:rPr>
                <w:sz w:val="28"/>
                <w:szCs w:val="28"/>
              </w:rPr>
            </w:pPr>
            <w:r w:rsidRPr="0043637E">
              <w:rPr>
                <w:sz w:val="28"/>
                <w:szCs w:val="28"/>
              </w:rPr>
              <w:t>- Введенская церковь;</w:t>
            </w:r>
          </w:p>
          <w:p w14:paraId="2E852908" w14:textId="77777777" w:rsidR="0043637E" w:rsidRPr="0043637E" w:rsidRDefault="0043637E" w:rsidP="0043637E">
            <w:pPr>
              <w:spacing w:after="0" w:line="240" w:lineRule="auto"/>
              <w:rPr>
                <w:sz w:val="28"/>
                <w:szCs w:val="28"/>
              </w:rPr>
            </w:pPr>
            <w:r w:rsidRPr="0043637E">
              <w:rPr>
                <w:sz w:val="28"/>
                <w:szCs w:val="28"/>
              </w:rPr>
              <w:t xml:space="preserve">- Спасо - Преображенский </w:t>
            </w:r>
          </w:p>
          <w:p w14:paraId="4583E5C2" w14:textId="77777777" w:rsidR="0043637E" w:rsidRPr="0043637E" w:rsidRDefault="0043637E" w:rsidP="0043637E">
            <w:pPr>
              <w:spacing w:after="0" w:line="240" w:lineRule="auto"/>
              <w:rPr>
                <w:sz w:val="28"/>
                <w:szCs w:val="28"/>
              </w:rPr>
            </w:pPr>
            <w:r w:rsidRPr="0043637E">
              <w:rPr>
                <w:sz w:val="28"/>
                <w:szCs w:val="28"/>
              </w:rPr>
              <w:t xml:space="preserve">   собор, 1673г.;</w:t>
            </w:r>
          </w:p>
          <w:p w14:paraId="701212C0" w14:textId="77777777" w:rsidR="0043637E" w:rsidRPr="0043637E" w:rsidRDefault="0043637E" w:rsidP="0043637E">
            <w:pPr>
              <w:spacing w:after="0" w:line="240" w:lineRule="auto"/>
              <w:rPr>
                <w:sz w:val="28"/>
                <w:szCs w:val="28"/>
              </w:rPr>
            </w:pPr>
            <w:r w:rsidRPr="0043637E">
              <w:rPr>
                <w:sz w:val="28"/>
                <w:szCs w:val="28"/>
              </w:rPr>
              <w:t>- колокольня</w:t>
            </w:r>
          </w:p>
        </w:tc>
        <w:tc>
          <w:tcPr>
            <w:tcW w:w="2268" w:type="dxa"/>
            <w:tcBorders>
              <w:left w:val="single" w:sz="1" w:space="0" w:color="000000"/>
              <w:bottom w:val="single" w:sz="1" w:space="0" w:color="000000"/>
            </w:tcBorders>
          </w:tcPr>
          <w:p w14:paraId="00663056" w14:textId="77777777" w:rsidR="0043637E" w:rsidRPr="0043637E" w:rsidRDefault="0043637E" w:rsidP="0043637E">
            <w:pPr>
              <w:snapToGrid w:val="0"/>
              <w:spacing w:after="0" w:line="240" w:lineRule="auto"/>
              <w:rPr>
                <w:sz w:val="28"/>
                <w:szCs w:val="28"/>
              </w:rPr>
            </w:pPr>
            <w:r w:rsidRPr="0043637E">
              <w:rPr>
                <w:sz w:val="28"/>
                <w:szCs w:val="28"/>
              </w:rPr>
              <w:t>с. Сербилово, Осановецкое с.п.</w:t>
            </w:r>
          </w:p>
        </w:tc>
        <w:tc>
          <w:tcPr>
            <w:tcW w:w="1984" w:type="dxa"/>
            <w:tcBorders>
              <w:left w:val="single" w:sz="1" w:space="0" w:color="000000"/>
              <w:bottom w:val="single" w:sz="1" w:space="0" w:color="000000"/>
            </w:tcBorders>
          </w:tcPr>
          <w:p w14:paraId="6B590BF6" w14:textId="77777777" w:rsidR="0043637E" w:rsidRPr="0043637E" w:rsidRDefault="0043637E" w:rsidP="0043637E">
            <w:pPr>
              <w:snapToGrid w:val="0"/>
              <w:spacing w:after="0" w:line="240" w:lineRule="auto"/>
              <w:rPr>
                <w:sz w:val="28"/>
                <w:szCs w:val="28"/>
              </w:rPr>
            </w:pPr>
            <w:r w:rsidRPr="0043637E">
              <w:rPr>
                <w:sz w:val="28"/>
                <w:szCs w:val="28"/>
              </w:rPr>
              <w:t>Федеральная.</w:t>
            </w:r>
          </w:p>
          <w:p w14:paraId="522CC977" w14:textId="77777777" w:rsidR="0043637E" w:rsidRPr="0043637E" w:rsidRDefault="0043637E" w:rsidP="0043637E">
            <w:pPr>
              <w:snapToGrid w:val="0"/>
              <w:spacing w:after="0" w:line="240" w:lineRule="auto"/>
              <w:rPr>
                <w:sz w:val="28"/>
                <w:szCs w:val="28"/>
              </w:rPr>
            </w:pPr>
            <w:r w:rsidRPr="0043637E">
              <w:rPr>
                <w:sz w:val="28"/>
                <w:szCs w:val="28"/>
              </w:rPr>
              <w:t xml:space="preserve">Постановление Совета Министров РСФСР </w:t>
            </w:r>
          </w:p>
          <w:p w14:paraId="1B39AE14" w14:textId="77777777" w:rsidR="0043637E" w:rsidRPr="0043637E" w:rsidRDefault="0043637E" w:rsidP="0043637E">
            <w:pPr>
              <w:spacing w:after="0" w:line="240" w:lineRule="auto"/>
              <w:rPr>
                <w:sz w:val="28"/>
                <w:szCs w:val="28"/>
              </w:rPr>
            </w:pPr>
            <w:r w:rsidRPr="0043637E">
              <w:rPr>
                <w:sz w:val="28"/>
                <w:szCs w:val="28"/>
              </w:rPr>
              <w:t>от 04.12.1974 №624</w:t>
            </w:r>
          </w:p>
        </w:tc>
        <w:tc>
          <w:tcPr>
            <w:tcW w:w="1701" w:type="dxa"/>
            <w:tcBorders>
              <w:left w:val="single" w:sz="1" w:space="0" w:color="000000"/>
              <w:bottom w:val="single" w:sz="1" w:space="0" w:color="000000"/>
              <w:right w:val="single" w:sz="1" w:space="0" w:color="000000"/>
            </w:tcBorders>
          </w:tcPr>
          <w:p w14:paraId="0ED7F28F" w14:textId="77777777" w:rsidR="0043637E" w:rsidRPr="0043637E" w:rsidRDefault="0043637E" w:rsidP="0043637E">
            <w:pPr>
              <w:pStyle w:val="aff7"/>
              <w:snapToGrid w:val="0"/>
              <w:rPr>
                <w:rFonts w:cs="Times New Roman"/>
                <w:sz w:val="28"/>
                <w:szCs w:val="28"/>
              </w:rPr>
            </w:pPr>
            <w:r w:rsidRPr="0043637E">
              <w:rPr>
                <w:rFonts w:cs="Times New Roman"/>
                <w:sz w:val="28"/>
                <w:szCs w:val="28"/>
              </w:rPr>
              <w:t>Архитектура</w:t>
            </w:r>
          </w:p>
        </w:tc>
      </w:tr>
    </w:tbl>
    <w:p w14:paraId="2DF8BFBB" w14:textId="77777777" w:rsidR="0043637E" w:rsidRPr="0043637E" w:rsidRDefault="0043637E" w:rsidP="0043637E">
      <w:pPr>
        <w:pStyle w:val="aff"/>
        <w:keepNext/>
        <w:ind w:firstLine="0"/>
        <w:rPr>
          <w:szCs w:val="28"/>
          <w:lang w:val="ru-RU"/>
        </w:rPr>
      </w:pPr>
    </w:p>
    <w:p w14:paraId="3AE041E0" w14:textId="77777777" w:rsidR="0043637E" w:rsidRPr="0043637E" w:rsidRDefault="0043637E" w:rsidP="0043637E">
      <w:pPr>
        <w:spacing w:after="0" w:line="240" w:lineRule="auto"/>
        <w:ind w:firstLine="709"/>
        <w:jc w:val="both"/>
        <w:rPr>
          <w:rFonts w:eastAsia="Calibri"/>
          <w:sz w:val="28"/>
          <w:szCs w:val="28"/>
        </w:rPr>
      </w:pPr>
      <w:r w:rsidRPr="0043637E">
        <w:rPr>
          <w:rFonts w:eastAsia="Calibri"/>
          <w:sz w:val="28"/>
          <w:szCs w:val="28"/>
        </w:rPr>
        <w:t xml:space="preserve">Каждый объект историко-культурного наследия </w:t>
      </w:r>
      <w:r w:rsidRPr="0043637E">
        <w:rPr>
          <w:sz w:val="28"/>
          <w:szCs w:val="28"/>
        </w:rPr>
        <w:t xml:space="preserve">Осановецкого сельского </w:t>
      </w:r>
      <w:r w:rsidRPr="0043637E">
        <w:rPr>
          <w:rFonts w:eastAsia="Calibri"/>
          <w:sz w:val="28"/>
          <w:szCs w:val="28"/>
        </w:rPr>
        <w:t>поселения:</w:t>
      </w:r>
    </w:p>
    <w:p w14:paraId="484BF927" w14:textId="77777777" w:rsidR="0043637E" w:rsidRPr="0043637E" w:rsidRDefault="0043637E" w:rsidP="0029289E">
      <w:pPr>
        <w:numPr>
          <w:ilvl w:val="0"/>
          <w:numId w:val="12"/>
        </w:numPr>
        <w:tabs>
          <w:tab w:val="left" w:pos="709"/>
        </w:tabs>
        <w:suppressAutoHyphens/>
        <w:autoSpaceDE w:val="0"/>
        <w:spacing w:after="0" w:line="240" w:lineRule="auto"/>
        <w:ind w:left="709" w:hanging="425"/>
        <w:jc w:val="both"/>
        <w:rPr>
          <w:rFonts w:eastAsia="Calibri"/>
          <w:sz w:val="28"/>
          <w:szCs w:val="28"/>
        </w:rPr>
      </w:pPr>
      <w:r w:rsidRPr="0043637E">
        <w:rPr>
          <w:rFonts w:eastAsia="Calibri"/>
          <w:sz w:val="28"/>
          <w:szCs w:val="28"/>
        </w:rPr>
        <w:t>представляет собой уникальную ценность и является неотъемлемой частью культурного наследия Российской Федерации;</w:t>
      </w:r>
    </w:p>
    <w:p w14:paraId="25A231A6" w14:textId="77777777" w:rsidR="0043637E" w:rsidRPr="0043637E" w:rsidRDefault="0043637E" w:rsidP="0029289E">
      <w:pPr>
        <w:numPr>
          <w:ilvl w:val="0"/>
          <w:numId w:val="12"/>
        </w:numPr>
        <w:tabs>
          <w:tab w:val="left" w:pos="709"/>
        </w:tabs>
        <w:suppressAutoHyphens/>
        <w:autoSpaceDE w:val="0"/>
        <w:spacing w:after="0" w:line="240" w:lineRule="auto"/>
        <w:ind w:left="709" w:hanging="425"/>
        <w:jc w:val="both"/>
        <w:rPr>
          <w:rFonts w:eastAsia="Calibri"/>
          <w:sz w:val="28"/>
          <w:szCs w:val="28"/>
        </w:rPr>
      </w:pPr>
      <w:r w:rsidRPr="0043637E">
        <w:rPr>
          <w:rFonts w:eastAsia="Calibri"/>
          <w:sz w:val="28"/>
          <w:szCs w:val="28"/>
        </w:rPr>
        <w:t>обладает особенностями, послужившими основанием для отнесения его к объектам культурного наследия и подлежащими обязательному сохранению;</w:t>
      </w:r>
    </w:p>
    <w:p w14:paraId="5A577708" w14:textId="77777777" w:rsidR="0043637E" w:rsidRPr="0043637E" w:rsidRDefault="0043637E" w:rsidP="00F056F9">
      <w:pPr>
        <w:numPr>
          <w:ilvl w:val="0"/>
          <w:numId w:val="12"/>
        </w:numPr>
        <w:tabs>
          <w:tab w:val="left" w:pos="0"/>
        </w:tabs>
        <w:suppressAutoHyphens/>
        <w:autoSpaceDE w:val="0"/>
        <w:spacing w:after="0" w:line="240" w:lineRule="auto"/>
        <w:ind w:left="0" w:firstLine="0"/>
        <w:jc w:val="both"/>
        <w:rPr>
          <w:rFonts w:eastAsia="Calibri"/>
          <w:sz w:val="28"/>
          <w:szCs w:val="28"/>
        </w:rPr>
      </w:pPr>
      <w:r w:rsidRPr="0043637E">
        <w:rPr>
          <w:rFonts w:eastAsia="Calibri"/>
          <w:sz w:val="28"/>
          <w:szCs w:val="28"/>
        </w:rPr>
        <w:t>является особым видом недвижимого имущества, в отношении которого устанавливаются ограничения прав владения, пользования и распоряжения;</w:t>
      </w:r>
    </w:p>
    <w:p w14:paraId="687E63EB" w14:textId="77777777" w:rsidR="0043637E" w:rsidRPr="0043637E" w:rsidRDefault="0043637E" w:rsidP="0029289E">
      <w:pPr>
        <w:numPr>
          <w:ilvl w:val="0"/>
          <w:numId w:val="12"/>
        </w:numPr>
        <w:tabs>
          <w:tab w:val="left" w:pos="709"/>
        </w:tabs>
        <w:suppressAutoHyphens/>
        <w:autoSpaceDE w:val="0"/>
        <w:spacing w:after="0" w:line="240" w:lineRule="auto"/>
        <w:ind w:left="709" w:hanging="425"/>
        <w:jc w:val="both"/>
        <w:rPr>
          <w:rFonts w:eastAsia="Calibri"/>
          <w:sz w:val="28"/>
          <w:szCs w:val="28"/>
        </w:rPr>
      </w:pPr>
      <w:r w:rsidRPr="0043637E">
        <w:rPr>
          <w:rFonts w:eastAsia="Calibri"/>
          <w:sz w:val="28"/>
          <w:szCs w:val="28"/>
        </w:rPr>
        <w:t>представляет собой объект градостроительной деятельности особого регулирования;</w:t>
      </w:r>
    </w:p>
    <w:p w14:paraId="53CC0B6E" w14:textId="77777777" w:rsidR="0043637E" w:rsidRPr="0043637E" w:rsidRDefault="0043637E" w:rsidP="0029289E">
      <w:pPr>
        <w:numPr>
          <w:ilvl w:val="0"/>
          <w:numId w:val="12"/>
        </w:numPr>
        <w:tabs>
          <w:tab w:val="left" w:pos="709"/>
        </w:tabs>
        <w:suppressAutoHyphens/>
        <w:autoSpaceDE w:val="0"/>
        <w:spacing w:after="0" w:line="240" w:lineRule="auto"/>
        <w:ind w:left="709" w:hanging="425"/>
        <w:jc w:val="both"/>
        <w:rPr>
          <w:rFonts w:eastAsia="Calibri"/>
          <w:sz w:val="28"/>
          <w:szCs w:val="28"/>
        </w:rPr>
      </w:pPr>
      <w:r w:rsidRPr="0043637E">
        <w:rPr>
          <w:rFonts w:eastAsia="Calibri"/>
          <w:sz w:val="28"/>
          <w:szCs w:val="28"/>
        </w:rPr>
        <w:t>ограничивает проведение землеустроительных, земляных, строительных, мелиоративных, хозяйственных и иных работ;</w:t>
      </w:r>
    </w:p>
    <w:p w14:paraId="55DF6BBA" w14:textId="77777777" w:rsidR="0043637E" w:rsidRPr="0043637E" w:rsidRDefault="0043637E" w:rsidP="0029289E">
      <w:pPr>
        <w:numPr>
          <w:ilvl w:val="0"/>
          <w:numId w:val="12"/>
        </w:numPr>
        <w:tabs>
          <w:tab w:val="left" w:pos="709"/>
        </w:tabs>
        <w:suppressAutoHyphens/>
        <w:spacing w:after="0" w:line="240" w:lineRule="auto"/>
        <w:ind w:left="709" w:hanging="425"/>
        <w:jc w:val="both"/>
        <w:rPr>
          <w:rFonts w:eastAsia="Calibri"/>
          <w:sz w:val="28"/>
          <w:szCs w:val="28"/>
        </w:rPr>
      </w:pPr>
      <w:r w:rsidRPr="0043637E">
        <w:rPr>
          <w:rFonts w:eastAsia="Calibri"/>
          <w:sz w:val="28"/>
          <w:szCs w:val="28"/>
        </w:rPr>
        <w:t>влияет на решение вопросов в отношении инфраструктуры, непосредственно связанной с объектами культурного наследия, в том числе в части отношений, регулируемых гражданским, градостроительным, земельным, лесным, водным, природоохранным и иным законодательством Российской Федерации и Ивановской области.</w:t>
      </w:r>
    </w:p>
    <w:p w14:paraId="7734A691" w14:textId="77777777" w:rsidR="0043637E" w:rsidRPr="0043637E" w:rsidRDefault="0043637E" w:rsidP="0043637E">
      <w:pPr>
        <w:spacing w:after="0" w:line="240" w:lineRule="auto"/>
        <w:ind w:firstLine="709"/>
        <w:jc w:val="both"/>
        <w:rPr>
          <w:rFonts w:eastAsia="Calibri"/>
          <w:bCs/>
          <w:iCs/>
          <w:sz w:val="28"/>
          <w:szCs w:val="28"/>
          <w:lang w:eastAsia="en-US" w:bidi="en-US"/>
        </w:rPr>
      </w:pPr>
      <w:r w:rsidRPr="0043637E">
        <w:rPr>
          <w:rFonts w:eastAsia="Calibri"/>
          <w:bCs/>
          <w:iCs/>
          <w:sz w:val="28"/>
          <w:szCs w:val="28"/>
          <w:lang w:eastAsia="en-US" w:bidi="en-US"/>
        </w:rPr>
        <w:t>К основным факторам, влияющим на состояние объектов культурного наследия, относятся:</w:t>
      </w:r>
    </w:p>
    <w:p w14:paraId="39E70D60" w14:textId="77777777" w:rsidR="0043637E" w:rsidRPr="0043637E" w:rsidRDefault="0043637E" w:rsidP="0029289E">
      <w:pPr>
        <w:numPr>
          <w:ilvl w:val="0"/>
          <w:numId w:val="3"/>
        </w:numPr>
        <w:tabs>
          <w:tab w:val="clear" w:pos="0"/>
          <w:tab w:val="num" w:pos="709"/>
        </w:tabs>
        <w:suppressAutoHyphens/>
        <w:spacing w:after="0" w:line="240" w:lineRule="auto"/>
        <w:ind w:left="709" w:hanging="425"/>
        <w:jc w:val="both"/>
        <w:rPr>
          <w:rFonts w:eastAsia="Calibri"/>
          <w:bCs/>
          <w:iCs/>
          <w:sz w:val="28"/>
          <w:szCs w:val="28"/>
          <w:lang w:eastAsia="en-US" w:bidi="en-US"/>
        </w:rPr>
      </w:pPr>
      <w:r w:rsidRPr="0043637E">
        <w:rPr>
          <w:rFonts w:eastAsia="Calibri"/>
          <w:bCs/>
          <w:iCs/>
          <w:sz w:val="28"/>
          <w:szCs w:val="28"/>
          <w:lang w:eastAsia="en-US" w:bidi="en-US"/>
        </w:rPr>
        <w:t>загрязнение окружающей среды;</w:t>
      </w:r>
    </w:p>
    <w:p w14:paraId="6FF8E9B9" w14:textId="77777777" w:rsidR="0043637E" w:rsidRPr="0043637E" w:rsidRDefault="0043637E" w:rsidP="0029289E">
      <w:pPr>
        <w:numPr>
          <w:ilvl w:val="0"/>
          <w:numId w:val="3"/>
        </w:numPr>
        <w:tabs>
          <w:tab w:val="clear" w:pos="0"/>
          <w:tab w:val="num" w:pos="709"/>
        </w:tabs>
        <w:suppressAutoHyphens/>
        <w:spacing w:after="0" w:line="240" w:lineRule="auto"/>
        <w:ind w:left="709" w:hanging="425"/>
        <w:jc w:val="both"/>
        <w:rPr>
          <w:rFonts w:eastAsia="Calibri"/>
          <w:bCs/>
          <w:iCs/>
          <w:sz w:val="28"/>
          <w:szCs w:val="28"/>
          <w:lang w:eastAsia="en-US" w:bidi="en-US"/>
        </w:rPr>
      </w:pPr>
      <w:r w:rsidRPr="0043637E">
        <w:rPr>
          <w:rFonts w:eastAsia="Calibri"/>
          <w:bCs/>
          <w:iCs/>
          <w:sz w:val="28"/>
          <w:szCs w:val="28"/>
          <w:lang w:eastAsia="en-US" w:bidi="en-US"/>
        </w:rPr>
        <w:t>эрозия почвы и распашка земель;</w:t>
      </w:r>
    </w:p>
    <w:p w14:paraId="3B2B53D8" w14:textId="77777777" w:rsidR="0043637E" w:rsidRPr="0043637E" w:rsidRDefault="0043637E" w:rsidP="0029289E">
      <w:pPr>
        <w:numPr>
          <w:ilvl w:val="0"/>
          <w:numId w:val="3"/>
        </w:numPr>
        <w:suppressAutoHyphens/>
        <w:spacing w:after="0" w:line="240" w:lineRule="auto"/>
        <w:ind w:left="709" w:hanging="425"/>
        <w:jc w:val="both"/>
        <w:rPr>
          <w:rFonts w:eastAsia="Calibri"/>
          <w:bCs/>
          <w:iCs/>
          <w:sz w:val="28"/>
          <w:szCs w:val="28"/>
          <w:lang w:eastAsia="en-US" w:bidi="en-US"/>
        </w:rPr>
      </w:pPr>
      <w:r w:rsidRPr="0043637E">
        <w:rPr>
          <w:rFonts w:eastAsia="Calibri"/>
          <w:bCs/>
          <w:iCs/>
          <w:sz w:val="28"/>
          <w:szCs w:val="28"/>
          <w:lang w:eastAsia="en-US" w:bidi="en-US"/>
        </w:rPr>
        <w:t>несогласованная застройка и размещение на территории памятников объектов хозяйственного назначения;</w:t>
      </w:r>
    </w:p>
    <w:p w14:paraId="083C6634" w14:textId="77777777" w:rsidR="0043637E" w:rsidRPr="0043637E" w:rsidRDefault="0043637E" w:rsidP="0029289E">
      <w:pPr>
        <w:numPr>
          <w:ilvl w:val="0"/>
          <w:numId w:val="3"/>
        </w:numPr>
        <w:suppressAutoHyphens/>
        <w:spacing w:after="0" w:line="240" w:lineRule="auto"/>
        <w:ind w:left="709" w:hanging="425"/>
        <w:jc w:val="both"/>
        <w:rPr>
          <w:rFonts w:eastAsia="Calibri"/>
          <w:bCs/>
          <w:iCs/>
          <w:sz w:val="28"/>
          <w:szCs w:val="28"/>
          <w:lang w:eastAsia="en-US" w:bidi="en-US"/>
        </w:rPr>
      </w:pPr>
      <w:r w:rsidRPr="0043637E">
        <w:rPr>
          <w:rFonts w:eastAsia="Calibri"/>
          <w:bCs/>
          <w:iCs/>
          <w:sz w:val="28"/>
          <w:szCs w:val="28"/>
          <w:lang w:eastAsia="en-US" w:bidi="en-US"/>
        </w:rPr>
        <w:t>вибрация от транспорта;</w:t>
      </w:r>
    </w:p>
    <w:p w14:paraId="10299F7A" w14:textId="77777777" w:rsidR="0043637E" w:rsidRPr="0043637E" w:rsidRDefault="0043637E" w:rsidP="0029289E">
      <w:pPr>
        <w:numPr>
          <w:ilvl w:val="0"/>
          <w:numId w:val="3"/>
        </w:numPr>
        <w:suppressAutoHyphens/>
        <w:spacing w:after="0" w:line="240" w:lineRule="auto"/>
        <w:ind w:left="709" w:hanging="425"/>
        <w:jc w:val="both"/>
        <w:rPr>
          <w:rFonts w:eastAsia="Calibri"/>
          <w:bCs/>
          <w:iCs/>
          <w:sz w:val="28"/>
          <w:szCs w:val="28"/>
          <w:lang w:eastAsia="en-US" w:bidi="en-US"/>
        </w:rPr>
      </w:pPr>
      <w:r w:rsidRPr="0043637E">
        <w:rPr>
          <w:rFonts w:eastAsia="Calibri"/>
          <w:bCs/>
          <w:iCs/>
          <w:sz w:val="28"/>
          <w:szCs w:val="28"/>
          <w:lang w:eastAsia="en-US" w:bidi="en-US"/>
        </w:rPr>
        <w:t>нарушение ландшафта.</w:t>
      </w:r>
    </w:p>
    <w:p w14:paraId="27D7C2D8" w14:textId="77777777" w:rsidR="0043637E" w:rsidRPr="0043637E" w:rsidRDefault="0043637E" w:rsidP="0043637E">
      <w:pPr>
        <w:spacing w:after="0" w:line="240" w:lineRule="auto"/>
        <w:rPr>
          <w:b/>
          <w:sz w:val="28"/>
          <w:szCs w:val="28"/>
        </w:rPr>
      </w:pPr>
    </w:p>
    <w:p w14:paraId="1B5AA2CD" w14:textId="77777777" w:rsidR="0043637E" w:rsidRPr="0043637E" w:rsidRDefault="0043637E" w:rsidP="0043637E">
      <w:pPr>
        <w:spacing w:after="0" w:line="240" w:lineRule="auto"/>
        <w:rPr>
          <w:b/>
          <w:sz w:val="28"/>
          <w:szCs w:val="28"/>
        </w:rPr>
      </w:pPr>
    </w:p>
    <w:p w14:paraId="7F244D23" w14:textId="77777777" w:rsidR="0043637E" w:rsidRPr="0043637E" w:rsidRDefault="0043637E" w:rsidP="0043637E">
      <w:pPr>
        <w:spacing w:after="0" w:line="240" w:lineRule="auto"/>
        <w:jc w:val="center"/>
        <w:rPr>
          <w:b/>
          <w:color w:val="FF0000"/>
          <w:sz w:val="28"/>
          <w:szCs w:val="28"/>
        </w:rPr>
        <w:sectPr w:rsidR="0043637E" w:rsidRPr="0043637E" w:rsidSect="00110A28">
          <w:pgSz w:w="11905" w:h="16837"/>
          <w:pgMar w:top="1134" w:right="1273" w:bottom="993" w:left="1701" w:header="680" w:footer="680" w:gutter="0"/>
          <w:pgNumType w:start="1"/>
          <w:cols w:space="720"/>
          <w:docGrid w:linePitch="360"/>
        </w:sectPr>
      </w:pPr>
    </w:p>
    <w:p w14:paraId="2EB04089" w14:textId="77777777" w:rsidR="0043637E" w:rsidRPr="0043637E" w:rsidRDefault="0043637E" w:rsidP="0043637E">
      <w:pPr>
        <w:spacing w:after="0" w:line="240" w:lineRule="auto"/>
        <w:jc w:val="center"/>
        <w:rPr>
          <w:b/>
          <w:sz w:val="28"/>
          <w:szCs w:val="28"/>
        </w:rPr>
      </w:pPr>
      <w:r w:rsidRPr="0043637E">
        <w:rPr>
          <w:b/>
          <w:sz w:val="28"/>
          <w:szCs w:val="28"/>
        </w:rPr>
        <w:t>2.7. ОБОСНОВАНИЕ ПЛАНИРУЕМОГО ИЗМЕНЕНИЯ ГРАНИЦ ЗЕМЕЛЬ СЕЛЬСКОХОЗЯЙСТВЕННОГО НАЗНАЧЕНИЯ И СЕЛЬСКОХОЗЯЙСТВЕННЫХ УГОДИЙ В ИХ СОСТАВЕ</w:t>
      </w:r>
    </w:p>
    <w:tbl>
      <w:tblPr>
        <w:tblW w:w="16140" w:type="dxa"/>
        <w:tblInd w:w="-820" w:type="dxa"/>
        <w:tblLayout w:type="fixed"/>
        <w:tblCellMar>
          <w:left w:w="10" w:type="dxa"/>
          <w:right w:w="10" w:type="dxa"/>
        </w:tblCellMar>
        <w:tblLook w:val="04A0" w:firstRow="1" w:lastRow="0" w:firstColumn="1" w:lastColumn="0" w:noHBand="0" w:noVBand="1"/>
      </w:tblPr>
      <w:tblGrid>
        <w:gridCol w:w="488"/>
        <w:gridCol w:w="1506"/>
        <w:gridCol w:w="709"/>
        <w:gridCol w:w="567"/>
        <w:gridCol w:w="709"/>
        <w:gridCol w:w="992"/>
        <w:gridCol w:w="992"/>
        <w:gridCol w:w="805"/>
        <w:gridCol w:w="494"/>
        <w:gridCol w:w="619"/>
        <w:gridCol w:w="1128"/>
        <w:gridCol w:w="533"/>
        <w:gridCol w:w="749"/>
        <w:gridCol w:w="769"/>
        <w:gridCol w:w="595"/>
        <w:gridCol w:w="586"/>
        <w:gridCol w:w="907"/>
        <w:gridCol w:w="490"/>
        <w:gridCol w:w="758"/>
        <w:gridCol w:w="523"/>
        <w:gridCol w:w="576"/>
        <w:gridCol w:w="645"/>
      </w:tblGrid>
      <w:tr w:rsidR="0043637E" w:rsidRPr="0043637E" w14:paraId="0CF3F643" w14:textId="77777777" w:rsidTr="0029289E">
        <w:trPr>
          <w:trHeight w:val="470"/>
        </w:trPr>
        <w:tc>
          <w:tcPr>
            <w:tcW w:w="488"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3AA8955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 п/ п</w:t>
            </w:r>
          </w:p>
        </w:tc>
        <w:tc>
          <w:tcPr>
            <w:tcW w:w="1506"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7075448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Наименование</w:t>
            </w:r>
          </w:p>
          <w:p w14:paraId="5DD3C64A"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собственников,</w:t>
            </w:r>
          </w:p>
          <w:p w14:paraId="206AE278"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землевладельцев,</w:t>
            </w:r>
          </w:p>
          <w:p w14:paraId="3F7EEA6A"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землепользователей, арендаторов</w:t>
            </w:r>
          </w:p>
        </w:tc>
        <w:tc>
          <w:tcPr>
            <w:tcW w:w="709"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02F3AFA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Общая</w:t>
            </w:r>
          </w:p>
          <w:p w14:paraId="59A6C75A"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Площ</w:t>
            </w:r>
          </w:p>
          <w:p w14:paraId="6E3AA32F"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адь</w:t>
            </w:r>
          </w:p>
        </w:tc>
        <w:tc>
          <w:tcPr>
            <w:tcW w:w="4559" w:type="dxa"/>
            <w:gridSpan w:val="6"/>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A932A99"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Сельскохозяйственные угодья</w:t>
            </w:r>
          </w:p>
        </w:tc>
        <w:tc>
          <w:tcPr>
            <w:tcW w:w="619"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5AD6186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Лес</w:t>
            </w:r>
          </w:p>
          <w:p w14:paraId="62732C0A"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ные</w:t>
            </w:r>
          </w:p>
          <w:p w14:paraId="776D68CD"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земл</w:t>
            </w:r>
          </w:p>
          <w:p w14:paraId="3B5A7343"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и</w:t>
            </w:r>
          </w:p>
        </w:tc>
        <w:tc>
          <w:tcPr>
            <w:tcW w:w="1128"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1804B5A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Под древесно-кустарник</w:t>
            </w:r>
          </w:p>
          <w:p w14:paraId="07BA4348"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овой</w:t>
            </w:r>
          </w:p>
          <w:p w14:paraId="0FB3D2B0"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раститель</w:t>
            </w:r>
          </w:p>
          <w:p w14:paraId="00A65FE4"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ностью</w:t>
            </w:r>
          </w:p>
        </w:tc>
        <w:tc>
          <w:tcPr>
            <w:tcW w:w="533"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09B958E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По</w:t>
            </w:r>
          </w:p>
          <w:p w14:paraId="2694CD7F"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д</w:t>
            </w:r>
          </w:p>
          <w:p w14:paraId="359C40DD"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вод</w:t>
            </w:r>
          </w:p>
          <w:p w14:paraId="46713790"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ой</w:t>
            </w:r>
          </w:p>
        </w:tc>
        <w:tc>
          <w:tcPr>
            <w:tcW w:w="749"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006D663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Земли застр ойки</w:t>
            </w:r>
          </w:p>
        </w:tc>
        <w:tc>
          <w:tcPr>
            <w:tcW w:w="1364" w:type="dxa"/>
            <w:gridSpan w:val="2"/>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FF7B3E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Под дорогами</w:t>
            </w:r>
          </w:p>
        </w:tc>
        <w:tc>
          <w:tcPr>
            <w:tcW w:w="586"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5CBCC5C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Бол ота</w:t>
            </w:r>
          </w:p>
        </w:tc>
        <w:tc>
          <w:tcPr>
            <w:tcW w:w="907"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50FB94F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Наруше иные</w:t>
            </w:r>
          </w:p>
          <w:p w14:paraId="5E8FB53B"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земли</w:t>
            </w:r>
          </w:p>
        </w:tc>
        <w:tc>
          <w:tcPr>
            <w:tcW w:w="299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4A2873E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Прочие земли</w:t>
            </w:r>
          </w:p>
        </w:tc>
      </w:tr>
      <w:tr w:rsidR="0043637E" w:rsidRPr="0043637E" w14:paraId="66360157" w14:textId="77777777" w:rsidTr="0029289E">
        <w:trPr>
          <w:trHeight w:val="235"/>
        </w:trPr>
        <w:tc>
          <w:tcPr>
            <w:tcW w:w="488" w:type="dxa"/>
            <w:vMerge/>
            <w:tcBorders>
              <w:top w:val="single" w:sz="4" w:space="0" w:color="000000"/>
              <w:left w:val="single" w:sz="4" w:space="0" w:color="000000"/>
              <w:bottom w:val="nil"/>
              <w:right w:val="nil"/>
            </w:tcBorders>
            <w:vAlign w:val="center"/>
            <w:hideMark/>
          </w:tcPr>
          <w:p w14:paraId="063B0D6F" w14:textId="77777777" w:rsidR="0043637E" w:rsidRPr="0043637E" w:rsidRDefault="0043637E" w:rsidP="0043637E">
            <w:pPr>
              <w:spacing w:after="0" w:line="240" w:lineRule="auto"/>
              <w:rPr>
                <w:color w:val="000000"/>
                <w:sz w:val="28"/>
                <w:szCs w:val="28"/>
              </w:rPr>
            </w:pPr>
          </w:p>
        </w:tc>
        <w:tc>
          <w:tcPr>
            <w:tcW w:w="1506" w:type="dxa"/>
            <w:vMerge/>
            <w:tcBorders>
              <w:top w:val="single" w:sz="4" w:space="0" w:color="000000"/>
              <w:left w:val="single" w:sz="4" w:space="0" w:color="000000"/>
              <w:bottom w:val="nil"/>
              <w:right w:val="nil"/>
            </w:tcBorders>
            <w:vAlign w:val="center"/>
            <w:hideMark/>
          </w:tcPr>
          <w:p w14:paraId="227F0B6E" w14:textId="77777777" w:rsidR="0043637E" w:rsidRPr="0043637E" w:rsidRDefault="0043637E" w:rsidP="0043637E">
            <w:pPr>
              <w:spacing w:after="0" w:line="240" w:lineRule="auto"/>
              <w:rPr>
                <w:color w:val="000000"/>
                <w:sz w:val="28"/>
                <w:szCs w:val="28"/>
              </w:rPr>
            </w:pPr>
          </w:p>
        </w:tc>
        <w:tc>
          <w:tcPr>
            <w:tcW w:w="709" w:type="dxa"/>
            <w:vMerge/>
            <w:tcBorders>
              <w:top w:val="single" w:sz="4" w:space="0" w:color="000000"/>
              <w:left w:val="single" w:sz="4" w:space="0" w:color="000000"/>
              <w:bottom w:val="nil"/>
              <w:right w:val="nil"/>
            </w:tcBorders>
            <w:vAlign w:val="center"/>
            <w:hideMark/>
          </w:tcPr>
          <w:p w14:paraId="7EE645F6" w14:textId="77777777" w:rsidR="0043637E" w:rsidRPr="0043637E" w:rsidRDefault="0043637E" w:rsidP="0043637E">
            <w:pPr>
              <w:spacing w:after="0" w:line="240" w:lineRule="auto"/>
              <w:rPr>
                <w:color w:val="000000"/>
                <w:sz w:val="28"/>
                <w:szCs w:val="28"/>
              </w:rPr>
            </w:pPr>
          </w:p>
        </w:tc>
        <w:tc>
          <w:tcPr>
            <w:tcW w:w="567"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6316E7C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всего</w:t>
            </w:r>
          </w:p>
        </w:tc>
        <w:tc>
          <w:tcPr>
            <w:tcW w:w="709"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00C5947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пашня</w:t>
            </w:r>
          </w:p>
        </w:tc>
        <w:tc>
          <w:tcPr>
            <w:tcW w:w="992"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36DE037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сенокосы</w:t>
            </w:r>
          </w:p>
        </w:tc>
        <w:tc>
          <w:tcPr>
            <w:tcW w:w="992"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7E3771F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пастбища</w:t>
            </w:r>
          </w:p>
        </w:tc>
        <w:tc>
          <w:tcPr>
            <w:tcW w:w="805"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301D4EC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Много летние насаждения</w:t>
            </w:r>
          </w:p>
        </w:tc>
        <w:tc>
          <w:tcPr>
            <w:tcW w:w="494"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6F640DF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За ле жь</w:t>
            </w:r>
          </w:p>
        </w:tc>
        <w:tc>
          <w:tcPr>
            <w:tcW w:w="619" w:type="dxa"/>
            <w:vMerge/>
            <w:tcBorders>
              <w:top w:val="single" w:sz="4" w:space="0" w:color="000000"/>
              <w:left w:val="single" w:sz="4" w:space="0" w:color="000000"/>
              <w:bottom w:val="nil"/>
              <w:right w:val="nil"/>
            </w:tcBorders>
            <w:tcMar>
              <w:top w:w="0" w:type="dxa"/>
              <w:left w:w="40" w:type="dxa"/>
              <w:bottom w:w="0" w:type="dxa"/>
              <w:right w:w="40" w:type="dxa"/>
            </w:tcMar>
            <w:vAlign w:val="center"/>
            <w:hideMark/>
          </w:tcPr>
          <w:p w14:paraId="6C78CF96" w14:textId="77777777" w:rsidR="0043637E" w:rsidRPr="0043637E" w:rsidRDefault="0043637E" w:rsidP="0043637E">
            <w:pPr>
              <w:spacing w:after="0" w:line="240" w:lineRule="auto"/>
              <w:rPr>
                <w:color w:val="000000"/>
                <w:sz w:val="28"/>
                <w:szCs w:val="28"/>
              </w:rPr>
            </w:pPr>
          </w:p>
        </w:tc>
        <w:tc>
          <w:tcPr>
            <w:tcW w:w="1128" w:type="dxa"/>
            <w:vMerge/>
            <w:tcBorders>
              <w:top w:val="single" w:sz="4" w:space="0" w:color="000000"/>
              <w:left w:val="single" w:sz="4" w:space="0" w:color="000000"/>
              <w:bottom w:val="nil"/>
              <w:right w:val="nil"/>
            </w:tcBorders>
            <w:tcMar>
              <w:top w:w="0" w:type="dxa"/>
              <w:left w:w="40" w:type="dxa"/>
              <w:bottom w:w="0" w:type="dxa"/>
              <w:right w:w="40" w:type="dxa"/>
            </w:tcMar>
            <w:vAlign w:val="center"/>
            <w:hideMark/>
          </w:tcPr>
          <w:p w14:paraId="71C0AE4B" w14:textId="77777777" w:rsidR="0043637E" w:rsidRPr="0043637E" w:rsidRDefault="0043637E" w:rsidP="0043637E">
            <w:pPr>
              <w:spacing w:after="0" w:line="240" w:lineRule="auto"/>
              <w:rPr>
                <w:color w:val="000000"/>
                <w:sz w:val="28"/>
                <w:szCs w:val="28"/>
              </w:rPr>
            </w:pPr>
          </w:p>
        </w:tc>
        <w:tc>
          <w:tcPr>
            <w:tcW w:w="533" w:type="dxa"/>
            <w:vMerge/>
            <w:tcBorders>
              <w:top w:val="single" w:sz="4" w:space="0" w:color="000000"/>
              <w:left w:val="single" w:sz="4" w:space="0" w:color="000000"/>
              <w:bottom w:val="nil"/>
              <w:right w:val="nil"/>
            </w:tcBorders>
            <w:tcMar>
              <w:top w:w="0" w:type="dxa"/>
              <w:left w:w="40" w:type="dxa"/>
              <w:bottom w:w="0" w:type="dxa"/>
              <w:right w:w="40" w:type="dxa"/>
            </w:tcMar>
            <w:vAlign w:val="center"/>
            <w:hideMark/>
          </w:tcPr>
          <w:p w14:paraId="07EB5661" w14:textId="77777777" w:rsidR="0043637E" w:rsidRPr="0043637E" w:rsidRDefault="0043637E" w:rsidP="0043637E">
            <w:pPr>
              <w:spacing w:after="0" w:line="240" w:lineRule="auto"/>
              <w:rPr>
                <w:color w:val="000000"/>
                <w:sz w:val="28"/>
                <w:szCs w:val="28"/>
              </w:rPr>
            </w:pPr>
          </w:p>
        </w:tc>
        <w:tc>
          <w:tcPr>
            <w:tcW w:w="749" w:type="dxa"/>
            <w:vMerge/>
            <w:tcBorders>
              <w:top w:val="single" w:sz="4" w:space="0" w:color="000000"/>
              <w:left w:val="single" w:sz="4" w:space="0" w:color="000000"/>
              <w:bottom w:val="nil"/>
              <w:right w:val="nil"/>
            </w:tcBorders>
            <w:tcMar>
              <w:top w:w="0" w:type="dxa"/>
              <w:left w:w="40" w:type="dxa"/>
              <w:bottom w:w="0" w:type="dxa"/>
              <w:right w:w="40" w:type="dxa"/>
            </w:tcMar>
            <w:vAlign w:val="center"/>
            <w:hideMark/>
          </w:tcPr>
          <w:p w14:paraId="6A5D86B3" w14:textId="77777777" w:rsidR="0043637E" w:rsidRPr="0043637E" w:rsidRDefault="0043637E" w:rsidP="0043637E">
            <w:pPr>
              <w:spacing w:after="0" w:line="240" w:lineRule="auto"/>
              <w:rPr>
                <w:color w:val="000000"/>
                <w:sz w:val="28"/>
                <w:szCs w:val="28"/>
              </w:rPr>
            </w:pPr>
          </w:p>
        </w:tc>
        <w:tc>
          <w:tcPr>
            <w:tcW w:w="769"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21057B7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всег о</w:t>
            </w:r>
          </w:p>
        </w:tc>
        <w:tc>
          <w:tcPr>
            <w:tcW w:w="595"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6A5E301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В т.ч.</w:t>
            </w:r>
          </w:p>
          <w:p w14:paraId="3A66B99E"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грунт</w:t>
            </w:r>
          </w:p>
          <w:p w14:paraId="11EBBA25"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овым</w:t>
            </w:r>
          </w:p>
          <w:p w14:paraId="1B50C575"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и</w:t>
            </w:r>
          </w:p>
        </w:tc>
        <w:tc>
          <w:tcPr>
            <w:tcW w:w="586" w:type="dxa"/>
            <w:vMerge/>
            <w:tcBorders>
              <w:top w:val="single" w:sz="4" w:space="0" w:color="000000"/>
              <w:left w:val="single" w:sz="4" w:space="0" w:color="000000"/>
              <w:bottom w:val="nil"/>
              <w:right w:val="nil"/>
            </w:tcBorders>
            <w:tcMar>
              <w:top w:w="0" w:type="dxa"/>
              <w:left w:w="40" w:type="dxa"/>
              <w:bottom w:w="0" w:type="dxa"/>
              <w:right w:w="40" w:type="dxa"/>
            </w:tcMar>
            <w:vAlign w:val="center"/>
            <w:hideMark/>
          </w:tcPr>
          <w:p w14:paraId="04B3CCD5" w14:textId="77777777" w:rsidR="0043637E" w:rsidRPr="0043637E" w:rsidRDefault="0043637E" w:rsidP="0043637E">
            <w:pPr>
              <w:spacing w:after="0" w:line="240" w:lineRule="auto"/>
              <w:rPr>
                <w:color w:val="000000"/>
                <w:sz w:val="28"/>
                <w:szCs w:val="28"/>
              </w:rPr>
            </w:pPr>
          </w:p>
        </w:tc>
        <w:tc>
          <w:tcPr>
            <w:tcW w:w="907" w:type="dxa"/>
            <w:vMerge/>
            <w:tcBorders>
              <w:top w:val="single" w:sz="4" w:space="0" w:color="000000"/>
              <w:left w:val="single" w:sz="4" w:space="0" w:color="000000"/>
              <w:bottom w:val="nil"/>
              <w:right w:val="nil"/>
            </w:tcBorders>
            <w:tcMar>
              <w:top w:w="0" w:type="dxa"/>
              <w:left w:w="40" w:type="dxa"/>
              <w:bottom w:w="0" w:type="dxa"/>
              <w:right w:w="40" w:type="dxa"/>
            </w:tcMar>
            <w:vAlign w:val="center"/>
            <w:hideMark/>
          </w:tcPr>
          <w:p w14:paraId="00C5CB1E" w14:textId="77777777" w:rsidR="0043637E" w:rsidRPr="0043637E" w:rsidRDefault="0043637E" w:rsidP="0043637E">
            <w:pPr>
              <w:spacing w:after="0" w:line="240" w:lineRule="auto"/>
              <w:rPr>
                <w:color w:val="000000"/>
                <w:sz w:val="28"/>
                <w:szCs w:val="28"/>
              </w:rPr>
            </w:pPr>
          </w:p>
        </w:tc>
        <w:tc>
          <w:tcPr>
            <w:tcW w:w="490" w:type="dxa"/>
            <w:vMerge w:val="restart"/>
            <w:tcBorders>
              <w:top w:val="single" w:sz="4" w:space="0" w:color="000000"/>
              <w:left w:val="single" w:sz="4" w:space="0" w:color="000000"/>
              <w:bottom w:val="nil"/>
              <w:right w:val="nil"/>
            </w:tcBorders>
            <w:shd w:val="clear" w:color="auto" w:fill="FFFFFF"/>
            <w:tcMar>
              <w:top w:w="0" w:type="dxa"/>
              <w:left w:w="40" w:type="dxa"/>
              <w:bottom w:w="0" w:type="dxa"/>
              <w:right w:w="40" w:type="dxa"/>
            </w:tcMar>
            <w:hideMark/>
          </w:tcPr>
          <w:p w14:paraId="3F0DF92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все го</w:t>
            </w:r>
          </w:p>
        </w:tc>
        <w:tc>
          <w:tcPr>
            <w:tcW w:w="250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161CB41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В том числе</w:t>
            </w:r>
          </w:p>
        </w:tc>
      </w:tr>
      <w:tr w:rsidR="0043637E" w:rsidRPr="0043637E" w14:paraId="5F9CE016" w14:textId="77777777" w:rsidTr="0029289E">
        <w:trPr>
          <w:trHeight w:val="1613"/>
        </w:trPr>
        <w:tc>
          <w:tcPr>
            <w:tcW w:w="488" w:type="dxa"/>
            <w:vMerge/>
            <w:tcBorders>
              <w:top w:val="single" w:sz="4" w:space="0" w:color="000000"/>
              <w:left w:val="single" w:sz="4" w:space="0" w:color="000000"/>
              <w:bottom w:val="nil"/>
              <w:right w:val="nil"/>
            </w:tcBorders>
            <w:vAlign w:val="center"/>
            <w:hideMark/>
          </w:tcPr>
          <w:p w14:paraId="40DE53C7" w14:textId="77777777" w:rsidR="0043637E" w:rsidRPr="0043637E" w:rsidRDefault="0043637E" w:rsidP="0043637E">
            <w:pPr>
              <w:spacing w:after="0" w:line="240" w:lineRule="auto"/>
              <w:rPr>
                <w:color w:val="000000"/>
                <w:sz w:val="28"/>
                <w:szCs w:val="28"/>
              </w:rPr>
            </w:pPr>
          </w:p>
        </w:tc>
        <w:tc>
          <w:tcPr>
            <w:tcW w:w="1506" w:type="dxa"/>
            <w:vMerge/>
            <w:tcBorders>
              <w:top w:val="single" w:sz="4" w:space="0" w:color="000000"/>
              <w:left w:val="single" w:sz="4" w:space="0" w:color="000000"/>
              <w:bottom w:val="nil"/>
              <w:right w:val="nil"/>
            </w:tcBorders>
            <w:vAlign w:val="center"/>
            <w:hideMark/>
          </w:tcPr>
          <w:p w14:paraId="2C40C5B9" w14:textId="77777777" w:rsidR="0043637E" w:rsidRPr="0043637E" w:rsidRDefault="0043637E" w:rsidP="0043637E">
            <w:pPr>
              <w:spacing w:after="0" w:line="240" w:lineRule="auto"/>
              <w:rPr>
                <w:color w:val="000000"/>
                <w:sz w:val="28"/>
                <w:szCs w:val="28"/>
              </w:rPr>
            </w:pPr>
          </w:p>
        </w:tc>
        <w:tc>
          <w:tcPr>
            <w:tcW w:w="709" w:type="dxa"/>
            <w:vMerge/>
            <w:tcBorders>
              <w:top w:val="single" w:sz="4" w:space="0" w:color="000000"/>
              <w:left w:val="single" w:sz="4" w:space="0" w:color="000000"/>
              <w:bottom w:val="nil"/>
              <w:right w:val="nil"/>
            </w:tcBorders>
            <w:vAlign w:val="center"/>
            <w:hideMark/>
          </w:tcPr>
          <w:p w14:paraId="4BEE082C" w14:textId="77777777" w:rsidR="0043637E" w:rsidRPr="0043637E" w:rsidRDefault="0043637E" w:rsidP="0043637E">
            <w:pPr>
              <w:spacing w:after="0" w:line="240" w:lineRule="auto"/>
              <w:rPr>
                <w:color w:val="000000"/>
                <w:sz w:val="28"/>
                <w:szCs w:val="28"/>
              </w:rPr>
            </w:pPr>
          </w:p>
        </w:tc>
        <w:tc>
          <w:tcPr>
            <w:tcW w:w="567" w:type="dxa"/>
            <w:vMerge/>
            <w:tcBorders>
              <w:top w:val="single" w:sz="4" w:space="0" w:color="000000"/>
              <w:left w:val="single" w:sz="4" w:space="0" w:color="000000"/>
              <w:bottom w:val="nil"/>
              <w:right w:val="nil"/>
            </w:tcBorders>
            <w:vAlign w:val="center"/>
            <w:hideMark/>
          </w:tcPr>
          <w:p w14:paraId="05BC6225" w14:textId="77777777" w:rsidR="0043637E" w:rsidRPr="0043637E" w:rsidRDefault="0043637E" w:rsidP="0043637E">
            <w:pPr>
              <w:spacing w:after="0" w:line="240" w:lineRule="auto"/>
              <w:rPr>
                <w:color w:val="000000"/>
                <w:sz w:val="28"/>
                <w:szCs w:val="28"/>
              </w:rPr>
            </w:pPr>
          </w:p>
        </w:tc>
        <w:tc>
          <w:tcPr>
            <w:tcW w:w="709" w:type="dxa"/>
            <w:vMerge/>
            <w:tcBorders>
              <w:top w:val="single" w:sz="4" w:space="0" w:color="000000"/>
              <w:left w:val="single" w:sz="4" w:space="0" w:color="000000"/>
              <w:bottom w:val="nil"/>
              <w:right w:val="nil"/>
            </w:tcBorders>
            <w:vAlign w:val="center"/>
            <w:hideMark/>
          </w:tcPr>
          <w:p w14:paraId="270DD6F9" w14:textId="77777777" w:rsidR="0043637E" w:rsidRPr="0043637E" w:rsidRDefault="0043637E" w:rsidP="0043637E">
            <w:pPr>
              <w:spacing w:after="0" w:line="240" w:lineRule="auto"/>
              <w:rPr>
                <w:color w:val="000000"/>
                <w:sz w:val="28"/>
                <w:szCs w:val="28"/>
              </w:rPr>
            </w:pPr>
          </w:p>
        </w:tc>
        <w:tc>
          <w:tcPr>
            <w:tcW w:w="992" w:type="dxa"/>
            <w:vMerge/>
            <w:tcBorders>
              <w:top w:val="single" w:sz="4" w:space="0" w:color="000000"/>
              <w:left w:val="single" w:sz="4" w:space="0" w:color="000000"/>
              <w:bottom w:val="nil"/>
              <w:right w:val="nil"/>
            </w:tcBorders>
            <w:vAlign w:val="center"/>
            <w:hideMark/>
          </w:tcPr>
          <w:p w14:paraId="58FCC467" w14:textId="77777777" w:rsidR="0043637E" w:rsidRPr="0043637E" w:rsidRDefault="0043637E" w:rsidP="0043637E">
            <w:pPr>
              <w:spacing w:after="0" w:line="240" w:lineRule="auto"/>
              <w:rPr>
                <w:color w:val="000000"/>
                <w:sz w:val="28"/>
                <w:szCs w:val="28"/>
              </w:rPr>
            </w:pPr>
          </w:p>
        </w:tc>
        <w:tc>
          <w:tcPr>
            <w:tcW w:w="992" w:type="dxa"/>
            <w:vMerge/>
            <w:tcBorders>
              <w:top w:val="single" w:sz="4" w:space="0" w:color="000000"/>
              <w:left w:val="single" w:sz="4" w:space="0" w:color="000000"/>
              <w:bottom w:val="nil"/>
              <w:right w:val="nil"/>
            </w:tcBorders>
            <w:vAlign w:val="center"/>
            <w:hideMark/>
          </w:tcPr>
          <w:p w14:paraId="74079B3A" w14:textId="77777777" w:rsidR="0043637E" w:rsidRPr="0043637E" w:rsidRDefault="0043637E" w:rsidP="0043637E">
            <w:pPr>
              <w:spacing w:after="0" w:line="240" w:lineRule="auto"/>
              <w:rPr>
                <w:color w:val="000000"/>
                <w:sz w:val="28"/>
                <w:szCs w:val="28"/>
              </w:rPr>
            </w:pPr>
          </w:p>
        </w:tc>
        <w:tc>
          <w:tcPr>
            <w:tcW w:w="805" w:type="dxa"/>
            <w:vMerge/>
            <w:tcBorders>
              <w:top w:val="single" w:sz="4" w:space="0" w:color="000000"/>
              <w:left w:val="single" w:sz="4" w:space="0" w:color="000000"/>
              <w:bottom w:val="nil"/>
              <w:right w:val="nil"/>
            </w:tcBorders>
            <w:vAlign w:val="center"/>
            <w:hideMark/>
          </w:tcPr>
          <w:p w14:paraId="62DAEAEB" w14:textId="77777777" w:rsidR="0043637E" w:rsidRPr="0043637E" w:rsidRDefault="0043637E" w:rsidP="0043637E">
            <w:pPr>
              <w:spacing w:after="0" w:line="240" w:lineRule="auto"/>
              <w:rPr>
                <w:color w:val="000000"/>
                <w:sz w:val="28"/>
                <w:szCs w:val="28"/>
              </w:rPr>
            </w:pPr>
          </w:p>
        </w:tc>
        <w:tc>
          <w:tcPr>
            <w:tcW w:w="494" w:type="dxa"/>
            <w:vMerge/>
            <w:tcBorders>
              <w:top w:val="single" w:sz="4" w:space="0" w:color="000000"/>
              <w:left w:val="single" w:sz="4" w:space="0" w:color="000000"/>
              <w:bottom w:val="nil"/>
              <w:right w:val="nil"/>
            </w:tcBorders>
            <w:vAlign w:val="center"/>
            <w:hideMark/>
          </w:tcPr>
          <w:p w14:paraId="0373141D" w14:textId="77777777" w:rsidR="0043637E" w:rsidRPr="0043637E" w:rsidRDefault="0043637E" w:rsidP="0043637E">
            <w:pPr>
              <w:spacing w:after="0" w:line="240" w:lineRule="auto"/>
              <w:rPr>
                <w:color w:val="000000"/>
                <w:sz w:val="28"/>
                <w:szCs w:val="28"/>
              </w:rPr>
            </w:pPr>
          </w:p>
        </w:tc>
        <w:tc>
          <w:tcPr>
            <w:tcW w:w="619" w:type="dxa"/>
            <w:vMerge/>
            <w:tcBorders>
              <w:top w:val="single" w:sz="4" w:space="0" w:color="000000"/>
              <w:left w:val="single" w:sz="4" w:space="0" w:color="000000"/>
              <w:bottom w:val="nil"/>
              <w:right w:val="nil"/>
            </w:tcBorders>
            <w:vAlign w:val="center"/>
            <w:hideMark/>
          </w:tcPr>
          <w:p w14:paraId="70D74EBC" w14:textId="77777777" w:rsidR="0043637E" w:rsidRPr="0043637E" w:rsidRDefault="0043637E" w:rsidP="0043637E">
            <w:pPr>
              <w:spacing w:after="0" w:line="240" w:lineRule="auto"/>
              <w:rPr>
                <w:color w:val="000000"/>
                <w:sz w:val="28"/>
                <w:szCs w:val="28"/>
              </w:rPr>
            </w:pPr>
          </w:p>
        </w:tc>
        <w:tc>
          <w:tcPr>
            <w:tcW w:w="1128" w:type="dxa"/>
            <w:vMerge/>
            <w:tcBorders>
              <w:top w:val="single" w:sz="4" w:space="0" w:color="000000"/>
              <w:left w:val="single" w:sz="4" w:space="0" w:color="000000"/>
              <w:bottom w:val="nil"/>
              <w:right w:val="nil"/>
            </w:tcBorders>
            <w:vAlign w:val="center"/>
            <w:hideMark/>
          </w:tcPr>
          <w:p w14:paraId="0EF476F7" w14:textId="77777777" w:rsidR="0043637E" w:rsidRPr="0043637E" w:rsidRDefault="0043637E" w:rsidP="0043637E">
            <w:pPr>
              <w:spacing w:after="0" w:line="240" w:lineRule="auto"/>
              <w:rPr>
                <w:color w:val="000000"/>
                <w:sz w:val="28"/>
                <w:szCs w:val="28"/>
              </w:rPr>
            </w:pPr>
          </w:p>
        </w:tc>
        <w:tc>
          <w:tcPr>
            <w:tcW w:w="533" w:type="dxa"/>
            <w:vMerge/>
            <w:tcBorders>
              <w:top w:val="single" w:sz="4" w:space="0" w:color="000000"/>
              <w:left w:val="single" w:sz="4" w:space="0" w:color="000000"/>
              <w:bottom w:val="nil"/>
              <w:right w:val="nil"/>
            </w:tcBorders>
            <w:vAlign w:val="center"/>
            <w:hideMark/>
          </w:tcPr>
          <w:p w14:paraId="53848E29" w14:textId="77777777" w:rsidR="0043637E" w:rsidRPr="0043637E" w:rsidRDefault="0043637E" w:rsidP="0043637E">
            <w:pPr>
              <w:spacing w:after="0" w:line="240" w:lineRule="auto"/>
              <w:rPr>
                <w:color w:val="000000"/>
                <w:sz w:val="28"/>
                <w:szCs w:val="28"/>
              </w:rPr>
            </w:pPr>
          </w:p>
        </w:tc>
        <w:tc>
          <w:tcPr>
            <w:tcW w:w="749" w:type="dxa"/>
            <w:vMerge/>
            <w:tcBorders>
              <w:top w:val="single" w:sz="4" w:space="0" w:color="000000"/>
              <w:left w:val="single" w:sz="4" w:space="0" w:color="000000"/>
              <w:bottom w:val="nil"/>
              <w:right w:val="nil"/>
            </w:tcBorders>
            <w:vAlign w:val="center"/>
            <w:hideMark/>
          </w:tcPr>
          <w:p w14:paraId="1F4EB016" w14:textId="77777777" w:rsidR="0043637E" w:rsidRPr="0043637E" w:rsidRDefault="0043637E" w:rsidP="0043637E">
            <w:pPr>
              <w:spacing w:after="0" w:line="240" w:lineRule="auto"/>
              <w:rPr>
                <w:color w:val="000000"/>
                <w:sz w:val="28"/>
                <w:szCs w:val="28"/>
              </w:rPr>
            </w:pPr>
          </w:p>
        </w:tc>
        <w:tc>
          <w:tcPr>
            <w:tcW w:w="769" w:type="dxa"/>
            <w:vMerge/>
            <w:tcBorders>
              <w:top w:val="single" w:sz="4" w:space="0" w:color="000000"/>
              <w:left w:val="single" w:sz="4" w:space="0" w:color="000000"/>
              <w:bottom w:val="nil"/>
              <w:right w:val="nil"/>
            </w:tcBorders>
            <w:vAlign w:val="center"/>
            <w:hideMark/>
          </w:tcPr>
          <w:p w14:paraId="28C5F2C4" w14:textId="77777777" w:rsidR="0043637E" w:rsidRPr="0043637E" w:rsidRDefault="0043637E" w:rsidP="0043637E">
            <w:pPr>
              <w:spacing w:after="0" w:line="240" w:lineRule="auto"/>
              <w:rPr>
                <w:color w:val="000000"/>
                <w:sz w:val="28"/>
                <w:szCs w:val="28"/>
              </w:rPr>
            </w:pPr>
          </w:p>
        </w:tc>
        <w:tc>
          <w:tcPr>
            <w:tcW w:w="595" w:type="dxa"/>
            <w:vMerge/>
            <w:tcBorders>
              <w:top w:val="single" w:sz="4" w:space="0" w:color="000000"/>
              <w:left w:val="single" w:sz="4" w:space="0" w:color="000000"/>
              <w:bottom w:val="nil"/>
              <w:right w:val="nil"/>
            </w:tcBorders>
            <w:vAlign w:val="center"/>
            <w:hideMark/>
          </w:tcPr>
          <w:p w14:paraId="4CFF1A93" w14:textId="77777777" w:rsidR="0043637E" w:rsidRPr="0043637E" w:rsidRDefault="0043637E" w:rsidP="0043637E">
            <w:pPr>
              <w:spacing w:after="0" w:line="240" w:lineRule="auto"/>
              <w:rPr>
                <w:color w:val="000000"/>
                <w:sz w:val="28"/>
                <w:szCs w:val="28"/>
              </w:rPr>
            </w:pPr>
          </w:p>
        </w:tc>
        <w:tc>
          <w:tcPr>
            <w:tcW w:w="586" w:type="dxa"/>
            <w:vMerge/>
            <w:tcBorders>
              <w:top w:val="single" w:sz="4" w:space="0" w:color="000000"/>
              <w:left w:val="single" w:sz="4" w:space="0" w:color="000000"/>
              <w:bottom w:val="nil"/>
              <w:right w:val="nil"/>
            </w:tcBorders>
            <w:vAlign w:val="center"/>
            <w:hideMark/>
          </w:tcPr>
          <w:p w14:paraId="71AB5D47" w14:textId="77777777" w:rsidR="0043637E" w:rsidRPr="0043637E" w:rsidRDefault="0043637E" w:rsidP="0043637E">
            <w:pPr>
              <w:spacing w:after="0" w:line="240" w:lineRule="auto"/>
              <w:rPr>
                <w:color w:val="000000"/>
                <w:sz w:val="28"/>
                <w:szCs w:val="28"/>
              </w:rPr>
            </w:pPr>
          </w:p>
        </w:tc>
        <w:tc>
          <w:tcPr>
            <w:tcW w:w="907" w:type="dxa"/>
            <w:vMerge/>
            <w:tcBorders>
              <w:top w:val="single" w:sz="4" w:space="0" w:color="000000"/>
              <w:left w:val="single" w:sz="4" w:space="0" w:color="000000"/>
              <w:bottom w:val="nil"/>
              <w:right w:val="nil"/>
            </w:tcBorders>
            <w:vAlign w:val="center"/>
            <w:hideMark/>
          </w:tcPr>
          <w:p w14:paraId="562671DD" w14:textId="77777777" w:rsidR="0043637E" w:rsidRPr="0043637E" w:rsidRDefault="0043637E" w:rsidP="0043637E">
            <w:pPr>
              <w:spacing w:after="0" w:line="240" w:lineRule="auto"/>
              <w:rPr>
                <w:color w:val="000000"/>
                <w:sz w:val="28"/>
                <w:szCs w:val="28"/>
              </w:rPr>
            </w:pPr>
          </w:p>
        </w:tc>
        <w:tc>
          <w:tcPr>
            <w:tcW w:w="490" w:type="dxa"/>
            <w:vMerge/>
            <w:tcBorders>
              <w:top w:val="single" w:sz="4" w:space="0" w:color="000000"/>
              <w:left w:val="single" w:sz="4" w:space="0" w:color="000000"/>
              <w:bottom w:val="nil"/>
              <w:right w:val="nil"/>
            </w:tcBorders>
            <w:vAlign w:val="center"/>
            <w:hideMark/>
          </w:tcPr>
          <w:p w14:paraId="1BEB1BE8" w14:textId="77777777" w:rsidR="0043637E" w:rsidRPr="0043637E" w:rsidRDefault="0043637E" w:rsidP="0043637E">
            <w:pPr>
              <w:spacing w:after="0" w:line="240" w:lineRule="auto"/>
              <w:rPr>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59A46F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Полиг оны</w:t>
            </w:r>
          </w:p>
          <w:p w14:paraId="2AA1F1C3"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отход ов</w:t>
            </w:r>
          </w:p>
          <w:p w14:paraId="21C492DE"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свалк и</w:t>
            </w: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D431E0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пес ки</w:t>
            </w: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2E2A73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овр аги</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2C34B75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Дру</w:t>
            </w:r>
          </w:p>
          <w:p w14:paraId="7D69D1A7" w14:textId="77777777" w:rsidR="0043637E" w:rsidRPr="0043637E" w:rsidRDefault="0043637E" w:rsidP="0043637E">
            <w:pPr>
              <w:pStyle w:val="Standard"/>
              <w:shd w:val="clear" w:color="auto" w:fill="FFFFFF"/>
              <w:autoSpaceDE w:val="0"/>
              <w:rPr>
                <w:rFonts w:cs="Times New Roman"/>
                <w:color w:val="000000"/>
                <w:sz w:val="28"/>
                <w:szCs w:val="28"/>
              </w:rPr>
            </w:pPr>
            <w:r w:rsidRPr="0043637E">
              <w:rPr>
                <w:rFonts w:cs="Times New Roman"/>
                <w:color w:val="000000"/>
                <w:sz w:val="28"/>
                <w:szCs w:val="28"/>
              </w:rPr>
              <w:t>гие зем ли</w:t>
            </w:r>
          </w:p>
        </w:tc>
      </w:tr>
      <w:tr w:rsidR="0043637E" w:rsidRPr="0043637E" w14:paraId="41195A6F" w14:textId="77777777" w:rsidTr="0029289E">
        <w:trPr>
          <w:trHeight w:val="24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04DA5E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w:t>
            </w: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DE256B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F24EB5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664578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27F568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A27232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A7C6C2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24DFDF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8</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514D8D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9</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BD0013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10</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5CC0CB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11</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01007F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12</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20E7FF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13</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14F525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14</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B177F8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15</w:t>
            </w: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F84D57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16</w:t>
            </w: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5FDBAC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17</w:t>
            </w: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1F4276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18</w:t>
            </w: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E97BD6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19</w:t>
            </w: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E4B154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20</w:t>
            </w: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17C295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134B0C0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22</w:t>
            </w:r>
          </w:p>
        </w:tc>
      </w:tr>
      <w:tr w:rsidR="0043637E" w:rsidRPr="0043637E" w14:paraId="6F000E03" w14:textId="77777777" w:rsidTr="0029289E">
        <w:trPr>
          <w:trHeight w:val="71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4AF3D44"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1CE08E8"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r w:rsidRPr="0043637E">
              <w:rPr>
                <w:rFonts w:cs="Times New Roman"/>
                <w:b/>
                <w:bCs/>
                <w:color w:val="000000"/>
                <w:sz w:val="28"/>
                <w:szCs w:val="28"/>
              </w:rPr>
              <w:t>Хозяйственные товарищества и общества</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83896C1"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DFC4839"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26B91F1" w14:textId="77777777" w:rsidR="0043637E" w:rsidRPr="0043637E" w:rsidRDefault="0043637E" w:rsidP="0043637E">
            <w:pPr>
              <w:pStyle w:val="Standard"/>
              <w:shd w:val="clear" w:color="auto" w:fill="FFFFFF"/>
              <w:autoSpaceDE w:val="0"/>
              <w:snapToGrid w:val="0"/>
              <w:rPr>
                <w:rFonts w:cs="Times New Roman"/>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3CA9F3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F4B0AEC" w14:textId="77777777" w:rsidR="0043637E" w:rsidRPr="0043637E" w:rsidRDefault="0043637E" w:rsidP="0043637E">
            <w:pPr>
              <w:pStyle w:val="Standard"/>
              <w:shd w:val="clear" w:color="auto" w:fill="FFFFFF"/>
              <w:autoSpaceDE w:val="0"/>
              <w:snapToGrid w:val="0"/>
              <w:rPr>
                <w:rFonts w:cs="Times New Roman"/>
                <w:sz w:val="28"/>
                <w:szCs w:val="28"/>
              </w:rPr>
            </w:pP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CEEE8EF"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46AF38F"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60EB3E0"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D178D0A"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B8A8B6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D13C9CA"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B31012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2062CE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1F57DCC" w14:textId="77777777" w:rsidR="0043637E" w:rsidRPr="0043637E" w:rsidRDefault="0043637E" w:rsidP="0043637E">
            <w:pPr>
              <w:pStyle w:val="Standard"/>
              <w:shd w:val="clear" w:color="auto" w:fill="FFFFFF"/>
              <w:autoSpaceDE w:val="0"/>
              <w:snapToGrid w:val="0"/>
              <w:rPr>
                <w:rFonts w:cs="Times New Roman"/>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1E7D9D2"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69C178B"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D40098F"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CBB9987"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3FD9D12"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37F8AE4" w14:textId="77777777" w:rsidR="0043637E" w:rsidRPr="0043637E" w:rsidRDefault="0043637E" w:rsidP="0043637E">
            <w:pPr>
              <w:pStyle w:val="Standard"/>
              <w:shd w:val="clear" w:color="auto" w:fill="FFFFFF"/>
              <w:autoSpaceDE w:val="0"/>
              <w:snapToGrid w:val="0"/>
              <w:rPr>
                <w:rFonts w:cs="Times New Roman"/>
                <w:sz w:val="28"/>
                <w:szCs w:val="28"/>
              </w:rPr>
            </w:pPr>
          </w:p>
        </w:tc>
      </w:tr>
      <w:tr w:rsidR="0043637E" w:rsidRPr="0043637E" w14:paraId="3E108025" w14:textId="77777777" w:rsidTr="0029289E">
        <w:trPr>
          <w:trHeight w:val="47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0268A5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w:t>
            </w: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196122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СПК «Племенной  завод  имени Дзержинского»</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544622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8046</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B772EA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7549</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646133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5469</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95AF3C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1331</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146DCE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749</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694776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8B6B30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3FF7F0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36</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BB99ED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114</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B10644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67</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EE378B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116</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799FF09"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49</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9D9C2D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49</w:t>
            </w: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215031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109</w:t>
            </w: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B2406F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w:t>
            </w: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02BC60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w:t>
            </w: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A5940B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D150A4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B37C5B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05A8F6C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w:t>
            </w:r>
          </w:p>
        </w:tc>
      </w:tr>
      <w:tr w:rsidR="0043637E" w:rsidRPr="0043637E" w14:paraId="38B28864" w14:textId="77777777" w:rsidTr="0029289E">
        <w:trPr>
          <w:trHeight w:val="466"/>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A10E05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w:t>
            </w: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47B155E" w14:textId="77777777" w:rsidR="0043637E" w:rsidRPr="0043637E" w:rsidRDefault="00FC5354" w:rsidP="0043637E">
            <w:pPr>
              <w:pStyle w:val="Standard"/>
              <w:shd w:val="clear" w:color="auto" w:fill="FFFFFF"/>
              <w:autoSpaceDE w:val="0"/>
              <w:snapToGrid w:val="0"/>
              <w:rPr>
                <w:rFonts w:cs="Times New Roman"/>
                <w:color w:val="000000"/>
                <w:sz w:val="28"/>
                <w:szCs w:val="28"/>
              </w:rPr>
            </w:pPr>
            <w:r>
              <w:rPr>
                <w:rFonts w:cs="Times New Roman"/>
                <w:color w:val="000000"/>
                <w:sz w:val="28"/>
                <w:szCs w:val="28"/>
              </w:rPr>
              <w:t xml:space="preserve"> ООО «Растениеводческое хозяйство  Родина»</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0EF6D9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1277</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C4D48A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1778</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BE7F02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798</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BF3D8D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4D2621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375</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6099F6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A34780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9EE517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6B7BAF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18C57D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17</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011CEB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633D12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72</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CEC292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67</w:t>
            </w: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AF472E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EE99DF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35E5C4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607158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8D231D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2CDDAD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7E525C79"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r>
      <w:tr w:rsidR="0043637E" w:rsidRPr="0043637E" w14:paraId="16267235" w14:textId="77777777" w:rsidTr="0029289E">
        <w:trPr>
          <w:trHeight w:val="696"/>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42736A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F695639"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СПК  Свобода</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71DBE9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2445</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B24B629"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2300</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A6D3BE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2043</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B9FF43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68</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269DAD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189</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1FE6983"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822B1E4"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60F2F8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26</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F9E19C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F4F4CF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41</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0498F7A"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38</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112280A"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27</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096F70D"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14</w:t>
            </w: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A908B6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w:t>
            </w: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6400A64"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1DB6570"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5</w:t>
            </w: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8CF3BA0"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12F3CF8"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C42D9C0"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4BA8648E"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5</w:t>
            </w:r>
          </w:p>
        </w:tc>
      </w:tr>
      <w:tr w:rsidR="0043637E" w:rsidRPr="0043637E" w14:paraId="17F804E9" w14:textId="77777777" w:rsidTr="0029289E">
        <w:trPr>
          <w:trHeight w:val="696"/>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BF80DD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w:t>
            </w: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6376F2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СПК «Шихобалово»</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7B0360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144</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E14DAD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141</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11B79E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134</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621C94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93266C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D9EBC69"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DAEDE3E"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89098B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E3E593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8F0DB6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B1D20FC"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78729F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762522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1F5B4E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A2AA204"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0965CF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378CCE4"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C590EE8"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F9DDBF2"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560BA64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r>
      <w:tr w:rsidR="0043637E" w:rsidRPr="0043637E" w14:paraId="2C2603E0" w14:textId="77777777" w:rsidTr="0029289E">
        <w:trPr>
          <w:trHeight w:val="24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0E11AD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w:t>
            </w: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6CE71E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Крестьянско-фермерские хозяйства</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8F5A58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2DC25C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2A309A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3B73AB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7555F6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1396D6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326B56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F08FD1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6E3282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3898D7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F03A6A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A1C370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7778E1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091CE1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49BE66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BE2D10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77A3B6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744F4C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B6EFF0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4C3BC5F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r>
      <w:tr w:rsidR="0043637E" w:rsidRPr="0043637E" w14:paraId="1DF0F2FB" w14:textId="77777777" w:rsidTr="0029289E">
        <w:trPr>
          <w:trHeight w:val="24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96F60D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w:t>
            </w: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0E4233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 xml:space="preserve"> Крестьянско-фермерские хозяйства</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B2753B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EC3547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68B5F6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BD7988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9046AF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9881E0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5F406D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DB8722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801080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A9DF31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883D7E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4FEA03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75656D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64F758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15C0DE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38D9B8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A9355C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14E18F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C21AB7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2BC540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74D413FA" w14:textId="77777777" w:rsidTr="0029289E">
        <w:trPr>
          <w:trHeight w:val="24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FA6378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w:t>
            </w: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6AC7C7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Крестьянско-фермерские хозяйства</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2310129"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D06406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3E0DC2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46B7C6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A90048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20BC1E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81BBB74"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AF30B8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90D672C"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23BE0D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E2E955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C240BA4"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DDF4EB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ADCC9C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334DF2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E62E164"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26DB8E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65C6930"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23C316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A40038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10B472FC" w14:textId="77777777" w:rsidTr="0029289E">
        <w:trPr>
          <w:trHeight w:val="245"/>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70F580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w:t>
            </w: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2B0E84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Семеркина Н.</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7CB963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84E1B8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7833E0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0EF2B3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258EDC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8A722F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EF4591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F0B4DA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FAFE33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9AC176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A09EE2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A0343E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A511C6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4BAB42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99EA3E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603677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BA4BB5C"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9B499A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078793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8CECDA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3CF155CC" w14:textId="77777777" w:rsidTr="0029289E">
        <w:trPr>
          <w:trHeight w:val="24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5ABF5E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10670C5"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r w:rsidRPr="0043637E">
              <w:rPr>
                <w:rFonts w:cs="Times New Roman"/>
                <w:b/>
                <w:bCs/>
                <w:color w:val="000000"/>
                <w:sz w:val="28"/>
                <w:szCs w:val="28"/>
              </w:rPr>
              <w:t>Сергеева Н.А</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F211027"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r w:rsidRPr="0043637E">
              <w:rPr>
                <w:rFonts w:cs="Times New Roman"/>
                <w:b/>
                <w:bCs/>
                <w:color w:val="000000"/>
                <w:sz w:val="28"/>
                <w:szCs w:val="28"/>
              </w:rPr>
              <w:t>13</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2759929"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r w:rsidRPr="0043637E">
              <w:rPr>
                <w:rFonts w:cs="Times New Roman"/>
                <w:b/>
                <w:bCs/>
                <w:color w:val="000000"/>
                <w:sz w:val="28"/>
                <w:szCs w:val="28"/>
              </w:rPr>
              <w:t>13</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4819070"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r w:rsidRPr="0043637E">
              <w:rPr>
                <w:rFonts w:cs="Times New Roman"/>
                <w:b/>
                <w:bCs/>
                <w:color w:val="000000"/>
                <w:sz w:val="28"/>
                <w:szCs w:val="28"/>
              </w:rPr>
              <w:t>13</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98EEAA8"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ACD244C"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AF6355A"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2698AF2"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6044A2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D9E2EF5"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87C56F4"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520A27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00652B4"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D9F8D32"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CF88DC8"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6640A9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6F75A5D"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A525FE6"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535EAA6"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077B1F5"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AF2BAB4" w14:textId="77777777" w:rsidR="0043637E" w:rsidRPr="0043637E" w:rsidRDefault="0043637E" w:rsidP="0043637E">
            <w:pPr>
              <w:pStyle w:val="Standard"/>
              <w:shd w:val="clear" w:color="auto" w:fill="FFFFFF"/>
              <w:autoSpaceDE w:val="0"/>
              <w:snapToGrid w:val="0"/>
              <w:rPr>
                <w:rFonts w:cs="Times New Roman"/>
                <w:b/>
                <w:bCs/>
                <w:color w:val="000000"/>
                <w:sz w:val="28"/>
                <w:szCs w:val="28"/>
              </w:rPr>
            </w:pPr>
          </w:p>
        </w:tc>
      </w:tr>
      <w:tr w:rsidR="0043637E" w:rsidRPr="0043637E" w14:paraId="4C2D7F80" w14:textId="77777777" w:rsidTr="0029289E">
        <w:trPr>
          <w:trHeight w:val="701"/>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17534C0"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87561B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Шумова М.Н.</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A32C3F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23</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89562D9"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23</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5FE29E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17</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29A3B30"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1DD8A1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B074C2E"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202408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B7348C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0BBAED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B2E6E6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F4F3805"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D24EB4A"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C6336B1"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5362914"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9D292A6"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E50AE7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842D67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72B549A"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4594D9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1029C28" w14:textId="77777777" w:rsidR="0043637E" w:rsidRPr="0043637E" w:rsidRDefault="0043637E" w:rsidP="0043637E">
            <w:pPr>
              <w:pStyle w:val="Standard"/>
              <w:shd w:val="clear" w:color="auto" w:fill="FFFFFF"/>
              <w:autoSpaceDE w:val="0"/>
              <w:snapToGrid w:val="0"/>
              <w:rPr>
                <w:rFonts w:cs="Times New Roman"/>
                <w:sz w:val="28"/>
                <w:szCs w:val="28"/>
              </w:rPr>
            </w:pPr>
          </w:p>
        </w:tc>
      </w:tr>
      <w:tr w:rsidR="0043637E" w:rsidRPr="0043637E" w14:paraId="77630A81" w14:textId="77777777" w:rsidTr="0029289E">
        <w:trPr>
          <w:trHeight w:val="701"/>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8812A9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E4BBB9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Одинцова Н.Е</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A67AC4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86</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648EA4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85</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650480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74</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0E85B7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D0A723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11</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4CBD351"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A76744F"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D58E92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6F5003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0170F2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FAD5A0E"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864B3E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A56CFE7"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F72BE3C"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FF90485"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F2F64EB"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83F55E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0D034AC"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E818093"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292E7C4B" w14:textId="77777777" w:rsidR="0043637E" w:rsidRPr="0043637E" w:rsidRDefault="0043637E" w:rsidP="0043637E">
            <w:pPr>
              <w:pStyle w:val="Standard"/>
              <w:shd w:val="clear" w:color="auto" w:fill="FFFFFF"/>
              <w:autoSpaceDE w:val="0"/>
              <w:snapToGrid w:val="0"/>
              <w:rPr>
                <w:rFonts w:cs="Times New Roman"/>
                <w:sz w:val="28"/>
                <w:szCs w:val="28"/>
              </w:rPr>
            </w:pPr>
          </w:p>
        </w:tc>
      </w:tr>
      <w:tr w:rsidR="0043637E" w:rsidRPr="0043637E" w14:paraId="7112668B" w14:textId="77777777" w:rsidTr="0029289E">
        <w:trPr>
          <w:trHeight w:val="466"/>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D96FF16"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4C4AB2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Багамедов Б.И.</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7E71843"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115</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79AB069"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115</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46E7F77"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101</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E1CD177"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29CCF3F"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14</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4C7780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354A412"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1272639"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5F230D2"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747D982"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A701550"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8EE63AB"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C728D81"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1AB8DC5" w14:textId="77777777" w:rsidR="0043637E" w:rsidRPr="0043637E" w:rsidRDefault="0043637E" w:rsidP="0043637E">
            <w:pPr>
              <w:pStyle w:val="Standard"/>
              <w:shd w:val="clear" w:color="auto" w:fill="FFFFFF"/>
              <w:autoSpaceDE w:val="0"/>
              <w:snapToGrid w:val="0"/>
              <w:rPr>
                <w:rFonts w:cs="Times New Roman"/>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D6A7471"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801DD8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A9C8A04"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2678C9A"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989BEEB"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46E2871" w14:textId="77777777" w:rsidR="0043637E" w:rsidRPr="0043637E" w:rsidRDefault="0043637E" w:rsidP="0043637E">
            <w:pPr>
              <w:pStyle w:val="Standard"/>
              <w:shd w:val="clear" w:color="auto" w:fill="FFFFFF"/>
              <w:autoSpaceDE w:val="0"/>
              <w:snapToGrid w:val="0"/>
              <w:rPr>
                <w:rFonts w:cs="Times New Roman"/>
                <w:sz w:val="28"/>
                <w:szCs w:val="28"/>
              </w:rPr>
            </w:pPr>
          </w:p>
        </w:tc>
      </w:tr>
      <w:tr w:rsidR="0043637E" w:rsidRPr="0043637E" w14:paraId="0128BF63" w14:textId="77777777" w:rsidTr="0029289E">
        <w:trPr>
          <w:trHeight w:val="466"/>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9F4C71F"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E87EE5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Астафьев С.г</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FD05A85"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62</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72DA085"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62</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C73E011"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62</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467A62C" w14:textId="77777777" w:rsidR="0043637E" w:rsidRPr="0043637E" w:rsidRDefault="0043637E" w:rsidP="0043637E">
            <w:pPr>
              <w:pStyle w:val="Standard"/>
              <w:shd w:val="clear" w:color="auto" w:fill="FFFFFF"/>
              <w:autoSpaceDE w:val="0"/>
              <w:snapToGrid w:val="0"/>
              <w:rPr>
                <w:rFonts w:cs="Times New Roman"/>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75EB017" w14:textId="77777777" w:rsidR="0043637E" w:rsidRPr="0043637E" w:rsidRDefault="0043637E" w:rsidP="0043637E">
            <w:pPr>
              <w:pStyle w:val="Standard"/>
              <w:shd w:val="clear" w:color="auto" w:fill="FFFFFF"/>
              <w:autoSpaceDE w:val="0"/>
              <w:snapToGrid w:val="0"/>
              <w:rPr>
                <w:rFonts w:cs="Times New Roman"/>
                <w:sz w:val="28"/>
                <w:szCs w:val="28"/>
              </w:rPr>
            </w:pP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6962E7C"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A821382"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B330824"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FCC2379"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5799CFE"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588936A"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38C2CD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3A1EE94"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64A8ADE" w14:textId="77777777" w:rsidR="0043637E" w:rsidRPr="0043637E" w:rsidRDefault="0043637E" w:rsidP="0043637E">
            <w:pPr>
              <w:pStyle w:val="Standard"/>
              <w:shd w:val="clear" w:color="auto" w:fill="FFFFFF"/>
              <w:autoSpaceDE w:val="0"/>
              <w:snapToGrid w:val="0"/>
              <w:rPr>
                <w:rFonts w:cs="Times New Roman"/>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4BE3E1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160D13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A473B84"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9C31F8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D9E53F1"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4E0717CC" w14:textId="77777777" w:rsidR="0043637E" w:rsidRPr="0043637E" w:rsidRDefault="0043637E" w:rsidP="0043637E">
            <w:pPr>
              <w:pStyle w:val="Standard"/>
              <w:shd w:val="clear" w:color="auto" w:fill="FFFFFF"/>
              <w:autoSpaceDE w:val="0"/>
              <w:snapToGrid w:val="0"/>
              <w:rPr>
                <w:rFonts w:cs="Times New Roman"/>
                <w:sz w:val="28"/>
                <w:szCs w:val="28"/>
              </w:rPr>
            </w:pPr>
          </w:p>
        </w:tc>
      </w:tr>
      <w:tr w:rsidR="0043637E" w:rsidRPr="0043637E" w14:paraId="662F0634" w14:textId="77777777" w:rsidTr="0029289E">
        <w:trPr>
          <w:trHeight w:val="466"/>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342D704"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63F61B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Мочалов А.К.</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8945D5E"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288</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ECEC3F6"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282</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D40B099"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191</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5C3BDB8"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38</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151F10C"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53</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F990B7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D5A81B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4302CDE"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7360835"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EE59EA4"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1</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A03B4B3" w14:textId="77777777" w:rsidR="0043637E" w:rsidRPr="0043637E" w:rsidRDefault="0043637E" w:rsidP="0043637E">
            <w:pPr>
              <w:pStyle w:val="Standard"/>
              <w:shd w:val="clear" w:color="auto" w:fill="FFFFFF"/>
              <w:autoSpaceDE w:val="0"/>
              <w:snapToGrid w:val="0"/>
              <w:rPr>
                <w:rFonts w:cs="Times New Roman"/>
                <w:sz w:val="28"/>
                <w:szCs w:val="28"/>
              </w:rPr>
            </w:pPr>
            <w:r w:rsidRPr="0043637E">
              <w:rPr>
                <w:rFonts w:cs="Times New Roman"/>
                <w:sz w:val="28"/>
                <w:szCs w:val="28"/>
              </w:rPr>
              <w:t>5</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B37F692"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CFAF3B7"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264818E" w14:textId="77777777" w:rsidR="0043637E" w:rsidRPr="0043637E" w:rsidRDefault="0043637E" w:rsidP="0043637E">
            <w:pPr>
              <w:pStyle w:val="Standard"/>
              <w:shd w:val="clear" w:color="auto" w:fill="FFFFFF"/>
              <w:autoSpaceDE w:val="0"/>
              <w:snapToGrid w:val="0"/>
              <w:rPr>
                <w:rFonts w:cs="Times New Roman"/>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4CB08C3" w14:textId="77777777" w:rsidR="0043637E" w:rsidRPr="0043637E" w:rsidRDefault="0043637E" w:rsidP="0043637E">
            <w:pPr>
              <w:pStyle w:val="Standard"/>
              <w:shd w:val="clear" w:color="auto" w:fill="FFFFFF"/>
              <w:autoSpaceDE w:val="0"/>
              <w:snapToGrid w:val="0"/>
              <w:rPr>
                <w:rFonts w:cs="Times New Roman"/>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C1C1B6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D54DE5E"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BE397B6" w14:textId="77777777" w:rsidR="0043637E" w:rsidRPr="0043637E" w:rsidRDefault="0043637E" w:rsidP="0043637E">
            <w:pPr>
              <w:pStyle w:val="Standard"/>
              <w:shd w:val="clear" w:color="auto" w:fill="FFFFFF"/>
              <w:autoSpaceDE w:val="0"/>
              <w:snapToGrid w:val="0"/>
              <w:rPr>
                <w:rFonts w:cs="Times New Roman"/>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53FF99B" w14:textId="77777777" w:rsidR="0043637E" w:rsidRPr="0043637E" w:rsidRDefault="0043637E" w:rsidP="0043637E">
            <w:pPr>
              <w:pStyle w:val="Standard"/>
              <w:shd w:val="clear" w:color="auto" w:fill="FFFFFF"/>
              <w:autoSpaceDE w:val="0"/>
              <w:snapToGrid w:val="0"/>
              <w:rPr>
                <w:rFonts w:cs="Times New Roman"/>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2579D01" w14:textId="77777777" w:rsidR="0043637E" w:rsidRPr="0043637E" w:rsidRDefault="0043637E" w:rsidP="0043637E">
            <w:pPr>
              <w:pStyle w:val="Standard"/>
              <w:shd w:val="clear" w:color="auto" w:fill="FFFFFF"/>
              <w:autoSpaceDE w:val="0"/>
              <w:snapToGrid w:val="0"/>
              <w:rPr>
                <w:rFonts w:cs="Times New Roman"/>
                <w:sz w:val="28"/>
                <w:szCs w:val="28"/>
              </w:rPr>
            </w:pPr>
          </w:p>
        </w:tc>
      </w:tr>
      <w:tr w:rsidR="0043637E" w:rsidRPr="0043637E" w14:paraId="6D162A5A" w14:textId="77777777" w:rsidTr="0029289E">
        <w:trPr>
          <w:trHeight w:val="24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50DE6B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w:t>
            </w: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1599F1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Федоров С.Б.</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638818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67</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0CD176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67</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70735E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62</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AAB282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32FF5B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1F3863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670C020"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E8764C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B32791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A5B595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D803CF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BAFDD6C"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4CE3E3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735B6D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2B467C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DFDA83C"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72C046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EB2A28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61252E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803991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6D0FD9AF"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663B4B6"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A1860E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СПТ «Содружество»</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449DC3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9</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091746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72B987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E85E40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189BA9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BC8B2E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7</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D837B7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825602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CE56CD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88C427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7DE1C4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EEFBC3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E145D7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E51EBF4"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7D5CE0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04E9D7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2FBC8C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0525F5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321A90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D5DA85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5F0CD5C3"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41F04BD"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5058B6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Общество  животноводов</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0C084A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47</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4AD6C3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47</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C1D04E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052992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BC9D7F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47</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96EE91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EEFD3D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19FC94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9FAB7A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263BD30"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75D8D50"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B031CB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1716C7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75B4F8C"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50795C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F0A176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13002D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9EAA03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911463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6BF2C2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2ABD7353"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A7189A3"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0B9E5F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Земли  за  чертой  населенных  пунктов</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6B9087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42</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386396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42</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F5540D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4A668A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F0AA19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42</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5E5270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316C1A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B1037E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83C712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1CDCAC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EE8CD1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410F04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8DEB67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30B2244"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D2E4A2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3E027B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95F837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04482F0"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F602F4C"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8031EB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6291A90F"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0FDF6EB"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9F65EF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Фонд   ни  за  кем  не закреплены</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BA5785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606FA0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4B19BA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CAD44B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E31DB4C"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9B6E30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82F628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CE37B4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DFC5EE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5D0B7A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3225A4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7EF5DF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4F4C1B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CB791E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964DBE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D55F5D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5C5957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803FE4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C3FA46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70936B8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7C0B75E7"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90F7E24"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266EED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Лбово</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1E4833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115</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689E2A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115</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2C8806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105</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0F1B1B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33AFD2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10</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90F05A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057D55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4A155DC"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C67A32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EEBCF6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780D5B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493E73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91AB82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1174B1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5A7AD0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CA5EE4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4B3535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E901A5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950A77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634A0D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4B586422"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EB70D49"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F8598C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Шипово</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3434D1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57</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7F1E8D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57</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67E466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54</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55F2C5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F34E06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A92486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8F0880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E9F9B54"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C16F27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7603F9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274F3A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BB3248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28E36D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4DB05D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17AD46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032629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7FCC3B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6EC6E2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74A12D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FC107E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50D06F4E"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9064FEF"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23546A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Сербилово</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0E49C2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12</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D469CE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11</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8FEB1D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4</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DF8A5F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6</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7031AE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D2B7ED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8ADA1B2"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8210E4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72E2AE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1311A9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3D4F20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B570AE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54B325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0D7F4D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7D810B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70693C0"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25F00F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1B50A3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9562EA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A47D55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1B8D3A58"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74AD11C"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C450DD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Осановецкий  молокозавод</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030D5CF"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C8744D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5C68890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15DAFB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22B58C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3F9747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3F6505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B7552F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EFD2933"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1223E0E"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9B35F3A"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158FA2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D80977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93F4AA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C20D39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2634F8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6EDF26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1798B5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EE4A490"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6489F51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486D6EE5"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4040F86"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AD43B1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Электроподстанция</w:t>
            </w:r>
          </w:p>
          <w:p w14:paraId="3AEB5F5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с.Осановец</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72B51D7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0.3293</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938330D"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C0B44E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75E265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1F1668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4F6B569"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79A66B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9637810"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801C1C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673991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BC561E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w:t>
            </w: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E4A6EA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0.3293</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883E74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74CEDE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D509A7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842298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D412F7C"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8C78E6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AAEBD8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1CAA32D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354B1418"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9442CA5"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37718D89"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ЛЭП вкопанные  столбы</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1A4F8136"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0.2080</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71CB02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29FE46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B0AEC0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D0ED9B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DC2E21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867CD4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13A85C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D2B794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7D8DCB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598CB6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1BFDD40"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897A7E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D105574"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6AB208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E0AB4C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BC60DCF"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80C9E0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7177EF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B6E65F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61DF7FC1"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C4EA241"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FB360AC"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Подстанция  и  другие ЛЭП</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6F905DC7"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0.0806</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06A9D7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526E58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040079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3710C3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2EF8A2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A94D084"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A102E9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9D76FFB"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8EFBAF6"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FE453D8"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5717591"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0.0806</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CB7E4F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5D78E6D"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97FDC84"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93B838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B31A82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B0C153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3997ACC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ACC7CE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r>
      <w:tr w:rsidR="0043637E" w:rsidRPr="0043637E" w14:paraId="7E05EAB1" w14:textId="77777777" w:rsidTr="0029289E">
        <w:trPr>
          <w:trHeight w:val="480"/>
        </w:trPr>
        <w:tc>
          <w:tcPr>
            <w:tcW w:w="48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634FBE8" w14:textId="77777777" w:rsidR="0043637E" w:rsidRPr="0043637E" w:rsidRDefault="0043637E" w:rsidP="0043637E">
            <w:pPr>
              <w:pStyle w:val="Standard"/>
              <w:shd w:val="clear" w:color="auto" w:fill="FFFFFF"/>
              <w:autoSpaceDE w:val="0"/>
              <w:snapToGrid w:val="0"/>
              <w:rPr>
                <w:rFonts w:cs="Times New Roman"/>
                <w:sz w:val="28"/>
                <w:szCs w:val="28"/>
              </w:rPr>
            </w:pPr>
          </w:p>
        </w:tc>
        <w:tc>
          <w:tcPr>
            <w:tcW w:w="150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49B0E99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Воинские  точки</w:t>
            </w:r>
          </w:p>
          <w:p w14:paraId="22FE3EC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Скомово</w:t>
            </w: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EBBABA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10.8</w:t>
            </w:r>
          </w:p>
        </w:tc>
        <w:tc>
          <w:tcPr>
            <w:tcW w:w="56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0B58242"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0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5E52EE3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E89EF2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92"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CA87AF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80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68240B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4"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DFA081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1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6C15697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112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C7BF7E4"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5.8</w:t>
            </w:r>
          </w:p>
        </w:tc>
        <w:tc>
          <w:tcPr>
            <w:tcW w:w="53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AE18A79"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4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989F09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769"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0BE09AC5"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3</w:t>
            </w:r>
          </w:p>
        </w:tc>
        <w:tc>
          <w:tcPr>
            <w:tcW w:w="595"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29E21FA"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8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478A4651"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907"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1EB86ABE"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490"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hideMark/>
          </w:tcPr>
          <w:p w14:paraId="23E3C248"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w:t>
            </w:r>
          </w:p>
        </w:tc>
        <w:tc>
          <w:tcPr>
            <w:tcW w:w="758"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73A11407"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23"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058A4283"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576" w:type="dxa"/>
            <w:tcBorders>
              <w:top w:val="single" w:sz="4" w:space="0" w:color="000000"/>
              <w:left w:val="single" w:sz="4" w:space="0" w:color="000000"/>
              <w:bottom w:val="single" w:sz="4" w:space="0" w:color="000000"/>
              <w:right w:val="nil"/>
            </w:tcBorders>
            <w:shd w:val="clear" w:color="auto" w:fill="FFFFFF"/>
            <w:tcMar>
              <w:top w:w="0" w:type="dxa"/>
              <w:left w:w="40" w:type="dxa"/>
              <w:bottom w:w="0" w:type="dxa"/>
              <w:right w:w="40" w:type="dxa"/>
            </w:tcMar>
          </w:tcPr>
          <w:p w14:paraId="242659B5" w14:textId="77777777" w:rsidR="0043637E" w:rsidRPr="0043637E" w:rsidRDefault="0043637E" w:rsidP="0043637E">
            <w:pPr>
              <w:pStyle w:val="Standard"/>
              <w:shd w:val="clear" w:color="auto" w:fill="FFFFFF"/>
              <w:autoSpaceDE w:val="0"/>
              <w:snapToGrid w:val="0"/>
              <w:rPr>
                <w:rFonts w:cs="Times New Roman"/>
                <w:color w:val="000000"/>
                <w:sz w:val="28"/>
                <w:szCs w:val="28"/>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hideMark/>
          </w:tcPr>
          <w:p w14:paraId="6E4C3E7B" w14:textId="77777777" w:rsidR="0043637E" w:rsidRPr="0043637E" w:rsidRDefault="0043637E" w:rsidP="0043637E">
            <w:pPr>
              <w:pStyle w:val="Standard"/>
              <w:shd w:val="clear" w:color="auto" w:fill="FFFFFF"/>
              <w:autoSpaceDE w:val="0"/>
              <w:snapToGrid w:val="0"/>
              <w:rPr>
                <w:rFonts w:cs="Times New Roman"/>
                <w:color w:val="000000"/>
                <w:sz w:val="28"/>
                <w:szCs w:val="28"/>
              </w:rPr>
            </w:pPr>
            <w:r w:rsidRPr="0043637E">
              <w:rPr>
                <w:rFonts w:cs="Times New Roman"/>
                <w:color w:val="000000"/>
                <w:sz w:val="28"/>
                <w:szCs w:val="28"/>
              </w:rPr>
              <w:t>2</w:t>
            </w:r>
          </w:p>
        </w:tc>
      </w:tr>
    </w:tbl>
    <w:p w14:paraId="44098BCD" w14:textId="77777777" w:rsidR="0043637E" w:rsidRPr="0043637E" w:rsidRDefault="0043637E" w:rsidP="0043637E">
      <w:pPr>
        <w:pStyle w:val="Standard"/>
        <w:rPr>
          <w:rFonts w:cs="Times New Roman"/>
          <w:sz w:val="28"/>
          <w:szCs w:val="28"/>
        </w:rPr>
      </w:pPr>
    </w:p>
    <w:p w14:paraId="3D4508EC" w14:textId="77777777" w:rsidR="0043637E" w:rsidRPr="0043637E" w:rsidRDefault="0043637E" w:rsidP="0043637E">
      <w:pPr>
        <w:pStyle w:val="Standard"/>
        <w:rPr>
          <w:rFonts w:cs="Times New Roman"/>
          <w:sz w:val="28"/>
          <w:szCs w:val="28"/>
        </w:rPr>
        <w:sectPr w:rsidR="0043637E" w:rsidRPr="0043637E" w:rsidSect="005847DC">
          <w:pgSz w:w="16837" w:h="11905" w:orient="landscape"/>
          <w:pgMar w:top="1134" w:right="1134" w:bottom="992" w:left="1077" w:header="720" w:footer="709" w:gutter="0"/>
          <w:cols w:space="720"/>
          <w:docGrid w:linePitch="360"/>
        </w:sectPr>
      </w:pPr>
    </w:p>
    <w:p w14:paraId="1C740A39" w14:textId="77777777" w:rsidR="0043637E" w:rsidRPr="00EC11EE" w:rsidRDefault="0043637E" w:rsidP="0043637E">
      <w:pPr>
        <w:pStyle w:val="Standard"/>
        <w:ind w:firstLine="426"/>
        <w:jc w:val="both"/>
        <w:rPr>
          <w:rFonts w:cs="Times New Roman"/>
          <w:sz w:val="28"/>
          <w:szCs w:val="28"/>
        </w:rPr>
      </w:pPr>
      <w:r w:rsidRPr="0043637E">
        <w:rPr>
          <w:rFonts w:cs="Times New Roman"/>
          <w:sz w:val="28"/>
          <w:szCs w:val="28"/>
        </w:rPr>
        <w:t xml:space="preserve">Изменение  границ земель  сельскохозяйственного  назначения  производится  по  согласованию  с  Правительством  Ивановской  области  в  соответствии  с  федеральным  законом  №  172 –ФЗ от  21.12.2004  года  «О  переводе  земель  и  земельных  участков из  одной  категории  в  другую».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и  на  территории  Осановецкого сельского  поселения  в ближайшее  время  </w:t>
      </w:r>
      <w:r w:rsidRPr="00EC11EE">
        <w:rPr>
          <w:rFonts w:cs="Times New Roman"/>
          <w:sz w:val="28"/>
          <w:szCs w:val="28"/>
        </w:rPr>
        <w:t>не  планируется.</w:t>
      </w:r>
    </w:p>
    <w:p w14:paraId="2AB8E0EF" w14:textId="77777777" w:rsidR="0043637E" w:rsidRPr="00EC11EE" w:rsidRDefault="0043637E" w:rsidP="0043637E">
      <w:pPr>
        <w:shd w:val="clear" w:color="auto" w:fill="FFFFFF"/>
        <w:autoSpaceDE w:val="0"/>
        <w:spacing w:after="0" w:line="240" w:lineRule="auto"/>
        <w:rPr>
          <w:b/>
          <w:sz w:val="28"/>
          <w:szCs w:val="28"/>
        </w:rPr>
      </w:pPr>
    </w:p>
    <w:p w14:paraId="1199FB75" w14:textId="77777777" w:rsidR="0043637E" w:rsidRPr="0043637E" w:rsidRDefault="0043637E" w:rsidP="0043637E">
      <w:pPr>
        <w:shd w:val="clear" w:color="auto" w:fill="FFFFFF"/>
        <w:tabs>
          <w:tab w:val="left" w:pos="1289"/>
          <w:tab w:val="center" w:pos="4677"/>
        </w:tabs>
        <w:autoSpaceDE w:val="0"/>
        <w:spacing w:after="0" w:line="240" w:lineRule="auto"/>
        <w:rPr>
          <w:b/>
          <w:sz w:val="28"/>
          <w:szCs w:val="28"/>
        </w:rPr>
      </w:pPr>
      <w:r w:rsidRPr="0043637E">
        <w:rPr>
          <w:b/>
          <w:sz w:val="28"/>
          <w:szCs w:val="28"/>
        </w:rPr>
        <w:tab/>
      </w:r>
      <w:r w:rsidRPr="0043637E">
        <w:rPr>
          <w:b/>
          <w:sz w:val="28"/>
          <w:szCs w:val="28"/>
        </w:rPr>
        <w:tab/>
        <w:t>2.8. ТРАНСПОРТНАЯ ИНФРАСТРУКТУРА</w:t>
      </w:r>
    </w:p>
    <w:p w14:paraId="5B5067AE" w14:textId="77777777" w:rsidR="0043637E" w:rsidRPr="0043637E" w:rsidRDefault="0043637E" w:rsidP="0043637E">
      <w:pPr>
        <w:pStyle w:val="aff8"/>
        <w:spacing w:line="240" w:lineRule="auto"/>
        <w:ind w:firstLine="0"/>
        <w:rPr>
          <w:rFonts w:cs="Times New Roman"/>
        </w:rPr>
      </w:pPr>
    </w:p>
    <w:p w14:paraId="36A6768C" w14:textId="77777777" w:rsidR="0043637E" w:rsidRPr="0043637E" w:rsidRDefault="0043637E" w:rsidP="0043637E">
      <w:pPr>
        <w:pStyle w:val="aff8"/>
        <w:spacing w:line="240" w:lineRule="auto"/>
        <w:ind w:firstLine="426"/>
        <w:rPr>
          <w:rFonts w:cs="Times New Roman"/>
        </w:rPr>
      </w:pPr>
      <w:r w:rsidRPr="0043637E">
        <w:rPr>
          <w:rFonts w:cs="Times New Roman"/>
        </w:rPr>
        <w:t xml:space="preserve">Осановецкое сельское поселение связано с другими субъектами Российской Федерации железнодорожным и автомобильным  видами транспорта. </w:t>
      </w:r>
    </w:p>
    <w:p w14:paraId="2B1EA7C3" w14:textId="77777777" w:rsidR="0043637E" w:rsidRDefault="0043637E" w:rsidP="0043637E">
      <w:pPr>
        <w:pStyle w:val="aff8"/>
        <w:spacing w:line="240" w:lineRule="auto"/>
        <w:ind w:firstLine="426"/>
        <w:rPr>
          <w:rFonts w:cs="Times New Roman"/>
        </w:rPr>
      </w:pPr>
      <w:r w:rsidRPr="0043637E">
        <w:rPr>
          <w:rFonts w:cs="Times New Roman"/>
        </w:rPr>
        <w:tab/>
        <w:t xml:space="preserve">Железнодорожное сообщение осуществляется по направлениям Иваново-Москва. </w:t>
      </w:r>
    </w:p>
    <w:p w14:paraId="5216A194" w14:textId="77777777" w:rsidR="008D5521" w:rsidRPr="0043637E" w:rsidRDefault="008D5521" w:rsidP="0043637E">
      <w:pPr>
        <w:pStyle w:val="aff8"/>
        <w:spacing w:line="240" w:lineRule="auto"/>
        <w:ind w:firstLine="426"/>
        <w:rPr>
          <w:rFonts w:cs="Times New Roman"/>
        </w:rPr>
      </w:pPr>
    </w:p>
    <w:p w14:paraId="49419E61" w14:textId="77777777" w:rsidR="008D5521" w:rsidRDefault="0043637E" w:rsidP="0043637E">
      <w:pPr>
        <w:pStyle w:val="aff8"/>
        <w:keepNext/>
        <w:keepLines/>
        <w:spacing w:line="240" w:lineRule="auto"/>
        <w:ind w:firstLine="426"/>
        <w:rPr>
          <w:rFonts w:cs="Times New Roman"/>
          <w:b/>
          <w:bCs/>
        </w:rPr>
      </w:pPr>
      <w:r w:rsidRPr="0043637E">
        <w:rPr>
          <w:rFonts w:cs="Times New Roman"/>
          <w:b/>
          <w:bCs/>
        </w:rPr>
        <w:t>Автомобильный транспорт</w:t>
      </w:r>
    </w:p>
    <w:p w14:paraId="7565D37D" w14:textId="77777777" w:rsidR="0043637E" w:rsidRPr="0043637E" w:rsidRDefault="0043637E" w:rsidP="0043637E">
      <w:pPr>
        <w:pStyle w:val="aff8"/>
        <w:keepNext/>
        <w:keepLines/>
        <w:spacing w:line="240" w:lineRule="auto"/>
        <w:ind w:firstLine="426"/>
        <w:rPr>
          <w:rFonts w:cs="Times New Roman"/>
          <w:b/>
          <w:bCs/>
        </w:rPr>
      </w:pPr>
      <w:r w:rsidRPr="0043637E">
        <w:rPr>
          <w:rFonts w:cs="Times New Roman"/>
          <w:b/>
          <w:bCs/>
        </w:rPr>
        <w:t xml:space="preserve"> </w:t>
      </w:r>
    </w:p>
    <w:p w14:paraId="5E6F63F6" w14:textId="77777777" w:rsidR="0043637E" w:rsidRPr="0043637E" w:rsidRDefault="0043637E" w:rsidP="0043637E">
      <w:pPr>
        <w:pStyle w:val="aff8"/>
        <w:tabs>
          <w:tab w:val="left" w:pos="7920"/>
        </w:tabs>
        <w:spacing w:line="240" w:lineRule="auto"/>
        <w:ind w:firstLine="426"/>
        <w:rPr>
          <w:rFonts w:cs="Times New Roman"/>
        </w:rPr>
      </w:pPr>
      <w:r w:rsidRPr="0043637E">
        <w:rPr>
          <w:rFonts w:cs="Times New Roman"/>
        </w:rPr>
        <w:t xml:space="preserve">На территории Осановецкого сельского поселения имеется </w:t>
      </w:r>
      <w:r w:rsidRPr="0043637E">
        <w:rPr>
          <w:rFonts w:cs="Times New Roman"/>
          <w:bCs/>
        </w:rPr>
        <w:t>сеть автодорог</w:t>
      </w:r>
      <w:r w:rsidRPr="0043637E">
        <w:rPr>
          <w:rFonts w:cs="Times New Roman"/>
        </w:rPr>
        <w:t xml:space="preserve"> и перевозки грузов осуществляются, в основном, автомобильным транспортом. </w:t>
      </w:r>
    </w:p>
    <w:p w14:paraId="725AB074" w14:textId="77777777" w:rsidR="0043637E" w:rsidRPr="00EC11EE" w:rsidRDefault="0043637E" w:rsidP="0043637E">
      <w:pPr>
        <w:pStyle w:val="aff8"/>
        <w:spacing w:line="240" w:lineRule="auto"/>
        <w:ind w:firstLine="426"/>
        <w:rPr>
          <w:rFonts w:cs="Times New Roman"/>
        </w:rPr>
      </w:pPr>
      <w:r w:rsidRPr="0043637E">
        <w:rPr>
          <w:rFonts w:cs="Times New Roman"/>
        </w:rPr>
        <w:tab/>
        <w:t>Основу дорожной сети составляют автомобильные дороги общего пользования. Эти дороги относятся к областной собственности, их содержание и развитие является сферой ответственности комитета Ивановской области по дорожному хозяйству и финансируется за счет средств областного бюджета, а также субсидий, выделяемых из федерального бюджета на развитие дорожного хозяйства региона. Круглогодичное содержание сети автомобильных дорог и искусственных сооружений на них в Гаврилово-Посадском муни</w:t>
      </w:r>
      <w:r w:rsidR="00DB1E54">
        <w:rPr>
          <w:rFonts w:cs="Times New Roman"/>
        </w:rPr>
        <w:t xml:space="preserve">ципальном районе осуществляет </w:t>
      </w:r>
      <w:r w:rsidR="00DB1E54" w:rsidRPr="00EC11EE">
        <w:rPr>
          <w:rFonts w:cs="Times New Roman"/>
        </w:rPr>
        <w:t>ОО</w:t>
      </w:r>
      <w:r w:rsidRPr="00EC11EE">
        <w:rPr>
          <w:rFonts w:cs="Times New Roman"/>
        </w:rPr>
        <w:t xml:space="preserve">О «Тейковское </w:t>
      </w:r>
      <w:r w:rsidR="00DB1E54" w:rsidRPr="00EC11EE">
        <w:rPr>
          <w:rFonts w:cs="Times New Roman"/>
        </w:rPr>
        <w:t xml:space="preserve"> дорожно-ремонтное предприятие Ивановской области»</w:t>
      </w:r>
      <w:r w:rsidRPr="00EC11EE">
        <w:rPr>
          <w:rFonts w:cs="Times New Roman"/>
        </w:rPr>
        <w:t>.</w:t>
      </w:r>
    </w:p>
    <w:p w14:paraId="1C30350C" w14:textId="77777777" w:rsidR="0043637E" w:rsidRPr="0043637E" w:rsidRDefault="0043637E" w:rsidP="0043637E">
      <w:pPr>
        <w:pStyle w:val="aff8"/>
        <w:spacing w:line="240" w:lineRule="auto"/>
        <w:ind w:firstLine="426"/>
        <w:rPr>
          <w:rFonts w:cs="Times New Roman"/>
        </w:rPr>
      </w:pPr>
      <w:r w:rsidRPr="0043637E">
        <w:rPr>
          <w:rFonts w:cs="Times New Roman"/>
        </w:rPr>
        <w:t>Расстояние от с. Осановец до населенных пунктов:</w:t>
      </w:r>
    </w:p>
    <w:p w14:paraId="006FDE36" w14:textId="77777777" w:rsidR="0043637E" w:rsidRPr="0043637E" w:rsidRDefault="0043637E" w:rsidP="0043637E">
      <w:pPr>
        <w:pStyle w:val="aff8"/>
        <w:spacing w:line="240" w:lineRule="auto"/>
        <w:ind w:firstLine="426"/>
        <w:rPr>
          <w:rFonts w:cs="Times New Roman"/>
        </w:rPr>
      </w:pPr>
      <w:r w:rsidRPr="0043637E">
        <w:rPr>
          <w:rFonts w:cs="Times New Roman"/>
        </w:rPr>
        <w:t>с. Скомово – 10 км, с.Шельбово – 1 км, с. Городищи – 7 км, с.Володятино – 11 км, с. Пиногор – 4 км, с. Владычино – 6 км, с. Лычево – 20 км, с. Сербилово – 17 км, д. Лбово – 18 км, с Загорье – 8 км, д. Ключи – 14 км, с. Дубенки- 12 км, с. Шипово-Слободка – 20 км, д. Осанково – 19 км, д. Шипово – 21 км, с. Рыковская-Новоселка – 2 км.</w:t>
      </w:r>
    </w:p>
    <w:p w14:paraId="5EAC70B7" w14:textId="77777777" w:rsidR="0043637E" w:rsidRPr="0043637E" w:rsidRDefault="0043637E" w:rsidP="0043637E">
      <w:pPr>
        <w:pStyle w:val="aff8"/>
        <w:spacing w:line="240" w:lineRule="auto"/>
        <w:ind w:firstLine="426"/>
        <w:rPr>
          <w:rFonts w:cs="Times New Roman"/>
        </w:rPr>
      </w:pPr>
      <w:r w:rsidRPr="0043637E">
        <w:rPr>
          <w:rFonts w:cs="Times New Roman"/>
        </w:rPr>
        <w:t>Протяженность дорог в Осановецком сельском поселении – 37 км. В т.ч. с.Осановец – 3,1 км..2,8 км.,3,6 км., 1,5 км., с. Шельбово – 1,5 км., с Городищи – 1,7 км., с. Володятино – 2,0 км., 1,2 км., с Скомово – 2,3 км., 1,6 км., Пиногор – 1,2 км., с</w:t>
      </w:r>
      <w:r w:rsidR="00EC11EE">
        <w:rPr>
          <w:rFonts w:cs="Times New Roman"/>
        </w:rPr>
        <w:t xml:space="preserve">.Владычино – 2,км., с.Рыковская </w:t>
      </w:r>
      <w:r w:rsidRPr="0043637E">
        <w:rPr>
          <w:rFonts w:cs="Times New Roman"/>
        </w:rPr>
        <w:t>Новоселка – 1,0 км., с.Загорье – 2,5 км., 1,9 км., с.Дубенки – 1,8 км., д. Ключи – 3.</w:t>
      </w:r>
    </w:p>
    <w:p w14:paraId="186D180B" w14:textId="77777777" w:rsidR="0043637E" w:rsidRPr="0043637E" w:rsidRDefault="0043637E" w:rsidP="0043637E">
      <w:pPr>
        <w:pStyle w:val="aff8"/>
        <w:spacing w:line="240" w:lineRule="auto"/>
        <w:ind w:firstLine="426"/>
        <w:rPr>
          <w:rFonts w:cs="Times New Roman"/>
        </w:rPr>
      </w:pPr>
      <w:r w:rsidRPr="0043637E">
        <w:rPr>
          <w:rFonts w:cs="Times New Roman"/>
        </w:rPr>
        <w:t>Междугороднего автобусного сообщения нет.</w:t>
      </w:r>
    </w:p>
    <w:p w14:paraId="2C400ABB" w14:textId="77777777" w:rsidR="0043637E" w:rsidRPr="0043637E" w:rsidRDefault="0043637E" w:rsidP="0043637E">
      <w:pPr>
        <w:pStyle w:val="aff8"/>
        <w:spacing w:line="240" w:lineRule="auto"/>
        <w:ind w:firstLine="426"/>
        <w:rPr>
          <w:rFonts w:cs="Times New Roman"/>
        </w:rPr>
      </w:pPr>
      <w:r w:rsidRPr="0043637E">
        <w:rPr>
          <w:rFonts w:cs="Times New Roman"/>
        </w:rPr>
        <w:t xml:space="preserve">В состав сети входит 2 железобетонного моста, плотина через реку Липня в с. Осановец, а также большое количество элементов обстановки пути и благоустройства. </w:t>
      </w:r>
    </w:p>
    <w:p w14:paraId="2FE86C45" w14:textId="77777777" w:rsidR="0043637E" w:rsidRDefault="0043637E" w:rsidP="0043637E">
      <w:pPr>
        <w:pStyle w:val="aff8"/>
        <w:spacing w:line="240" w:lineRule="auto"/>
        <w:ind w:firstLine="426"/>
        <w:rPr>
          <w:rFonts w:cs="Times New Roman"/>
        </w:rPr>
      </w:pPr>
      <w:r w:rsidRPr="0043637E">
        <w:rPr>
          <w:rFonts w:cs="Times New Roman"/>
        </w:rPr>
        <w:t>На территории администрации Осановецкого сельского поселения находятся два хозяйства СПК «Племзавод имени Дзержинского» и СПК «Свобода» в них имеются сооружения для хранения и обслуживания средств АЗС.</w:t>
      </w:r>
    </w:p>
    <w:p w14:paraId="028E5FB9" w14:textId="77777777" w:rsidR="0043637E" w:rsidRDefault="0043637E" w:rsidP="0043637E">
      <w:pPr>
        <w:pStyle w:val="aff8"/>
        <w:keepNext/>
        <w:keepLines/>
        <w:spacing w:line="240" w:lineRule="auto"/>
        <w:ind w:firstLine="426"/>
        <w:rPr>
          <w:rFonts w:cs="Times New Roman"/>
          <w:b/>
          <w:bCs/>
        </w:rPr>
      </w:pPr>
      <w:r w:rsidRPr="0043637E">
        <w:rPr>
          <w:rFonts w:cs="Times New Roman"/>
          <w:b/>
          <w:bCs/>
        </w:rPr>
        <w:t>Железнодорожный транспорт</w:t>
      </w:r>
    </w:p>
    <w:p w14:paraId="2AFAE8B7" w14:textId="77777777" w:rsidR="0043637E" w:rsidRDefault="0043637E" w:rsidP="0043637E">
      <w:pPr>
        <w:pStyle w:val="aff8"/>
        <w:spacing w:line="240" w:lineRule="auto"/>
        <w:ind w:firstLine="426"/>
        <w:rPr>
          <w:rFonts w:cs="Times New Roman"/>
        </w:rPr>
      </w:pPr>
      <w:r w:rsidRPr="0043637E">
        <w:rPr>
          <w:rFonts w:cs="Times New Roman"/>
        </w:rPr>
        <w:t>Сооружения железнодорожного транспорта входят в сеть Северной железной дороги России. Их обслуживает Ивановский филиал Ярославского отделения Северной железной дороги.</w:t>
      </w:r>
      <w:r w:rsidR="00025900">
        <w:rPr>
          <w:rFonts w:cs="Times New Roman"/>
        </w:rPr>
        <w:t xml:space="preserve">    </w:t>
      </w:r>
      <w:r w:rsidRPr="0043637E">
        <w:rPr>
          <w:rFonts w:cs="Times New Roman"/>
        </w:rPr>
        <w:t xml:space="preserve"> </w:t>
      </w:r>
    </w:p>
    <w:p w14:paraId="76BE8A46" w14:textId="77777777" w:rsidR="0043637E" w:rsidRDefault="0043637E" w:rsidP="0043637E">
      <w:pPr>
        <w:pStyle w:val="aff8"/>
        <w:spacing w:line="240" w:lineRule="auto"/>
        <w:ind w:firstLine="426"/>
        <w:rPr>
          <w:rFonts w:cs="Times New Roman"/>
          <w:b/>
          <w:bCs/>
        </w:rPr>
      </w:pPr>
      <w:r w:rsidRPr="0043637E">
        <w:rPr>
          <w:rFonts w:cs="Times New Roman"/>
          <w:b/>
          <w:bCs/>
        </w:rPr>
        <w:t>Водный транспорт</w:t>
      </w:r>
    </w:p>
    <w:p w14:paraId="06CB8F74" w14:textId="77777777" w:rsidR="0043637E" w:rsidRDefault="0043637E" w:rsidP="0043637E">
      <w:pPr>
        <w:pStyle w:val="aff8"/>
        <w:spacing w:line="240" w:lineRule="auto"/>
        <w:ind w:firstLine="426"/>
        <w:rPr>
          <w:rFonts w:cs="Times New Roman"/>
        </w:rPr>
      </w:pPr>
      <w:r w:rsidRPr="0043637E">
        <w:rPr>
          <w:rFonts w:cs="Times New Roman"/>
        </w:rPr>
        <w:t>Водные пути на территории Осановецкого сельского поселения не используются.</w:t>
      </w:r>
    </w:p>
    <w:p w14:paraId="4A4AF788" w14:textId="77777777" w:rsidR="0043637E" w:rsidRDefault="0043637E" w:rsidP="0043637E">
      <w:pPr>
        <w:pStyle w:val="aff8"/>
        <w:spacing w:line="240" w:lineRule="auto"/>
        <w:ind w:firstLine="426"/>
        <w:rPr>
          <w:rFonts w:cs="Times New Roman"/>
          <w:b/>
          <w:bCs/>
        </w:rPr>
      </w:pPr>
      <w:r w:rsidRPr="0043637E">
        <w:rPr>
          <w:rFonts w:cs="Times New Roman"/>
          <w:b/>
          <w:bCs/>
        </w:rPr>
        <w:t>Воздушный транспорт</w:t>
      </w:r>
    </w:p>
    <w:p w14:paraId="3907048F" w14:textId="77777777" w:rsidR="0043637E" w:rsidRPr="0043637E" w:rsidRDefault="0043637E" w:rsidP="0043637E">
      <w:pPr>
        <w:pStyle w:val="aff8"/>
        <w:spacing w:line="240" w:lineRule="auto"/>
        <w:ind w:firstLine="426"/>
        <w:rPr>
          <w:rFonts w:cs="Times New Roman"/>
        </w:rPr>
      </w:pPr>
      <w:r w:rsidRPr="0043637E">
        <w:rPr>
          <w:rFonts w:cs="Times New Roman"/>
        </w:rPr>
        <w:t>Местные воздушные линии утрачены.</w:t>
      </w:r>
    </w:p>
    <w:p w14:paraId="5D46A7DB" w14:textId="77777777" w:rsidR="0043637E" w:rsidRPr="0043637E" w:rsidRDefault="0043637E" w:rsidP="0043637E">
      <w:pPr>
        <w:shd w:val="clear" w:color="auto" w:fill="FFFFFF"/>
        <w:tabs>
          <w:tab w:val="left" w:pos="1289"/>
          <w:tab w:val="center" w:pos="4677"/>
        </w:tabs>
        <w:autoSpaceDE w:val="0"/>
        <w:spacing w:after="0" w:line="240" w:lineRule="auto"/>
        <w:rPr>
          <w:b/>
          <w:sz w:val="28"/>
          <w:szCs w:val="28"/>
        </w:rPr>
      </w:pPr>
    </w:p>
    <w:p w14:paraId="7AA26874" w14:textId="77777777" w:rsidR="0043637E" w:rsidRPr="0043637E" w:rsidRDefault="0043637E" w:rsidP="0029289E">
      <w:pPr>
        <w:pStyle w:val="a8"/>
        <w:numPr>
          <w:ilvl w:val="1"/>
          <w:numId w:val="7"/>
        </w:numPr>
        <w:shd w:val="clear" w:color="auto" w:fill="FFFFFF"/>
        <w:suppressAutoHyphens/>
        <w:autoSpaceDE w:val="0"/>
        <w:spacing w:after="0" w:line="240" w:lineRule="auto"/>
        <w:ind w:left="0" w:right="741" w:firstLine="0"/>
        <w:contextualSpacing w:val="0"/>
        <w:jc w:val="center"/>
        <w:rPr>
          <w:b/>
          <w:sz w:val="28"/>
          <w:szCs w:val="28"/>
        </w:rPr>
      </w:pPr>
      <w:r w:rsidRPr="0043637E">
        <w:rPr>
          <w:b/>
          <w:sz w:val="28"/>
          <w:szCs w:val="28"/>
        </w:rPr>
        <w:t>ИНЖЕНЕРНАЯ ИНФРАСТРУКТУРА</w:t>
      </w:r>
    </w:p>
    <w:p w14:paraId="438E198F" w14:textId="77777777" w:rsidR="0043637E" w:rsidRPr="0043637E" w:rsidRDefault="0043637E" w:rsidP="0043637E">
      <w:pPr>
        <w:shd w:val="clear" w:color="auto" w:fill="FFFFFF"/>
        <w:autoSpaceDE w:val="0"/>
        <w:spacing w:after="0" w:line="240" w:lineRule="auto"/>
        <w:ind w:right="741"/>
        <w:jc w:val="center"/>
        <w:rPr>
          <w:b/>
          <w:sz w:val="28"/>
          <w:szCs w:val="28"/>
        </w:rPr>
      </w:pPr>
    </w:p>
    <w:p w14:paraId="3D7760AF" w14:textId="77777777" w:rsidR="0043637E" w:rsidRPr="0043637E" w:rsidRDefault="0043637E" w:rsidP="0043637E">
      <w:pPr>
        <w:shd w:val="clear" w:color="auto" w:fill="FFFFFF"/>
        <w:autoSpaceDE w:val="0"/>
        <w:spacing w:after="0" w:line="240" w:lineRule="auto"/>
        <w:ind w:right="743" w:firstLine="567"/>
        <w:jc w:val="center"/>
        <w:rPr>
          <w:b/>
          <w:sz w:val="28"/>
          <w:szCs w:val="28"/>
        </w:rPr>
      </w:pPr>
      <w:r w:rsidRPr="0043637E">
        <w:rPr>
          <w:b/>
          <w:sz w:val="28"/>
          <w:szCs w:val="28"/>
        </w:rPr>
        <w:t>2.9.1 ВОДОСНАБЖЕНИЕ</w:t>
      </w:r>
    </w:p>
    <w:p w14:paraId="27C4FC55" w14:textId="77777777" w:rsidR="0043637E" w:rsidRPr="0043637E" w:rsidRDefault="0043637E" w:rsidP="0043637E">
      <w:pPr>
        <w:pStyle w:val="aff8"/>
        <w:spacing w:line="240" w:lineRule="auto"/>
        <w:ind w:firstLine="0"/>
        <w:rPr>
          <w:rFonts w:cs="Times New Roman"/>
          <w:b/>
        </w:rPr>
      </w:pPr>
    </w:p>
    <w:p w14:paraId="4B110BCA" w14:textId="77777777" w:rsidR="0043637E" w:rsidRPr="0043637E" w:rsidRDefault="0043637E" w:rsidP="0043637E">
      <w:pPr>
        <w:pStyle w:val="aff8"/>
        <w:spacing w:line="240" w:lineRule="auto"/>
        <w:rPr>
          <w:rFonts w:cs="Times New Roman"/>
        </w:rPr>
      </w:pPr>
      <w:r w:rsidRPr="0043637E">
        <w:rPr>
          <w:rFonts w:cs="Times New Roman"/>
        </w:rPr>
        <w:t>Центральное водоснабжение в Осановецком сельском поселении имеют пять населенных пунктов: с.Скомово, с.Осановец, с.Дубенки, с.Загорье, с.Лычево.</w:t>
      </w:r>
    </w:p>
    <w:p w14:paraId="67FE2616" w14:textId="77777777" w:rsidR="0043637E" w:rsidRPr="0043637E" w:rsidRDefault="0043637E" w:rsidP="0043637E">
      <w:pPr>
        <w:pStyle w:val="aff8"/>
        <w:spacing w:line="240" w:lineRule="auto"/>
        <w:rPr>
          <w:rFonts w:cs="Times New Roman"/>
        </w:rPr>
      </w:pPr>
      <w:r w:rsidRPr="0043637E">
        <w:rPr>
          <w:rFonts w:cs="Times New Roman"/>
        </w:rPr>
        <w:t>В настоящее время отвод хозяйственно-бытовых и производственных сточных вод от объектов Осановецкого сельского поселения осуществляется в локальные выгребные ямы. Централизованная система водоотведения в населенных пунктах сельского поселения отсутствует.</w:t>
      </w:r>
    </w:p>
    <w:p w14:paraId="1C0814CD" w14:textId="77777777" w:rsidR="0043637E" w:rsidRPr="0043637E" w:rsidRDefault="0043637E" w:rsidP="0043637E">
      <w:pPr>
        <w:pStyle w:val="aff8"/>
        <w:spacing w:line="240" w:lineRule="auto"/>
        <w:rPr>
          <w:rFonts w:cs="Times New Roman"/>
        </w:rPr>
      </w:pPr>
      <w:r w:rsidRPr="0043637E">
        <w:rPr>
          <w:rFonts w:cs="Times New Roman"/>
        </w:rPr>
        <w:t xml:space="preserve">  Хозяйственно-питьевое водоснабжение Осановецкого сельского поселения обеспечивает</w:t>
      </w:r>
      <w:r w:rsidRPr="0043637E">
        <w:rPr>
          <w:rFonts w:cs="Times New Roman"/>
        </w:rPr>
        <w:softHyphen/>
        <w:t xml:space="preserve">ся за счет подземных вод. </w:t>
      </w:r>
    </w:p>
    <w:p w14:paraId="7D12CB25" w14:textId="77777777" w:rsidR="0043637E" w:rsidRPr="0043637E" w:rsidRDefault="0043637E" w:rsidP="0043637E">
      <w:pPr>
        <w:pStyle w:val="aff8"/>
        <w:spacing w:line="240" w:lineRule="auto"/>
        <w:rPr>
          <w:rFonts w:cs="Times New Roman"/>
        </w:rPr>
      </w:pPr>
      <w:r w:rsidRPr="0043637E">
        <w:rPr>
          <w:rFonts w:cs="Times New Roman"/>
        </w:rPr>
        <w:t>Общее количество  водозаборов подземных вод  – 11 шт.</w:t>
      </w:r>
    </w:p>
    <w:p w14:paraId="55084001" w14:textId="77777777" w:rsidR="0043637E" w:rsidRPr="0043637E" w:rsidRDefault="0043637E" w:rsidP="0043637E">
      <w:pPr>
        <w:autoSpaceDE w:val="0"/>
        <w:spacing w:after="0" w:line="240" w:lineRule="auto"/>
        <w:jc w:val="both"/>
        <w:rPr>
          <w:sz w:val="28"/>
          <w:szCs w:val="28"/>
        </w:rPr>
      </w:pPr>
    </w:p>
    <w:p w14:paraId="388C400E" w14:textId="77777777" w:rsidR="0043637E" w:rsidRPr="0043637E" w:rsidRDefault="0043637E" w:rsidP="0043637E">
      <w:pPr>
        <w:autoSpaceDE w:val="0"/>
        <w:spacing w:after="0" w:line="240" w:lineRule="auto"/>
        <w:jc w:val="center"/>
        <w:rPr>
          <w:b/>
          <w:bCs/>
          <w:iCs/>
          <w:sz w:val="28"/>
          <w:szCs w:val="28"/>
        </w:rPr>
      </w:pPr>
      <w:r w:rsidRPr="0043637E">
        <w:rPr>
          <w:b/>
          <w:bCs/>
          <w:iCs/>
          <w:sz w:val="28"/>
          <w:szCs w:val="28"/>
        </w:rPr>
        <w:t>2.9.2. ЭЛЕКТРОСНАБЖЕНИЕ</w:t>
      </w:r>
    </w:p>
    <w:p w14:paraId="77821CD1" w14:textId="77777777" w:rsidR="0043637E" w:rsidRPr="0043637E" w:rsidRDefault="0043637E" w:rsidP="0043637E">
      <w:pPr>
        <w:pStyle w:val="aff8"/>
        <w:spacing w:line="240" w:lineRule="auto"/>
        <w:rPr>
          <w:rFonts w:cs="Times New Roman"/>
        </w:rPr>
      </w:pPr>
    </w:p>
    <w:p w14:paraId="559885EB" w14:textId="77777777" w:rsidR="0043637E" w:rsidRPr="0043637E" w:rsidRDefault="0043637E" w:rsidP="0043637E">
      <w:pPr>
        <w:pStyle w:val="aff8"/>
        <w:spacing w:line="240" w:lineRule="auto"/>
        <w:rPr>
          <w:rFonts w:cs="Times New Roman"/>
        </w:rPr>
      </w:pPr>
      <w:r w:rsidRPr="0043637E">
        <w:rPr>
          <w:rFonts w:cs="Times New Roman"/>
        </w:rPr>
        <w:t>Производство и распределение электроэнергии в Ивановской области осуществляют предприятия: ОАО «МРСК Центра и Приволжья» филиал «Ивэнерго».</w:t>
      </w:r>
    </w:p>
    <w:p w14:paraId="57567C49" w14:textId="77777777" w:rsidR="0043637E" w:rsidRPr="0043637E" w:rsidRDefault="0043637E" w:rsidP="0043637E">
      <w:pPr>
        <w:pStyle w:val="aff8"/>
        <w:spacing w:line="240" w:lineRule="auto"/>
        <w:rPr>
          <w:rFonts w:cs="Times New Roman"/>
        </w:rPr>
      </w:pPr>
      <w:r w:rsidRPr="0043637E">
        <w:rPr>
          <w:rFonts w:cs="Times New Roman"/>
        </w:rPr>
        <w:t>Энергосистема осуществляет централизованное электроснабжение на всей территории Ивановской области, в нее входят теплоэлектростанции, высоковольтные линии и трансформаторные подстанции. Источниками электроснабжения Ивановской области являются: смежные электросистемы: «Костромаэнерго», «Владимирэнерго» и «Нижновэнерго»; ТЭЦ-2 и ТЭЦ-3 ОАО «Ивэнерго».</w:t>
      </w:r>
    </w:p>
    <w:p w14:paraId="2BEAD649" w14:textId="77777777" w:rsidR="0043637E" w:rsidRPr="0043637E" w:rsidRDefault="0043637E" w:rsidP="0043637E">
      <w:pPr>
        <w:pStyle w:val="aff8"/>
        <w:spacing w:line="240" w:lineRule="auto"/>
        <w:rPr>
          <w:rFonts w:cs="Times New Roman"/>
        </w:rPr>
      </w:pPr>
      <w:r w:rsidRPr="0043637E">
        <w:rPr>
          <w:rFonts w:cs="Times New Roman"/>
        </w:rPr>
        <w:t>На территории Осановецкого сельского поселения расположена 1 подстанция 35-110 кВ с установленной мощностью 105,6 МВА.</w:t>
      </w:r>
    </w:p>
    <w:p w14:paraId="6B2B7939" w14:textId="77777777" w:rsidR="0043637E" w:rsidRPr="0043637E" w:rsidRDefault="0043637E" w:rsidP="0043637E">
      <w:pPr>
        <w:pStyle w:val="aff8"/>
        <w:spacing w:line="240" w:lineRule="auto"/>
        <w:rPr>
          <w:rFonts w:cs="Times New Roman"/>
        </w:rPr>
      </w:pPr>
      <w:r w:rsidRPr="0043637E">
        <w:rPr>
          <w:rFonts w:cs="Times New Roman"/>
        </w:rPr>
        <w:t>Планы развития топливно-энергетического комплекса включают обеспечение энергетической безопасности поселения в первую очередь за счет модернизации производства и внедрения энергосбережения на всех видах и циклах производства.</w:t>
      </w:r>
    </w:p>
    <w:p w14:paraId="7DD65D37" w14:textId="77777777" w:rsidR="0043637E" w:rsidRPr="0043637E" w:rsidRDefault="0043637E" w:rsidP="0043637E">
      <w:pPr>
        <w:pStyle w:val="310"/>
        <w:tabs>
          <w:tab w:val="left" w:pos="360"/>
          <w:tab w:val="left" w:pos="1289"/>
          <w:tab w:val="left" w:pos="9740"/>
        </w:tabs>
        <w:spacing w:after="0"/>
        <w:ind w:left="0" w:firstLine="709"/>
        <w:jc w:val="both"/>
        <w:rPr>
          <w:rFonts w:cs="Times New Roman"/>
          <w:sz w:val="28"/>
          <w:szCs w:val="28"/>
        </w:rPr>
      </w:pPr>
    </w:p>
    <w:p w14:paraId="23C2FB32" w14:textId="77777777" w:rsidR="0043637E" w:rsidRPr="0043637E" w:rsidRDefault="0043637E" w:rsidP="0043637E">
      <w:pPr>
        <w:spacing w:after="0" w:line="240" w:lineRule="auto"/>
        <w:jc w:val="center"/>
        <w:rPr>
          <w:b/>
          <w:bCs/>
          <w:sz w:val="28"/>
          <w:szCs w:val="28"/>
        </w:rPr>
      </w:pPr>
      <w:r w:rsidRPr="0043637E">
        <w:rPr>
          <w:b/>
          <w:bCs/>
          <w:sz w:val="28"/>
          <w:szCs w:val="28"/>
        </w:rPr>
        <w:t>2.9.3. СЕТЕВОЕ ГАЗОСНАБЖЕНИЕ</w:t>
      </w:r>
    </w:p>
    <w:p w14:paraId="0A2B7C84" w14:textId="77777777" w:rsidR="0043637E" w:rsidRPr="0043637E" w:rsidRDefault="0043637E" w:rsidP="0043637E">
      <w:pPr>
        <w:pStyle w:val="Textbody"/>
        <w:spacing w:after="0"/>
        <w:ind w:firstLine="709"/>
        <w:jc w:val="both"/>
        <w:rPr>
          <w:rFonts w:cs="Times New Roman"/>
          <w:sz w:val="28"/>
          <w:szCs w:val="28"/>
        </w:rPr>
      </w:pPr>
    </w:p>
    <w:p w14:paraId="41549524" w14:textId="77777777" w:rsidR="0043637E" w:rsidRPr="00EC11EE" w:rsidRDefault="0043637E" w:rsidP="00F85AAD">
      <w:pPr>
        <w:pStyle w:val="Textbody"/>
        <w:spacing w:after="0"/>
        <w:ind w:firstLine="709"/>
        <w:jc w:val="both"/>
        <w:rPr>
          <w:rFonts w:cs="Times New Roman"/>
          <w:sz w:val="28"/>
          <w:szCs w:val="28"/>
        </w:rPr>
      </w:pPr>
      <w:r w:rsidRPr="0043637E">
        <w:rPr>
          <w:rFonts w:cs="Times New Roman"/>
          <w:sz w:val="28"/>
          <w:szCs w:val="28"/>
        </w:rPr>
        <w:t xml:space="preserve">На  территории поселения  газ подведен в  </w:t>
      </w:r>
      <w:r w:rsidR="00F85AAD" w:rsidRPr="00EC11EE">
        <w:rPr>
          <w:rFonts w:cs="Times New Roman"/>
          <w:sz w:val="28"/>
          <w:szCs w:val="28"/>
        </w:rPr>
        <w:t xml:space="preserve">12-ти </w:t>
      </w:r>
      <w:r w:rsidRPr="00EC11EE">
        <w:rPr>
          <w:rFonts w:cs="Times New Roman"/>
          <w:sz w:val="28"/>
          <w:szCs w:val="28"/>
        </w:rPr>
        <w:t>населенных  пунктах</w:t>
      </w:r>
      <w:r w:rsidR="00F85AAD" w:rsidRPr="00EC11EE">
        <w:rPr>
          <w:rFonts w:cs="Times New Roman"/>
          <w:sz w:val="28"/>
          <w:szCs w:val="28"/>
        </w:rPr>
        <w:t>:</w:t>
      </w:r>
      <w:r w:rsidRPr="00EC11EE">
        <w:rPr>
          <w:rFonts w:cs="Times New Roman"/>
          <w:sz w:val="28"/>
          <w:szCs w:val="28"/>
        </w:rPr>
        <w:t xml:space="preserve"> с.Осановец,</w:t>
      </w:r>
      <w:r w:rsidR="00306B62" w:rsidRPr="00EC11EE">
        <w:rPr>
          <w:rFonts w:cs="Times New Roman"/>
          <w:sz w:val="28"/>
          <w:szCs w:val="28"/>
        </w:rPr>
        <w:t xml:space="preserve"> </w:t>
      </w:r>
      <w:r w:rsidR="00F85AAD" w:rsidRPr="00EC11EE">
        <w:rPr>
          <w:rFonts w:cs="Times New Roman"/>
          <w:sz w:val="28"/>
          <w:szCs w:val="28"/>
        </w:rPr>
        <w:t>с.Шельбово,</w:t>
      </w:r>
      <w:r w:rsidRPr="00EC11EE">
        <w:rPr>
          <w:rFonts w:cs="Times New Roman"/>
          <w:sz w:val="28"/>
          <w:szCs w:val="28"/>
        </w:rPr>
        <w:t xml:space="preserve">  с.Загорье, с.Дубенки, д.Ключи, с.Лычево, с.Сербилово, д.Лбово, д.Шипово, с.Шипово-Слободка</w:t>
      </w:r>
      <w:r w:rsidR="00F85AAD" w:rsidRPr="00EC11EE">
        <w:rPr>
          <w:rFonts w:cs="Times New Roman"/>
          <w:sz w:val="28"/>
          <w:szCs w:val="28"/>
        </w:rPr>
        <w:t>, с.Городищи, с.Володятино</w:t>
      </w:r>
      <w:r w:rsidRPr="00EC11EE">
        <w:rPr>
          <w:rFonts w:cs="Times New Roman"/>
          <w:sz w:val="28"/>
          <w:szCs w:val="28"/>
        </w:rPr>
        <w:t>.</w:t>
      </w:r>
    </w:p>
    <w:p w14:paraId="64EA60F7" w14:textId="77777777" w:rsidR="0043637E" w:rsidRPr="0043637E" w:rsidRDefault="0043637E" w:rsidP="0043637E">
      <w:pPr>
        <w:pStyle w:val="Textbody"/>
        <w:autoSpaceDE w:val="0"/>
        <w:spacing w:after="0"/>
        <w:ind w:firstLine="709"/>
        <w:jc w:val="both"/>
        <w:rPr>
          <w:rFonts w:cs="Times New Roman"/>
          <w:sz w:val="28"/>
          <w:szCs w:val="28"/>
        </w:rPr>
      </w:pPr>
      <w:r w:rsidRPr="0043637E">
        <w:rPr>
          <w:rFonts w:cs="Times New Roman"/>
          <w:sz w:val="28"/>
          <w:szCs w:val="28"/>
        </w:rPr>
        <w:t>Применение газа намечается в сельском хозяйстве, жилищно-коммунальном секторе, а также в качестве топлива для котельных и автономных систем отопления жилого фонда.</w:t>
      </w:r>
    </w:p>
    <w:p w14:paraId="0E96CA3C" w14:textId="77777777" w:rsidR="0043637E" w:rsidRPr="0043637E" w:rsidRDefault="0043637E" w:rsidP="0043637E">
      <w:pPr>
        <w:pStyle w:val="Textbody"/>
        <w:autoSpaceDE w:val="0"/>
        <w:spacing w:after="0"/>
        <w:ind w:firstLine="709"/>
        <w:jc w:val="both"/>
        <w:rPr>
          <w:rFonts w:cs="Times New Roman"/>
          <w:sz w:val="28"/>
          <w:szCs w:val="28"/>
        </w:rPr>
      </w:pPr>
      <w:r w:rsidRPr="0043637E">
        <w:rPr>
          <w:rFonts w:cs="Times New Roman"/>
          <w:sz w:val="28"/>
          <w:szCs w:val="28"/>
        </w:rPr>
        <w:t>Использование природного газа улучшит условия проживания населения, позволит использовать газ как топливо для котельных, значительно снизить расходы на тепло- и энергоснабжение.</w:t>
      </w:r>
    </w:p>
    <w:p w14:paraId="49D925DB" w14:textId="77777777" w:rsidR="005056BC" w:rsidRDefault="005056BC" w:rsidP="0043637E">
      <w:pPr>
        <w:autoSpaceDE w:val="0"/>
        <w:spacing w:after="0" w:line="240" w:lineRule="auto"/>
        <w:jc w:val="center"/>
        <w:rPr>
          <w:b/>
          <w:bCs/>
          <w:iCs/>
          <w:sz w:val="28"/>
          <w:szCs w:val="28"/>
        </w:rPr>
      </w:pPr>
    </w:p>
    <w:p w14:paraId="2A8E1608" w14:textId="77777777" w:rsidR="0043637E" w:rsidRPr="0043637E" w:rsidRDefault="0043637E" w:rsidP="0043637E">
      <w:pPr>
        <w:autoSpaceDE w:val="0"/>
        <w:spacing w:after="0" w:line="240" w:lineRule="auto"/>
        <w:jc w:val="center"/>
        <w:rPr>
          <w:b/>
          <w:bCs/>
          <w:iCs/>
          <w:sz w:val="28"/>
          <w:szCs w:val="28"/>
        </w:rPr>
      </w:pPr>
      <w:r w:rsidRPr="0043637E">
        <w:rPr>
          <w:b/>
          <w:bCs/>
          <w:iCs/>
          <w:sz w:val="28"/>
          <w:szCs w:val="28"/>
        </w:rPr>
        <w:t>2.9.4. ТЕПЛОСНАБЖЕНИЕ</w:t>
      </w:r>
    </w:p>
    <w:p w14:paraId="27EFF1B9" w14:textId="77777777" w:rsidR="0043637E" w:rsidRPr="0043637E" w:rsidRDefault="0043637E" w:rsidP="0043637E">
      <w:pPr>
        <w:pStyle w:val="Textbody"/>
        <w:autoSpaceDE w:val="0"/>
        <w:spacing w:after="0"/>
        <w:ind w:firstLine="709"/>
        <w:jc w:val="both"/>
        <w:rPr>
          <w:rFonts w:cs="Times New Roman"/>
          <w:color w:val="000000"/>
          <w:sz w:val="28"/>
          <w:szCs w:val="28"/>
        </w:rPr>
      </w:pPr>
    </w:p>
    <w:p w14:paraId="3B18FE41" w14:textId="77777777" w:rsidR="0043637E" w:rsidRPr="0043637E" w:rsidRDefault="0043637E" w:rsidP="0043637E">
      <w:pPr>
        <w:pStyle w:val="Textbody"/>
        <w:autoSpaceDE w:val="0"/>
        <w:spacing w:after="0"/>
        <w:ind w:firstLine="709"/>
        <w:jc w:val="both"/>
        <w:rPr>
          <w:rFonts w:cs="Times New Roman"/>
          <w:sz w:val="28"/>
          <w:szCs w:val="28"/>
        </w:rPr>
      </w:pPr>
      <w:r w:rsidRPr="0043637E">
        <w:rPr>
          <w:rFonts w:cs="Times New Roman"/>
          <w:color w:val="000000"/>
          <w:sz w:val="28"/>
          <w:szCs w:val="28"/>
        </w:rPr>
        <w:t>Теплоснабжение потребителей муниципального образования «Осановецкое сельское поселение» в  основном децентрализованное и осуществляется от ряда мелких сельскохозяйственных, промышленных и отопительных котлов. Центральное  теплоснабжение  находится   в  одном  населенном  пункте с.Осановец.</w:t>
      </w:r>
    </w:p>
    <w:p w14:paraId="48DED85B" w14:textId="77777777" w:rsidR="0043637E" w:rsidRPr="00EC11EE" w:rsidRDefault="0043637E" w:rsidP="0043637E">
      <w:pPr>
        <w:pStyle w:val="Textbody"/>
        <w:autoSpaceDE w:val="0"/>
        <w:spacing w:after="0"/>
        <w:ind w:firstLine="709"/>
        <w:jc w:val="both"/>
        <w:rPr>
          <w:rFonts w:cs="Times New Roman"/>
          <w:sz w:val="28"/>
          <w:szCs w:val="28"/>
        </w:rPr>
      </w:pPr>
      <w:r w:rsidRPr="0043637E">
        <w:rPr>
          <w:rFonts w:cs="Times New Roman"/>
          <w:sz w:val="28"/>
          <w:szCs w:val="28"/>
        </w:rPr>
        <w:t xml:space="preserve">Отопление индивидуальной жилой застройки осуществляется от местных отопительных систем </w:t>
      </w:r>
      <w:r w:rsidRPr="00EC11EE">
        <w:rPr>
          <w:rFonts w:cs="Times New Roman"/>
          <w:sz w:val="28"/>
          <w:szCs w:val="28"/>
        </w:rPr>
        <w:t>(</w:t>
      </w:r>
      <w:r w:rsidR="00F85AAD" w:rsidRPr="00EC11EE">
        <w:rPr>
          <w:rFonts w:cs="Times New Roman"/>
          <w:sz w:val="28"/>
          <w:szCs w:val="28"/>
        </w:rPr>
        <w:t xml:space="preserve">газовые котлы, </w:t>
      </w:r>
      <w:r w:rsidRPr="00EC11EE">
        <w:rPr>
          <w:rFonts w:cs="Times New Roman"/>
          <w:sz w:val="28"/>
          <w:szCs w:val="28"/>
        </w:rPr>
        <w:t>печ</w:t>
      </w:r>
      <w:r w:rsidR="00F85AAD" w:rsidRPr="00EC11EE">
        <w:rPr>
          <w:rFonts w:cs="Times New Roman"/>
          <w:sz w:val="28"/>
          <w:szCs w:val="28"/>
        </w:rPr>
        <w:t>и</w:t>
      </w:r>
      <w:r w:rsidRPr="00EC11EE">
        <w:rPr>
          <w:rFonts w:cs="Times New Roman"/>
          <w:sz w:val="28"/>
          <w:szCs w:val="28"/>
        </w:rPr>
        <w:t>).</w:t>
      </w:r>
    </w:p>
    <w:p w14:paraId="281F059C" w14:textId="77777777" w:rsidR="0043637E" w:rsidRPr="0043637E" w:rsidRDefault="0043637E" w:rsidP="0043637E">
      <w:pPr>
        <w:pStyle w:val="Textbody"/>
        <w:autoSpaceDE w:val="0"/>
        <w:spacing w:after="0"/>
        <w:ind w:firstLine="709"/>
        <w:jc w:val="both"/>
        <w:rPr>
          <w:rFonts w:cs="Times New Roman"/>
          <w:sz w:val="28"/>
          <w:szCs w:val="28"/>
        </w:rPr>
      </w:pPr>
    </w:p>
    <w:p w14:paraId="4926F063" w14:textId="77777777" w:rsidR="0043637E" w:rsidRPr="0043637E" w:rsidRDefault="0043637E" w:rsidP="00390656">
      <w:pPr>
        <w:pStyle w:val="3"/>
        <w:tabs>
          <w:tab w:val="clear" w:pos="720"/>
        </w:tabs>
        <w:spacing w:before="0" w:after="0"/>
        <w:ind w:firstLine="0"/>
        <w:jc w:val="center"/>
        <w:rPr>
          <w:rFonts w:ascii="Times New Roman" w:hAnsi="Times New Roman"/>
          <w:sz w:val="28"/>
          <w:szCs w:val="28"/>
          <w:lang w:val="ru-RU"/>
        </w:rPr>
      </w:pPr>
      <w:r w:rsidRPr="0043637E">
        <w:rPr>
          <w:rFonts w:ascii="Times New Roman" w:hAnsi="Times New Roman"/>
          <w:sz w:val="28"/>
          <w:szCs w:val="28"/>
        </w:rPr>
        <w:t>2.9.5.СРЕДСТВА СВЯЗИ И КОММУНИКАЦИИ</w:t>
      </w:r>
    </w:p>
    <w:p w14:paraId="75E0E113" w14:textId="77777777" w:rsidR="0043637E" w:rsidRPr="0043637E" w:rsidRDefault="0043637E" w:rsidP="0043637E">
      <w:pPr>
        <w:spacing w:after="0" w:line="240" w:lineRule="auto"/>
        <w:rPr>
          <w:sz w:val="28"/>
          <w:szCs w:val="28"/>
        </w:rPr>
      </w:pPr>
    </w:p>
    <w:p w14:paraId="4F27914F" w14:textId="77777777" w:rsidR="0043637E" w:rsidRPr="0043637E" w:rsidRDefault="0043637E" w:rsidP="0043637E">
      <w:pPr>
        <w:spacing w:after="0" w:line="240" w:lineRule="auto"/>
        <w:jc w:val="both"/>
        <w:rPr>
          <w:sz w:val="28"/>
          <w:szCs w:val="28"/>
        </w:rPr>
      </w:pPr>
      <w:r w:rsidRPr="0043637E">
        <w:rPr>
          <w:sz w:val="28"/>
          <w:szCs w:val="28"/>
        </w:rPr>
        <w:t xml:space="preserve">              Средства связи и коммуникаций: просмотр телевидения посредством использования антенн и кабеля, телефонная связь «Телеком», посредством использования кабеля, мобильная связь с использованием антенн.</w:t>
      </w:r>
    </w:p>
    <w:p w14:paraId="3BFE63D5" w14:textId="77777777" w:rsidR="0043637E" w:rsidRPr="0043637E" w:rsidRDefault="0043637E" w:rsidP="0043637E">
      <w:pPr>
        <w:pStyle w:val="aff8"/>
        <w:spacing w:line="240" w:lineRule="auto"/>
        <w:ind w:firstLine="426"/>
        <w:rPr>
          <w:rFonts w:cs="Times New Roman"/>
        </w:rPr>
      </w:pPr>
      <w:r w:rsidRPr="0043637E">
        <w:rPr>
          <w:rFonts w:cs="Times New Roman"/>
        </w:rPr>
        <w:t xml:space="preserve">В современных условиях связь является одной из перспективных, быстроразвивающихся базовых инфраструктурных отраслей, обладающих потенциалом долгосрочного экономического роста. </w:t>
      </w:r>
    </w:p>
    <w:p w14:paraId="2948BDF1" w14:textId="77777777" w:rsidR="0043637E" w:rsidRPr="0043637E" w:rsidRDefault="0043637E" w:rsidP="0043637E">
      <w:pPr>
        <w:pStyle w:val="aff8"/>
        <w:spacing w:line="240" w:lineRule="auto"/>
        <w:ind w:firstLine="426"/>
        <w:rPr>
          <w:rFonts w:cs="Times New Roman"/>
        </w:rPr>
      </w:pPr>
      <w:r w:rsidRPr="0043637E">
        <w:rPr>
          <w:rFonts w:cs="Times New Roman"/>
        </w:rPr>
        <w:t>Территориальное планирование Осановецкого сельского поселения в целях развития информационных технологий должно обеспечивать:</w:t>
      </w:r>
    </w:p>
    <w:p w14:paraId="66AB9F0A" w14:textId="77777777" w:rsidR="0043637E" w:rsidRPr="0043637E" w:rsidRDefault="0043637E" w:rsidP="0043637E">
      <w:pPr>
        <w:pStyle w:val="aff8"/>
        <w:spacing w:line="240" w:lineRule="auto"/>
        <w:ind w:firstLine="426"/>
        <w:rPr>
          <w:rFonts w:cs="Times New Roman"/>
        </w:rPr>
      </w:pPr>
      <w:r w:rsidRPr="0043637E">
        <w:rPr>
          <w:rFonts w:cs="Times New Roman"/>
        </w:rPr>
        <w:t xml:space="preserve">создание условий для развития информационно - телекоммуникационной инфраструктуры, отвечающей современным требованиям и обеспечивающей потребности населения Осановецкого сельского поселения в информации; </w:t>
      </w:r>
    </w:p>
    <w:p w14:paraId="61013053" w14:textId="77777777" w:rsidR="0043637E" w:rsidRPr="0043637E" w:rsidRDefault="0043637E" w:rsidP="0043637E">
      <w:pPr>
        <w:pStyle w:val="aff8"/>
        <w:spacing w:line="240" w:lineRule="auto"/>
        <w:ind w:firstLine="426"/>
        <w:rPr>
          <w:rFonts w:cs="Times New Roman"/>
        </w:rPr>
      </w:pPr>
      <w:r w:rsidRPr="0043637E">
        <w:rPr>
          <w:rFonts w:cs="Times New Roman"/>
        </w:rPr>
        <w:t>создание комплекса региональных и муниципальных информационных систем, обеспечивающих поддержку органов местного самоуправления Осановецкого сельского поселения;</w:t>
      </w:r>
    </w:p>
    <w:p w14:paraId="05A7DD5D" w14:textId="77777777" w:rsidR="0043637E" w:rsidRPr="0043637E" w:rsidRDefault="0043637E" w:rsidP="0043637E">
      <w:pPr>
        <w:pStyle w:val="aff8"/>
        <w:spacing w:line="240" w:lineRule="auto"/>
        <w:ind w:firstLine="426"/>
        <w:rPr>
          <w:rFonts w:cs="Times New Roman"/>
        </w:rPr>
      </w:pPr>
      <w:r w:rsidRPr="0043637E">
        <w:rPr>
          <w:rFonts w:cs="Times New Roman"/>
        </w:rPr>
        <w:t>внедрение новейших технологий в области телефонной связи – волоконно-оптических линий на территории поселения.</w:t>
      </w:r>
    </w:p>
    <w:p w14:paraId="13E3D9E8" w14:textId="77777777" w:rsidR="005056BC" w:rsidRDefault="005056BC" w:rsidP="0043637E">
      <w:pPr>
        <w:pStyle w:val="1"/>
        <w:spacing w:before="0" w:line="240" w:lineRule="auto"/>
        <w:ind w:left="432" w:hanging="432"/>
        <w:jc w:val="center"/>
        <w:rPr>
          <w:rFonts w:ascii="Times New Roman" w:eastAsia="Calibri" w:hAnsi="Times New Roman"/>
        </w:rPr>
      </w:pPr>
    </w:p>
    <w:p w14:paraId="272B57B3" w14:textId="77777777" w:rsidR="00EC11EE" w:rsidRDefault="0043637E" w:rsidP="00EC11EE">
      <w:pPr>
        <w:pStyle w:val="1"/>
        <w:numPr>
          <w:ilvl w:val="1"/>
          <w:numId w:val="7"/>
        </w:numPr>
        <w:spacing w:before="0" w:line="240" w:lineRule="auto"/>
        <w:ind w:left="0" w:firstLine="0"/>
        <w:jc w:val="center"/>
        <w:rPr>
          <w:rFonts w:ascii="Times New Roman" w:eastAsia="Calibri" w:hAnsi="Times New Roman"/>
          <w:lang w:val="ru-RU"/>
        </w:rPr>
      </w:pPr>
      <w:r w:rsidRPr="0043637E">
        <w:rPr>
          <w:rFonts w:ascii="Times New Roman" w:eastAsia="Calibri" w:hAnsi="Times New Roman"/>
        </w:rPr>
        <w:t>ФУНКЦИОНАЛЬНОЕ ЗОНИРОВАНИЕ</w:t>
      </w:r>
    </w:p>
    <w:p w14:paraId="44D02D44" w14:textId="77777777" w:rsidR="0043637E" w:rsidRDefault="0043637E" w:rsidP="00EC11EE">
      <w:pPr>
        <w:pStyle w:val="1"/>
        <w:spacing w:before="0" w:line="240" w:lineRule="auto"/>
        <w:jc w:val="center"/>
        <w:rPr>
          <w:rFonts w:ascii="Times New Roman" w:eastAsia="Calibri" w:hAnsi="Times New Roman"/>
        </w:rPr>
      </w:pPr>
      <w:r w:rsidRPr="0043637E">
        <w:rPr>
          <w:rFonts w:ascii="Times New Roman" w:eastAsia="Calibri" w:hAnsi="Times New Roman"/>
        </w:rPr>
        <w:t>И ПЛАНИРОВОЧНАЯ ОРГАНИЗАЦИЯ ТЕРРИТОРИИ</w:t>
      </w:r>
    </w:p>
    <w:p w14:paraId="01656F3C" w14:textId="77777777" w:rsidR="008D5521" w:rsidRDefault="008D5521" w:rsidP="00EC11EE">
      <w:pPr>
        <w:pStyle w:val="2"/>
        <w:numPr>
          <w:ilvl w:val="1"/>
          <w:numId w:val="2"/>
        </w:numPr>
        <w:suppressAutoHyphens/>
        <w:spacing w:before="0" w:after="0" w:line="240" w:lineRule="auto"/>
        <w:ind w:left="0" w:firstLine="0"/>
        <w:jc w:val="center"/>
        <w:rPr>
          <w:rFonts w:ascii="Times New Roman" w:hAnsi="Times New Roman"/>
          <w:i w:val="0"/>
        </w:rPr>
      </w:pPr>
    </w:p>
    <w:p w14:paraId="2B6908FF" w14:textId="77777777" w:rsidR="00EC11EE" w:rsidRPr="00EC11EE" w:rsidRDefault="0043637E" w:rsidP="00EC11EE">
      <w:pPr>
        <w:pStyle w:val="2"/>
        <w:numPr>
          <w:ilvl w:val="1"/>
          <w:numId w:val="2"/>
        </w:numPr>
        <w:suppressAutoHyphens/>
        <w:spacing w:before="0" w:after="0" w:line="240" w:lineRule="auto"/>
        <w:ind w:left="0" w:firstLine="0"/>
        <w:jc w:val="center"/>
        <w:rPr>
          <w:rFonts w:ascii="Times New Roman" w:hAnsi="Times New Roman"/>
          <w:i w:val="0"/>
        </w:rPr>
      </w:pPr>
      <w:r w:rsidRPr="0043637E">
        <w:rPr>
          <w:rFonts w:ascii="Times New Roman" w:hAnsi="Times New Roman"/>
          <w:i w:val="0"/>
        </w:rPr>
        <w:t>2.10.1. КОНЦЕПЦИЯ ФУНКЦИОНАЛЬНО-</w:t>
      </w:r>
    </w:p>
    <w:p w14:paraId="778ADAF4" w14:textId="77777777" w:rsidR="00EC11EE" w:rsidRPr="00EC11EE" w:rsidRDefault="0043637E" w:rsidP="00EC11EE">
      <w:pPr>
        <w:pStyle w:val="2"/>
        <w:numPr>
          <w:ilvl w:val="1"/>
          <w:numId w:val="2"/>
        </w:numPr>
        <w:suppressAutoHyphens/>
        <w:spacing w:before="0" w:after="0" w:line="240" w:lineRule="auto"/>
        <w:ind w:left="0" w:firstLine="0"/>
        <w:jc w:val="center"/>
        <w:rPr>
          <w:rFonts w:ascii="Times New Roman" w:hAnsi="Times New Roman"/>
          <w:i w:val="0"/>
        </w:rPr>
      </w:pPr>
      <w:r w:rsidRPr="0043637E">
        <w:rPr>
          <w:rFonts w:ascii="Times New Roman" w:hAnsi="Times New Roman"/>
          <w:i w:val="0"/>
        </w:rPr>
        <w:t>ПЛАНИРОВОЧНОГО РАЗВИТИЯ</w:t>
      </w:r>
    </w:p>
    <w:p w14:paraId="24FEB073" w14:textId="77777777" w:rsidR="0043637E" w:rsidRPr="0043637E" w:rsidRDefault="0043637E" w:rsidP="00EC11EE">
      <w:pPr>
        <w:pStyle w:val="2"/>
        <w:numPr>
          <w:ilvl w:val="1"/>
          <w:numId w:val="2"/>
        </w:numPr>
        <w:tabs>
          <w:tab w:val="clear" w:pos="576"/>
          <w:tab w:val="num" w:pos="0"/>
        </w:tabs>
        <w:suppressAutoHyphens/>
        <w:spacing w:before="0" w:after="0" w:line="240" w:lineRule="auto"/>
        <w:ind w:left="0" w:firstLine="0"/>
        <w:jc w:val="center"/>
        <w:rPr>
          <w:rFonts w:ascii="Times New Roman" w:hAnsi="Times New Roman"/>
          <w:i w:val="0"/>
        </w:rPr>
      </w:pPr>
      <w:r w:rsidRPr="0043637E">
        <w:rPr>
          <w:rFonts w:ascii="Times New Roman" w:hAnsi="Times New Roman"/>
          <w:i w:val="0"/>
        </w:rPr>
        <w:t>ОСАНОВЕЦКОГО СЕЛЬСКОГО ПОСЕЛЕНИЯ</w:t>
      </w:r>
    </w:p>
    <w:p w14:paraId="59C3F9ED" w14:textId="77777777" w:rsidR="0043637E" w:rsidRPr="0043637E" w:rsidRDefault="0043637E" w:rsidP="0043637E">
      <w:pPr>
        <w:spacing w:after="0" w:line="240" w:lineRule="auto"/>
        <w:rPr>
          <w:color w:val="C00000"/>
          <w:sz w:val="28"/>
          <w:szCs w:val="28"/>
        </w:rPr>
      </w:pPr>
    </w:p>
    <w:p w14:paraId="4E57E43F" w14:textId="77777777" w:rsidR="0043637E" w:rsidRPr="0043637E" w:rsidRDefault="0043637E" w:rsidP="0043637E">
      <w:pPr>
        <w:pStyle w:val="aff8"/>
        <w:spacing w:line="240" w:lineRule="auto"/>
        <w:rPr>
          <w:rFonts w:cs="Times New Roman"/>
          <w:bCs/>
          <w:color w:val="000000"/>
        </w:rPr>
      </w:pPr>
      <w:r w:rsidRPr="0043637E">
        <w:rPr>
          <w:rFonts w:cs="Times New Roman"/>
          <w:color w:val="000000"/>
        </w:rPr>
        <w:t>Основной задачей по развитию функциональной структуры является создание условий «закрепления населения» и сокращение объемов маятниковой миграции.</w:t>
      </w:r>
      <w:r w:rsidRPr="0043637E">
        <w:rPr>
          <w:rFonts w:cs="Times New Roman"/>
          <w:bCs/>
          <w:iCs/>
          <w:color w:val="000000"/>
        </w:rPr>
        <w:t xml:space="preserve"> </w:t>
      </w:r>
      <w:r w:rsidRPr="0043637E">
        <w:rPr>
          <w:rFonts w:cs="Times New Roman"/>
          <w:bCs/>
          <w:color w:val="000000"/>
        </w:rPr>
        <w:t>По результатам комплексной оценки и диагностики территории Осановецкого сельского поселения</w:t>
      </w:r>
      <w:r w:rsidRPr="0043637E">
        <w:rPr>
          <w:rFonts w:cs="Times New Roman"/>
          <w:color w:val="000000"/>
        </w:rPr>
        <w:t xml:space="preserve"> </w:t>
      </w:r>
      <w:r w:rsidRPr="0043637E">
        <w:rPr>
          <w:rFonts w:cs="Times New Roman"/>
          <w:bCs/>
          <w:color w:val="000000"/>
        </w:rPr>
        <w:t>определена очередность формирования «полюсов роста» в зонах расселения:</w:t>
      </w:r>
    </w:p>
    <w:p w14:paraId="1CDC14FD" w14:textId="77777777" w:rsidR="0043637E" w:rsidRPr="0043637E" w:rsidRDefault="0043637E" w:rsidP="0043637E">
      <w:pPr>
        <w:pStyle w:val="aff8"/>
        <w:spacing w:line="240" w:lineRule="auto"/>
        <w:rPr>
          <w:rFonts w:cs="Times New Roman"/>
          <w:bCs/>
          <w:color w:val="000000"/>
        </w:rPr>
      </w:pPr>
      <w:r w:rsidRPr="0043637E">
        <w:rPr>
          <w:rFonts w:cs="Times New Roman"/>
          <w:bCs/>
          <w:iCs/>
          <w:color w:val="000000"/>
        </w:rPr>
        <w:t xml:space="preserve">1) </w:t>
      </w:r>
      <w:r w:rsidRPr="0043637E">
        <w:rPr>
          <w:rFonts w:cs="Times New Roman"/>
          <w:color w:val="000000"/>
        </w:rPr>
        <w:t xml:space="preserve">В зонах развития (центрах активизации хозяйственной и градостроительной деятельности) основная часть миграционных предпочтений жителей поселения приходится на мотив трудоустройства, ожидаемого дохода, развитых центров обслуживания и улучшения качества окружающей среды. </w:t>
      </w:r>
      <w:r w:rsidRPr="0043637E">
        <w:rPr>
          <w:rFonts w:cs="Times New Roman"/>
          <w:bCs/>
          <w:color w:val="000000"/>
        </w:rPr>
        <w:t>Необходимо совершенствование рынка труда (высоко технологичное производство), профессионального обучения,</w:t>
      </w:r>
      <w:r w:rsidRPr="0043637E">
        <w:rPr>
          <w:rFonts w:cs="Times New Roman"/>
          <w:color w:val="000000"/>
        </w:rPr>
        <w:t xml:space="preserve"> расширения рабочих мест в сфере производства и обслуживания</w:t>
      </w:r>
      <w:r w:rsidRPr="0043637E">
        <w:rPr>
          <w:rFonts w:cs="Times New Roman"/>
          <w:bCs/>
          <w:color w:val="000000"/>
        </w:rPr>
        <w:t>, рынка информационного и культурно-бытового обслуживания, жилья, а также создание высоко комфортной архитектурно-пространственной среды обитания (благоустройство, ландшафтная организация, архитектура).</w:t>
      </w:r>
    </w:p>
    <w:p w14:paraId="421DE80E" w14:textId="77777777" w:rsidR="0043637E" w:rsidRPr="0043637E" w:rsidRDefault="0043637E" w:rsidP="0043637E">
      <w:pPr>
        <w:pStyle w:val="aff8"/>
        <w:spacing w:line="240" w:lineRule="auto"/>
        <w:rPr>
          <w:rFonts w:cs="Times New Roman"/>
          <w:color w:val="000000"/>
        </w:rPr>
      </w:pPr>
      <w:r w:rsidRPr="0043637E">
        <w:rPr>
          <w:rFonts w:cs="Times New Roman"/>
          <w:bCs/>
          <w:iCs/>
          <w:color w:val="000000"/>
        </w:rPr>
        <w:t xml:space="preserve">2) В зонах интенсивной хозяйственной деятельности </w:t>
      </w:r>
      <w:r w:rsidRPr="0043637E">
        <w:rPr>
          <w:rFonts w:cs="Times New Roman"/>
          <w:color w:val="000000"/>
        </w:rPr>
        <w:t>необходимо обеспечить условия для развития центров обслуживания населения, жилищно-коммунальной сферы и благоустройства территории, расширения рабочих мест в сфере производства и обслуживания.</w:t>
      </w:r>
    </w:p>
    <w:p w14:paraId="105C3921" w14:textId="77777777" w:rsidR="0043637E" w:rsidRPr="0043637E" w:rsidRDefault="0043637E" w:rsidP="0043637E">
      <w:pPr>
        <w:pStyle w:val="aff8"/>
        <w:spacing w:line="240" w:lineRule="auto"/>
        <w:rPr>
          <w:rFonts w:cs="Times New Roman"/>
          <w:color w:val="000000"/>
        </w:rPr>
      </w:pPr>
      <w:r w:rsidRPr="0043637E">
        <w:rPr>
          <w:rFonts w:cs="Times New Roman"/>
          <w:bCs/>
          <w:iCs/>
          <w:color w:val="000000"/>
        </w:rPr>
        <w:t>3)</w:t>
      </w:r>
      <w:r w:rsidRPr="0043637E">
        <w:rPr>
          <w:rFonts w:cs="Times New Roman"/>
          <w:color w:val="000000"/>
        </w:rPr>
        <w:t xml:space="preserve"> Для периферийной зоны развития необходимо обеспечить  условия для развития центров обслуживания населения, рабочих мест в сфере производства. </w:t>
      </w:r>
    </w:p>
    <w:p w14:paraId="3D086AE0" w14:textId="77777777" w:rsidR="0043637E" w:rsidRPr="0043637E" w:rsidRDefault="0043637E" w:rsidP="0043637E">
      <w:pPr>
        <w:pStyle w:val="aff8"/>
        <w:spacing w:line="240" w:lineRule="auto"/>
        <w:rPr>
          <w:rFonts w:cs="Times New Roman"/>
          <w:color w:val="000000"/>
        </w:rPr>
      </w:pPr>
      <w:r w:rsidRPr="0043637E">
        <w:rPr>
          <w:rFonts w:cs="Times New Roman"/>
          <w:color w:val="000000"/>
        </w:rPr>
        <w:t>Необходим дифференцированный подход к формированию</w:t>
      </w:r>
      <w:r w:rsidRPr="0043637E">
        <w:rPr>
          <w:rFonts w:cs="Times New Roman"/>
          <w:iCs/>
          <w:color w:val="000000"/>
        </w:rPr>
        <w:t xml:space="preserve"> </w:t>
      </w:r>
      <w:r w:rsidRPr="0043637E">
        <w:rPr>
          <w:rFonts w:cs="Times New Roman"/>
          <w:color w:val="000000"/>
        </w:rPr>
        <w:t xml:space="preserve">функциональных программ развития в зависимости от места и роли территории муниципального образования в сложившейся системе расселения. </w:t>
      </w:r>
    </w:p>
    <w:p w14:paraId="06F8DC95" w14:textId="77777777" w:rsidR="0043637E" w:rsidRPr="0043637E" w:rsidRDefault="0043637E" w:rsidP="0043637E">
      <w:pPr>
        <w:pStyle w:val="aff8"/>
        <w:spacing w:line="240" w:lineRule="auto"/>
        <w:rPr>
          <w:rFonts w:cs="Times New Roman"/>
          <w:color w:val="000000"/>
        </w:rPr>
      </w:pPr>
      <w:r w:rsidRPr="0043637E">
        <w:rPr>
          <w:rFonts w:cs="Times New Roman"/>
          <w:color w:val="000000"/>
        </w:rPr>
        <w:t xml:space="preserve">Осуществление территориального планирования населенных пунктов Осановецкого сельского поселения в соответствии с концепцией совершенствования системы расселения Гаврилово-Посадского муниципального района будет способствовать реализации основных направлений социально-экономического развития Гаврилово-Посадского муниципального района на период до 2020 года. </w:t>
      </w:r>
    </w:p>
    <w:p w14:paraId="1433055E" w14:textId="77777777" w:rsidR="0043637E" w:rsidRPr="0043637E" w:rsidRDefault="0043637E" w:rsidP="0043637E">
      <w:pPr>
        <w:spacing w:after="0" w:line="240" w:lineRule="auto"/>
        <w:jc w:val="both"/>
        <w:rPr>
          <w:color w:val="C00000"/>
          <w:sz w:val="28"/>
          <w:szCs w:val="28"/>
        </w:rPr>
      </w:pPr>
    </w:p>
    <w:p w14:paraId="04619456" w14:textId="77777777" w:rsidR="0043637E" w:rsidRPr="0043637E" w:rsidRDefault="0043637E" w:rsidP="0043637E">
      <w:pPr>
        <w:spacing w:after="0" w:line="240" w:lineRule="auto"/>
        <w:jc w:val="center"/>
        <w:rPr>
          <w:b/>
          <w:bCs/>
          <w:iCs/>
          <w:spacing w:val="-2"/>
          <w:sz w:val="28"/>
          <w:szCs w:val="28"/>
        </w:rPr>
      </w:pPr>
      <w:r w:rsidRPr="0043637E">
        <w:rPr>
          <w:b/>
          <w:bCs/>
          <w:iCs/>
          <w:spacing w:val="-2"/>
          <w:sz w:val="28"/>
          <w:szCs w:val="28"/>
        </w:rPr>
        <w:t>2.10.2. ПЛАНИРОВОЧНАЯ СТРУКТУРА</w:t>
      </w:r>
    </w:p>
    <w:p w14:paraId="2E8448A9" w14:textId="77777777" w:rsidR="0043637E" w:rsidRPr="0043637E" w:rsidRDefault="0043637E" w:rsidP="0043637E">
      <w:pPr>
        <w:spacing w:after="0" w:line="240" w:lineRule="auto"/>
        <w:ind w:firstLine="709"/>
        <w:jc w:val="both"/>
        <w:rPr>
          <w:sz w:val="28"/>
          <w:szCs w:val="28"/>
        </w:rPr>
      </w:pPr>
    </w:p>
    <w:p w14:paraId="23E455AF" w14:textId="77777777" w:rsidR="0043637E" w:rsidRPr="0043637E" w:rsidRDefault="0043637E" w:rsidP="0043637E">
      <w:pPr>
        <w:spacing w:after="0" w:line="240" w:lineRule="auto"/>
        <w:ind w:firstLine="709"/>
        <w:jc w:val="both"/>
        <w:rPr>
          <w:sz w:val="28"/>
          <w:szCs w:val="28"/>
        </w:rPr>
      </w:pPr>
      <w:r w:rsidRPr="0043637E">
        <w:rPr>
          <w:sz w:val="28"/>
          <w:szCs w:val="28"/>
        </w:rPr>
        <w:t>Планировочная структура Осановецкого сельского поселения, сформированная под влиянием природного и транспортного каркаса территории, ориентирована на историческую систему расселения.</w:t>
      </w:r>
    </w:p>
    <w:p w14:paraId="09B7EFB2" w14:textId="77777777" w:rsidR="0043637E" w:rsidRPr="0043637E" w:rsidRDefault="0043637E" w:rsidP="0043637E">
      <w:pPr>
        <w:spacing w:after="0" w:line="240" w:lineRule="auto"/>
        <w:ind w:firstLine="709"/>
        <w:jc w:val="both"/>
        <w:rPr>
          <w:sz w:val="28"/>
          <w:szCs w:val="28"/>
        </w:rPr>
      </w:pPr>
      <w:r w:rsidRPr="0043637E">
        <w:rPr>
          <w:sz w:val="28"/>
          <w:szCs w:val="28"/>
        </w:rPr>
        <w:t xml:space="preserve">Основой планировочной структуры территории поселения являются: сложившийся транспортный каркас (элементы транспорта) и (в меньшей степени) элементы инженерной инфраструктуры. </w:t>
      </w:r>
    </w:p>
    <w:p w14:paraId="70734053" w14:textId="77777777" w:rsidR="0043637E" w:rsidRPr="0043637E" w:rsidRDefault="0043637E" w:rsidP="0043637E">
      <w:pPr>
        <w:spacing w:after="0" w:line="240" w:lineRule="auto"/>
        <w:ind w:firstLine="709"/>
        <w:jc w:val="both"/>
        <w:rPr>
          <w:i/>
          <w:sz w:val="28"/>
          <w:szCs w:val="28"/>
        </w:rPr>
      </w:pPr>
      <w:r w:rsidRPr="0043637E">
        <w:rPr>
          <w:i/>
          <w:sz w:val="28"/>
          <w:szCs w:val="28"/>
        </w:rPr>
        <w:t>Элементы планировочной структуры поселения:</w:t>
      </w:r>
    </w:p>
    <w:p w14:paraId="1077A6FE" w14:textId="77777777" w:rsidR="0043637E" w:rsidRPr="0043637E" w:rsidRDefault="0043637E" w:rsidP="0043637E">
      <w:pPr>
        <w:spacing w:after="0" w:line="240" w:lineRule="auto"/>
        <w:ind w:left="709"/>
        <w:jc w:val="both"/>
        <w:rPr>
          <w:sz w:val="28"/>
          <w:szCs w:val="28"/>
        </w:rPr>
      </w:pPr>
      <w:r w:rsidRPr="0043637E">
        <w:rPr>
          <w:sz w:val="28"/>
          <w:szCs w:val="28"/>
        </w:rPr>
        <w:t>1) Планировочные оси</w:t>
      </w:r>
    </w:p>
    <w:p w14:paraId="594E150B" w14:textId="77777777" w:rsidR="0043637E" w:rsidRPr="0043637E" w:rsidRDefault="0043637E" w:rsidP="0043637E">
      <w:pPr>
        <w:spacing w:after="0" w:line="240" w:lineRule="auto"/>
        <w:ind w:firstLine="709"/>
        <w:jc w:val="both"/>
        <w:rPr>
          <w:sz w:val="28"/>
          <w:szCs w:val="28"/>
        </w:rPr>
      </w:pPr>
      <w:r w:rsidRPr="0043637E">
        <w:rPr>
          <w:sz w:val="28"/>
          <w:szCs w:val="28"/>
        </w:rPr>
        <w:t xml:space="preserve">В настоящее время на территории поселения сформировались две главные планировочные оси – вдоль железной дороги, проходящей по территории поселения и вдоль р. Ирмес. Эти оси являются основой планировочного каркаса. </w:t>
      </w:r>
    </w:p>
    <w:p w14:paraId="238A3EBC" w14:textId="77777777" w:rsidR="0043637E" w:rsidRPr="0043637E" w:rsidRDefault="0043637E" w:rsidP="0043637E">
      <w:pPr>
        <w:spacing w:after="0" w:line="240" w:lineRule="auto"/>
        <w:ind w:left="709"/>
        <w:jc w:val="both"/>
        <w:rPr>
          <w:sz w:val="28"/>
          <w:szCs w:val="28"/>
        </w:rPr>
      </w:pPr>
      <w:r w:rsidRPr="0043637E">
        <w:rPr>
          <w:sz w:val="28"/>
          <w:szCs w:val="28"/>
        </w:rPr>
        <w:t>2). Планировочный центр</w:t>
      </w:r>
    </w:p>
    <w:p w14:paraId="09956FD1" w14:textId="77777777" w:rsidR="0043637E" w:rsidRPr="0043637E" w:rsidRDefault="0043637E" w:rsidP="0043637E">
      <w:pPr>
        <w:spacing w:after="0" w:line="240" w:lineRule="auto"/>
        <w:ind w:firstLine="709"/>
        <w:jc w:val="both"/>
        <w:rPr>
          <w:sz w:val="28"/>
          <w:szCs w:val="28"/>
        </w:rPr>
      </w:pPr>
      <w:r w:rsidRPr="0043637E">
        <w:rPr>
          <w:sz w:val="28"/>
          <w:szCs w:val="28"/>
        </w:rPr>
        <w:t xml:space="preserve">Планировочная структура поселения требует дальнейшего совершенствования, так как ее формирование определяет градостроительную стратегию развития территории. В настоящее время она не в полной мере отвечает требованиям обеспечения взаимоувязанного территориального развития. Проблемами, тормозящими динамичное градостроительное развитие территории, является недостаточное развитие транспортно-коммуникационных связей. </w:t>
      </w:r>
    </w:p>
    <w:p w14:paraId="44EF5D46" w14:textId="77777777" w:rsidR="0043637E" w:rsidRPr="0043637E" w:rsidRDefault="0043637E" w:rsidP="0043637E">
      <w:pPr>
        <w:spacing w:after="0" w:line="240" w:lineRule="auto"/>
        <w:ind w:firstLine="709"/>
        <w:jc w:val="both"/>
        <w:rPr>
          <w:sz w:val="28"/>
          <w:szCs w:val="28"/>
        </w:rPr>
      </w:pPr>
      <w:r w:rsidRPr="0043637E">
        <w:rPr>
          <w:sz w:val="28"/>
          <w:szCs w:val="28"/>
          <w:u w:val="single"/>
        </w:rPr>
        <w:t>Для развития проектного планировочного каркаса необходимо</w:t>
      </w:r>
      <w:r w:rsidRPr="0043637E">
        <w:rPr>
          <w:sz w:val="28"/>
          <w:szCs w:val="28"/>
        </w:rPr>
        <w:t>:</w:t>
      </w:r>
    </w:p>
    <w:p w14:paraId="2DDA10AF" w14:textId="77777777" w:rsidR="0043637E" w:rsidRPr="0043637E" w:rsidRDefault="0043637E" w:rsidP="0029289E">
      <w:pPr>
        <w:numPr>
          <w:ilvl w:val="0"/>
          <w:numId w:val="20"/>
        </w:numPr>
        <w:suppressAutoHyphens/>
        <w:spacing w:after="0" w:line="240" w:lineRule="auto"/>
        <w:ind w:left="0" w:firstLine="709"/>
        <w:jc w:val="both"/>
        <w:rPr>
          <w:sz w:val="28"/>
          <w:szCs w:val="28"/>
        </w:rPr>
      </w:pPr>
      <w:r w:rsidRPr="0043637E">
        <w:rPr>
          <w:sz w:val="28"/>
          <w:szCs w:val="28"/>
        </w:rPr>
        <w:t>Дальнейшее развитие и активизация существующих транспортно-планировочных осей;</w:t>
      </w:r>
    </w:p>
    <w:p w14:paraId="21BEE3A4" w14:textId="77777777" w:rsidR="0043637E" w:rsidRPr="0043637E" w:rsidRDefault="0043637E" w:rsidP="0029289E">
      <w:pPr>
        <w:numPr>
          <w:ilvl w:val="0"/>
          <w:numId w:val="20"/>
        </w:numPr>
        <w:suppressAutoHyphens/>
        <w:spacing w:after="0" w:line="240" w:lineRule="auto"/>
        <w:ind w:left="0" w:firstLine="709"/>
        <w:jc w:val="both"/>
        <w:rPr>
          <w:sz w:val="28"/>
          <w:szCs w:val="28"/>
        </w:rPr>
      </w:pPr>
      <w:r w:rsidRPr="0043637E">
        <w:rPr>
          <w:sz w:val="28"/>
          <w:szCs w:val="28"/>
        </w:rPr>
        <w:t>четкое планировочное зонирование территории.</w:t>
      </w:r>
    </w:p>
    <w:p w14:paraId="332FCACB" w14:textId="77777777" w:rsidR="0043637E" w:rsidRPr="0043637E" w:rsidRDefault="0043637E" w:rsidP="0043637E">
      <w:pPr>
        <w:spacing w:after="0" w:line="240" w:lineRule="auto"/>
        <w:ind w:firstLine="709"/>
        <w:jc w:val="both"/>
        <w:rPr>
          <w:sz w:val="28"/>
          <w:szCs w:val="28"/>
        </w:rPr>
      </w:pPr>
      <w:r w:rsidRPr="0043637E">
        <w:rPr>
          <w:sz w:val="28"/>
          <w:szCs w:val="28"/>
        </w:rPr>
        <w:t>Предлагаемая проектная планировочная структура будет способствовать преодолению территориальной диспропорции по отношению к другим поселениям Осановецкого сельского поселения и созданию сбалансированной пространственной организации территории.</w:t>
      </w:r>
    </w:p>
    <w:p w14:paraId="4B839AC6" w14:textId="77777777" w:rsidR="0043637E" w:rsidRPr="0043637E" w:rsidRDefault="0043637E" w:rsidP="0043637E">
      <w:pPr>
        <w:spacing w:after="0" w:line="240" w:lineRule="auto"/>
        <w:jc w:val="both"/>
        <w:rPr>
          <w:color w:val="C00000"/>
          <w:sz w:val="28"/>
          <w:szCs w:val="28"/>
        </w:rPr>
      </w:pPr>
    </w:p>
    <w:p w14:paraId="12D56D48" w14:textId="77777777" w:rsidR="0043637E" w:rsidRPr="0043637E" w:rsidRDefault="0043637E" w:rsidP="0043637E">
      <w:pPr>
        <w:pStyle w:val="2"/>
        <w:spacing w:before="0" w:after="0" w:line="240" w:lineRule="auto"/>
        <w:jc w:val="center"/>
        <w:rPr>
          <w:rFonts w:ascii="Times New Roman" w:hAnsi="Times New Roman"/>
          <w:bCs w:val="0"/>
          <w:i w:val="0"/>
          <w:iCs w:val="0"/>
          <w:spacing w:val="-2"/>
        </w:rPr>
      </w:pPr>
      <w:r w:rsidRPr="0043637E">
        <w:rPr>
          <w:rFonts w:ascii="Times New Roman" w:hAnsi="Times New Roman"/>
          <w:bCs w:val="0"/>
          <w:i w:val="0"/>
          <w:iCs w:val="0"/>
          <w:spacing w:val="-2"/>
        </w:rPr>
        <w:t>2.10.3. МЕРОПРИЯТИЯ ПО ТЕРРИТОРИАЛЬНОМУ ПЛАНИРОВАНИЮ</w:t>
      </w:r>
    </w:p>
    <w:p w14:paraId="20CE2459" w14:textId="77777777" w:rsidR="0043637E" w:rsidRPr="0043637E" w:rsidRDefault="0043637E" w:rsidP="0043637E">
      <w:pPr>
        <w:spacing w:after="0" w:line="240" w:lineRule="auto"/>
        <w:rPr>
          <w:sz w:val="28"/>
          <w:szCs w:val="28"/>
        </w:rPr>
      </w:pPr>
    </w:p>
    <w:p w14:paraId="1F551EDC" w14:textId="77777777" w:rsidR="0043637E" w:rsidRDefault="0043637E" w:rsidP="004200DE">
      <w:pPr>
        <w:numPr>
          <w:ilvl w:val="0"/>
          <w:numId w:val="2"/>
        </w:numPr>
        <w:tabs>
          <w:tab w:val="clear" w:pos="432"/>
          <w:tab w:val="num" w:pos="0"/>
        </w:tabs>
        <w:spacing w:after="0" w:line="240" w:lineRule="auto"/>
        <w:ind w:left="0" w:firstLine="0"/>
        <w:jc w:val="both"/>
        <w:rPr>
          <w:sz w:val="28"/>
          <w:szCs w:val="28"/>
        </w:rPr>
      </w:pPr>
      <w:r w:rsidRPr="0043637E">
        <w:rPr>
          <w:sz w:val="28"/>
          <w:szCs w:val="28"/>
        </w:rPr>
        <w:t xml:space="preserve">        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w:t>
      </w:r>
    </w:p>
    <w:p w14:paraId="1F8D9E10" w14:textId="77777777" w:rsidR="0043637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6"/>
          <w:szCs w:val="26"/>
        </w:rPr>
      </w:pPr>
      <w:r>
        <w:rPr>
          <w:sz w:val="28"/>
          <w:szCs w:val="28"/>
        </w:rPr>
        <w:t xml:space="preserve">        </w:t>
      </w:r>
      <w:r w:rsidRPr="004200DE">
        <w:rPr>
          <w:sz w:val="28"/>
          <w:szCs w:val="28"/>
        </w:rPr>
        <w:t>В целях  решения вопроса местного значения органы</w:t>
      </w:r>
      <w:r w:rsidR="0043637E" w:rsidRPr="004200DE">
        <w:rPr>
          <w:sz w:val="28"/>
          <w:szCs w:val="28"/>
        </w:rPr>
        <w:t xml:space="preserve"> местного самоуправления Осановецкого сельского поселения</w:t>
      </w:r>
      <w:r w:rsidRPr="004200DE">
        <w:rPr>
          <w:sz w:val="28"/>
          <w:szCs w:val="28"/>
        </w:rPr>
        <w:t xml:space="preserve"> обладают следующими полномочиями: </w:t>
      </w:r>
    </w:p>
    <w:p w14:paraId="16F591E0"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5E9EB7B"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2) установление, изменение и отмена местных налогов и сборов поселения;</w:t>
      </w:r>
    </w:p>
    <w:p w14:paraId="59FBB4DC"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3) владение, пользование и распоряжение имуществом, находящимся в муниципальной собственности поселения;</w:t>
      </w:r>
    </w:p>
    <w:p w14:paraId="28563A55"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4) обеспечение первичных мер пожарной безопасности в границах населенных пунктов поселения;</w:t>
      </w:r>
    </w:p>
    <w:p w14:paraId="0F08A3A0"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5979F54F"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6) создание условий для организации досуга и обеспечения жителей поселения услугами организаций культуры;</w:t>
      </w:r>
    </w:p>
    <w:p w14:paraId="36C4BCC7"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48AF968"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8) формирование архивных фондов поселения;</w:t>
      </w:r>
    </w:p>
    <w:p w14:paraId="528EDFD3"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перечень работ по благоустройству и периодичности их выполнения; установление порядка участия собственности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установка указателей и наименованиями улиц и номерами домов, размещение и содержание малых архитектурных форм;</w:t>
      </w:r>
    </w:p>
    <w:p w14:paraId="4E2D81B6"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2D5F7B6"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14:paraId="258CDDBB" w14:textId="77777777" w:rsidR="004200DE" w:rsidRPr="004200DE" w:rsidRDefault="004200DE" w:rsidP="004200DE">
      <w:pPr>
        <w:numPr>
          <w:ilvl w:val="0"/>
          <w:numId w:val="2"/>
        </w:numPr>
        <w:tabs>
          <w:tab w:val="clear" w:pos="432"/>
          <w:tab w:val="num" w:pos="0"/>
        </w:tabs>
        <w:autoSpaceDE w:val="0"/>
        <w:autoSpaceDN w:val="0"/>
        <w:adjustRightInd w:val="0"/>
        <w:spacing w:after="0" w:line="240" w:lineRule="auto"/>
        <w:ind w:left="0" w:firstLine="0"/>
        <w:jc w:val="both"/>
        <w:rPr>
          <w:sz w:val="28"/>
          <w:szCs w:val="28"/>
        </w:rPr>
      </w:pPr>
      <w:r w:rsidRPr="004200DE">
        <w:rPr>
          <w:sz w:val="28"/>
          <w:szCs w:val="28"/>
        </w:rPr>
        <w:t>12) организация и осуществление мероприятий по работе с детьми и молодежью в поселении;</w:t>
      </w:r>
    </w:p>
    <w:p w14:paraId="282315E4" w14:textId="77777777" w:rsidR="004200DE" w:rsidRPr="004200DE" w:rsidRDefault="004200DE" w:rsidP="004200DE">
      <w:pPr>
        <w:numPr>
          <w:ilvl w:val="0"/>
          <w:numId w:val="2"/>
        </w:numPr>
        <w:tabs>
          <w:tab w:val="clear" w:pos="432"/>
          <w:tab w:val="num" w:pos="0"/>
        </w:tabs>
        <w:ind w:left="0" w:firstLine="0"/>
        <w:jc w:val="both"/>
        <w:rPr>
          <w:sz w:val="28"/>
          <w:szCs w:val="28"/>
        </w:rPr>
      </w:pPr>
      <w:r>
        <w:rPr>
          <w:sz w:val="28"/>
          <w:szCs w:val="28"/>
        </w:rPr>
        <w:t xml:space="preserve">     </w:t>
      </w:r>
      <w:r w:rsidRPr="004200DE">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50BA631" w14:textId="77777777" w:rsidR="0043637E" w:rsidRPr="004200DE" w:rsidRDefault="0043637E" w:rsidP="00404CFB">
      <w:pPr>
        <w:numPr>
          <w:ilvl w:val="0"/>
          <w:numId w:val="2"/>
        </w:numPr>
        <w:autoSpaceDE w:val="0"/>
        <w:spacing w:after="0" w:line="240" w:lineRule="auto"/>
        <w:jc w:val="both"/>
        <w:rPr>
          <w:b/>
          <w:sz w:val="28"/>
          <w:szCs w:val="28"/>
        </w:rPr>
      </w:pPr>
      <w:r w:rsidRPr="004200DE">
        <w:rPr>
          <w:sz w:val="28"/>
          <w:szCs w:val="28"/>
        </w:rPr>
        <w:t xml:space="preserve"> </w:t>
      </w:r>
      <w:r w:rsidRPr="004200DE">
        <w:rPr>
          <w:b/>
          <w:sz w:val="28"/>
          <w:szCs w:val="28"/>
        </w:rPr>
        <w:t>Мероприятия:</w:t>
      </w:r>
    </w:p>
    <w:p w14:paraId="0AF381E4" w14:textId="77777777" w:rsidR="0043637E" w:rsidRPr="0043637E" w:rsidRDefault="0043637E" w:rsidP="00404CFB">
      <w:pPr>
        <w:numPr>
          <w:ilvl w:val="0"/>
          <w:numId w:val="2"/>
        </w:numPr>
        <w:autoSpaceDE w:val="0"/>
        <w:spacing w:after="0" w:line="240" w:lineRule="auto"/>
        <w:jc w:val="both"/>
        <w:rPr>
          <w:sz w:val="28"/>
          <w:szCs w:val="28"/>
        </w:rPr>
      </w:pPr>
      <w:r w:rsidRPr="0043637E">
        <w:rPr>
          <w:sz w:val="28"/>
          <w:szCs w:val="28"/>
        </w:rPr>
        <w:t>-  принятие  генерального  плана Осановецкого  сельского поселения</w:t>
      </w:r>
    </w:p>
    <w:p w14:paraId="3ACAC45F" w14:textId="77777777" w:rsidR="0043637E" w:rsidRDefault="0043637E" w:rsidP="00404CFB">
      <w:pPr>
        <w:numPr>
          <w:ilvl w:val="0"/>
          <w:numId w:val="2"/>
        </w:numPr>
        <w:autoSpaceDE w:val="0"/>
        <w:spacing w:after="0" w:line="240" w:lineRule="auto"/>
        <w:jc w:val="both"/>
        <w:rPr>
          <w:sz w:val="28"/>
          <w:szCs w:val="28"/>
        </w:rPr>
      </w:pPr>
      <w:r w:rsidRPr="0043637E">
        <w:rPr>
          <w:sz w:val="28"/>
          <w:szCs w:val="28"/>
        </w:rPr>
        <w:t>- разработка  и  принятие « Правил  землепользования  и  застройки Осановецкого сельского поселения»</w:t>
      </w:r>
    </w:p>
    <w:p w14:paraId="0FDC415D" w14:textId="77777777" w:rsidR="005056BC" w:rsidRPr="0043637E" w:rsidRDefault="005056BC" w:rsidP="0029289E">
      <w:pPr>
        <w:numPr>
          <w:ilvl w:val="0"/>
          <w:numId w:val="2"/>
        </w:numPr>
        <w:autoSpaceDE w:val="0"/>
        <w:spacing w:after="0" w:line="240" w:lineRule="auto"/>
        <w:rPr>
          <w:sz w:val="28"/>
          <w:szCs w:val="28"/>
        </w:rPr>
      </w:pPr>
    </w:p>
    <w:p w14:paraId="0FC43FE4" w14:textId="77777777" w:rsidR="0043637E" w:rsidRPr="0043637E" w:rsidRDefault="0043637E" w:rsidP="0029289E">
      <w:pPr>
        <w:pStyle w:val="1"/>
        <w:numPr>
          <w:ilvl w:val="0"/>
          <w:numId w:val="2"/>
        </w:numPr>
        <w:tabs>
          <w:tab w:val="clear" w:pos="432"/>
          <w:tab w:val="num" w:pos="0"/>
        </w:tabs>
        <w:suppressAutoHyphens/>
        <w:spacing w:before="0" w:line="240" w:lineRule="auto"/>
        <w:ind w:left="0" w:firstLine="0"/>
        <w:jc w:val="center"/>
        <w:rPr>
          <w:rFonts w:ascii="Times New Roman" w:eastAsia="Calibri" w:hAnsi="Times New Roman"/>
        </w:rPr>
      </w:pPr>
      <w:r w:rsidRPr="0043637E">
        <w:rPr>
          <w:rFonts w:ascii="Times New Roman" w:eastAsia="Calibri" w:hAnsi="Times New Roman"/>
        </w:rPr>
        <w:t>2.11. ЗОНЫ С ОСОБЫМИ УСЛОВИЯМИ ИСПОЛЬЗОВАНИЯ ТЕРРИТОРИИ ГРАДОСТРОИТЕЛЬНЫЕ ОГРАНИЧЕНИЯ</w:t>
      </w:r>
    </w:p>
    <w:p w14:paraId="76D3BCA8" w14:textId="77777777" w:rsidR="0043637E" w:rsidRPr="0043637E" w:rsidRDefault="0043637E" w:rsidP="0043637E">
      <w:pPr>
        <w:spacing w:after="0" w:line="240" w:lineRule="auto"/>
        <w:rPr>
          <w:rFonts w:eastAsia="Calibri"/>
          <w:sz w:val="28"/>
          <w:szCs w:val="28"/>
        </w:rPr>
      </w:pPr>
    </w:p>
    <w:p w14:paraId="33F96707" w14:textId="77777777" w:rsidR="0043637E" w:rsidRPr="0043637E" w:rsidRDefault="0043637E" w:rsidP="0043637E">
      <w:pPr>
        <w:widowControl w:val="0"/>
        <w:spacing w:after="0" w:line="240" w:lineRule="auto"/>
        <w:ind w:firstLine="709"/>
        <w:jc w:val="both"/>
        <w:rPr>
          <w:rFonts w:eastAsia="Calibri"/>
          <w:iCs/>
          <w:sz w:val="28"/>
          <w:szCs w:val="28"/>
        </w:rPr>
      </w:pPr>
      <w:r w:rsidRPr="0043637E">
        <w:rPr>
          <w:rFonts w:eastAsia="Calibri"/>
          <w:iCs/>
          <w:sz w:val="28"/>
          <w:szCs w:val="28"/>
        </w:rPr>
        <w:t>Анализ территориальных ресурсов сельского поселения выполнен с учетом действующей системы планировочных ограничений. Система планировочных ограничений разработана на основании требований действующих нормативных документов и является составной частью комплексной градостроительной оценки территории.</w:t>
      </w:r>
    </w:p>
    <w:p w14:paraId="01F243E6" w14:textId="77777777" w:rsidR="0043637E" w:rsidRPr="0043637E" w:rsidRDefault="0043637E" w:rsidP="0043637E">
      <w:pPr>
        <w:widowControl w:val="0"/>
        <w:spacing w:after="0" w:line="240" w:lineRule="auto"/>
        <w:ind w:firstLine="709"/>
        <w:jc w:val="both"/>
        <w:rPr>
          <w:rFonts w:eastAsia="Calibri"/>
          <w:iCs/>
          <w:sz w:val="28"/>
          <w:szCs w:val="28"/>
        </w:rPr>
      </w:pPr>
      <w:r w:rsidRPr="0043637E">
        <w:rPr>
          <w:rFonts w:eastAsia="Calibri"/>
          <w:iCs/>
          <w:sz w:val="28"/>
          <w:szCs w:val="28"/>
        </w:rPr>
        <w:t>К основным зонам регламентированного градостроительного использования территории по природно-ресурсным, санитарно-гигиеническим, экологическим ограничениям относятся следующие:</w:t>
      </w:r>
    </w:p>
    <w:p w14:paraId="4623858D" w14:textId="77777777" w:rsidR="0043637E" w:rsidRPr="0043637E" w:rsidRDefault="0043637E" w:rsidP="0029289E">
      <w:pPr>
        <w:numPr>
          <w:ilvl w:val="0"/>
          <w:numId w:val="14"/>
        </w:numPr>
        <w:tabs>
          <w:tab w:val="left" w:pos="709"/>
        </w:tabs>
        <w:suppressAutoHyphens/>
        <w:spacing w:after="0" w:line="240" w:lineRule="auto"/>
        <w:ind w:left="0" w:firstLine="425"/>
        <w:jc w:val="both"/>
        <w:rPr>
          <w:rFonts w:eastAsia="Calibri"/>
          <w:iCs/>
          <w:sz w:val="28"/>
          <w:szCs w:val="28"/>
        </w:rPr>
      </w:pPr>
      <w:r w:rsidRPr="0043637E">
        <w:rPr>
          <w:rFonts w:eastAsia="Calibri"/>
          <w:iCs/>
          <w:sz w:val="28"/>
          <w:szCs w:val="28"/>
        </w:rPr>
        <w:t>СЗЗ от санитарно-технических и инженерно-технических объектов;</w:t>
      </w:r>
    </w:p>
    <w:p w14:paraId="5BC75880" w14:textId="77777777" w:rsidR="0043637E" w:rsidRPr="0043637E" w:rsidRDefault="0043637E" w:rsidP="0029289E">
      <w:pPr>
        <w:numPr>
          <w:ilvl w:val="0"/>
          <w:numId w:val="14"/>
        </w:numPr>
        <w:tabs>
          <w:tab w:val="left" w:pos="709"/>
        </w:tabs>
        <w:suppressAutoHyphens/>
        <w:spacing w:after="0" w:line="240" w:lineRule="auto"/>
        <w:ind w:left="0" w:firstLine="425"/>
        <w:jc w:val="both"/>
        <w:rPr>
          <w:rFonts w:eastAsia="Calibri"/>
          <w:iCs/>
          <w:sz w:val="28"/>
          <w:szCs w:val="28"/>
        </w:rPr>
      </w:pPr>
      <w:r w:rsidRPr="0043637E">
        <w:rPr>
          <w:rFonts w:eastAsia="Calibri"/>
          <w:iCs/>
          <w:sz w:val="28"/>
          <w:szCs w:val="28"/>
        </w:rPr>
        <w:t>охранные коридоры транспортных и инженерных коммуникаций;</w:t>
      </w:r>
    </w:p>
    <w:p w14:paraId="099B1506" w14:textId="77777777" w:rsidR="0043637E" w:rsidRPr="0043637E" w:rsidRDefault="0043637E" w:rsidP="0029289E">
      <w:pPr>
        <w:numPr>
          <w:ilvl w:val="0"/>
          <w:numId w:val="14"/>
        </w:numPr>
        <w:tabs>
          <w:tab w:val="left" w:pos="709"/>
        </w:tabs>
        <w:suppressAutoHyphens/>
        <w:spacing w:after="0" w:line="240" w:lineRule="auto"/>
        <w:ind w:left="0" w:firstLine="425"/>
        <w:jc w:val="both"/>
        <w:rPr>
          <w:rFonts w:eastAsia="Calibri"/>
          <w:iCs/>
          <w:sz w:val="28"/>
          <w:szCs w:val="28"/>
        </w:rPr>
      </w:pPr>
      <w:r w:rsidRPr="0043637E">
        <w:rPr>
          <w:rFonts w:eastAsia="Calibri"/>
          <w:iCs/>
          <w:sz w:val="28"/>
          <w:szCs w:val="28"/>
        </w:rPr>
        <w:t>водоохранные зоны;</w:t>
      </w:r>
    </w:p>
    <w:p w14:paraId="1D823796" w14:textId="77777777" w:rsidR="0043637E" w:rsidRDefault="0043637E" w:rsidP="0029289E">
      <w:pPr>
        <w:numPr>
          <w:ilvl w:val="0"/>
          <w:numId w:val="14"/>
        </w:numPr>
        <w:tabs>
          <w:tab w:val="left" w:pos="709"/>
        </w:tabs>
        <w:suppressAutoHyphens/>
        <w:spacing w:after="0" w:line="240" w:lineRule="auto"/>
        <w:ind w:left="0" w:firstLine="425"/>
        <w:jc w:val="both"/>
        <w:rPr>
          <w:rFonts w:eastAsia="Calibri"/>
          <w:iCs/>
          <w:sz w:val="28"/>
          <w:szCs w:val="28"/>
        </w:rPr>
      </w:pPr>
      <w:r w:rsidRPr="0043637E">
        <w:rPr>
          <w:rFonts w:eastAsia="Calibri"/>
          <w:iCs/>
          <w:sz w:val="28"/>
          <w:szCs w:val="28"/>
        </w:rPr>
        <w:t>особо охраняемые природные территории.</w:t>
      </w:r>
    </w:p>
    <w:p w14:paraId="279B3602" w14:textId="77777777" w:rsidR="008D5521" w:rsidRPr="0043637E" w:rsidRDefault="008D5521" w:rsidP="008D5521">
      <w:pPr>
        <w:tabs>
          <w:tab w:val="left" w:pos="709"/>
        </w:tabs>
        <w:suppressAutoHyphens/>
        <w:spacing w:after="0" w:line="240" w:lineRule="auto"/>
        <w:ind w:left="425"/>
        <w:jc w:val="both"/>
        <w:rPr>
          <w:rFonts w:eastAsia="Calibri"/>
          <w:iCs/>
          <w:sz w:val="28"/>
          <w:szCs w:val="28"/>
        </w:rPr>
      </w:pPr>
    </w:p>
    <w:p w14:paraId="0873AD44" w14:textId="77777777" w:rsidR="0043637E" w:rsidRDefault="0043637E" w:rsidP="0043637E">
      <w:pPr>
        <w:widowControl w:val="0"/>
        <w:spacing w:after="0" w:line="240" w:lineRule="auto"/>
        <w:ind w:firstLine="709"/>
        <w:jc w:val="both"/>
        <w:rPr>
          <w:b/>
          <w:sz w:val="28"/>
          <w:szCs w:val="28"/>
        </w:rPr>
      </w:pPr>
      <w:r w:rsidRPr="0043637E">
        <w:rPr>
          <w:b/>
          <w:sz w:val="28"/>
          <w:szCs w:val="28"/>
        </w:rPr>
        <w:t>СЗЗ от санитарно-технических объектов</w:t>
      </w:r>
    </w:p>
    <w:p w14:paraId="58CAC891" w14:textId="77777777" w:rsidR="008D5521" w:rsidRPr="0043637E" w:rsidRDefault="008D5521" w:rsidP="0043637E">
      <w:pPr>
        <w:widowControl w:val="0"/>
        <w:spacing w:after="0" w:line="240" w:lineRule="auto"/>
        <w:ind w:firstLine="709"/>
        <w:jc w:val="both"/>
        <w:rPr>
          <w:b/>
          <w:sz w:val="28"/>
          <w:szCs w:val="28"/>
        </w:rPr>
      </w:pPr>
    </w:p>
    <w:p w14:paraId="767D4BB9" w14:textId="77777777" w:rsidR="0043637E" w:rsidRPr="0043637E" w:rsidRDefault="0043637E" w:rsidP="0029289E">
      <w:pPr>
        <w:numPr>
          <w:ilvl w:val="0"/>
          <w:numId w:val="14"/>
        </w:numPr>
        <w:suppressAutoHyphens/>
        <w:spacing w:after="0" w:line="240" w:lineRule="auto"/>
        <w:ind w:left="0" w:firstLine="425"/>
        <w:jc w:val="both"/>
        <w:rPr>
          <w:rFonts w:eastAsia="Calibri"/>
          <w:iCs/>
          <w:sz w:val="28"/>
          <w:szCs w:val="28"/>
        </w:rPr>
      </w:pPr>
      <w:r w:rsidRPr="0043637E">
        <w:rPr>
          <w:rFonts w:eastAsia="Calibri"/>
          <w:iCs/>
          <w:sz w:val="28"/>
          <w:szCs w:val="28"/>
        </w:rPr>
        <w:t>санкционированные свалки СЗЗ-500 м;</w:t>
      </w:r>
    </w:p>
    <w:p w14:paraId="3FCEEB5F" w14:textId="77777777" w:rsidR="0043637E" w:rsidRDefault="0043637E" w:rsidP="0029289E">
      <w:pPr>
        <w:numPr>
          <w:ilvl w:val="0"/>
          <w:numId w:val="14"/>
        </w:numPr>
        <w:suppressAutoHyphens/>
        <w:spacing w:after="0" w:line="240" w:lineRule="auto"/>
        <w:ind w:left="0" w:firstLine="425"/>
        <w:rPr>
          <w:rFonts w:eastAsia="Calibri"/>
          <w:iCs/>
          <w:sz w:val="28"/>
          <w:szCs w:val="28"/>
        </w:rPr>
      </w:pPr>
      <w:r w:rsidRPr="0043637E">
        <w:rPr>
          <w:rFonts w:eastAsia="Calibri"/>
          <w:iCs/>
          <w:sz w:val="28"/>
          <w:szCs w:val="28"/>
        </w:rPr>
        <w:t>кладбища (площадью менее 10 га) - размер СЗЗ – 50 м;</w:t>
      </w:r>
    </w:p>
    <w:p w14:paraId="00287C66" w14:textId="77777777" w:rsidR="008D5521" w:rsidRPr="0043637E" w:rsidRDefault="008D5521" w:rsidP="008D5521">
      <w:pPr>
        <w:suppressAutoHyphens/>
        <w:spacing w:after="0" w:line="240" w:lineRule="auto"/>
        <w:ind w:left="425"/>
        <w:rPr>
          <w:rFonts w:eastAsia="Calibri"/>
          <w:iCs/>
          <w:sz w:val="28"/>
          <w:szCs w:val="28"/>
        </w:rPr>
      </w:pPr>
    </w:p>
    <w:p w14:paraId="2C390336" w14:textId="77777777" w:rsidR="0043637E" w:rsidRDefault="0043637E" w:rsidP="0043637E">
      <w:pPr>
        <w:spacing w:after="0" w:line="240" w:lineRule="auto"/>
        <w:ind w:left="425"/>
        <w:jc w:val="both"/>
        <w:rPr>
          <w:rFonts w:eastAsia="Calibri"/>
          <w:b/>
          <w:iCs/>
          <w:sz w:val="28"/>
          <w:szCs w:val="28"/>
        </w:rPr>
      </w:pPr>
      <w:r w:rsidRPr="0043637E">
        <w:rPr>
          <w:rFonts w:eastAsia="Calibri"/>
          <w:b/>
          <w:iCs/>
          <w:sz w:val="28"/>
          <w:szCs w:val="28"/>
        </w:rPr>
        <w:t>Охранные зоны источников водоснабжения</w:t>
      </w:r>
    </w:p>
    <w:p w14:paraId="223D0444" w14:textId="77777777" w:rsidR="008D5521" w:rsidRPr="0043637E" w:rsidRDefault="008D5521" w:rsidP="0043637E">
      <w:pPr>
        <w:spacing w:after="0" w:line="240" w:lineRule="auto"/>
        <w:ind w:left="425"/>
        <w:jc w:val="both"/>
        <w:rPr>
          <w:rFonts w:eastAsia="Calibri"/>
          <w:b/>
          <w:iCs/>
          <w:sz w:val="28"/>
          <w:szCs w:val="28"/>
        </w:rPr>
      </w:pPr>
    </w:p>
    <w:p w14:paraId="19D957CF" w14:textId="77777777" w:rsidR="0043637E" w:rsidRDefault="0043637E" w:rsidP="0043637E">
      <w:pPr>
        <w:spacing w:after="0" w:line="240" w:lineRule="auto"/>
        <w:ind w:firstLine="709"/>
        <w:jc w:val="both"/>
        <w:rPr>
          <w:rFonts w:eastAsia="Calibri"/>
          <w:sz w:val="28"/>
          <w:szCs w:val="28"/>
        </w:rPr>
      </w:pPr>
      <w:r w:rsidRPr="0043637E">
        <w:rPr>
          <w:rFonts w:eastAsia="Calibri"/>
          <w:iCs/>
          <w:sz w:val="28"/>
          <w:szCs w:val="28"/>
        </w:rPr>
        <w:t xml:space="preserve">Устанавливаются в соответствии с </w:t>
      </w:r>
      <w:r w:rsidRPr="0043637E">
        <w:rPr>
          <w:rFonts w:eastAsia="Calibri"/>
          <w:sz w:val="28"/>
          <w:szCs w:val="28"/>
        </w:rPr>
        <w:t xml:space="preserve">СанПиН 2.1.4.1110-02 «Зоны санитарной охраны источников водоснабжения и водопроводов питьевого назначения» с учетом факторов определяющих ЗСО. </w:t>
      </w:r>
    </w:p>
    <w:p w14:paraId="420A4F08" w14:textId="77777777" w:rsidR="008D5521" w:rsidRDefault="008D5521" w:rsidP="0043637E">
      <w:pPr>
        <w:spacing w:after="0" w:line="240" w:lineRule="auto"/>
        <w:ind w:firstLine="709"/>
        <w:jc w:val="both"/>
        <w:rPr>
          <w:rFonts w:eastAsia="Calibri"/>
          <w:sz w:val="28"/>
          <w:szCs w:val="28"/>
        </w:rPr>
      </w:pPr>
    </w:p>
    <w:p w14:paraId="2086AD8A" w14:textId="77777777" w:rsidR="008D5521" w:rsidRDefault="008D5521" w:rsidP="0043637E">
      <w:pPr>
        <w:spacing w:after="0" w:line="240" w:lineRule="auto"/>
        <w:ind w:firstLine="709"/>
        <w:jc w:val="both"/>
        <w:rPr>
          <w:rFonts w:eastAsia="Calibri"/>
          <w:sz w:val="28"/>
          <w:szCs w:val="28"/>
        </w:rPr>
      </w:pPr>
    </w:p>
    <w:p w14:paraId="69BC537C" w14:textId="77777777" w:rsidR="008D5521" w:rsidRDefault="008D5521" w:rsidP="0043637E">
      <w:pPr>
        <w:spacing w:after="0" w:line="240" w:lineRule="auto"/>
        <w:ind w:firstLine="709"/>
        <w:jc w:val="both"/>
        <w:rPr>
          <w:rFonts w:eastAsia="Calibri"/>
          <w:sz w:val="28"/>
          <w:szCs w:val="28"/>
        </w:rPr>
      </w:pPr>
    </w:p>
    <w:p w14:paraId="78DB9968" w14:textId="77777777" w:rsidR="008D5521" w:rsidRPr="0043637E" w:rsidRDefault="008D5521" w:rsidP="0043637E">
      <w:pPr>
        <w:spacing w:after="0" w:line="240" w:lineRule="auto"/>
        <w:ind w:firstLine="709"/>
        <w:jc w:val="both"/>
        <w:rPr>
          <w:rFonts w:eastAsia="Calibri"/>
          <w:sz w:val="28"/>
          <w:szCs w:val="28"/>
        </w:rPr>
      </w:pPr>
    </w:p>
    <w:p w14:paraId="1B991110" w14:textId="77777777" w:rsidR="0043637E" w:rsidRDefault="0043637E" w:rsidP="0043637E">
      <w:pPr>
        <w:widowControl w:val="0"/>
        <w:spacing w:after="0" w:line="240" w:lineRule="auto"/>
        <w:ind w:firstLine="709"/>
        <w:jc w:val="both"/>
        <w:rPr>
          <w:b/>
          <w:sz w:val="28"/>
          <w:szCs w:val="28"/>
        </w:rPr>
      </w:pPr>
      <w:r w:rsidRPr="0043637E">
        <w:rPr>
          <w:b/>
          <w:sz w:val="28"/>
          <w:szCs w:val="28"/>
        </w:rPr>
        <w:t>Охранные коридоры транспортных и инженерных коммуникаций</w:t>
      </w:r>
    </w:p>
    <w:p w14:paraId="5A30440A" w14:textId="77777777" w:rsidR="008D5521" w:rsidRPr="0043637E" w:rsidRDefault="008D5521" w:rsidP="0043637E">
      <w:pPr>
        <w:widowControl w:val="0"/>
        <w:spacing w:after="0" w:line="240" w:lineRule="auto"/>
        <w:ind w:firstLine="709"/>
        <w:jc w:val="both"/>
        <w:rPr>
          <w:b/>
          <w:sz w:val="28"/>
          <w:szCs w:val="28"/>
        </w:rPr>
      </w:pPr>
    </w:p>
    <w:p w14:paraId="08AF1A70" w14:textId="77777777" w:rsidR="0043637E" w:rsidRPr="0043637E" w:rsidRDefault="0043637E" w:rsidP="0029289E">
      <w:pPr>
        <w:numPr>
          <w:ilvl w:val="0"/>
          <w:numId w:val="14"/>
        </w:numPr>
        <w:tabs>
          <w:tab w:val="left" w:pos="1134"/>
        </w:tabs>
        <w:suppressAutoHyphens/>
        <w:spacing w:after="0" w:line="240" w:lineRule="auto"/>
        <w:ind w:left="714" w:hanging="357"/>
        <w:jc w:val="both"/>
        <w:rPr>
          <w:rFonts w:eastAsia="Calibri"/>
          <w:iCs/>
          <w:sz w:val="28"/>
          <w:szCs w:val="28"/>
        </w:rPr>
      </w:pPr>
      <w:r w:rsidRPr="0043637E">
        <w:rPr>
          <w:rFonts w:eastAsia="Calibri"/>
          <w:iCs/>
          <w:sz w:val="28"/>
          <w:szCs w:val="28"/>
        </w:rPr>
        <w:t>Охранные коридоры ЛЭП.</w:t>
      </w:r>
    </w:p>
    <w:p w14:paraId="4095F641" w14:textId="77777777" w:rsidR="0043637E" w:rsidRPr="0043637E" w:rsidRDefault="0043637E" w:rsidP="0043637E">
      <w:pPr>
        <w:widowControl w:val="0"/>
        <w:tabs>
          <w:tab w:val="left" w:pos="426"/>
          <w:tab w:val="left" w:pos="1418"/>
        </w:tabs>
        <w:spacing w:after="0" w:line="240" w:lineRule="auto"/>
        <w:ind w:firstLine="709"/>
        <w:jc w:val="both"/>
        <w:rPr>
          <w:iCs/>
          <w:sz w:val="28"/>
          <w:szCs w:val="28"/>
        </w:rPr>
      </w:pPr>
      <w:r w:rsidRPr="0043637E">
        <w:rPr>
          <w:iCs/>
          <w:sz w:val="28"/>
          <w:szCs w:val="28"/>
        </w:rPr>
        <w:t>Ограничения установлены в соответствии с СанПиН 2.2.1/2.1.1.1200-03 «Санитарно-защитные зоны и санитарная классификация предприятий, сооружений и иных объектов» и со СНиП 2.07.01-89 «Градостроительство. Планировка и застройка городских и сельских поселений».</w:t>
      </w:r>
    </w:p>
    <w:p w14:paraId="541504F6" w14:textId="77777777" w:rsidR="0043637E" w:rsidRPr="0043637E" w:rsidRDefault="0043637E" w:rsidP="0029289E">
      <w:pPr>
        <w:numPr>
          <w:ilvl w:val="0"/>
          <w:numId w:val="14"/>
        </w:numPr>
        <w:tabs>
          <w:tab w:val="left" w:pos="1134"/>
        </w:tabs>
        <w:suppressAutoHyphens/>
        <w:spacing w:after="0" w:line="240" w:lineRule="auto"/>
        <w:ind w:left="714" w:hanging="357"/>
        <w:jc w:val="both"/>
        <w:rPr>
          <w:rFonts w:eastAsia="Calibri"/>
          <w:iCs/>
          <w:sz w:val="28"/>
          <w:szCs w:val="28"/>
        </w:rPr>
      </w:pPr>
      <w:r w:rsidRPr="0043637E">
        <w:rPr>
          <w:rFonts w:eastAsia="Calibri"/>
          <w:iCs/>
          <w:sz w:val="28"/>
          <w:szCs w:val="28"/>
        </w:rPr>
        <w:t>Разрывы от магистральных газопроводов и газопроводов низкого давления.</w:t>
      </w:r>
    </w:p>
    <w:p w14:paraId="456C3A0B" w14:textId="77777777" w:rsidR="0043637E" w:rsidRPr="0043637E" w:rsidRDefault="0043637E" w:rsidP="0043637E">
      <w:pPr>
        <w:widowControl w:val="0"/>
        <w:tabs>
          <w:tab w:val="left" w:pos="426"/>
          <w:tab w:val="left" w:pos="1418"/>
        </w:tabs>
        <w:spacing w:after="0" w:line="240" w:lineRule="auto"/>
        <w:ind w:firstLine="709"/>
        <w:jc w:val="both"/>
        <w:rPr>
          <w:iCs/>
          <w:sz w:val="28"/>
          <w:szCs w:val="28"/>
        </w:rPr>
      </w:pPr>
      <w:r w:rsidRPr="0043637E">
        <w:rPr>
          <w:iCs/>
          <w:sz w:val="28"/>
          <w:szCs w:val="28"/>
        </w:rPr>
        <w:t>Установлены в соответствии с СанПиН 2.2.1/2.1.1.1200-03 «Санитарно-защитные зоны и санитарная классификация предприятий, сооружений и иных объектов»</w:t>
      </w:r>
    </w:p>
    <w:p w14:paraId="63FB8851" w14:textId="77777777" w:rsidR="0043637E" w:rsidRPr="0043637E" w:rsidRDefault="0043637E" w:rsidP="0029289E">
      <w:pPr>
        <w:numPr>
          <w:ilvl w:val="0"/>
          <w:numId w:val="14"/>
        </w:numPr>
        <w:tabs>
          <w:tab w:val="left" w:pos="1134"/>
        </w:tabs>
        <w:suppressAutoHyphens/>
        <w:spacing w:after="0" w:line="240" w:lineRule="auto"/>
        <w:ind w:left="714" w:hanging="357"/>
        <w:jc w:val="both"/>
        <w:rPr>
          <w:rFonts w:eastAsia="Calibri"/>
          <w:iCs/>
          <w:sz w:val="28"/>
          <w:szCs w:val="28"/>
        </w:rPr>
      </w:pPr>
      <w:r w:rsidRPr="0043637E">
        <w:rPr>
          <w:rFonts w:eastAsia="Calibri"/>
          <w:iCs/>
          <w:sz w:val="28"/>
          <w:szCs w:val="28"/>
        </w:rPr>
        <w:t>СЗЗ автомобильных дорог.</w:t>
      </w:r>
    </w:p>
    <w:p w14:paraId="43A980D7" w14:textId="77777777" w:rsidR="0043637E" w:rsidRDefault="0043637E" w:rsidP="0043637E">
      <w:pPr>
        <w:widowControl w:val="0"/>
        <w:tabs>
          <w:tab w:val="left" w:pos="426"/>
          <w:tab w:val="left" w:pos="1418"/>
        </w:tabs>
        <w:spacing w:after="0" w:line="240" w:lineRule="auto"/>
        <w:ind w:firstLine="709"/>
        <w:jc w:val="both"/>
        <w:rPr>
          <w:iCs/>
          <w:sz w:val="28"/>
          <w:szCs w:val="28"/>
        </w:rPr>
      </w:pPr>
      <w:r w:rsidRPr="0043637E">
        <w:rPr>
          <w:iCs/>
          <w:sz w:val="28"/>
          <w:szCs w:val="28"/>
        </w:rPr>
        <w:t>Ограничения установлены в соответствии с СНиП 2.07.01-89, пп. 6.9 «Градостроительство. Планировка и застройка городских и сельских поселений», а также «Правилами установления и использования придорожных полос федеральных автомобильных дорог общего пользования» № 1420 от 01.12.1998 и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257-ФЗ от 8.11.2007.</w:t>
      </w:r>
    </w:p>
    <w:p w14:paraId="58C083C8" w14:textId="77777777" w:rsidR="008D5521" w:rsidRPr="0043637E" w:rsidRDefault="008D5521" w:rsidP="0043637E">
      <w:pPr>
        <w:widowControl w:val="0"/>
        <w:tabs>
          <w:tab w:val="left" w:pos="426"/>
          <w:tab w:val="left" w:pos="1418"/>
        </w:tabs>
        <w:spacing w:after="0" w:line="240" w:lineRule="auto"/>
        <w:ind w:firstLine="709"/>
        <w:jc w:val="both"/>
        <w:rPr>
          <w:iCs/>
          <w:sz w:val="28"/>
          <w:szCs w:val="28"/>
        </w:rPr>
      </w:pPr>
    </w:p>
    <w:p w14:paraId="6C8C7B07" w14:textId="77777777" w:rsidR="0043637E" w:rsidRDefault="0043637E" w:rsidP="0043637E">
      <w:pPr>
        <w:widowControl w:val="0"/>
        <w:spacing w:after="0" w:line="240" w:lineRule="auto"/>
        <w:ind w:firstLine="709"/>
        <w:jc w:val="both"/>
        <w:rPr>
          <w:b/>
          <w:sz w:val="28"/>
          <w:szCs w:val="28"/>
        </w:rPr>
      </w:pPr>
      <w:r w:rsidRPr="0043637E">
        <w:rPr>
          <w:b/>
          <w:sz w:val="28"/>
          <w:szCs w:val="28"/>
        </w:rPr>
        <w:t>Водоохранные зоны</w:t>
      </w:r>
    </w:p>
    <w:p w14:paraId="6458A08B" w14:textId="77777777" w:rsidR="008D5521" w:rsidRPr="0043637E" w:rsidRDefault="008D5521" w:rsidP="0043637E">
      <w:pPr>
        <w:widowControl w:val="0"/>
        <w:spacing w:after="0" w:line="240" w:lineRule="auto"/>
        <w:ind w:firstLine="709"/>
        <w:jc w:val="both"/>
        <w:rPr>
          <w:b/>
          <w:sz w:val="28"/>
          <w:szCs w:val="28"/>
        </w:rPr>
      </w:pPr>
    </w:p>
    <w:p w14:paraId="3713EF01" w14:textId="77777777" w:rsidR="0043637E" w:rsidRPr="0043637E" w:rsidRDefault="0043637E" w:rsidP="0043637E">
      <w:pPr>
        <w:widowControl w:val="0"/>
        <w:spacing w:after="0" w:line="240" w:lineRule="auto"/>
        <w:ind w:firstLine="709"/>
        <w:jc w:val="both"/>
        <w:rPr>
          <w:rFonts w:eastAsia="Calibri"/>
          <w:iCs/>
          <w:sz w:val="28"/>
          <w:szCs w:val="28"/>
        </w:rPr>
      </w:pPr>
      <w:r w:rsidRPr="0043637E">
        <w:rPr>
          <w:rFonts w:eastAsia="Calibri"/>
          <w:iCs/>
          <w:sz w:val="28"/>
          <w:szCs w:val="28"/>
        </w:rPr>
        <w:t>Водоохранные зоны и прибрежные защитные полосы рек и водоемов, создаваемые с целью поддержания в водных объектах качества воды, удовлетворяющего определенным видам водопользования, имеют установленные регламенты хозяйственной деятельности, в том числе градостроительной.</w:t>
      </w:r>
    </w:p>
    <w:p w14:paraId="12C4D288" w14:textId="77777777" w:rsidR="0043637E" w:rsidRPr="0043637E" w:rsidRDefault="0043637E" w:rsidP="0043637E">
      <w:pPr>
        <w:widowControl w:val="0"/>
        <w:spacing w:after="0" w:line="240" w:lineRule="auto"/>
        <w:ind w:firstLine="709"/>
        <w:jc w:val="both"/>
        <w:rPr>
          <w:rFonts w:eastAsia="Calibri"/>
          <w:iCs/>
          <w:sz w:val="28"/>
          <w:szCs w:val="28"/>
        </w:rPr>
      </w:pPr>
      <w:r w:rsidRPr="0043637E">
        <w:rPr>
          <w:rFonts w:eastAsia="Calibri"/>
          <w:iCs/>
          <w:sz w:val="28"/>
          <w:szCs w:val="28"/>
        </w:rPr>
        <w:t xml:space="preserve">Размеры водоохранных зон и прибрежных защитных полос, а также режимы их использования устанавливаются ст. 65 Водного кодекса РФ. </w:t>
      </w:r>
    </w:p>
    <w:p w14:paraId="23CD64BA" w14:textId="77777777" w:rsidR="0043637E" w:rsidRPr="0043637E" w:rsidRDefault="0043637E" w:rsidP="0029289E">
      <w:pPr>
        <w:numPr>
          <w:ilvl w:val="0"/>
          <w:numId w:val="14"/>
        </w:numPr>
        <w:tabs>
          <w:tab w:val="left" w:pos="709"/>
        </w:tabs>
        <w:suppressAutoHyphens/>
        <w:spacing w:after="0" w:line="240" w:lineRule="auto"/>
        <w:ind w:left="0" w:firstLine="425"/>
        <w:jc w:val="both"/>
        <w:rPr>
          <w:rFonts w:eastAsia="Calibri"/>
          <w:iCs/>
          <w:sz w:val="28"/>
          <w:szCs w:val="28"/>
        </w:rPr>
      </w:pPr>
      <w:r w:rsidRPr="0043637E">
        <w:rPr>
          <w:rFonts w:eastAsia="Calibri"/>
          <w:iCs/>
          <w:sz w:val="28"/>
          <w:szCs w:val="28"/>
        </w:rPr>
        <w:t>от рек протяженностью от 50 км – 200 м;</w:t>
      </w:r>
    </w:p>
    <w:p w14:paraId="199E0BB0" w14:textId="77777777" w:rsidR="0043637E" w:rsidRPr="0043637E" w:rsidRDefault="0043637E" w:rsidP="0029289E">
      <w:pPr>
        <w:numPr>
          <w:ilvl w:val="0"/>
          <w:numId w:val="14"/>
        </w:numPr>
        <w:tabs>
          <w:tab w:val="left" w:pos="709"/>
        </w:tabs>
        <w:suppressAutoHyphens/>
        <w:spacing w:after="0" w:line="240" w:lineRule="auto"/>
        <w:ind w:left="0" w:firstLine="425"/>
        <w:jc w:val="both"/>
        <w:rPr>
          <w:rFonts w:eastAsia="Calibri"/>
          <w:iCs/>
          <w:sz w:val="28"/>
          <w:szCs w:val="28"/>
        </w:rPr>
      </w:pPr>
      <w:r w:rsidRPr="0043637E">
        <w:rPr>
          <w:rFonts w:eastAsia="Calibri"/>
          <w:iCs/>
          <w:sz w:val="28"/>
          <w:szCs w:val="28"/>
        </w:rPr>
        <w:t>от рек протяженностью 10-50 км – 100 м;</w:t>
      </w:r>
    </w:p>
    <w:p w14:paraId="5F3329CA" w14:textId="77777777" w:rsidR="0043637E" w:rsidRPr="0043637E" w:rsidRDefault="0043637E" w:rsidP="0029289E">
      <w:pPr>
        <w:numPr>
          <w:ilvl w:val="0"/>
          <w:numId w:val="14"/>
        </w:numPr>
        <w:tabs>
          <w:tab w:val="left" w:pos="709"/>
        </w:tabs>
        <w:suppressAutoHyphens/>
        <w:spacing w:after="0" w:line="240" w:lineRule="auto"/>
        <w:ind w:left="0" w:firstLine="425"/>
        <w:jc w:val="both"/>
        <w:rPr>
          <w:rFonts w:eastAsia="Calibri"/>
          <w:iCs/>
          <w:sz w:val="28"/>
          <w:szCs w:val="28"/>
        </w:rPr>
      </w:pPr>
      <w:r w:rsidRPr="0043637E">
        <w:rPr>
          <w:rFonts w:eastAsia="Calibri"/>
          <w:iCs/>
          <w:sz w:val="28"/>
          <w:szCs w:val="28"/>
        </w:rPr>
        <w:t>от рек протяженностью менее 10 км – 50 м.</w:t>
      </w:r>
    </w:p>
    <w:p w14:paraId="48D715D4" w14:textId="77777777" w:rsidR="0043637E" w:rsidRPr="0043637E" w:rsidRDefault="0043637E" w:rsidP="008D5521">
      <w:pPr>
        <w:pStyle w:val="a8"/>
        <w:spacing w:after="0" w:line="240" w:lineRule="auto"/>
        <w:ind w:left="0" w:firstLine="425"/>
        <w:jc w:val="both"/>
        <w:rPr>
          <w:sz w:val="28"/>
          <w:szCs w:val="28"/>
        </w:rPr>
      </w:pPr>
      <w:r w:rsidRPr="0043637E">
        <w:rPr>
          <w:sz w:val="28"/>
          <w:szCs w:val="28"/>
        </w:rPr>
        <w:t>Для малых рек и ручьев, протяженностью до десяти километров водоохранная зона устанавливается в размере пятидесяти метров; от десяти до пятидесяти километров – в размере ста метров.</w:t>
      </w:r>
    </w:p>
    <w:p w14:paraId="7E6D51FC" w14:textId="77777777" w:rsidR="0043637E" w:rsidRPr="0043637E" w:rsidRDefault="0043637E" w:rsidP="008D5521">
      <w:pPr>
        <w:widowControl w:val="0"/>
        <w:spacing w:after="0" w:line="240" w:lineRule="auto"/>
        <w:ind w:firstLine="425"/>
        <w:jc w:val="both"/>
        <w:rPr>
          <w:rFonts w:eastAsia="Calibri"/>
          <w:iCs/>
          <w:sz w:val="28"/>
          <w:szCs w:val="28"/>
        </w:rPr>
      </w:pPr>
      <w:r w:rsidRPr="0043637E">
        <w:rPr>
          <w:rFonts w:eastAsia="Calibri"/>
          <w:iCs/>
          <w:sz w:val="28"/>
          <w:szCs w:val="28"/>
        </w:rPr>
        <w:t>Ширина прибрежной защитной полосы устанавливается в зависимости от уклона берега и составляет 30-50 м.</w:t>
      </w:r>
    </w:p>
    <w:p w14:paraId="42EF26EF" w14:textId="77777777" w:rsidR="0043637E" w:rsidRPr="0043637E" w:rsidRDefault="0043637E" w:rsidP="008D5521">
      <w:pPr>
        <w:widowControl w:val="0"/>
        <w:spacing w:after="0" w:line="240" w:lineRule="auto"/>
        <w:ind w:firstLine="426"/>
        <w:jc w:val="both"/>
        <w:rPr>
          <w:iCs/>
          <w:sz w:val="28"/>
          <w:szCs w:val="28"/>
        </w:rPr>
      </w:pPr>
      <w:r w:rsidRPr="0043637E">
        <w:rPr>
          <w:iCs/>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6BB5785C" w14:textId="77777777" w:rsidR="0043637E" w:rsidRPr="0043637E" w:rsidRDefault="0043637E" w:rsidP="008D5521">
      <w:pPr>
        <w:widowControl w:val="0"/>
        <w:spacing w:after="0" w:line="240" w:lineRule="auto"/>
        <w:ind w:firstLine="426"/>
        <w:jc w:val="both"/>
        <w:rPr>
          <w:rFonts w:eastAsia="Calibri"/>
          <w:iCs/>
          <w:sz w:val="28"/>
          <w:szCs w:val="28"/>
        </w:rPr>
      </w:pPr>
      <w:r w:rsidRPr="0043637E">
        <w:rPr>
          <w:rFonts w:eastAsia="Calibri"/>
          <w:iCs/>
          <w:sz w:val="28"/>
          <w:szCs w:val="28"/>
        </w:rPr>
        <w:t xml:space="preserve">Допустимые и запрещенные действия в пределах водоохранных зон и прибрежных зон приведены в Таблице. </w:t>
      </w:r>
    </w:p>
    <w:p w14:paraId="2BD763F3" w14:textId="77777777" w:rsidR="0043637E" w:rsidRPr="0043637E" w:rsidRDefault="0043637E" w:rsidP="0043637E">
      <w:pPr>
        <w:widowControl w:val="0"/>
        <w:spacing w:after="0" w:line="240" w:lineRule="auto"/>
        <w:ind w:firstLine="709"/>
        <w:jc w:val="both"/>
        <w:rPr>
          <w:rFonts w:eastAsia="Calibri"/>
          <w:iCs/>
          <w:sz w:val="28"/>
          <w:szCs w:val="28"/>
        </w:rPr>
      </w:pPr>
    </w:p>
    <w:p w14:paraId="012224F1" w14:textId="77777777" w:rsidR="0043637E" w:rsidRPr="0043637E" w:rsidRDefault="0043637E" w:rsidP="0043637E">
      <w:pPr>
        <w:widowControl w:val="0"/>
        <w:spacing w:after="0" w:line="240" w:lineRule="auto"/>
        <w:jc w:val="both"/>
        <w:rPr>
          <w:rFonts w:eastAsia="Calibri"/>
          <w:b/>
          <w:sz w:val="28"/>
          <w:szCs w:val="28"/>
        </w:rPr>
      </w:pPr>
      <w:r w:rsidRPr="0043637E">
        <w:rPr>
          <w:rFonts w:eastAsia="Calibri"/>
          <w:b/>
          <w:sz w:val="28"/>
          <w:szCs w:val="28"/>
        </w:rPr>
        <w:t>Регламенты использования территорий в пределах водоохранных зон</w:t>
      </w:r>
    </w:p>
    <w:tbl>
      <w:tblPr>
        <w:tblW w:w="0" w:type="auto"/>
        <w:tblInd w:w="108" w:type="dxa"/>
        <w:tblLayout w:type="fixed"/>
        <w:tblLook w:val="0000" w:firstRow="0" w:lastRow="0" w:firstColumn="0" w:lastColumn="0" w:noHBand="0" w:noVBand="0"/>
      </w:tblPr>
      <w:tblGrid>
        <w:gridCol w:w="6408"/>
        <w:gridCol w:w="2988"/>
      </w:tblGrid>
      <w:tr w:rsidR="0043637E" w:rsidRPr="0043637E" w14:paraId="6B8522AB" w14:textId="77777777" w:rsidTr="0029289E">
        <w:trPr>
          <w:trHeight w:val="433"/>
          <w:tblHeader/>
        </w:trPr>
        <w:tc>
          <w:tcPr>
            <w:tcW w:w="6408" w:type="dxa"/>
            <w:tcBorders>
              <w:top w:val="single" w:sz="4" w:space="0" w:color="000000"/>
              <w:left w:val="single" w:sz="4" w:space="0" w:color="000000"/>
              <w:bottom w:val="single" w:sz="4" w:space="0" w:color="000000"/>
            </w:tcBorders>
            <w:vAlign w:val="center"/>
          </w:tcPr>
          <w:p w14:paraId="15EFE5DB" w14:textId="77777777" w:rsidR="0043637E" w:rsidRPr="0043637E" w:rsidRDefault="0043637E" w:rsidP="0043637E">
            <w:pPr>
              <w:snapToGrid w:val="0"/>
              <w:spacing w:after="0" w:line="240" w:lineRule="auto"/>
              <w:jc w:val="center"/>
              <w:rPr>
                <w:b/>
                <w:bCs/>
                <w:sz w:val="28"/>
                <w:szCs w:val="28"/>
              </w:rPr>
            </w:pPr>
            <w:r w:rsidRPr="0043637E">
              <w:rPr>
                <w:b/>
                <w:bCs/>
                <w:sz w:val="28"/>
                <w:szCs w:val="28"/>
              </w:rPr>
              <w:t>Запрещается</w:t>
            </w:r>
          </w:p>
        </w:tc>
        <w:tc>
          <w:tcPr>
            <w:tcW w:w="2988" w:type="dxa"/>
            <w:tcBorders>
              <w:top w:val="single" w:sz="4" w:space="0" w:color="000000"/>
              <w:left w:val="single" w:sz="4" w:space="0" w:color="000000"/>
              <w:bottom w:val="single" w:sz="4" w:space="0" w:color="000000"/>
              <w:right w:val="single" w:sz="4" w:space="0" w:color="000000"/>
            </w:tcBorders>
            <w:vAlign w:val="center"/>
          </w:tcPr>
          <w:p w14:paraId="2F51ADCB" w14:textId="77777777" w:rsidR="0043637E" w:rsidRPr="0043637E" w:rsidRDefault="0043637E" w:rsidP="0043637E">
            <w:pPr>
              <w:snapToGrid w:val="0"/>
              <w:spacing w:after="0" w:line="240" w:lineRule="auto"/>
              <w:jc w:val="center"/>
              <w:rPr>
                <w:b/>
                <w:bCs/>
                <w:sz w:val="28"/>
                <w:szCs w:val="28"/>
              </w:rPr>
            </w:pPr>
            <w:r w:rsidRPr="0043637E">
              <w:rPr>
                <w:b/>
                <w:bCs/>
                <w:sz w:val="28"/>
                <w:szCs w:val="28"/>
              </w:rPr>
              <w:t>Допускается</w:t>
            </w:r>
          </w:p>
        </w:tc>
      </w:tr>
      <w:tr w:rsidR="0043637E" w:rsidRPr="0043637E" w14:paraId="00D1291E" w14:textId="77777777" w:rsidTr="0029289E">
        <w:tc>
          <w:tcPr>
            <w:tcW w:w="6408" w:type="dxa"/>
            <w:tcBorders>
              <w:top w:val="single" w:sz="4" w:space="0" w:color="000000"/>
              <w:left w:val="single" w:sz="4" w:space="0" w:color="000000"/>
              <w:bottom w:val="single" w:sz="4" w:space="0" w:color="000000"/>
            </w:tcBorders>
          </w:tcPr>
          <w:p w14:paraId="6D8FDB1D" w14:textId="77777777" w:rsidR="0043637E" w:rsidRPr="0043637E" w:rsidRDefault="0043637E" w:rsidP="0043637E">
            <w:pPr>
              <w:snapToGrid w:val="0"/>
              <w:spacing w:after="0" w:line="240" w:lineRule="auto"/>
              <w:ind w:left="227" w:hanging="227"/>
              <w:jc w:val="both"/>
              <w:rPr>
                <w:sz w:val="28"/>
                <w:szCs w:val="28"/>
              </w:rPr>
            </w:pPr>
            <w:r w:rsidRPr="0043637E">
              <w:rPr>
                <w:sz w:val="28"/>
                <w:szCs w:val="28"/>
              </w:rPr>
              <w:t>1)      Использование сточных вод для удобрения почв.</w:t>
            </w:r>
          </w:p>
          <w:p w14:paraId="42D5D9CD" w14:textId="77777777" w:rsidR="0043637E" w:rsidRPr="0043637E" w:rsidRDefault="0043637E" w:rsidP="0043637E">
            <w:pPr>
              <w:spacing w:after="0" w:line="240" w:lineRule="auto"/>
              <w:ind w:left="227" w:hanging="227"/>
              <w:jc w:val="both"/>
              <w:rPr>
                <w:sz w:val="28"/>
                <w:szCs w:val="28"/>
              </w:rPr>
            </w:pPr>
            <w:r w:rsidRPr="0043637E">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1116777" w14:textId="77777777" w:rsidR="0043637E" w:rsidRPr="0043637E" w:rsidRDefault="0043637E" w:rsidP="0043637E">
            <w:pPr>
              <w:spacing w:after="0" w:line="240" w:lineRule="auto"/>
              <w:ind w:left="227" w:hanging="227"/>
              <w:jc w:val="both"/>
              <w:rPr>
                <w:sz w:val="28"/>
                <w:szCs w:val="28"/>
              </w:rPr>
            </w:pPr>
            <w:r w:rsidRPr="0043637E">
              <w:rPr>
                <w:sz w:val="28"/>
                <w:szCs w:val="28"/>
              </w:rPr>
              <w:t>3) Осуществление авиационных мер по борьбе с вредителями и болезнями растений.</w:t>
            </w:r>
          </w:p>
          <w:p w14:paraId="33BAF97A" w14:textId="77777777" w:rsidR="0043637E" w:rsidRPr="0043637E" w:rsidRDefault="0043637E" w:rsidP="0043637E">
            <w:pPr>
              <w:spacing w:after="0" w:line="240" w:lineRule="auto"/>
              <w:ind w:left="227" w:hanging="227"/>
              <w:jc w:val="both"/>
              <w:rPr>
                <w:sz w:val="28"/>
                <w:szCs w:val="28"/>
              </w:rPr>
            </w:pPr>
            <w:r w:rsidRPr="0043637E">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7018E78" w14:textId="77777777" w:rsidR="0043637E" w:rsidRPr="0043637E" w:rsidRDefault="0043637E" w:rsidP="0043637E">
            <w:pPr>
              <w:spacing w:after="0" w:line="240" w:lineRule="auto"/>
              <w:ind w:firstLine="284"/>
              <w:jc w:val="both"/>
              <w:rPr>
                <w:sz w:val="28"/>
                <w:szCs w:val="28"/>
              </w:rPr>
            </w:pPr>
            <w:r w:rsidRPr="0043637E">
              <w:rPr>
                <w:sz w:val="28"/>
                <w:szCs w:val="28"/>
              </w:rPr>
              <w:t>В границах прибрежных защитных полос наряду с установленными ограничениями в границах водоохранных зон запрещаются:</w:t>
            </w:r>
          </w:p>
          <w:p w14:paraId="01C36093" w14:textId="77777777" w:rsidR="0043637E" w:rsidRPr="0043637E" w:rsidRDefault="0043637E" w:rsidP="0043637E">
            <w:pPr>
              <w:pStyle w:val="aff4"/>
              <w:rPr>
                <w:szCs w:val="28"/>
              </w:rPr>
            </w:pPr>
            <w:r w:rsidRPr="0043637E">
              <w:rPr>
                <w:szCs w:val="28"/>
              </w:rPr>
              <w:t>1) распашка земель;</w:t>
            </w:r>
          </w:p>
          <w:p w14:paraId="3F5C85C0" w14:textId="77777777" w:rsidR="0043637E" w:rsidRPr="0043637E" w:rsidRDefault="0043637E" w:rsidP="0043637E">
            <w:pPr>
              <w:pStyle w:val="aff4"/>
              <w:rPr>
                <w:szCs w:val="28"/>
              </w:rPr>
            </w:pPr>
            <w:r w:rsidRPr="0043637E">
              <w:rPr>
                <w:szCs w:val="28"/>
              </w:rPr>
              <w:t>2) размещение отвалов размываемых грунтов;</w:t>
            </w:r>
          </w:p>
          <w:p w14:paraId="5B83DFE2" w14:textId="77777777" w:rsidR="0043637E" w:rsidRPr="0043637E" w:rsidRDefault="0043637E" w:rsidP="0043637E">
            <w:pPr>
              <w:pStyle w:val="aff4"/>
              <w:rPr>
                <w:szCs w:val="28"/>
              </w:rPr>
            </w:pPr>
            <w:r w:rsidRPr="0043637E">
              <w:rPr>
                <w:szCs w:val="28"/>
              </w:rPr>
              <w:t>3) выпас сельскохозяйственных животных и организация для них летних лагерей, ванн.</w:t>
            </w:r>
          </w:p>
        </w:tc>
        <w:tc>
          <w:tcPr>
            <w:tcW w:w="2988" w:type="dxa"/>
            <w:tcBorders>
              <w:top w:val="single" w:sz="4" w:space="0" w:color="000000"/>
              <w:left w:val="single" w:sz="4" w:space="0" w:color="000000"/>
              <w:bottom w:val="single" w:sz="4" w:space="0" w:color="000000"/>
              <w:right w:val="single" w:sz="4" w:space="0" w:color="000000"/>
            </w:tcBorders>
          </w:tcPr>
          <w:p w14:paraId="6D30B65E" w14:textId="77777777" w:rsidR="0043637E" w:rsidRPr="0043637E" w:rsidRDefault="0043637E" w:rsidP="0043637E">
            <w:pPr>
              <w:snapToGrid w:val="0"/>
              <w:spacing w:after="0" w:line="240" w:lineRule="auto"/>
              <w:jc w:val="both"/>
              <w:rPr>
                <w:sz w:val="28"/>
                <w:szCs w:val="28"/>
              </w:rPr>
            </w:pPr>
            <w:r w:rsidRPr="0043637E">
              <w:rPr>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bl>
    <w:p w14:paraId="732305D7" w14:textId="77777777" w:rsidR="005056BC" w:rsidRDefault="005056BC" w:rsidP="0029289E">
      <w:pPr>
        <w:pStyle w:val="1"/>
        <w:numPr>
          <w:ilvl w:val="0"/>
          <w:numId w:val="2"/>
        </w:numPr>
        <w:tabs>
          <w:tab w:val="clear" w:pos="432"/>
          <w:tab w:val="num" w:pos="0"/>
        </w:tabs>
        <w:suppressAutoHyphens/>
        <w:spacing w:before="0" w:line="240" w:lineRule="auto"/>
        <w:ind w:left="0" w:firstLine="0"/>
        <w:jc w:val="center"/>
        <w:rPr>
          <w:rFonts w:ascii="Times New Roman" w:hAnsi="Times New Roman"/>
        </w:rPr>
      </w:pPr>
    </w:p>
    <w:p w14:paraId="21A3EDD0" w14:textId="77777777" w:rsidR="0043637E" w:rsidRPr="0043637E" w:rsidRDefault="0043637E" w:rsidP="0029289E">
      <w:pPr>
        <w:pStyle w:val="1"/>
        <w:numPr>
          <w:ilvl w:val="0"/>
          <w:numId w:val="2"/>
        </w:numPr>
        <w:tabs>
          <w:tab w:val="clear" w:pos="432"/>
          <w:tab w:val="num" w:pos="0"/>
        </w:tabs>
        <w:suppressAutoHyphens/>
        <w:spacing w:before="0" w:line="240" w:lineRule="auto"/>
        <w:ind w:left="0" w:firstLine="0"/>
        <w:jc w:val="center"/>
        <w:rPr>
          <w:rFonts w:ascii="Times New Roman" w:hAnsi="Times New Roman"/>
        </w:rPr>
      </w:pPr>
      <w:r w:rsidRPr="0043637E">
        <w:rPr>
          <w:rFonts w:ascii="Times New Roman" w:hAnsi="Times New Roman"/>
        </w:rPr>
        <w:t>3. ПОЛОЖЕНИЕ О ТЕРРИТОРИАЛЬНОМ ПЛАНИРОВАНИИ</w:t>
      </w:r>
    </w:p>
    <w:p w14:paraId="28E70860" w14:textId="77777777" w:rsidR="0043637E" w:rsidRPr="0043637E" w:rsidRDefault="0043637E" w:rsidP="0029289E">
      <w:pPr>
        <w:pStyle w:val="1"/>
        <w:numPr>
          <w:ilvl w:val="0"/>
          <w:numId w:val="2"/>
        </w:numPr>
        <w:tabs>
          <w:tab w:val="clear" w:pos="432"/>
          <w:tab w:val="num" w:pos="0"/>
        </w:tabs>
        <w:suppressAutoHyphens/>
        <w:spacing w:before="0" w:line="240" w:lineRule="auto"/>
        <w:ind w:left="0" w:firstLine="0"/>
        <w:jc w:val="center"/>
        <w:rPr>
          <w:rFonts w:ascii="Times New Roman" w:hAnsi="Times New Roman"/>
        </w:rPr>
      </w:pPr>
      <w:r w:rsidRPr="0043637E">
        <w:rPr>
          <w:rFonts w:ascii="Times New Roman" w:hAnsi="Times New Roman"/>
        </w:rPr>
        <w:t>3.1. РАЗВИТИЕ АРХИТЕКТУРНО-ПЛАНИРОВОЧНОЙ СТРУКТУРЫ</w:t>
      </w:r>
    </w:p>
    <w:p w14:paraId="42390D1D" w14:textId="77777777" w:rsidR="0043637E" w:rsidRPr="0043637E" w:rsidRDefault="0043637E" w:rsidP="0043637E">
      <w:pPr>
        <w:spacing w:after="0" w:line="240" w:lineRule="auto"/>
        <w:rPr>
          <w:sz w:val="28"/>
          <w:szCs w:val="28"/>
        </w:rPr>
      </w:pPr>
    </w:p>
    <w:p w14:paraId="21B8DAE4" w14:textId="77777777" w:rsidR="0043637E" w:rsidRDefault="0043637E" w:rsidP="0043637E">
      <w:pPr>
        <w:spacing w:after="0" w:line="240" w:lineRule="auto"/>
        <w:ind w:firstLine="709"/>
        <w:rPr>
          <w:rFonts w:eastAsia="Calibri"/>
          <w:b/>
          <w:sz w:val="28"/>
          <w:szCs w:val="28"/>
        </w:rPr>
      </w:pPr>
      <w:r w:rsidRPr="0043637E">
        <w:rPr>
          <w:rFonts w:eastAsia="Calibri"/>
          <w:b/>
          <w:sz w:val="28"/>
          <w:szCs w:val="28"/>
        </w:rPr>
        <w:t>Проектные предложения</w:t>
      </w:r>
    </w:p>
    <w:p w14:paraId="4BB23000" w14:textId="77777777" w:rsidR="008D5521" w:rsidRPr="0043637E" w:rsidRDefault="008D5521" w:rsidP="0043637E">
      <w:pPr>
        <w:spacing w:after="0" w:line="240" w:lineRule="auto"/>
        <w:ind w:firstLine="709"/>
        <w:rPr>
          <w:rFonts w:eastAsia="Calibri"/>
          <w:b/>
          <w:sz w:val="28"/>
          <w:szCs w:val="28"/>
        </w:rPr>
      </w:pPr>
    </w:p>
    <w:p w14:paraId="0DE83B4E" w14:textId="77777777" w:rsidR="0043637E" w:rsidRPr="0043637E" w:rsidRDefault="0043637E" w:rsidP="0043637E">
      <w:pPr>
        <w:pStyle w:val="a8"/>
        <w:spacing w:after="0" w:line="240" w:lineRule="auto"/>
        <w:ind w:left="0" w:firstLine="720"/>
        <w:jc w:val="both"/>
        <w:rPr>
          <w:sz w:val="28"/>
          <w:szCs w:val="28"/>
        </w:rPr>
      </w:pPr>
      <w:r w:rsidRPr="0043637E">
        <w:rPr>
          <w:sz w:val="28"/>
          <w:szCs w:val="28"/>
        </w:rPr>
        <w:t>Архитектурно-планировочная организация территории основана на четком функциональном зонировании, учете существующей капитальной застройки, а также региональных градостроительных условий - природных условий, типа застройки, национальных традиций, бытовых условий и пр.</w:t>
      </w:r>
    </w:p>
    <w:p w14:paraId="2137E7DE" w14:textId="77777777" w:rsidR="0043637E" w:rsidRPr="0043637E" w:rsidRDefault="0043637E" w:rsidP="0043637E">
      <w:pPr>
        <w:pStyle w:val="a8"/>
        <w:spacing w:after="0" w:line="240" w:lineRule="auto"/>
        <w:ind w:left="0" w:firstLine="720"/>
        <w:jc w:val="both"/>
        <w:rPr>
          <w:sz w:val="28"/>
          <w:szCs w:val="28"/>
        </w:rPr>
      </w:pPr>
      <w:r w:rsidRPr="0043637E">
        <w:rPr>
          <w:sz w:val="28"/>
          <w:szCs w:val="28"/>
        </w:rPr>
        <w:t>Важнейшими направлениями развития архитектурно-планировочной структуры до конца расчетного срока являются следующие:</w:t>
      </w:r>
    </w:p>
    <w:p w14:paraId="78C702E4" w14:textId="77777777" w:rsidR="0043637E" w:rsidRPr="0043637E" w:rsidRDefault="0043637E" w:rsidP="0043637E">
      <w:pPr>
        <w:pStyle w:val="a8"/>
        <w:spacing w:after="0" w:line="240" w:lineRule="auto"/>
        <w:ind w:left="0" w:firstLine="720"/>
        <w:jc w:val="both"/>
        <w:rPr>
          <w:sz w:val="28"/>
          <w:szCs w:val="28"/>
        </w:rPr>
      </w:pPr>
      <w:r w:rsidRPr="0043637E">
        <w:rPr>
          <w:sz w:val="28"/>
          <w:szCs w:val="28"/>
        </w:rPr>
        <w:t>-  формирование зон рекреации и туризма в границах поселения;</w:t>
      </w:r>
    </w:p>
    <w:p w14:paraId="05C6DD77" w14:textId="77777777" w:rsidR="0043637E" w:rsidRPr="0043637E" w:rsidRDefault="0043637E" w:rsidP="0043637E">
      <w:pPr>
        <w:pStyle w:val="a8"/>
        <w:spacing w:after="0" w:line="240" w:lineRule="auto"/>
        <w:ind w:left="0" w:firstLine="720"/>
        <w:jc w:val="both"/>
        <w:rPr>
          <w:sz w:val="28"/>
          <w:szCs w:val="28"/>
        </w:rPr>
      </w:pPr>
      <w:r w:rsidRPr="0043637E">
        <w:rPr>
          <w:sz w:val="28"/>
          <w:szCs w:val="28"/>
        </w:rPr>
        <w:t>- развитие сельскохозяйственной и производственной деятельности;</w:t>
      </w:r>
    </w:p>
    <w:p w14:paraId="392AE2CA" w14:textId="77777777" w:rsidR="0043637E" w:rsidRPr="0043637E" w:rsidRDefault="0043637E" w:rsidP="0043637E">
      <w:pPr>
        <w:pStyle w:val="a8"/>
        <w:spacing w:after="0" w:line="240" w:lineRule="auto"/>
        <w:ind w:left="0" w:firstLine="720"/>
        <w:jc w:val="both"/>
        <w:rPr>
          <w:sz w:val="28"/>
          <w:szCs w:val="28"/>
        </w:rPr>
      </w:pPr>
      <w:r w:rsidRPr="0043637E">
        <w:rPr>
          <w:sz w:val="28"/>
          <w:szCs w:val="28"/>
        </w:rPr>
        <w:t>- инженерное обеспечение поселения с учетом существующих сетей и проектных разработок;</w:t>
      </w:r>
    </w:p>
    <w:p w14:paraId="3D4B40F1" w14:textId="77777777" w:rsidR="0043637E" w:rsidRPr="0043637E" w:rsidRDefault="0043637E" w:rsidP="0043637E">
      <w:pPr>
        <w:pStyle w:val="a8"/>
        <w:spacing w:after="0" w:line="240" w:lineRule="auto"/>
        <w:ind w:left="0" w:firstLine="720"/>
        <w:jc w:val="both"/>
        <w:rPr>
          <w:sz w:val="28"/>
          <w:szCs w:val="28"/>
        </w:rPr>
      </w:pPr>
      <w:r w:rsidRPr="0043637E">
        <w:rPr>
          <w:sz w:val="28"/>
          <w:szCs w:val="28"/>
        </w:rPr>
        <w:t>Генплан выполнен с соблюдением принципов экологичности при застройке территории с сохранением естественного растительного покрова и последующим уходом за ним.</w:t>
      </w:r>
    </w:p>
    <w:p w14:paraId="0B072410" w14:textId="77777777" w:rsidR="0043637E" w:rsidRPr="0043637E" w:rsidRDefault="0043637E" w:rsidP="0043637E">
      <w:pPr>
        <w:spacing w:after="0" w:line="240" w:lineRule="auto"/>
        <w:ind w:firstLine="709"/>
        <w:jc w:val="both"/>
        <w:rPr>
          <w:color w:val="C00000"/>
          <w:sz w:val="28"/>
          <w:szCs w:val="28"/>
        </w:rPr>
      </w:pPr>
    </w:p>
    <w:p w14:paraId="2BFF2A5E" w14:textId="77777777" w:rsidR="0043637E" w:rsidRPr="0043637E" w:rsidRDefault="0043637E" w:rsidP="0029289E">
      <w:pPr>
        <w:pStyle w:val="1"/>
        <w:numPr>
          <w:ilvl w:val="0"/>
          <w:numId w:val="2"/>
        </w:numPr>
        <w:tabs>
          <w:tab w:val="clear" w:pos="432"/>
          <w:tab w:val="num" w:pos="0"/>
        </w:tabs>
        <w:suppressAutoHyphens/>
        <w:spacing w:before="0" w:line="240" w:lineRule="auto"/>
        <w:ind w:left="0" w:firstLine="0"/>
        <w:jc w:val="center"/>
        <w:rPr>
          <w:rFonts w:ascii="Times New Roman" w:hAnsi="Times New Roman"/>
        </w:rPr>
      </w:pPr>
      <w:r w:rsidRPr="0043637E">
        <w:rPr>
          <w:rFonts w:ascii="Times New Roman" w:hAnsi="Times New Roman"/>
        </w:rPr>
        <w:t>3.2. СОЦИАЛЬНО-ЭКОНОМИЧЕСКОЕ РАЗВИТИЕ</w:t>
      </w:r>
    </w:p>
    <w:p w14:paraId="77092698" w14:textId="77777777" w:rsidR="0043637E" w:rsidRPr="0043637E" w:rsidRDefault="0043637E" w:rsidP="0029289E">
      <w:pPr>
        <w:pStyle w:val="1"/>
        <w:numPr>
          <w:ilvl w:val="0"/>
          <w:numId w:val="2"/>
        </w:numPr>
        <w:tabs>
          <w:tab w:val="clear" w:pos="432"/>
          <w:tab w:val="num" w:pos="0"/>
        </w:tabs>
        <w:suppressAutoHyphens/>
        <w:spacing w:before="0" w:line="240" w:lineRule="auto"/>
        <w:ind w:left="0" w:firstLine="0"/>
        <w:jc w:val="center"/>
        <w:rPr>
          <w:rFonts w:ascii="Times New Roman" w:hAnsi="Times New Roman"/>
        </w:rPr>
      </w:pPr>
      <w:r w:rsidRPr="0043637E">
        <w:rPr>
          <w:rFonts w:ascii="Times New Roman" w:hAnsi="Times New Roman"/>
        </w:rPr>
        <w:t>3.2.1 ПРОГНОЗ ЧИСЛЕННОСТИ НАСЕЛЕНИЯ</w:t>
      </w:r>
    </w:p>
    <w:p w14:paraId="351A9C3E" w14:textId="77777777" w:rsidR="0043637E" w:rsidRPr="0043637E" w:rsidRDefault="0043637E" w:rsidP="0043637E">
      <w:pPr>
        <w:spacing w:after="0" w:line="240" w:lineRule="auto"/>
        <w:rPr>
          <w:sz w:val="28"/>
          <w:szCs w:val="28"/>
        </w:rPr>
      </w:pPr>
    </w:p>
    <w:p w14:paraId="58E8B649" w14:textId="77777777" w:rsidR="0043637E" w:rsidRPr="0043637E" w:rsidRDefault="0043637E" w:rsidP="0043637E">
      <w:pPr>
        <w:tabs>
          <w:tab w:val="left" w:pos="4093"/>
        </w:tabs>
        <w:spacing w:after="0" w:line="240" w:lineRule="auto"/>
        <w:ind w:firstLine="851"/>
        <w:jc w:val="both"/>
        <w:rPr>
          <w:sz w:val="28"/>
          <w:szCs w:val="28"/>
        </w:rPr>
      </w:pPr>
      <w:r w:rsidRPr="0043637E">
        <w:rPr>
          <w:sz w:val="28"/>
          <w:szCs w:val="28"/>
        </w:rPr>
        <w:t xml:space="preserve">   Сложившаяся демографическая ситуация остается сложной и характеризуется низким уровнем рождаемости, не обеспечивающим простого воспроизводства населения, высоким уровнем смертности.</w:t>
      </w:r>
    </w:p>
    <w:p w14:paraId="72A5FE76" w14:textId="77777777" w:rsidR="0043637E" w:rsidRPr="0043637E" w:rsidRDefault="0043637E" w:rsidP="0043637E">
      <w:pPr>
        <w:spacing w:after="0" w:line="240" w:lineRule="auto"/>
        <w:jc w:val="both"/>
        <w:rPr>
          <w:sz w:val="28"/>
          <w:szCs w:val="28"/>
        </w:rPr>
      </w:pPr>
      <w:r w:rsidRPr="0043637E">
        <w:rPr>
          <w:sz w:val="28"/>
          <w:szCs w:val="28"/>
        </w:rPr>
        <w:t>Сокращение численности детей и подростков ведет к возникновению проблем формирования трудовых ресурсов, уменьшению объемов подготовки квалифицированных кадров.</w:t>
      </w:r>
    </w:p>
    <w:p w14:paraId="651FDCF1" w14:textId="77777777" w:rsidR="0043637E" w:rsidRPr="0043637E" w:rsidRDefault="0043637E" w:rsidP="0043637E">
      <w:pPr>
        <w:shd w:val="clear" w:color="auto" w:fill="FFFFFF"/>
        <w:spacing w:after="0" w:line="240" w:lineRule="auto"/>
        <w:jc w:val="both"/>
        <w:rPr>
          <w:sz w:val="28"/>
          <w:szCs w:val="28"/>
        </w:rPr>
      </w:pPr>
      <w:r w:rsidRPr="0043637E">
        <w:rPr>
          <w:sz w:val="28"/>
          <w:szCs w:val="28"/>
        </w:rPr>
        <w:t xml:space="preserve">          К сожалению, весьма существенным фактором сокращения численности является его механическая убыль. Анализ основных факторов динамики численности населения показывает, что уменьшение населения было вызвано оттоком жителей за пределы</w:t>
      </w:r>
      <w:r w:rsidR="005A0766">
        <w:rPr>
          <w:sz w:val="28"/>
          <w:szCs w:val="28"/>
        </w:rPr>
        <w:t xml:space="preserve"> </w:t>
      </w:r>
      <w:r w:rsidR="005A0766" w:rsidRPr="00EC11EE">
        <w:rPr>
          <w:sz w:val="28"/>
          <w:szCs w:val="28"/>
        </w:rPr>
        <w:t>поселения</w:t>
      </w:r>
      <w:r w:rsidRPr="00EC11EE">
        <w:rPr>
          <w:sz w:val="28"/>
          <w:szCs w:val="28"/>
        </w:rPr>
        <w:t>.</w:t>
      </w:r>
      <w:r w:rsidRPr="0043637E">
        <w:rPr>
          <w:sz w:val="28"/>
          <w:szCs w:val="28"/>
        </w:rPr>
        <w:t xml:space="preserve"> Кроме того, существенным фактором, влияющим на демографическую ситуацию и, в особенности, на рынок труда, является не учитываемая в официальной статистике маятниковая миграция, масштабы которой по экспертным оценкам составляют до </w:t>
      </w:r>
      <w:r w:rsidRPr="0043637E">
        <w:rPr>
          <w:rStyle w:val="BodyTextIndent2"/>
        </w:rPr>
        <w:t>15 % трудоспособного</w:t>
      </w:r>
      <w:r w:rsidRPr="0043637E">
        <w:rPr>
          <w:sz w:val="28"/>
          <w:szCs w:val="28"/>
        </w:rPr>
        <w:t xml:space="preserve"> населения, преимущественно мужчин. При определении стратегических задач важным обстоятельством является то, что миграционные процессы, в отличие от естественного движения, носят менее инерционный характер и значительно в большей степени поддаются регулированию.  </w:t>
      </w:r>
    </w:p>
    <w:p w14:paraId="126BEEEF" w14:textId="77777777" w:rsidR="0043637E" w:rsidRPr="0043637E" w:rsidRDefault="0043637E" w:rsidP="0043637E">
      <w:pPr>
        <w:shd w:val="clear" w:color="auto" w:fill="FFFFFF"/>
        <w:spacing w:after="0" w:line="240" w:lineRule="auto"/>
        <w:jc w:val="both"/>
        <w:rPr>
          <w:sz w:val="28"/>
          <w:szCs w:val="28"/>
        </w:rPr>
      </w:pPr>
      <w:r w:rsidRPr="0043637E">
        <w:rPr>
          <w:sz w:val="28"/>
          <w:szCs w:val="28"/>
        </w:rPr>
        <w:t xml:space="preserve">       Вывод:</w:t>
      </w:r>
    </w:p>
    <w:p w14:paraId="51B9F115" w14:textId="77777777" w:rsidR="0043637E" w:rsidRPr="0043637E" w:rsidRDefault="0043637E" w:rsidP="0043637E">
      <w:pPr>
        <w:shd w:val="clear" w:color="auto" w:fill="FFFFFF"/>
        <w:spacing w:after="0" w:line="240" w:lineRule="auto"/>
        <w:jc w:val="both"/>
        <w:rPr>
          <w:sz w:val="28"/>
          <w:szCs w:val="28"/>
        </w:rPr>
      </w:pPr>
      <w:r w:rsidRPr="0043637E">
        <w:rPr>
          <w:sz w:val="28"/>
          <w:szCs w:val="28"/>
        </w:rPr>
        <w:t xml:space="preserve">           Принимая во внимание значительную роль, которую играет миграция в сокращении населения, необходимо предусмотреть мероприятия, направленные на снижение всех видов миграции и стабилизации в среднесрочной перспективе уровня трудоспособного населения, занятого на территории поселения, а в долгосрочной перспективе создание условий для притока рабочей силы.</w:t>
      </w:r>
    </w:p>
    <w:p w14:paraId="65629D8D" w14:textId="77777777" w:rsidR="005056BC" w:rsidRDefault="005056BC" w:rsidP="0029289E">
      <w:pPr>
        <w:pStyle w:val="1"/>
        <w:numPr>
          <w:ilvl w:val="0"/>
          <w:numId w:val="2"/>
        </w:numPr>
        <w:suppressAutoHyphens/>
        <w:spacing w:before="0" w:line="240" w:lineRule="auto"/>
        <w:ind w:left="1418" w:firstLine="0"/>
        <w:rPr>
          <w:rFonts w:ascii="Times New Roman" w:hAnsi="Times New Roman"/>
        </w:rPr>
      </w:pPr>
    </w:p>
    <w:p w14:paraId="13430BC8" w14:textId="77777777" w:rsidR="0043637E" w:rsidRPr="0043637E" w:rsidRDefault="0043637E" w:rsidP="00390656">
      <w:pPr>
        <w:pStyle w:val="1"/>
        <w:numPr>
          <w:ilvl w:val="0"/>
          <w:numId w:val="2"/>
        </w:numPr>
        <w:suppressAutoHyphens/>
        <w:spacing w:before="0" w:line="240" w:lineRule="auto"/>
        <w:ind w:left="0" w:firstLine="0"/>
        <w:jc w:val="center"/>
        <w:rPr>
          <w:rFonts w:ascii="Times New Roman" w:hAnsi="Times New Roman"/>
        </w:rPr>
      </w:pPr>
      <w:r w:rsidRPr="0043637E">
        <w:rPr>
          <w:rFonts w:ascii="Times New Roman" w:hAnsi="Times New Roman"/>
        </w:rPr>
        <w:t>3.2.2 МЕРОПРИЯТИЯ ПО РАЗВИТИЮ ЭКОНОМИКИ</w:t>
      </w:r>
    </w:p>
    <w:p w14:paraId="0E27BE2B" w14:textId="77777777" w:rsidR="0043637E" w:rsidRPr="0043637E" w:rsidRDefault="0043637E" w:rsidP="0043637E">
      <w:pPr>
        <w:pStyle w:val="a8"/>
        <w:spacing w:after="0" w:line="240" w:lineRule="auto"/>
        <w:ind w:left="1080"/>
        <w:rPr>
          <w:sz w:val="28"/>
          <w:szCs w:val="28"/>
        </w:rPr>
      </w:pPr>
    </w:p>
    <w:p w14:paraId="25B7282D" w14:textId="77777777" w:rsidR="0043637E" w:rsidRPr="0043637E" w:rsidRDefault="0043637E" w:rsidP="0043637E">
      <w:pPr>
        <w:spacing w:after="0" w:line="240" w:lineRule="auto"/>
        <w:ind w:firstLine="709"/>
        <w:jc w:val="both"/>
        <w:rPr>
          <w:sz w:val="28"/>
          <w:szCs w:val="28"/>
        </w:rPr>
      </w:pPr>
      <w:r w:rsidRPr="0043637E">
        <w:rPr>
          <w:sz w:val="28"/>
          <w:szCs w:val="28"/>
        </w:rPr>
        <w:t xml:space="preserve">По приоритетам  работы </w:t>
      </w:r>
      <w:r w:rsidRPr="00EC11EE">
        <w:rPr>
          <w:sz w:val="28"/>
          <w:szCs w:val="28"/>
        </w:rPr>
        <w:t>и по тем показателям,   которые будут определять развитие сельского поселения в ближайшие год</w:t>
      </w:r>
      <w:r w:rsidR="00134358" w:rsidRPr="00EC11EE">
        <w:rPr>
          <w:sz w:val="28"/>
          <w:szCs w:val="28"/>
        </w:rPr>
        <w:t>ы</w:t>
      </w:r>
      <w:r w:rsidRPr="0043637E">
        <w:rPr>
          <w:sz w:val="28"/>
          <w:szCs w:val="28"/>
        </w:rPr>
        <w:t>, выделены следующие основные направления:</w:t>
      </w:r>
    </w:p>
    <w:p w14:paraId="7E8D14CB" w14:textId="77777777" w:rsidR="0043637E" w:rsidRPr="0043637E" w:rsidRDefault="0043637E" w:rsidP="0043637E">
      <w:pPr>
        <w:spacing w:after="0" w:line="240" w:lineRule="auto"/>
        <w:ind w:firstLine="709"/>
        <w:jc w:val="both"/>
        <w:rPr>
          <w:sz w:val="28"/>
          <w:szCs w:val="28"/>
        </w:rPr>
      </w:pPr>
      <w:r w:rsidRPr="0043637E">
        <w:rPr>
          <w:sz w:val="28"/>
          <w:szCs w:val="28"/>
        </w:rPr>
        <w:t>- обеспечение экономической стабильности и достижение устойчивых темпов экономического развития;</w:t>
      </w:r>
    </w:p>
    <w:p w14:paraId="0563B6C5" w14:textId="77777777" w:rsidR="0043637E" w:rsidRPr="0043637E" w:rsidRDefault="0043637E" w:rsidP="0043637E">
      <w:pPr>
        <w:spacing w:after="0" w:line="240" w:lineRule="auto"/>
        <w:ind w:firstLine="709"/>
        <w:jc w:val="both"/>
        <w:rPr>
          <w:sz w:val="28"/>
          <w:szCs w:val="28"/>
        </w:rPr>
      </w:pPr>
      <w:r w:rsidRPr="0043637E">
        <w:rPr>
          <w:sz w:val="28"/>
          <w:szCs w:val="28"/>
        </w:rPr>
        <w:t>- улучшение инвестиционного климата;</w:t>
      </w:r>
    </w:p>
    <w:p w14:paraId="5D676354" w14:textId="77777777" w:rsidR="0043637E" w:rsidRPr="0043637E" w:rsidRDefault="0043637E" w:rsidP="0043637E">
      <w:pPr>
        <w:spacing w:after="0" w:line="240" w:lineRule="auto"/>
        <w:ind w:firstLine="709"/>
        <w:jc w:val="both"/>
        <w:rPr>
          <w:sz w:val="28"/>
          <w:szCs w:val="28"/>
        </w:rPr>
      </w:pPr>
      <w:r w:rsidRPr="0043637E">
        <w:rPr>
          <w:sz w:val="28"/>
          <w:szCs w:val="28"/>
        </w:rPr>
        <w:t>- стимулирование инноваций;</w:t>
      </w:r>
    </w:p>
    <w:p w14:paraId="625A7D75" w14:textId="77777777" w:rsidR="0043637E" w:rsidRPr="0043637E" w:rsidRDefault="0043637E" w:rsidP="0043637E">
      <w:pPr>
        <w:spacing w:after="0" w:line="240" w:lineRule="auto"/>
        <w:ind w:firstLine="709"/>
        <w:jc w:val="both"/>
        <w:rPr>
          <w:sz w:val="28"/>
          <w:szCs w:val="28"/>
        </w:rPr>
      </w:pPr>
      <w:r w:rsidRPr="0043637E">
        <w:rPr>
          <w:sz w:val="28"/>
          <w:szCs w:val="28"/>
        </w:rPr>
        <w:t>- развитие малого и среднего бизнеса;</w:t>
      </w:r>
    </w:p>
    <w:p w14:paraId="448BD994" w14:textId="77777777" w:rsidR="0043637E" w:rsidRPr="0043637E" w:rsidRDefault="0043637E" w:rsidP="0043637E">
      <w:pPr>
        <w:spacing w:after="0" w:line="240" w:lineRule="auto"/>
        <w:ind w:firstLine="709"/>
        <w:jc w:val="both"/>
        <w:rPr>
          <w:sz w:val="28"/>
          <w:szCs w:val="28"/>
        </w:rPr>
      </w:pPr>
      <w:r w:rsidRPr="0043637E">
        <w:rPr>
          <w:sz w:val="28"/>
          <w:szCs w:val="28"/>
        </w:rPr>
        <w:t>- формирование инвестиционных «зелёных» площадок;</w:t>
      </w:r>
    </w:p>
    <w:p w14:paraId="4426E812" w14:textId="77777777" w:rsidR="0043637E" w:rsidRPr="0043637E" w:rsidRDefault="0043637E" w:rsidP="0043637E">
      <w:pPr>
        <w:spacing w:after="0" w:line="240" w:lineRule="auto"/>
        <w:jc w:val="both"/>
        <w:rPr>
          <w:sz w:val="28"/>
          <w:szCs w:val="28"/>
        </w:rPr>
      </w:pPr>
      <w:r w:rsidRPr="0043637E">
        <w:rPr>
          <w:sz w:val="28"/>
          <w:szCs w:val="28"/>
        </w:rPr>
        <w:t xml:space="preserve">            - достижение качества жизни населения, соответствующего общероссийскому уровню, и создание условий долгосрочного устойчивого (после 2020 года) развития за счет активного включение потенциала поселения в реализацию стратегии модернизации Ивановской области с сохранением присущих городскому поселению культурного своеобразия и исторических традиций;</w:t>
      </w:r>
    </w:p>
    <w:p w14:paraId="23A1C432" w14:textId="77777777" w:rsidR="0043637E" w:rsidRPr="0043637E" w:rsidRDefault="0043637E" w:rsidP="0043637E">
      <w:pPr>
        <w:spacing w:after="0" w:line="240" w:lineRule="auto"/>
        <w:jc w:val="both"/>
        <w:rPr>
          <w:sz w:val="28"/>
          <w:szCs w:val="28"/>
        </w:rPr>
      </w:pPr>
      <w:r w:rsidRPr="0043637E">
        <w:rPr>
          <w:sz w:val="28"/>
          <w:szCs w:val="28"/>
        </w:rPr>
        <w:t xml:space="preserve">             - изыскание способов увеличения собственной составляющей доходов;</w:t>
      </w:r>
    </w:p>
    <w:p w14:paraId="0FF07AD9" w14:textId="77777777" w:rsidR="0043637E" w:rsidRPr="0043637E" w:rsidRDefault="0043637E" w:rsidP="0043637E">
      <w:pPr>
        <w:spacing w:after="0" w:line="240" w:lineRule="auto"/>
        <w:jc w:val="both"/>
        <w:rPr>
          <w:sz w:val="28"/>
          <w:szCs w:val="28"/>
        </w:rPr>
      </w:pPr>
      <w:r w:rsidRPr="0043637E">
        <w:rPr>
          <w:sz w:val="28"/>
          <w:szCs w:val="28"/>
        </w:rPr>
        <w:t xml:space="preserve">            - инновационное развитие агропромышленного комплекса как экономического локомотива;</w:t>
      </w:r>
    </w:p>
    <w:p w14:paraId="17A591A7" w14:textId="77777777" w:rsidR="0043637E" w:rsidRPr="0043637E" w:rsidRDefault="0043637E" w:rsidP="0043637E">
      <w:pPr>
        <w:spacing w:after="0" w:line="240" w:lineRule="auto"/>
        <w:jc w:val="both"/>
        <w:rPr>
          <w:sz w:val="28"/>
          <w:szCs w:val="28"/>
        </w:rPr>
      </w:pPr>
      <w:r w:rsidRPr="0043637E">
        <w:rPr>
          <w:sz w:val="28"/>
          <w:szCs w:val="28"/>
        </w:rPr>
        <w:t xml:space="preserve">          - развитие малого и среднего бизнеса на основе использования туристско-рекреационного потенциала поселения.</w:t>
      </w:r>
    </w:p>
    <w:p w14:paraId="45D17DB2" w14:textId="77777777" w:rsidR="005056BC" w:rsidRDefault="005056BC" w:rsidP="0029289E">
      <w:pPr>
        <w:pStyle w:val="1"/>
        <w:numPr>
          <w:ilvl w:val="0"/>
          <w:numId w:val="2"/>
        </w:numPr>
        <w:suppressAutoHyphens/>
        <w:spacing w:before="0" w:line="240" w:lineRule="auto"/>
        <w:rPr>
          <w:rFonts w:ascii="Times New Roman" w:hAnsi="Times New Roman"/>
        </w:rPr>
      </w:pPr>
    </w:p>
    <w:p w14:paraId="10D00130" w14:textId="77777777" w:rsidR="00F55DFF" w:rsidRPr="00F55DFF" w:rsidRDefault="0043637E" w:rsidP="008B36DF">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 xml:space="preserve">3.2.3. МЕРОПРИЯТИЯ ПО РАЗВИТИЮ </w:t>
      </w:r>
    </w:p>
    <w:p w14:paraId="16CA5B04" w14:textId="77777777" w:rsidR="0043637E" w:rsidRPr="0043637E" w:rsidRDefault="0043637E" w:rsidP="008B36DF">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ЖИЛИЩНОГО СТРОИТЕЛЬСТВА</w:t>
      </w:r>
    </w:p>
    <w:p w14:paraId="6C12745A" w14:textId="77777777" w:rsidR="0043637E" w:rsidRPr="0043637E" w:rsidRDefault="0043637E" w:rsidP="0043637E">
      <w:pPr>
        <w:spacing w:after="0" w:line="240" w:lineRule="auto"/>
        <w:rPr>
          <w:sz w:val="28"/>
          <w:szCs w:val="28"/>
        </w:rPr>
      </w:pPr>
    </w:p>
    <w:p w14:paraId="1B06A0FA" w14:textId="77777777" w:rsidR="0043637E" w:rsidRPr="0043637E" w:rsidRDefault="0043637E" w:rsidP="0043637E">
      <w:pPr>
        <w:autoSpaceDE w:val="0"/>
        <w:spacing w:after="0" w:line="240" w:lineRule="auto"/>
        <w:ind w:firstLine="426"/>
        <w:jc w:val="both"/>
        <w:rPr>
          <w:sz w:val="28"/>
          <w:szCs w:val="28"/>
        </w:rPr>
      </w:pPr>
      <w:r w:rsidRPr="0043637E">
        <w:rPr>
          <w:sz w:val="28"/>
          <w:szCs w:val="28"/>
          <w:lang w:eastAsia="en-US"/>
        </w:rPr>
        <w:t xml:space="preserve">Строительство нового жилищного фонда практически не ведется.   Отмечаются единичные случаи индивидуального личного строительства. </w:t>
      </w:r>
    </w:p>
    <w:p w14:paraId="685A4918" w14:textId="77777777" w:rsidR="0043637E" w:rsidRPr="0043637E" w:rsidRDefault="0043637E" w:rsidP="0043637E">
      <w:pPr>
        <w:autoSpaceDE w:val="0"/>
        <w:spacing w:after="0" w:line="240" w:lineRule="auto"/>
        <w:ind w:firstLine="426"/>
        <w:jc w:val="both"/>
        <w:rPr>
          <w:sz w:val="28"/>
          <w:szCs w:val="28"/>
        </w:rPr>
      </w:pPr>
      <w:r w:rsidRPr="0043637E">
        <w:rPr>
          <w:sz w:val="28"/>
          <w:szCs w:val="28"/>
          <w:lang w:eastAsia="en-US"/>
        </w:rPr>
        <w:t xml:space="preserve">Осановецкое  сельское поселение   с  2003  года  участвует  в  программе  «Социальное  развитие  села». </w:t>
      </w:r>
    </w:p>
    <w:p w14:paraId="6AB31959" w14:textId="77777777" w:rsidR="0043637E" w:rsidRPr="0043637E" w:rsidRDefault="0043637E" w:rsidP="0043637E">
      <w:pPr>
        <w:pStyle w:val="Standard"/>
        <w:shd w:val="clear" w:color="auto" w:fill="FFFFFF"/>
        <w:autoSpaceDE w:val="0"/>
        <w:ind w:firstLine="426"/>
        <w:jc w:val="both"/>
        <w:rPr>
          <w:rFonts w:cs="Times New Roman"/>
          <w:b/>
          <w:bCs/>
          <w:sz w:val="28"/>
          <w:szCs w:val="28"/>
        </w:rPr>
      </w:pPr>
      <w:r w:rsidRPr="0043637E">
        <w:rPr>
          <w:rFonts w:cs="Times New Roman"/>
          <w:b/>
          <w:bCs/>
          <w:sz w:val="28"/>
          <w:szCs w:val="28"/>
        </w:rPr>
        <w:t xml:space="preserve">  </w:t>
      </w:r>
    </w:p>
    <w:p w14:paraId="73E0604B" w14:textId="77777777" w:rsidR="0043637E" w:rsidRDefault="0043637E" w:rsidP="0043637E">
      <w:pPr>
        <w:pStyle w:val="Standard"/>
        <w:shd w:val="clear" w:color="auto" w:fill="FFFFFF"/>
        <w:autoSpaceDE w:val="0"/>
        <w:ind w:firstLine="426"/>
        <w:jc w:val="both"/>
        <w:rPr>
          <w:rFonts w:cs="Times New Roman"/>
          <w:b/>
          <w:bCs/>
          <w:sz w:val="28"/>
          <w:szCs w:val="28"/>
        </w:rPr>
      </w:pPr>
      <w:r w:rsidRPr="0043637E">
        <w:rPr>
          <w:rFonts w:cs="Times New Roman"/>
          <w:b/>
          <w:bCs/>
          <w:sz w:val="28"/>
          <w:szCs w:val="28"/>
        </w:rPr>
        <w:t>Проектное решение</w:t>
      </w:r>
    </w:p>
    <w:p w14:paraId="01DB0BD8" w14:textId="77777777" w:rsidR="008D5521" w:rsidRPr="0043637E" w:rsidRDefault="008D5521" w:rsidP="0043637E">
      <w:pPr>
        <w:pStyle w:val="Standard"/>
        <w:shd w:val="clear" w:color="auto" w:fill="FFFFFF"/>
        <w:autoSpaceDE w:val="0"/>
        <w:ind w:firstLine="426"/>
        <w:jc w:val="both"/>
        <w:rPr>
          <w:rFonts w:cs="Times New Roman"/>
          <w:b/>
          <w:bCs/>
          <w:sz w:val="28"/>
          <w:szCs w:val="28"/>
        </w:rPr>
      </w:pPr>
    </w:p>
    <w:p w14:paraId="4B6214D7" w14:textId="77777777" w:rsidR="0043637E" w:rsidRPr="0043637E" w:rsidRDefault="0043637E" w:rsidP="0043637E">
      <w:pPr>
        <w:pStyle w:val="Standard"/>
        <w:shd w:val="clear" w:color="auto" w:fill="FFFFFF"/>
        <w:autoSpaceDE w:val="0"/>
        <w:ind w:firstLine="426"/>
        <w:jc w:val="both"/>
        <w:rPr>
          <w:rFonts w:cs="Times New Roman"/>
          <w:sz w:val="28"/>
          <w:szCs w:val="28"/>
        </w:rPr>
      </w:pPr>
      <w:r w:rsidRPr="0043637E">
        <w:rPr>
          <w:rFonts w:cs="Times New Roman"/>
          <w:sz w:val="28"/>
          <w:szCs w:val="28"/>
        </w:rPr>
        <w:t>Основными мероприятиями по реализации данного направления являются:</w:t>
      </w:r>
    </w:p>
    <w:p w14:paraId="0CC65EDE" w14:textId="77777777" w:rsidR="0043637E" w:rsidRPr="0043637E" w:rsidRDefault="0043637E" w:rsidP="0043637E">
      <w:pPr>
        <w:pStyle w:val="Standard"/>
        <w:autoSpaceDE w:val="0"/>
        <w:ind w:firstLine="426"/>
        <w:jc w:val="both"/>
        <w:rPr>
          <w:rFonts w:cs="Times New Roman"/>
          <w:sz w:val="28"/>
          <w:szCs w:val="28"/>
        </w:rPr>
      </w:pPr>
      <w:r w:rsidRPr="0043637E">
        <w:rPr>
          <w:rFonts w:cs="Times New Roman"/>
          <w:sz w:val="28"/>
          <w:szCs w:val="28"/>
        </w:rPr>
        <w:t>- реализация жилищной программы с учетом конкретных условий населенных пунктов поселения;</w:t>
      </w:r>
    </w:p>
    <w:p w14:paraId="31321E33" w14:textId="77777777" w:rsidR="0043637E" w:rsidRPr="0043637E" w:rsidRDefault="0043637E" w:rsidP="0043637E">
      <w:pPr>
        <w:pStyle w:val="Standard"/>
        <w:autoSpaceDE w:val="0"/>
        <w:ind w:firstLine="426"/>
        <w:jc w:val="both"/>
        <w:rPr>
          <w:rFonts w:cs="Times New Roman"/>
          <w:sz w:val="28"/>
          <w:szCs w:val="28"/>
          <w:lang w:eastAsia="en-US"/>
        </w:rPr>
      </w:pPr>
      <w:r w:rsidRPr="0043637E">
        <w:rPr>
          <w:rFonts w:cs="Times New Roman"/>
          <w:sz w:val="28"/>
          <w:szCs w:val="28"/>
          <w:lang w:eastAsia="en-US"/>
        </w:rPr>
        <w:t>- новое жилищное строительство;</w:t>
      </w:r>
    </w:p>
    <w:p w14:paraId="6ABD632A" w14:textId="77777777" w:rsidR="0043637E" w:rsidRPr="0043637E" w:rsidRDefault="0043637E" w:rsidP="0043637E">
      <w:pPr>
        <w:pStyle w:val="Standard"/>
        <w:autoSpaceDE w:val="0"/>
        <w:ind w:firstLine="426"/>
        <w:jc w:val="both"/>
        <w:rPr>
          <w:rFonts w:cs="Times New Roman"/>
          <w:sz w:val="28"/>
          <w:szCs w:val="28"/>
          <w:lang w:eastAsia="en-US"/>
        </w:rPr>
      </w:pPr>
      <w:r w:rsidRPr="0043637E">
        <w:rPr>
          <w:rFonts w:cs="Times New Roman"/>
          <w:sz w:val="28"/>
          <w:szCs w:val="28"/>
          <w:lang w:eastAsia="en-US"/>
        </w:rPr>
        <w:t>- выделение земельных участков (проведение аукционов) под индивидуальную застройку всем желающим;</w:t>
      </w:r>
    </w:p>
    <w:p w14:paraId="7E923DE3" w14:textId="77777777" w:rsidR="0043637E" w:rsidRPr="0043637E" w:rsidRDefault="0043637E" w:rsidP="0043637E">
      <w:pPr>
        <w:autoSpaceDE w:val="0"/>
        <w:spacing w:after="0" w:line="240" w:lineRule="auto"/>
        <w:ind w:firstLine="426"/>
        <w:jc w:val="both"/>
        <w:rPr>
          <w:sz w:val="28"/>
          <w:szCs w:val="28"/>
        </w:rPr>
      </w:pPr>
      <w:r w:rsidRPr="0043637E">
        <w:rPr>
          <w:sz w:val="28"/>
          <w:szCs w:val="28"/>
          <w:lang w:eastAsia="en-US"/>
        </w:rPr>
        <w:t>- реконструкция, модернизация и капитальный ремонт жилищного фонда</w:t>
      </w:r>
      <w:r w:rsidRPr="0043637E">
        <w:rPr>
          <w:b/>
          <w:sz w:val="28"/>
          <w:szCs w:val="28"/>
        </w:rPr>
        <w:t xml:space="preserve">. </w:t>
      </w:r>
    </w:p>
    <w:p w14:paraId="4B5D226D" w14:textId="77777777" w:rsidR="0043637E" w:rsidRPr="0043637E" w:rsidRDefault="0043637E" w:rsidP="0043637E">
      <w:pPr>
        <w:spacing w:after="0" w:line="240" w:lineRule="auto"/>
        <w:ind w:firstLine="709"/>
        <w:jc w:val="both"/>
        <w:rPr>
          <w:rFonts w:eastAsia="Calibri"/>
          <w:sz w:val="28"/>
          <w:szCs w:val="28"/>
        </w:rPr>
      </w:pPr>
      <w:r w:rsidRPr="0043637E">
        <w:rPr>
          <w:rFonts w:eastAsia="Calibri"/>
          <w:sz w:val="28"/>
          <w:szCs w:val="28"/>
        </w:rPr>
        <w:t xml:space="preserve">Цели решения жилищной проблемы – улучшение качества жизни, качества жилой среды населения, что в свою очередь повысит инвестиционную привлекательность и позволит улучшить демографическую ситуацию в </w:t>
      </w:r>
      <w:r w:rsidRPr="0043637E">
        <w:rPr>
          <w:sz w:val="28"/>
          <w:szCs w:val="28"/>
        </w:rPr>
        <w:t>Осановецком сельском</w:t>
      </w:r>
      <w:r w:rsidRPr="0043637E">
        <w:rPr>
          <w:rFonts w:eastAsia="Calibri"/>
          <w:sz w:val="28"/>
          <w:szCs w:val="28"/>
        </w:rPr>
        <w:t xml:space="preserve"> поселении. С целью проведения комплекса мероприятий по жилищному фонду поселения необходима разработка программы жилищного строительства на расчетный период. Основными задачами программы жилищного строительства являются:</w:t>
      </w:r>
    </w:p>
    <w:p w14:paraId="4EFE9E44" w14:textId="77777777" w:rsidR="0043637E" w:rsidRPr="0043637E" w:rsidRDefault="0043637E" w:rsidP="0029289E">
      <w:pPr>
        <w:numPr>
          <w:ilvl w:val="0"/>
          <w:numId w:val="16"/>
        </w:numPr>
        <w:suppressAutoHyphens/>
        <w:spacing w:after="0" w:line="240" w:lineRule="auto"/>
        <w:ind w:left="709" w:hanging="425"/>
        <w:jc w:val="both"/>
        <w:rPr>
          <w:rFonts w:eastAsia="Calibri"/>
          <w:sz w:val="28"/>
          <w:szCs w:val="28"/>
        </w:rPr>
      </w:pPr>
      <w:r w:rsidRPr="0043637E">
        <w:rPr>
          <w:rFonts w:eastAsia="Calibri"/>
          <w:sz w:val="28"/>
          <w:szCs w:val="28"/>
        </w:rPr>
        <w:t>ускорение темпов строительства социального жилья для увеличения уровня обеспеченности жильем социально незащищенных категорий населения;</w:t>
      </w:r>
    </w:p>
    <w:p w14:paraId="190A7B69" w14:textId="77777777" w:rsidR="0043637E" w:rsidRPr="0043637E" w:rsidRDefault="0043637E" w:rsidP="0029289E">
      <w:pPr>
        <w:numPr>
          <w:ilvl w:val="0"/>
          <w:numId w:val="16"/>
        </w:numPr>
        <w:suppressAutoHyphens/>
        <w:spacing w:after="0" w:line="240" w:lineRule="auto"/>
        <w:ind w:left="709" w:hanging="425"/>
        <w:jc w:val="both"/>
        <w:rPr>
          <w:rFonts w:eastAsia="Calibri"/>
          <w:sz w:val="28"/>
          <w:szCs w:val="28"/>
        </w:rPr>
      </w:pPr>
      <w:r w:rsidRPr="0043637E">
        <w:rPr>
          <w:rFonts w:eastAsia="Calibri"/>
          <w:sz w:val="28"/>
          <w:szCs w:val="28"/>
        </w:rPr>
        <w:t>создание базы данных по ветхому жилью с целью участия в федеральных и региональных программах по переселению граждан из ветхого жилья, обеспечению жильём молодых семей и социально незащищенных категорий населения;</w:t>
      </w:r>
    </w:p>
    <w:p w14:paraId="422D236A" w14:textId="77777777" w:rsidR="0043637E" w:rsidRPr="0043637E" w:rsidRDefault="0043637E" w:rsidP="0029289E">
      <w:pPr>
        <w:numPr>
          <w:ilvl w:val="0"/>
          <w:numId w:val="16"/>
        </w:numPr>
        <w:suppressAutoHyphens/>
        <w:spacing w:after="0" w:line="240" w:lineRule="auto"/>
        <w:ind w:left="709" w:hanging="425"/>
        <w:jc w:val="both"/>
        <w:rPr>
          <w:rFonts w:eastAsia="Calibri"/>
          <w:sz w:val="28"/>
          <w:szCs w:val="28"/>
        </w:rPr>
      </w:pPr>
      <w:r w:rsidRPr="0043637E">
        <w:rPr>
          <w:rFonts w:eastAsia="Calibri"/>
          <w:sz w:val="28"/>
          <w:szCs w:val="28"/>
        </w:rPr>
        <w:t>привлечение частных инвестиций, а так же развитие ипотечного кредитования;</w:t>
      </w:r>
    </w:p>
    <w:p w14:paraId="58B48328" w14:textId="77777777" w:rsidR="0043637E" w:rsidRPr="0043637E" w:rsidRDefault="0043637E" w:rsidP="0029289E">
      <w:pPr>
        <w:numPr>
          <w:ilvl w:val="0"/>
          <w:numId w:val="16"/>
        </w:numPr>
        <w:suppressAutoHyphens/>
        <w:spacing w:after="0" w:line="240" w:lineRule="auto"/>
        <w:ind w:left="709" w:hanging="425"/>
        <w:jc w:val="both"/>
        <w:rPr>
          <w:rFonts w:eastAsia="Calibri"/>
          <w:sz w:val="28"/>
          <w:szCs w:val="28"/>
        </w:rPr>
      </w:pPr>
      <w:r w:rsidRPr="0043637E">
        <w:rPr>
          <w:rFonts w:eastAsia="Calibri"/>
          <w:sz w:val="28"/>
          <w:szCs w:val="28"/>
        </w:rPr>
        <w:t>ликвидации ветхого жилищного фонда;</w:t>
      </w:r>
    </w:p>
    <w:p w14:paraId="201873B8" w14:textId="77777777" w:rsidR="0043637E" w:rsidRPr="0043637E" w:rsidRDefault="0043637E" w:rsidP="0029289E">
      <w:pPr>
        <w:widowControl w:val="0"/>
        <w:numPr>
          <w:ilvl w:val="0"/>
          <w:numId w:val="16"/>
        </w:numPr>
        <w:suppressAutoHyphens/>
        <w:spacing w:after="0" w:line="240" w:lineRule="auto"/>
        <w:ind w:left="709" w:hanging="425"/>
        <w:jc w:val="both"/>
        <w:rPr>
          <w:sz w:val="28"/>
          <w:szCs w:val="28"/>
        </w:rPr>
      </w:pPr>
      <w:r w:rsidRPr="0043637E">
        <w:rPr>
          <w:sz w:val="28"/>
          <w:szCs w:val="28"/>
        </w:rPr>
        <w:t>капитальный ремонт инженерных сетей, улично-дорожной сети, придомовых и дворовых территорий;</w:t>
      </w:r>
    </w:p>
    <w:p w14:paraId="651C19AE" w14:textId="77777777" w:rsidR="0043637E" w:rsidRPr="0043637E" w:rsidRDefault="0043637E" w:rsidP="0029289E">
      <w:pPr>
        <w:numPr>
          <w:ilvl w:val="0"/>
          <w:numId w:val="16"/>
        </w:numPr>
        <w:suppressAutoHyphens/>
        <w:spacing w:after="0" w:line="240" w:lineRule="auto"/>
        <w:ind w:left="709" w:hanging="425"/>
        <w:jc w:val="both"/>
        <w:rPr>
          <w:rFonts w:eastAsia="Calibri"/>
          <w:sz w:val="28"/>
          <w:szCs w:val="28"/>
        </w:rPr>
      </w:pPr>
      <w:r w:rsidRPr="0043637E">
        <w:rPr>
          <w:rFonts w:eastAsia="Calibri"/>
          <w:sz w:val="28"/>
          <w:szCs w:val="28"/>
        </w:rPr>
        <w:t>внедрение новых более экономичных технологий строительства,   производства строительных материалов;</w:t>
      </w:r>
    </w:p>
    <w:p w14:paraId="02121F20" w14:textId="77777777" w:rsidR="0043637E" w:rsidRPr="0043637E" w:rsidRDefault="0043637E" w:rsidP="0029289E">
      <w:pPr>
        <w:numPr>
          <w:ilvl w:val="0"/>
          <w:numId w:val="16"/>
        </w:numPr>
        <w:suppressAutoHyphens/>
        <w:spacing w:after="0" w:line="240" w:lineRule="auto"/>
        <w:ind w:left="709" w:hanging="425"/>
        <w:jc w:val="both"/>
        <w:rPr>
          <w:rFonts w:eastAsia="Calibri"/>
          <w:sz w:val="28"/>
          <w:szCs w:val="28"/>
        </w:rPr>
      </w:pPr>
      <w:r w:rsidRPr="0043637E">
        <w:rPr>
          <w:rFonts w:eastAsia="Calibri"/>
          <w:sz w:val="28"/>
          <w:szCs w:val="28"/>
        </w:rPr>
        <w:t>формирование комфортабельной жилой среды, отвечающей социальным требованиям доступности объектов и центров повседневного обслуживания,  рекреации;</w:t>
      </w:r>
    </w:p>
    <w:p w14:paraId="0C40CC38" w14:textId="77777777" w:rsidR="0043637E" w:rsidRPr="0043637E" w:rsidRDefault="0043637E" w:rsidP="0043637E">
      <w:pPr>
        <w:spacing w:after="0" w:line="240" w:lineRule="auto"/>
        <w:jc w:val="both"/>
        <w:rPr>
          <w:bCs/>
          <w:sz w:val="28"/>
          <w:szCs w:val="28"/>
        </w:rPr>
      </w:pPr>
      <w:r w:rsidRPr="0043637E">
        <w:rPr>
          <w:rFonts w:eastAsia="Calibri"/>
          <w:sz w:val="28"/>
          <w:szCs w:val="28"/>
        </w:rPr>
        <w:t xml:space="preserve">     </w:t>
      </w:r>
      <w:r w:rsidRPr="0043637E">
        <w:rPr>
          <w:bCs/>
          <w:sz w:val="28"/>
          <w:szCs w:val="28"/>
        </w:rPr>
        <w:t>- улучшение жилищных условий, в первую очередь, в сельской местности, а также повышение качества услуг ЖКХ и снижение доли расходов на услуги ЖКХ в структуре расходов населения;</w:t>
      </w:r>
    </w:p>
    <w:p w14:paraId="2CE73FA9" w14:textId="77777777" w:rsidR="0043637E" w:rsidRPr="0043637E" w:rsidRDefault="0043637E" w:rsidP="0043637E">
      <w:pPr>
        <w:spacing w:after="0" w:line="240" w:lineRule="auto"/>
        <w:jc w:val="both"/>
        <w:rPr>
          <w:sz w:val="28"/>
          <w:szCs w:val="28"/>
        </w:rPr>
      </w:pPr>
      <w:r w:rsidRPr="0043637E">
        <w:rPr>
          <w:sz w:val="28"/>
          <w:szCs w:val="28"/>
        </w:rPr>
        <w:t xml:space="preserve">     - повышение уровня доступности строительства и приобретения жилья для населения поселения;</w:t>
      </w:r>
    </w:p>
    <w:p w14:paraId="3E821385" w14:textId="77777777" w:rsidR="0043637E" w:rsidRPr="0043637E" w:rsidRDefault="0043637E" w:rsidP="0043637E">
      <w:pPr>
        <w:spacing w:after="0" w:line="240" w:lineRule="auto"/>
        <w:jc w:val="both"/>
        <w:rPr>
          <w:sz w:val="28"/>
          <w:szCs w:val="28"/>
        </w:rPr>
      </w:pPr>
      <w:r w:rsidRPr="0043637E">
        <w:rPr>
          <w:rFonts w:eastAsia="Calibri"/>
          <w:sz w:val="28"/>
          <w:szCs w:val="28"/>
        </w:rPr>
        <w:t xml:space="preserve">      - </w:t>
      </w:r>
      <w:r w:rsidRPr="0043637E">
        <w:rPr>
          <w:sz w:val="28"/>
          <w:szCs w:val="28"/>
        </w:rPr>
        <w:t>активизация жилищного строительства; увеличение размера субсидий на жилищное строительство для жителей удаленных образований.</w:t>
      </w:r>
    </w:p>
    <w:p w14:paraId="1F33BDCE" w14:textId="77777777" w:rsidR="005056BC" w:rsidRDefault="005056BC" w:rsidP="0029289E">
      <w:pPr>
        <w:pStyle w:val="1"/>
        <w:numPr>
          <w:ilvl w:val="0"/>
          <w:numId w:val="2"/>
        </w:numPr>
        <w:suppressAutoHyphens/>
        <w:spacing w:before="0" w:line="240" w:lineRule="auto"/>
        <w:rPr>
          <w:rFonts w:ascii="Times New Roman" w:hAnsi="Times New Roman"/>
        </w:rPr>
      </w:pPr>
    </w:p>
    <w:p w14:paraId="1F0559F6" w14:textId="77777777" w:rsidR="0043637E" w:rsidRPr="0043637E" w:rsidRDefault="0043637E" w:rsidP="00B51E0E">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3.2.4. МЕРОПРИЯТИЯ ПО РАЗВИТИЮ СОЦИАЛЬНОЙ ИНФРАСТРУКТУРЫ</w:t>
      </w:r>
    </w:p>
    <w:p w14:paraId="2B58E8D7" w14:textId="77777777" w:rsidR="005056BC" w:rsidRDefault="005056BC" w:rsidP="0029289E">
      <w:pPr>
        <w:pStyle w:val="2"/>
        <w:numPr>
          <w:ilvl w:val="1"/>
          <w:numId w:val="2"/>
        </w:numPr>
        <w:suppressAutoHyphens/>
        <w:spacing w:before="0" w:after="0" w:line="240" w:lineRule="auto"/>
        <w:ind w:left="0" w:firstLine="709"/>
        <w:jc w:val="both"/>
        <w:rPr>
          <w:rFonts w:ascii="Times New Roman" w:hAnsi="Times New Roman"/>
          <w:i w:val="0"/>
        </w:rPr>
      </w:pPr>
    </w:p>
    <w:p w14:paraId="0CE95BF9" w14:textId="77777777" w:rsidR="0043637E" w:rsidRPr="0043637E" w:rsidRDefault="0043637E" w:rsidP="00B51E0E">
      <w:pPr>
        <w:pStyle w:val="2"/>
        <w:numPr>
          <w:ilvl w:val="1"/>
          <w:numId w:val="2"/>
        </w:numPr>
        <w:suppressAutoHyphens/>
        <w:spacing w:before="0" w:after="0" w:line="240" w:lineRule="auto"/>
        <w:ind w:left="0" w:firstLine="0"/>
        <w:jc w:val="center"/>
        <w:rPr>
          <w:rFonts w:ascii="Times New Roman" w:hAnsi="Times New Roman"/>
          <w:i w:val="0"/>
        </w:rPr>
      </w:pPr>
      <w:r w:rsidRPr="0043637E">
        <w:rPr>
          <w:rFonts w:ascii="Times New Roman" w:hAnsi="Times New Roman"/>
          <w:i w:val="0"/>
        </w:rPr>
        <w:t>3.2.4.1. ОБРАЗОВАНИЕ</w:t>
      </w:r>
    </w:p>
    <w:p w14:paraId="6F7A0717" w14:textId="77777777" w:rsidR="0043637E" w:rsidRPr="0043637E" w:rsidRDefault="0043637E" w:rsidP="0043637E">
      <w:pPr>
        <w:pStyle w:val="Textbody"/>
        <w:autoSpaceDE w:val="0"/>
        <w:spacing w:after="0"/>
        <w:jc w:val="both"/>
        <w:rPr>
          <w:rStyle w:val="affb"/>
          <w:rFonts w:cs="Times New Roman"/>
          <w:i w:val="0"/>
          <w:iCs w:val="0"/>
          <w:sz w:val="28"/>
          <w:szCs w:val="28"/>
        </w:rPr>
      </w:pPr>
    </w:p>
    <w:p w14:paraId="376F00EE" w14:textId="77777777" w:rsidR="0043637E" w:rsidRPr="0043637E" w:rsidRDefault="0043637E" w:rsidP="0029289E">
      <w:pPr>
        <w:pStyle w:val="Textbody"/>
        <w:numPr>
          <w:ilvl w:val="0"/>
          <w:numId w:val="2"/>
        </w:numPr>
        <w:tabs>
          <w:tab w:val="clear" w:pos="432"/>
          <w:tab w:val="num" w:pos="0"/>
        </w:tabs>
        <w:autoSpaceDE w:val="0"/>
        <w:spacing w:after="0"/>
        <w:ind w:left="0" w:firstLine="426"/>
        <w:jc w:val="both"/>
        <w:rPr>
          <w:rFonts w:cs="Times New Roman"/>
          <w:b/>
          <w:sz w:val="28"/>
          <w:szCs w:val="28"/>
        </w:rPr>
      </w:pPr>
      <w:r w:rsidRPr="0043637E">
        <w:rPr>
          <w:rStyle w:val="affb"/>
          <w:rFonts w:cs="Times New Roman"/>
          <w:b/>
          <w:color w:val="000000"/>
          <w:sz w:val="28"/>
          <w:szCs w:val="28"/>
        </w:rPr>
        <w:t>Основные направления развития сети общеобразовательных учреждений на перспективу.</w:t>
      </w:r>
    </w:p>
    <w:p w14:paraId="388382CD" w14:textId="77777777" w:rsidR="0043637E" w:rsidRPr="0043637E" w:rsidRDefault="0043637E" w:rsidP="0029289E">
      <w:pPr>
        <w:pStyle w:val="Textbody"/>
        <w:numPr>
          <w:ilvl w:val="0"/>
          <w:numId w:val="2"/>
        </w:numPr>
        <w:tabs>
          <w:tab w:val="clear" w:pos="432"/>
          <w:tab w:val="num" w:pos="0"/>
        </w:tabs>
        <w:autoSpaceDE w:val="0"/>
        <w:spacing w:after="0"/>
        <w:ind w:left="0" w:firstLine="426"/>
        <w:jc w:val="both"/>
        <w:rPr>
          <w:rFonts w:cs="Times New Roman"/>
          <w:color w:val="000000"/>
          <w:sz w:val="28"/>
          <w:szCs w:val="28"/>
        </w:rPr>
      </w:pPr>
      <w:r w:rsidRPr="0043637E">
        <w:rPr>
          <w:rFonts w:cs="Times New Roman"/>
          <w:color w:val="000000"/>
          <w:sz w:val="28"/>
          <w:szCs w:val="28"/>
        </w:rPr>
        <w:t xml:space="preserve">Перспективная потребность вместимости общеобразовательных учреждений зависит от численности детей, которая колеблется в зависимости от изменения рождаемости. </w:t>
      </w:r>
    </w:p>
    <w:p w14:paraId="283DD23C" w14:textId="77777777" w:rsidR="0043637E" w:rsidRPr="0043637E" w:rsidRDefault="0043637E" w:rsidP="0029289E">
      <w:pPr>
        <w:pStyle w:val="Textbody"/>
        <w:numPr>
          <w:ilvl w:val="0"/>
          <w:numId w:val="2"/>
        </w:numPr>
        <w:tabs>
          <w:tab w:val="clear" w:pos="432"/>
          <w:tab w:val="num" w:pos="0"/>
        </w:tabs>
        <w:autoSpaceDE w:val="0"/>
        <w:spacing w:after="0"/>
        <w:ind w:left="0" w:firstLine="426"/>
        <w:jc w:val="both"/>
        <w:rPr>
          <w:rFonts w:cs="Times New Roman"/>
          <w:sz w:val="28"/>
          <w:szCs w:val="28"/>
        </w:rPr>
      </w:pPr>
      <w:r w:rsidRPr="0043637E">
        <w:rPr>
          <w:rFonts w:cs="Times New Roman"/>
          <w:sz w:val="28"/>
          <w:szCs w:val="28"/>
        </w:rPr>
        <w:t>Образовательная  школа  поселения участвует в инвестиционных программах, обеспечивающих развитие образования:</w:t>
      </w:r>
    </w:p>
    <w:p w14:paraId="66B70084" w14:textId="77777777" w:rsidR="0043637E" w:rsidRPr="0043637E" w:rsidRDefault="0043637E" w:rsidP="0029289E">
      <w:pPr>
        <w:pStyle w:val="Textbody"/>
        <w:numPr>
          <w:ilvl w:val="0"/>
          <w:numId w:val="2"/>
        </w:numPr>
        <w:tabs>
          <w:tab w:val="clear" w:pos="432"/>
          <w:tab w:val="num" w:pos="0"/>
        </w:tabs>
        <w:autoSpaceDE w:val="0"/>
        <w:spacing w:after="0"/>
        <w:ind w:left="0" w:firstLine="426"/>
        <w:jc w:val="both"/>
        <w:rPr>
          <w:rFonts w:cs="Times New Roman"/>
          <w:sz w:val="28"/>
          <w:szCs w:val="28"/>
        </w:rPr>
      </w:pPr>
      <w:r w:rsidRPr="0043637E">
        <w:rPr>
          <w:rFonts w:cs="Times New Roman"/>
          <w:sz w:val="28"/>
          <w:szCs w:val="28"/>
        </w:rPr>
        <w:t>-  проект оснащения сельских школ федеральными и региональными  комплектами учебников;</w:t>
      </w:r>
    </w:p>
    <w:p w14:paraId="159BB50D" w14:textId="77777777" w:rsidR="0043637E" w:rsidRPr="0043637E" w:rsidRDefault="0043637E" w:rsidP="0029289E">
      <w:pPr>
        <w:pStyle w:val="Textbody"/>
        <w:numPr>
          <w:ilvl w:val="0"/>
          <w:numId w:val="2"/>
        </w:numPr>
        <w:tabs>
          <w:tab w:val="clear" w:pos="432"/>
          <w:tab w:val="num" w:pos="0"/>
        </w:tabs>
        <w:autoSpaceDE w:val="0"/>
        <w:spacing w:after="0"/>
        <w:ind w:left="0" w:firstLine="426"/>
        <w:jc w:val="both"/>
        <w:rPr>
          <w:rFonts w:cs="Times New Roman"/>
          <w:sz w:val="28"/>
          <w:szCs w:val="28"/>
        </w:rPr>
      </w:pPr>
      <w:r w:rsidRPr="0043637E">
        <w:rPr>
          <w:rFonts w:cs="Times New Roman"/>
          <w:sz w:val="28"/>
          <w:szCs w:val="28"/>
        </w:rPr>
        <w:t>-  «Проект газификации сельской школы»;</w:t>
      </w:r>
    </w:p>
    <w:p w14:paraId="117D792F" w14:textId="77777777" w:rsidR="0043637E" w:rsidRPr="0043637E" w:rsidRDefault="0043637E" w:rsidP="0029289E">
      <w:pPr>
        <w:pStyle w:val="Textbody"/>
        <w:numPr>
          <w:ilvl w:val="0"/>
          <w:numId w:val="2"/>
        </w:numPr>
        <w:tabs>
          <w:tab w:val="clear" w:pos="432"/>
          <w:tab w:val="num" w:pos="0"/>
        </w:tabs>
        <w:autoSpaceDE w:val="0"/>
        <w:spacing w:after="0"/>
        <w:ind w:left="0" w:firstLine="426"/>
        <w:jc w:val="both"/>
        <w:rPr>
          <w:rFonts w:cs="Times New Roman"/>
          <w:sz w:val="28"/>
          <w:szCs w:val="28"/>
        </w:rPr>
      </w:pPr>
      <w:r w:rsidRPr="0043637E">
        <w:rPr>
          <w:rFonts w:cs="Times New Roman"/>
          <w:sz w:val="28"/>
          <w:szCs w:val="28"/>
        </w:rPr>
        <w:t>-  «Компьютеризация сельских и поселковых школ»;</w:t>
      </w:r>
    </w:p>
    <w:p w14:paraId="159EC22A" w14:textId="77777777" w:rsidR="0043637E" w:rsidRPr="0043637E" w:rsidRDefault="0043637E" w:rsidP="0029289E">
      <w:pPr>
        <w:pStyle w:val="Textbody"/>
        <w:numPr>
          <w:ilvl w:val="0"/>
          <w:numId w:val="2"/>
        </w:numPr>
        <w:tabs>
          <w:tab w:val="clear" w:pos="432"/>
          <w:tab w:val="num" w:pos="0"/>
        </w:tabs>
        <w:autoSpaceDE w:val="0"/>
        <w:spacing w:after="0"/>
        <w:ind w:left="0" w:firstLine="426"/>
        <w:jc w:val="both"/>
        <w:rPr>
          <w:rFonts w:cs="Times New Roman"/>
          <w:sz w:val="28"/>
          <w:szCs w:val="28"/>
        </w:rPr>
      </w:pPr>
      <w:r w:rsidRPr="0043637E">
        <w:rPr>
          <w:rFonts w:cs="Times New Roman"/>
          <w:sz w:val="28"/>
          <w:szCs w:val="28"/>
        </w:rPr>
        <w:t>-   программа «Школьный автобус» и «Дорога к школе»;</w:t>
      </w:r>
    </w:p>
    <w:p w14:paraId="068B80AE" w14:textId="77777777" w:rsidR="0043637E" w:rsidRPr="0043637E" w:rsidRDefault="0043637E" w:rsidP="0029289E">
      <w:pPr>
        <w:pStyle w:val="Textbody"/>
        <w:numPr>
          <w:ilvl w:val="0"/>
          <w:numId w:val="2"/>
        </w:numPr>
        <w:tabs>
          <w:tab w:val="clear" w:pos="432"/>
          <w:tab w:val="num" w:pos="0"/>
        </w:tabs>
        <w:autoSpaceDE w:val="0"/>
        <w:spacing w:after="0"/>
        <w:ind w:left="0" w:firstLine="426"/>
        <w:jc w:val="both"/>
        <w:rPr>
          <w:rFonts w:cs="Times New Roman"/>
          <w:sz w:val="28"/>
          <w:szCs w:val="28"/>
        </w:rPr>
      </w:pPr>
      <w:r w:rsidRPr="0043637E">
        <w:rPr>
          <w:rFonts w:cs="Times New Roman"/>
          <w:sz w:val="28"/>
          <w:szCs w:val="28"/>
        </w:rPr>
        <w:t>-        программа «Новая школа», основными направлениями которой являются – организация и материально техническое кадровое обеспечение сельских школ, повышение качества и эффективности образовательного процесса.</w:t>
      </w:r>
    </w:p>
    <w:p w14:paraId="30D44843" w14:textId="77777777" w:rsidR="0043637E" w:rsidRPr="0043637E" w:rsidRDefault="0043637E" w:rsidP="0029289E">
      <w:pPr>
        <w:pStyle w:val="Textbody"/>
        <w:numPr>
          <w:ilvl w:val="0"/>
          <w:numId w:val="2"/>
        </w:numPr>
        <w:tabs>
          <w:tab w:val="clear" w:pos="432"/>
          <w:tab w:val="num" w:pos="0"/>
        </w:tabs>
        <w:autoSpaceDE w:val="0"/>
        <w:spacing w:after="0"/>
        <w:ind w:left="0" w:firstLine="426"/>
        <w:jc w:val="both"/>
        <w:rPr>
          <w:rFonts w:cs="Times New Roman"/>
          <w:sz w:val="28"/>
          <w:szCs w:val="28"/>
        </w:rPr>
      </w:pPr>
    </w:p>
    <w:p w14:paraId="5AE4FCE4" w14:textId="77777777" w:rsidR="0043637E" w:rsidRPr="0043637E" w:rsidRDefault="0043637E" w:rsidP="003C311F">
      <w:pPr>
        <w:pStyle w:val="2"/>
        <w:numPr>
          <w:ilvl w:val="1"/>
          <w:numId w:val="2"/>
        </w:numPr>
        <w:suppressAutoHyphens/>
        <w:spacing w:before="0" w:after="0" w:line="240" w:lineRule="auto"/>
        <w:ind w:left="0" w:firstLine="0"/>
        <w:jc w:val="center"/>
        <w:rPr>
          <w:rFonts w:ascii="Times New Roman" w:hAnsi="Times New Roman"/>
        </w:rPr>
      </w:pPr>
      <w:r w:rsidRPr="0043637E">
        <w:rPr>
          <w:rFonts w:ascii="Times New Roman" w:hAnsi="Times New Roman"/>
          <w:i w:val="0"/>
        </w:rPr>
        <w:t>3.2.4.2. ЗДРАВООХРАНЕНИЕ</w:t>
      </w:r>
    </w:p>
    <w:p w14:paraId="1DC6ACC5" w14:textId="77777777" w:rsidR="0043637E" w:rsidRPr="0043637E" w:rsidRDefault="0043637E" w:rsidP="0043637E">
      <w:pPr>
        <w:spacing w:after="0" w:line="240" w:lineRule="auto"/>
        <w:ind w:firstLine="709"/>
        <w:jc w:val="both"/>
        <w:rPr>
          <w:rFonts w:eastAsia="Calibri"/>
          <w:b/>
          <w:i/>
          <w:sz w:val="28"/>
          <w:szCs w:val="28"/>
        </w:rPr>
      </w:pPr>
    </w:p>
    <w:p w14:paraId="69DEB14B" w14:textId="77777777" w:rsidR="0043637E" w:rsidRPr="0043637E" w:rsidRDefault="0043637E" w:rsidP="0043637E">
      <w:pPr>
        <w:spacing w:after="0" w:line="240" w:lineRule="auto"/>
        <w:ind w:firstLine="709"/>
        <w:jc w:val="both"/>
        <w:rPr>
          <w:rFonts w:eastAsia="Calibri"/>
          <w:b/>
          <w:i/>
          <w:sz w:val="28"/>
          <w:szCs w:val="28"/>
        </w:rPr>
      </w:pPr>
      <w:r w:rsidRPr="0043637E">
        <w:rPr>
          <w:rFonts w:eastAsia="Calibri"/>
          <w:b/>
          <w:i/>
          <w:sz w:val="28"/>
          <w:szCs w:val="28"/>
        </w:rPr>
        <w:t>Проектные предложения</w:t>
      </w:r>
    </w:p>
    <w:p w14:paraId="1F447F23" w14:textId="77777777" w:rsidR="0043637E" w:rsidRPr="0043637E" w:rsidRDefault="0043637E" w:rsidP="0029289E">
      <w:pPr>
        <w:widowControl w:val="0"/>
        <w:numPr>
          <w:ilvl w:val="0"/>
          <w:numId w:val="13"/>
        </w:numPr>
        <w:suppressAutoHyphens/>
        <w:autoSpaceDE w:val="0"/>
        <w:spacing w:after="0" w:line="240" w:lineRule="auto"/>
        <w:ind w:left="0" w:firstLine="426"/>
        <w:jc w:val="both"/>
        <w:rPr>
          <w:sz w:val="28"/>
          <w:szCs w:val="28"/>
        </w:rPr>
      </w:pPr>
      <w:r w:rsidRPr="0043637E">
        <w:rPr>
          <w:sz w:val="28"/>
          <w:szCs w:val="28"/>
        </w:rPr>
        <w:t>обеспечение населения качественной бесплатной медицинской помощью в рамках программы государственных гарантий, обеспечение доступности медицинской помощи;</w:t>
      </w:r>
    </w:p>
    <w:p w14:paraId="21CE22FB" w14:textId="77777777" w:rsidR="0043637E" w:rsidRPr="0043637E" w:rsidRDefault="0043637E" w:rsidP="0029289E">
      <w:pPr>
        <w:widowControl w:val="0"/>
        <w:numPr>
          <w:ilvl w:val="0"/>
          <w:numId w:val="13"/>
        </w:numPr>
        <w:suppressAutoHyphens/>
        <w:autoSpaceDE w:val="0"/>
        <w:spacing w:after="0" w:line="240" w:lineRule="auto"/>
        <w:ind w:left="0" w:firstLine="426"/>
        <w:jc w:val="both"/>
        <w:rPr>
          <w:sz w:val="28"/>
          <w:szCs w:val="28"/>
        </w:rPr>
      </w:pPr>
      <w:r w:rsidRPr="0043637E">
        <w:rPr>
          <w:sz w:val="28"/>
          <w:szCs w:val="28"/>
        </w:rPr>
        <w:t>снижение стационарной составляющей и повышение доли стационарозамещающей помощи медицинского обслуживания населения;</w:t>
      </w:r>
    </w:p>
    <w:p w14:paraId="7C20B2AC" w14:textId="77777777" w:rsidR="0043637E" w:rsidRPr="0043637E" w:rsidRDefault="0043637E" w:rsidP="0029289E">
      <w:pPr>
        <w:widowControl w:val="0"/>
        <w:numPr>
          <w:ilvl w:val="0"/>
          <w:numId w:val="13"/>
        </w:numPr>
        <w:suppressAutoHyphens/>
        <w:autoSpaceDE w:val="0"/>
        <w:spacing w:after="0" w:line="240" w:lineRule="auto"/>
        <w:ind w:left="0" w:firstLine="426"/>
        <w:jc w:val="both"/>
        <w:rPr>
          <w:sz w:val="28"/>
          <w:szCs w:val="28"/>
        </w:rPr>
      </w:pPr>
      <w:r w:rsidRPr="0043637E">
        <w:rPr>
          <w:sz w:val="28"/>
          <w:szCs w:val="28"/>
        </w:rPr>
        <w:t>создание центров восстановительного лечения;</w:t>
      </w:r>
    </w:p>
    <w:p w14:paraId="0D73793B" w14:textId="77777777" w:rsidR="0043637E" w:rsidRPr="0043637E" w:rsidRDefault="0043637E" w:rsidP="0029289E">
      <w:pPr>
        <w:widowControl w:val="0"/>
        <w:numPr>
          <w:ilvl w:val="0"/>
          <w:numId w:val="13"/>
        </w:numPr>
        <w:suppressAutoHyphens/>
        <w:autoSpaceDE w:val="0"/>
        <w:spacing w:after="0" w:line="240" w:lineRule="auto"/>
        <w:ind w:left="0" w:firstLine="426"/>
        <w:jc w:val="both"/>
        <w:rPr>
          <w:sz w:val="28"/>
          <w:szCs w:val="28"/>
        </w:rPr>
      </w:pPr>
      <w:r w:rsidRPr="0043637E">
        <w:rPr>
          <w:sz w:val="28"/>
          <w:szCs w:val="28"/>
        </w:rPr>
        <w:t>совершенствование системы медико-санитарной помощи людям с ограниченными возможностями;</w:t>
      </w:r>
    </w:p>
    <w:p w14:paraId="21FE92F1" w14:textId="77777777" w:rsidR="0043637E" w:rsidRPr="0043637E" w:rsidRDefault="0043637E" w:rsidP="0029289E">
      <w:pPr>
        <w:widowControl w:val="0"/>
        <w:numPr>
          <w:ilvl w:val="0"/>
          <w:numId w:val="13"/>
        </w:numPr>
        <w:suppressAutoHyphens/>
        <w:autoSpaceDE w:val="0"/>
        <w:spacing w:after="0" w:line="240" w:lineRule="auto"/>
        <w:ind w:left="0" w:firstLine="426"/>
        <w:jc w:val="both"/>
        <w:rPr>
          <w:sz w:val="28"/>
          <w:szCs w:val="28"/>
        </w:rPr>
      </w:pPr>
      <w:r w:rsidRPr="0043637E">
        <w:rPr>
          <w:sz w:val="28"/>
          <w:szCs w:val="28"/>
        </w:rPr>
        <w:t>оснащение учреждений современным лечебно-диагностическим оборудованием;</w:t>
      </w:r>
    </w:p>
    <w:p w14:paraId="3E57FE78" w14:textId="77777777" w:rsidR="0043637E" w:rsidRPr="0043637E" w:rsidRDefault="0043637E" w:rsidP="0029289E">
      <w:pPr>
        <w:widowControl w:val="0"/>
        <w:numPr>
          <w:ilvl w:val="0"/>
          <w:numId w:val="13"/>
        </w:numPr>
        <w:suppressAutoHyphens/>
        <w:autoSpaceDE w:val="0"/>
        <w:spacing w:after="0" w:line="240" w:lineRule="auto"/>
        <w:ind w:left="0" w:firstLine="426"/>
        <w:jc w:val="both"/>
        <w:rPr>
          <w:sz w:val="28"/>
          <w:szCs w:val="28"/>
        </w:rPr>
      </w:pPr>
      <w:r w:rsidRPr="0043637E">
        <w:rPr>
          <w:sz w:val="28"/>
          <w:szCs w:val="28"/>
        </w:rPr>
        <w:t>проведение регулярной диспансеризации всех категорий граждан;</w:t>
      </w:r>
    </w:p>
    <w:p w14:paraId="50CA100B" w14:textId="77777777" w:rsidR="0043637E" w:rsidRPr="0043637E" w:rsidRDefault="0043637E" w:rsidP="0029289E">
      <w:pPr>
        <w:widowControl w:val="0"/>
        <w:numPr>
          <w:ilvl w:val="0"/>
          <w:numId w:val="13"/>
        </w:numPr>
        <w:suppressAutoHyphens/>
        <w:autoSpaceDE w:val="0"/>
        <w:spacing w:after="0" w:line="240" w:lineRule="auto"/>
        <w:ind w:left="0" w:firstLine="426"/>
        <w:jc w:val="both"/>
        <w:rPr>
          <w:sz w:val="28"/>
          <w:szCs w:val="28"/>
        </w:rPr>
      </w:pPr>
      <w:r w:rsidRPr="0043637E">
        <w:rPr>
          <w:sz w:val="28"/>
          <w:szCs w:val="28"/>
        </w:rPr>
        <w:t>повышение квалификации высшего и среднего медицинского персонала;</w:t>
      </w:r>
    </w:p>
    <w:p w14:paraId="72D656A7" w14:textId="77777777" w:rsidR="0043637E" w:rsidRPr="0043637E" w:rsidRDefault="0043637E" w:rsidP="0029289E">
      <w:pPr>
        <w:widowControl w:val="0"/>
        <w:numPr>
          <w:ilvl w:val="0"/>
          <w:numId w:val="13"/>
        </w:numPr>
        <w:suppressAutoHyphens/>
        <w:autoSpaceDE w:val="0"/>
        <w:spacing w:after="0" w:line="240" w:lineRule="auto"/>
        <w:ind w:left="0" w:firstLine="426"/>
        <w:jc w:val="both"/>
        <w:rPr>
          <w:sz w:val="28"/>
          <w:szCs w:val="28"/>
        </w:rPr>
      </w:pPr>
      <w:r w:rsidRPr="0043637E">
        <w:rPr>
          <w:sz w:val="28"/>
          <w:szCs w:val="28"/>
        </w:rPr>
        <w:t>разработка мер направленных на предотвращение заболеваний, ориентация населения к ведению здорового образа жизни.</w:t>
      </w:r>
    </w:p>
    <w:p w14:paraId="23C72AA6" w14:textId="77777777" w:rsidR="0043637E" w:rsidRPr="0043637E" w:rsidRDefault="0043637E" w:rsidP="0043637E">
      <w:pPr>
        <w:widowControl w:val="0"/>
        <w:autoSpaceDE w:val="0"/>
        <w:spacing w:after="0" w:line="240" w:lineRule="auto"/>
        <w:ind w:firstLine="426"/>
        <w:jc w:val="both"/>
        <w:rPr>
          <w:sz w:val="28"/>
          <w:szCs w:val="28"/>
        </w:rPr>
      </w:pPr>
    </w:p>
    <w:p w14:paraId="2ABBDE06" w14:textId="77777777" w:rsidR="0043637E" w:rsidRPr="0043637E" w:rsidRDefault="0043637E" w:rsidP="0043637E">
      <w:pPr>
        <w:widowControl w:val="0"/>
        <w:autoSpaceDE w:val="0"/>
        <w:spacing w:after="0" w:line="240" w:lineRule="auto"/>
        <w:ind w:firstLine="426"/>
        <w:jc w:val="both"/>
        <w:rPr>
          <w:sz w:val="28"/>
          <w:szCs w:val="28"/>
        </w:rPr>
      </w:pPr>
      <w:r w:rsidRPr="0043637E">
        <w:rPr>
          <w:sz w:val="28"/>
          <w:szCs w:val="28"/>
        </w:rPr>
        <w:t>В настоящее время Осановецкое сельское поселение испытывает острую потребность в квалифицированных медицинских кадрах.</w:t>
      </w:r>
    </w:p>
    <w:p w14:paraId="04415D1B" w14:textId="77777777" w:rsidR="0043637E" w:rsidRPr="0043637E" w:rsidRDefault="0043637E" w:rsidP="0043637E">
      <w:pPr>
        <w:widowControl w:val="0"/>
        <w:autoSpaceDE w:val="0"/>
        <w:spacing w:after="0" w:line="240" w:lineRule="auto"/>
        <w:ind w:firstLine="426"/>
        <w:jc w:val="both"/>
        <w:rPr>
          <w:sz w:val="28"/>
          <w:szCs w:val="28"/>
        </w:rPr>
      </w:pPr>
    </w:p>
    <w:p w14:paraId="5A9D8EE0" w14:textId="77777777" w:rsidR="0043637E" w:rsidRDefault="0043637E" w:rsidP="003C311F">
      <w:pPr>
        <w:pStyle w:val="2"/>
        <w:numPr>
          <w:ilvl w:val="1"/>
          <w:numId w:val="2"/>
        </w:numPr>
        <w:suppressAutoHyphens/>
        <w:spacing w:before="0" w:after="0" w:line="240" w:lineRule="auto"/>
        <w:ind w:left="0" w:firstLine="0"/>
        <w:jc w:val="center"/>
        <w:rPr>
          <w:rFonts w:ascii="Times New Roman" w:hAnsi="Times New Roman"/>
          <w:i w:val="0"/>
        </w:rPr>
      </w:pPr>
      <w:r w:rsidRPr="0043637E">
        <w:rPr>
          <w:rFonts w:ascii="Times New Roman" w:hAnsi="Times New Roman"/>
          <w:i w:val="0"/>
        </w:rPr>
        <w:t>3.2.4.3. КУЛЬТУРА</w:t>
      </w:r>
    </w:p>
    <w:p w14:paraId="697F1ECF" w14:textId="77777777" w:rsidR="008D5521" w:rsidRDefault="008D5521" w:rsidP="0043637E">
      <w:pPr>
        <w:widowControl w:val="0"/>
        <w:autoSpaceDE w:val="0"/>
        <w:spacing w:after="0" w:line="240" w:lineRule="auto"/>
        <w:ind w:firstLine="709"/>
        <w:jc w:val="both"/>
        <w:rPr>
          <w:b/>
          <w:i/>
          <w:sz w:val="28"/>
          <w:szCs w:val="28"/>
        </w:rPr>
      </w:pPr>
    </w:p>
    <w:p w14:paraId="4CCDD991" w14:textId="77777777" w:rsidR="0043637E" w:rsidRPr="00EC11EE" w:rsidRDefault="0043637E" w:rsidP="0043637E">
      <w:pPr>
        <w:widowControl w:val="0"/>
        <w:autoSpaceDE w:val="0"/>
        <w:spacing w:after="0" w:line="240" w:lineRule="auto"/>
        <w:ind w:firstLine="709"/>
        <w:jc w:val="both"/>
        <w:rPr>
          <w:b/>
          <w:i/>
          <w:sz w:val="28"/>
          <w:szCs w:val="28"/>
        </w:rPr>
      </w:pPr>
      <w:r w:rsidRPr="00EC11EE">
        <w:rPr>
          <w:b/>
          <w:i/>
          <w:sz w:val="28"/>
          <w:szCs w:val="28"/>
        </w:rPr>
        <w:t>Проектные предложения</w:t>
      </w:r>
    </w:p>
    <w:p w14:paraId="10207EDF" w14:textId="77777777" w:rsidR="00EC11EE" w:rsidRPr="00EC11EE" w:rsidRDefault="00EC11EE" w:rsidP="00EC11EE">
      <w:pPr>
        <w:widowControl w:val="0"/>
        <w:autoSpaceDE w:val="0"/>
        <w:spacing w:after="0" w:line="240" w:lineRule="auto"/>
        <w:jc w:val="both"/>
        <w:rPr>
          <w:sz w:val="28"/>
          <w:szCs w:val="28"/>
        </w:rPr>
      </w:pPr>
      <w:r w:rsidRPr="00EC11EE">
        <w:rPr>
          <w:b/>
          <w:i/>
          <w:color w:val="FF0000"/>
          <w:sz w:val="28"/>
          <w:szCs w:val="28"/>
        </w:rPr>
        <w:t xml:space="preserve">  </w:t>
      </w:r>
      <w:r>
        <w:rPr>
          <w:b/>
          <w:i/>
          <w:color w:val="FF0000"/>
          <w:sz w:val="28"/>
          <w:szCs w:val="28"/>
        </w:rPr>
        <w:t xml:space="preserve">  </w:t>
      </w:r>
      <w:r w:rsidRPr="00EC11EE">
        <w:rPr>
          <w:b/>
          <w:i/>
          <w:color w:val="FF0000"/>
          <w:sz w:val="28"/>
          <w:szCs w:val="28"/>
        </w:rPr>
        <w:t xml:space="preserve"> </w:t>
      </w:r>
      <w:r w:rsidRPr="00EC11EE">
        <w:rPr>
          <w:b/>
          <w:sz w:val="28"/>
          <w:szCs w:val="28"/>
        </w:rPr>
        <w:t>-</w:t>
      </w:r>
      <w:r>
        <w:rPr>
          <w:b/>
          <w:sz w:val="28"/>
          <w:szCs w:val="28"/>
        </w:rPr>
        <w:t xml:space="preserve"> </w:t>
      </w:r>
      <w:r w:rsidRPr="00EC11EE">
        <w:rPr>
          <w:sz w:val="28"/>
          <w:szCs w:val="28"/>
        </w:rPr>
        <w:t>строительство дома культуры в с.Осановец;</w:t>
      </w:r>
    </w:p>
    <w:p w14:paraId="49AFF9C4" w14:textId="77777777" w:rsidR="0043637E" w:rsidRPr="0043637E" w:rsidRDefault="00EC11EE" w:rsidP="00EC11EE">
      <w:pPr>
        <w:tabs>
          <w:tab w:val="left" w:pos="142"/>
        </w:tabs>
        <w:suppressAutoHyphens/>
        <w:spacing w:after="0" w:line="240" w:lineRule="auto"/>
        <w:ind w:left="360"/>
        <w:jc w:val="both"/>
        <w:rPr>
          <w:sz w:val="28"/>
          <w:szCs w:val="28"/>
        </w:rPr>
      </w:pPr>
      <w:r>
        <w:rPr>
          <w:sz w:val="28"/>
          <w:szCs w:val="28"/>
        </w:rPr>
        <w:t>-</w:t>
      </w:r>
      <w:r w:rsidR="0043637E" w:rsidRPr="0043637E">
        <w:rPr>
          <w:sz w:val="28"/>
          <w:szCs w:val="28"/>
        </w:rPr>
        <w:t>ремонт существующих зданий культуры;</w:t>
      </w:r>
    </w:p>
    <w:p w14:paraId="7F0DBC5A" w14:textId="77777777" w:rsidR="0043637E" w:rsidRPr="0043637E" w:rsidRDefault="00EC11EE" w:rsidP="00EC11EE">
      <w:pPr>
        <w:suppressAutoHyphens/>
        <w:spacing w:after="0" w:line="240" w:lineRule="auto"/>
        <w:ind w:left="360"/>
        <w:jc w:val="both"/>
        <w:rPr>
          <w:sz w:val="28"/>
          <w:szCs w:val="28"/>
        </w:rPr>
      </w:pPr>
      <w:r>
        <w:rPr>
          <w:sz w:val="28"/>
          <w:szCs w:val="28"/>
        </w:rPr>
        <w:t>-</w:t>
      </w:r>
      <w:r w:rsidR="0043637E" w:rsidRPr="0043637E">
        <w:rPr>
          <w:sz w:val="28"/>
          <w:szCs w:val="28"/>
        </w:rPr>
        <w:t>сохранение и развитие традиций, культуры, формирование духовно-нравственных качеств личности, поддержка и развитие самодеятельного художественного творчества, сохранение культуры и истории родного края;</w:t>
      </w:r>
    </w:p>
    <w:p w14:paraId="4CFFB4F7" w14:textId="77777777" w:rsidR="0043637E" w:rsidRPr="0043637E" w:rsidRDefault="00EC11EE" w:rsidP="00EC11EE">
      <w:pPr>
        <w:suppressAutoHyphens/>
        <w:spacing w:after="0" w:line="240" w:lineRule="auto"/>
        <w:ind w:left="360"/>
        <w:jc w:val="both"/>
        <w:rPr>
          <w:sz w:val="28"/>
          <w:szCs w:val="28"/>
        </w:rPr>
      </w:pPr>
      <w:r>
        <w:rPr>
          <w:sz w:val="28"/>
          <w:szCs w:val="28"/>
        </w:rPr>
        <w:t>-</w:t>
      </w:r>
      <w:r w:rsidR="0043637E" w:rsidRPr="0043637E">
        <w:rPr>
          <w:sz w:val="28"/>
          <w:szCs w:val="28"/>
        </w:rPr>
        <w:t>сохранение и развитие культурного потенциала и культурного наследия, повышение социальной роли культуры, обеспечение доступа к культурным ценностям и услугам культуры для всех слоев населения;</w:t>
      </w:r>
    </w:p>
    <w:p w14:paraId="08CE53B5" w14:textId="77777777" w:rsidR="0043637E" w:rsidRPr="0043637E" w:rsidRDefault="00EC11EE" w:rsidP="00EC11EE">
      <w:pPr>
        <w:suppressAutoHyphens/>
        <w:spacing w:after="0" w:line="240" w:lineRule="auto"/>
        <w:ind w:left="360"/>
        <w:jc w:val="both"/>
        <w:rPr>
          <w:sz w:val="28"/>
          <w:szCs w:val="28"/>
        </w:rPr>
      </w:pPr>
      <w:r>
        <w:rPr>
          <w:sz w:val="28"/>
          <w:szCs w:val="28"/>
        </w:rPr>
        <w:t>-</w:t>
      </w:r>
      <w:r w:rsidR="0043637E" w:rsidRPr="0043637E">
        <w:rPr>
          <w:sz w:val="28"/>
          <w:szCs w:val="28"/>
        </w:rPr>
        <w:t>улучшение условий для доступа населения (особенно детей и молодежи) к различным видам и жанрам искусства.</w:t>
      </w:r>
    </w:p>
    <w:p w14:paraId="6E6DF069" w14:textId="77777777" w:rsidR="0043637E" w:rsidRPr="0043637E" w:rsidRDefault="0043637E" w:rsidP="0043637E">
      <w:pPr>
        <w:spacing w:after="0" w:line="240" w:lineRule="auto"/>
        <w:jc w:val="both"/>
        <w:rPr>
          <w:color w:val="C00000"/>
          <w:sz w:val="28"/>
          <w:szCs w:val="28"/>
        </w:rPr>
      </w:pPr>
    </w:p>
    <w:p w14:paraId="0AACEC0D" w14:textId="77777777" w:rsidR="00D205D7" w:rsidRDefault="00D205D7" w:rsidP="0029289E">
      <w:pPr>
        <w:pStyle w:val="2"/>
        <w:numPr>
          <w:ilvl w:val="1"/>
          <w:numId w:val="2"/>
        </w:numPr>
        <w:suppressAutoHyphens/>
        <w:spacing w:before="0" w:after="0" w:line="240" w:lineRule="auto"/>
        <w:ind w:left="0" w:firstLine="0"/>
        <w:jc w:val="center"/>
        <w:rPr>
          <w:rFonts w:ascii="Times New Roman" w:hAnsi="Times New Roman"/>
          <w:i w:val="0"/>
        </w:rPr>
      </w:pPr>
    </w:p>
    <w:p w14:paraId="26E86499" w14:textId="77777777" w:rsidR="0043637E" w:rsidRDefault="0043637E" w:rsidP="0029289E">
      <w:pPr>
        <w:pStyle w:val="2"/>
        <w:numPr>
          <w:ilvl w:val="1"/>
          <w:numId w:val="2"/>
        </w:numPr>
        <w:suppressAutoHyphens/>
        <w:spacing w:before="0" w:after="0" w:line="240" w:lineRule="auto"/>
        <w:ind w:left="0" w:firstLine="0"/>
        <w:jc w:val="center"/>
        <w:rPr>
          <w:rFonts w:ascii="Times New Roman" w:hAnsi="Times New Roman"/>
          <w:i w:val="0"/>
        </w:rPr>
      </w:pPr>
      <w:r w:rsidRPr="0043637E">
        <w:rPr>
          <w:rFonts w:ascii="Times New Roman" w:hAnsi="Times New Roman"/>
          <w:i w:val="0"/>
        </w:rPr>
        <w:t>3.2.4.4. ФИЗКУЛЬТУРА И СПОРТ</w:t>
      </w:r>
    </w:p>
    <w:p w14:paraId="3C680C10" w14:textId="77777777" w:rsidR="008D5521" w:rsidRDefault="008D5521" w:rsidP="0043637E">
      <w:pPr>
        <w:widowControl w:val="0"/>
        <w:autoSpaceDE w:val="0"/>
        <w:spacing w:after="0" w:line="240" w:lineRule="auto"/>
        <w:ind w:firstLine="709"/>
        <w:jc w:val="both"/>
        <w:rPr>
          <w:b/>
          <w:i/>
          <w:sz w:val="28"/>
          <w:szCs w:val="28"/>
        </w:rPr>
      </w:pPr>
    </w:p>
    <w:p w14:paraId="7EA38A6A" w14:textId="77777777" w:rsidR="0043637E" w:rsidRPr="0043637E" w:rsidRDefault="0043637E" w:rsidP="0043637E">
      <w:pPr>
        <w:widowControl w:val="0"/>
        <w:autoSpaceDE w:val="0"/>
        <w:spacing w:after="0" w:line="240" w:lineRule="auto"/>
        <w:ind w:firstLine="709"/>
        <w:jc w:val="both"/>
        <w:rPr>
          <w:b/>
          <w:i/>
          <w:sz w:val="28"/>
          <w:szCs w:val="28"/>
        </w:rPr>
      </w:pPr>
      <w:r w:rsidRPr="0043637E">
        <w:rPr>
          <w:b/>
          <w:i/>
          <w:sz w:val="28"/>
          <w:szCs w:val="28"/>
        </w:rPr>
        <w:t>Проектные предложения</w:t>
      </w:r>
    </w:p>
    <w:p w14:paraId="63020515" w14:textId="77777777" w:rsidR="0043637E" w:rsidRPr="0043637E" w:rsidRDefault="0043637E" w:rsidP="0043637E">
      <w:pPr>
        <w:spacing w:after="0" w:line="240" w:lineRule="auto"/>
        <w:ind w:firstLine="426"/>
        <w:jc w:val="both"/>
        <w:rPr>
          <w:sz w:val="28"/>
          <w:szCs w:val="28"/>
        </w:rPr>
      </w:pPr>
      <w:r w:rsidRPr="0043637E">
        <w:rPr>
          <w:sz w:val="28"/>
          <w:szCs w:val="28"/>
        </w:rPr>
        <w:t>В поселении в настоящее время</w:t>
      </w:r>
      <w:r w:rsidRPr="0043637E">
        <w:rPr>
          <w:bCs/>
          <w:sz w:val="28"/>
          <w:szCs w:val="28"/>
        </w:rPr>
        <w:t xml:space="preserve"> имеется ряд проблем</w:t>
      </w:r>
      <w:r w:rsidRPr="0043637E">
        <w:rPr>
          <w:sz w:val="28"/>
          <w:szCs w:val="28"/>
        </w:rPr>
        <w:t xml:space="preserve">, </w:t>
      </w:r>
      <w:r w:rsidRPr="0043637E">
        <w:rPr>
          <w:bCs/>
          <w:sz w:val="28"/>
          <w:szCs w:val="28"/>
        </w:rPr>
        <w:t>влияющих на развитие физической</w:t>
      </w:r>
      <w:r w:rsidRPr="0043637E">
        <w:rPr>
          <w:sz w:val="28"/>
          <w:szCs w:val="28"/>
        </w:rPr>
        <w:t xml:space="preserve"> </w:t>
      </w:r>
      <w:r w:rsidRPr="0043637E">
        <w:rPr>
          <w:bCs/>
          <w:sz w:val="28"/>
          <w:szCs w:val="28"/>
        </w:rPr>
        <w:t>культуры и спорта</w:t>
      </w:r>
      <w:r w:rsidRPr="0043637E">
        <w:rPr>
          <w:sz w:val="28"/>
          <w:szCs w:val="28"/>
        </w:rPr>
        <w:t>, которые требуют неотложного решения, в том числе:</w:t>
      </w:r>
    </w:p>
    <w:p w14:paraId="5F89EB24" w14:textId="77777777" w:rsidR="0043637E" w:rsidRPr="0043637E" w:rsidRDefault="005A0766" w:rsidP="0043637E">
      <w:pPr>
        <w:shd w:val="clear" w:color="auto" w:fill="FFFFFF"/>
        <w:autoSpaceDE w:val="0"/>
        <w:spacing w:after="0" w:line="240" w:lineRule="auto"/>
        <w:ind w:firstLine="426"/>
        <w:jc w:val="both"/>
        <w:rPr>
          <w:bCs/>
          <w:iCs/>
          <w:color w:val="000000"/>
          <w:sz w:val="28"/>
          <w:szCs w:val="28"/>
        </w:rPr>
      </w:pPr>
      <w:r>
        <w:rPr>
          <w:bCs/>
          <w:iCs/>
          <w:color w:val="000000"/>
          <w:sz w:val="28"/>
          <w:szCs w:val="28"/>
        </w:rPr>
        <w:t xml:space="preserve">            1.с</w:t>
      </w:r>
      <w:r w:rsidR="0043637E" w:rsidRPr="0043637E">
        <w:rPr>
          <w:bCs/>
          <w:iCs/>
          <w:color w:val="000000"/>
          <w:sz w:val="28"/>
          <w:szCs w:val="28"/>
        </w:rPr>
        <w:t xml:space="preserve">троительство спортивных  площадок в населенных пунктах: с. Осановец, с. Скомово, с. Лычево, с. Городищи, с. Загорье; </w:t>
      </w:r>
    </w:p>
    <w:p w14:paraId="490EAF3A" w14:textId="77777777" w:rsidR="0043637E" w:rsidRDefault="005A0766" w:rsidP="0043637E">
      <w:pPr>
        <w:shd w:val="clear" w:color="auto" w:fill="FFFFFF"/>
        <w:autoSpaceDE w:val="0"/>
        <w:spacing w:after="0" w:line="240" w:lineRule="auto"/>
        <w:ind w:firstLine="426"/>
        <w:jc w:val="both"/>
        <w:rPr>
          <w:bCs/>
          <w:iCs/>
          <w:color w:val="000000"/>
          <w:sz w:val="28"/>
          <w:szCs w:val="28"/>
        </w:rPr>
      </w:pPr>
      <w:r>
        <w:rPr>
          <w:bCs/>
          <w:iCs/>
          <w:color w:val="000000"/>
          <w:sz w:val="28"/>
          <w:szCs w:val="28"/>
        </w:rPr>
        <w:t xml:space="preserve">            2. р</w:t>
      </w:r>
      <w:r w:rsidR="0043637E" w:rsidRPr="0043637E">
        <w:rPr>
          <w:bCs/>
          <w:iCs/>
          <w:color w:val="000000"/>
          <w:sz w:val="28"/>
          <w:szCs w:val="28"/>
        </w:rPr>
        <w:t>еконструкция  старых  спортивных  сооружений.</w:t>
      </w:r>
    </w:p>
    <w:p w14:paraId="5365142B" w14:textId="77777777" w:rsidR="005056BC" w:rsidRPr="0043637E" w:rsidRDefault="005056BC" w:rsidP="0043637E">
      <w:pPr>
        <w:shd w:val="clear" w:color="auto" w:fill="FFFFFF"/>
        <w:autoSpaceDE w:val="0"/>
        <w:spacing w:after="0" w:line="240" w:lineRule="auto"/>
        <w:ind w:firstLine="426"/>
        <w:jc w:val="both"/>
        <w:rPr>
          <w:bCs/>
          <w:iCs/>
          <w:color w:val="000000"/>
          <w:sz w:val="28"/>
          <w:szCs w:val="28"/>
        </w:rPr>
      </w:pPr>
    </w:p>
    <w:p w14:paraId="67C39620" w14:textId="77777777" w:rsidR="0043637E" w:rsidRDefault="0043637E" w:rsidP="0029289E">
      <w:pPr>
        <w:pStyle w:val="2"/>
        <w:numPr>
          <w:ilvl w:val="1"/>
          <w:numId w:val="2"/>
        </w:numPr>
        <w:suppressAutoHyphens/>
        <w:spacing w:before="0" w:after="0" w:line="240" w:lineRule="auto"/>
        <w:ind w:left="0" w:firstLine="0"/>
        <w:jc w:val="center"/>
        <w:rPr>
          <w:rFonts w:ascii="Times New Roman" w:hAnsi="Times New Roman"/>
          <w:i w:val="0"/>
        </w:rPr>
      </w:pPr>
      <w:r w:rsidRPr="0043637E">
        <w:rPr>
          <w:rFonts w:ascii="Times New Roman" w:hAnsi="Times New Roman"/>
          <w:i w:val="0"/>
        </w:rPr>
        <w:t>3.2.4.5. ПРЕДПРИЯТИЯ ТОРГОВЛИ, ОБЩЕСТВЕННОГО ПИТАНИЯ И БЫТОВОГО ОБСЛУЖИВАНИЯ</w:t>
      </w:r>
    </w:p>
    <w:p w14:paraId="55634807" w14:textId="77777777" w:rsidR="005056BC" w:rsidRPr="005056BC" w:rsidRDefault="005056BC" w:rsidP="005056BC"/>
    <w:p w14:paraId="5CCF1ECA" w14:textId="77777777" w:rsidR="0043637E" w:rsidRDefault="0043637E" w:rsidP="0043637E">
      <w:pPr>
        <w:widowControl w:val="0"/>
        <w:autoSpaceDE w:val="0"/>
        <w:spacing w:after="0" w:line="240" w:lineRule="auto"/>
        <w:ind w:firstLine="709"/>
        <w:jc w:val="both"/>
        <w:rPr>
          <w:b/>
          <w:i/>
          <w:sz w:val="28"/>
          <w:szCs w:val="28"/>
        </w:rPr>
      </w:pPr>
      <w:r w:rsidRPr="0043637E">
        <w:rPr>
          <w:b/>
          <w:i/>
          <w:sz w:val="28"/>
          <w:szCs w:val="28"/>
        </w:rPr>
        <w:t>Проектные предложения:</w:t>
      </w:r>
    </w:p>
    <w:p w14:paraId="10DD1AF4" w14:textId="77777777" w:rsidR="008D5521" w:rsidRPr="0043637E" w:rsidRDefault="008D5521" w:rsidP="0043637E">
      <w:pPr>
        <w:widowControl w:val="0"/>
        <w:autoSpaceDE w:val="0"/>
        <w:spacing w:after="0" w:line="240" w:lineRule="auto"/>
        <w:ind w:firstLine="709"/>
        <w:jc w:val="both"/>
        <w:rPr>
          <w:b/>
          <w:i/>
          <w:sz w:val="28"/>
          <w:szCs w:val="28"/>
        </w:rPr>
      </w:pPr>
    </w:p>
    <w:p w14:paraId="0D5FC7E1" w14:textId="77777777" w:rsidR="0043637E" w:rsidRPr="0043637E" w:rsidRDefault="0043637E" w:rsidP="0029289E">
      <w:pPr>
        <w:keepNext/>
        <w:numPr>
          <w:ilvl w:val="0"/>
          <w:numId w:val="8"/>
        </w:numPr>
        <w:suppressAutoHyphens/>
        <w:spacing w:after="0" w:line="240" w:lineRule="auto"/>
        <w:jc w:val="both"/>
        <w:rPr>
          <w:sz w:val="28"/>
          <w:szCs w:val="28"/>
        </w:rPr>
      </w:pPr>
      <w:r w:rsidRPr="0043637E">
        <w:rPr>
          <w:sz w:val="28"/>
          <w:szCs w:val="28"/>
        </w:rPr>
        <w:t>повышение качества обслуживания населения;</w:t>
      </w:r>
    </w:p>
    <w:p w14:paraId="2E83AFEC" w14:textId="77777777" w:rsidR="0043637E" w:rsidRPr="0043637E" w:rsidRDefault="0043637E" w:rsidP="0029289E">
      <w:pPr>
        <w:widowControl w:val="0"/>
        <w:numPr>
          <w:ilvl w:val="0"/>
          <w:numId w:val="8"/>
        </w:numPr>
        <w:suppressAutoHyphens/>
        <w:autoSpaceDE w:val="0"/>
        <w:spacing w:after="0" w:line="240" w:lineRule="auto"/>
        <w:jc w:val="both"/>
        <w:rPr>
          <w:sz w:val="28"/>
          <w:szCs w:val="28"/>
        </w:rPr>
      </w:pPr>
      <w:r w:rsidRPr="0043637E">
        <w:rPr>
          <w:sz w:val="28"/>
          <w:szCs w:val="28"/>
        </w:rPr>
        <w:t>капитальный ремонт или реконструкция объектов торговли, общественного питания и бытового обслуживания с высоким уровнем износа;</w:t>
      </w:r>
    </w:p>
    <w:p w14:paraId="0D00B885" w14:textId="77777777" w:rsidR="0043637E" w:rsidRPr="0043637E" w:rsidRDefault="0043637E" w:rsidP="0029289E">
      <w:pPr>
        <w:widowControl w:val="0"/>
        <w:numPr>
          <w:ilvl w:val="0"/>
          <w:numId w:val="8"/>
        </w:numPr>
        <w:suppressAutoHyphens/>
        <w:autoSpaceDE w:val="0"/>
        <w:spacing w:after="0" w:line="240" w:lineRule="auto"/>
        <w:jc w:val="both"/>
        <w:rPr>
          <w:sz w:val="28"/>
          <w:szCs w:val="28"/>
        </w:rPr>
      </w:pPr>
      <w:r w:rsidRPr="0043637E">
        <w:rPr>
          <w:sz w:val="28"/>
          <w:szCs w:val="28"/>
        </w:rPr>
        <w:t>расширение и внедрение форм обслуживания, пользующихся спросом.</w:t>
      </w:r>
    </w:p>
    <w:p w14:paraId="6FB37A3D" w14:textId="77777777" w:rsidR="008D5521" w:rsidRDefault="008D5521" w:rsidP="0043637E">
      <w:pPr>
        <w:pStyle w:val="1"/>
        <w:spacing w:before="0" w:line="240" w:lineRule="auto"/>
        <w:jc w:val="center"/>
        <w:rPr>
          <w:rFonts w:ascii="Times New Roman" w:hAnsi="Times New Roman"/>
        </w:rPr>
      </w:pPr>
    </w:p>
    <w:p w14:paraId="536571A4" w14:textId="77777777" w:rsidR="00F55DFF" w:rsidRDefault="0043637E" w:rsidP="0043637E">
      <w:pPr>
        <w:pStyle w:val="1"/>
        <w:spacing w:before="0" w:line="240" w:lineRule="auto"/>
        <w:jc w:val="center"/>
        <w:rPr>
          <w:rFonts w:ascii="Times New Roman" w:hAnsi="Times New Roman"/>
          <w:lang w:val="ru-RU"/>
        </w:rPr>
      </w:pPr>
      <w:r w:rsidRPr="0043637E">
        <w:rPr>
          <w:rFonts w:ascii="Times New Roman" w:hAnsi="Times New Roman"/>
        </w:rPr>
        <w:t xml:space="preserve">3.3. МЕРОПРИЯТИЯ ПО ОХРАНЕ ОБЪЕКТОВ </w:t>
      </w:r>
    </w:p>
    <w:p w14:paraId="75C5879A" w14:textId="77777777" w:rsidR="0043637E" w:rsidRDefault="0043637E" w:rsidP="0043637E">
      <w:pPr>
        <w:pStyle w:val="1"/>
        <w:spacing w:before="0" w:line="240" w:lineRule="auto"/>
        <w:jc w:val="center"/>
        <w:rPr>
          <w:rFonts w:ascii="Times New Roman" w:hAnsi="Times New Roman"/>
        </w:rPr>
      </w:pPr>
      <w:r w:rsidRPr="0043637E">
        <w:rPr>
          <w:rFonts w:ascii="Times New Roman" w:hAnsi="Times New Roman"/>
        </w:rPr>
        <w:t>ИСТОРИКО-КУЛЬТУРНОГО НАСЛЕДИЯ</w:t>
      </w:r>
    </w:p>
    <w:p w14:paraId="35F015C8" w14:textId="77777777" w:rsidR="005056BC" w:rsidRPr="005056BC" w:rsidRDefault="005056BC" w:rsidP="005056BC"/>
    <w:p w14:paraId="568076CB" w14:textId="77777777" w:rsidR="0043637E" w:rsidRPr="0043637E" w:rsidRDefault="0043637E" w:rsidP="0043637E">
      <w:pPr>
        <w:spacing w:after="0" w:line="240" w:lineRule="auto"/>
        <w:ind w:firstLine="709"/>
        <w:jc w:val="both"/>
        <w:rPr>
          <w:b/>
          <w:i/>
          <w:sz w:val="28"/>
          <w:szCs w:val="28"/>
        </w:rPr>
      </w:pPr>
      <w:r w:rsidRPr="0043637E">
        <w:rPr>
          <w:b/>
          <w:i/>
          <w:sz w:val="28"/>
          <w:szCs w:val="28"/>
        </w:rPr>
        <w:t>Проектные предложения</w:t>
      </w:r>
    </w:p>
    <w:p w14:paraId="195A1B1F" w14:textId="77777777" w:rsidR="0043637E" w:rsidRPr="0043637E" w:rsidRDefault="0043637E" w:rsidP="0043637E">
      <w:pPr>
        <w:spacing w:after="0" w:line="240" w:lineRule="auto"/>
        <w:ind w:firstLine="709"/>
        <w:jc w:val="both"/>
        <w:rPr>
          <w:bCs/>
          <w:iCs/>
          <w:sz w:val="28"/>
          <w:szCs w:val="28"/>
        </w:rPr>
      </w:pPr>
      <w:r w:rsidRPr="0043637E">
        <w:rPr>
          <w:bCs/>
          <w:iCs/>
          <w:sz w:val="28"/>
          <w:szCs w:val="28"/>
        </w:rPr>
        <w:t>В соответствии с федеральным законодательством в области сохранения, использования, популяризации и государственной охраны объектов культурного наследия к полномочиям органов местного самоуправления поселений в данной области относятся:</w:t>
      </w:r>
    </w:p>
    <w:p w14:paraId="30CF31C7" w14:textId="77777777" w:rsidR="0043637E" w:rsidRPr="0043637E" w:rsidRDefault="0043637E" w:rsidP="0029289E">
      <w:pPr>
        <w:numPr>
          <w:ilvl w:val="0"/>
          <w:numId w:val="18"/>
        </w:numPr>
        <w:suppressAutoHyphens/>
        <w:spacing w:after="0" w:line="240" w:lineRule="auto"/>
        <w:jc w:val="both"/>
        <w:rPr>
          <w:bCs/>
          <w:iCs/>
          <w:sz w:val="28"/>
          <w:szCs w:val="28"/>
        </w:rPr>
      </w:pPr>
      <w:r w:rsidRPr="0043637E">
        <w:rPr>
          <w:bCs/>
          <w:iCs/>
          <w:sz w:val="28"/>
          <w:szCs w:val="28"/>
        </w:rPr>
        <w:t>сохранение, использование и популяризация объектов культурного наследия, находящихся в собственности поселения;</w:t>
      </w:r>
    </w:p>
    <w:p w14:paraId="17B57E01" w14:textId="77777777" w:rsidR="0043637E" w:rsidRPr="0043637E" w:rsidRDefault="0043637E" w:rsidP="0029289E">
      <w:pPr>
        <w:numPr>
          <w:ilvl w:val="0"/>
          <w:numId w:val="18"/>
        </w:numPr>
        <w:suppressAutoHyphens/>
        <w:spacing w:after="0" w:line="240" w:lineRule="auto"/>
        <w:jc w:val="both"/>
        <w:rPr>
          <w:bCs/>
          <w:iCs/>
          <w:sz w:val="28"/>
          <w:szCs w:val="28"/>
        </w:rPr>
      </w:pPr>
      <w:r w:rsidRPr="0043637E">
        <w:rPr>
          <w:bCs/>
          <w:iCs/>
          <w:sz w:val="28"/>
          <w:szCs w:val="28"/>
        </w:rPr>
        <w:t>государственная охрана объектов культурного наследия местного (муниципального) значения;</w:t>
      </w:r>
    </w:p>
    <w:p w14:paraId="28AFB69E" w14:textId="77777777" w:rsidR="0043637E" w:rsidRPr="0043637E" w:rsidRDefault="0043637E" w:rsidP="0043637E">
      <w:pPr>
        <w:spacing w:after="0" w:line="240" w:lineRule="auto"/>
        <w:ind w:firstLine="709"/>
        <w:jc w:val="both"/>
        <w:rPr>
          <w:bCs/>
          <w:iCs/>
          <w:sz w:val="28"/>
          <w:szCs w:val="28"/>
        </w:rPr>
      </w:pPr>
      <w:r w:rsidRPr="0043637E">
        <w:rPr>
          <w:bCs/>
          <w:iCs/>
          <w:sz w:val="28"/>
          <w:szCs w:val="28"/>
        </w:rPr>
        <w:t xml:space="preserve">Органы местного самоуправления муниципального района содействуют осуществлению органами местного самоуправления поселений рекомендуемых мероприятий по охране и сохранению объектов культурного наследия местного значения, расположенных в границах поселений. </w:t>
      </w:r>
    </w:p>
    <w:p w14:paraId="77FDA576" w14:textId="77777777" w:rsidR="0043637E" w:rsidRPr="0043637E" w:rsidRDefault="0043637E" w:rsidP="0043637E">
      <w:pPr>
        <w:spacing w:after="0" w:line="240" w:lineRule="auto"/>
        <w:jc w:val="both"/>
        <w:rPr>
          <w:bCs/>
          <w:iCs/>
          <w:sz w:val="28"/>
          <w:szCs w:val="28"/>
        </w:rPr>
      </w:pPr>
    </w:p>
    <w:p w14:paraId="58C18671" w14:textId="77777777" w:rsidR="0043637E" w:rsidRPr="0043637E" w:rsidRDefault="0043637E" w:rsidP="003C311F">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3.4. МЕРОПРИЯТИЯ ПО ИЗМЕНЕНИЮ ГРАНИЦ</w:t>
      </w:r>
    </w:p>
    <w:p w14:paraId="134F9085" w14:textId="77777777" w:rsidR="0043637E" w:rsidRPr="0043637E" w:rsidRDefault="0043637E" w:rsidP="0043637E">
      <w:pPr>
        <w:pStyle w:val="a8"/>
        <w:spacing w:after="0" w:line="240" w:lineRule="auto"/>
        <w:ind w:left="540" w:firstLine="169"/>
        <w:jc w:val="both"/>
        <w:rPr>
          <w:b/>
          <w:sz w:val="28"/>
          <w:szCs w:val="28"/>
        </w:rPr>
      </w:pPr>
    </w:p>
    <w:p w14:paraId="6E67EE45" w14:textId="77777777" w:rsidR="0043637E" w:rsidRPr="0043637E" w:rsidRDefault="0043637E" w:rsidP="0043637E">
      <w:pPr>
        <w:spacing w:after="0" w:line="240" w:lineRule="auto"/>
        <w:ind w:firstLine="709"/>
        <w:jc w:val="both"/>
        <w:rPr>
          <w:b/>
          <w:sz w:val="28"/>
          <w:szCs w:val="28"/>
        </w:rPr>
      </w:pPr>
      <w:r w:rsidRPr="0043637E">
        <w:rPr>
          <w:sz w:val="28"/>
          <w:szCs w:val="28"/>
        </w:rPr>
        <w:t>В проекте Генерального плана Осановецкого сельского поселения изменение границ и категории земель не требуется, в связи с достаточным количеством свободных земель в границах населенных пунктов.</w:t>
      </w:r>
    </w:p>
    <w:p w14:paraId="242CB080" w14:textId="77777777" w:rsidR="0043637E" w:rsidRPr="0043637E" w:rsidRDefault="0043637E" w:rsidP="0043637E">
      <w:pPr>
        <w:pStyle w:val="a8"/>
        <w:spacing w:after="0" w:line="240" w:lineRule="auto"/>
        <w:ind w:left="0" w:firstLine="709"/>
        <w:jc w:val="both"/>
        <w:rPr>
          <w:sz w:val="28"/>
          <w:szCs w:val="28"/>
        </w:rPr>
      </w:pPr>
    </w:p>
    <w:p w14:paraId="617BD379" w14:textId="77777777" w:rsidR="00F55DFF" w:rsidRDefault="0043637E" w:rsidP="003C311F">
      <w:pPr>
        <w:spacing w:after="0" w:line="240" w:lineRule="auto"/>
        <w:jc w:val="center"/>
        <w:rPr>
          <w:b/>
          <w:bCs/>
          <w:sz w:val="28"/>
          <w:szCs w:val="28"/>
        </w:rPr>
      </w:pPr>
      <w:r w:rsidRPr="0043637E">
        <w:rPr>
          <w:b/>
          <w:bCs/>
          <w:sz w:val="28"/>
          <w:szCs w:val="28"/>
        </w:rPr>
        <w:t xml:space="preserve">3.5. МЕРОПРИЯТИЯ ПО РАЗВИТИЮ </w:t>
      </w:r>
    </w:p>
    <w:p w14:paraId="666CB2E7" w14:textId="77777777" w:rsidR="0043637E" w:rsidRPr="0043637E" w:rsidRDefault="0043637E" w:rsidP="003C311F">
      <w:pPr>
        <w:spacing w:after="0" w:line="240" w:lineRule="auto"/>
        <w:jc w:val="center"/>
        <w:rPr>
          <w:b/>
          <w:bCs/>
          <w:sz w:val="28"/>
          <w:szCs w:val="28"/>
        </w:rPr>
      </w:pPr>
      <w:r w:rsidRPr="0043637E">
        <w:rPr>
          <w:b/>
          <w:bCs/>
          <w:sz w:val="28"/>
          <w:szCs w:val="28"/>
        </w:rPr>
        <w:t>ТРАНСПОРТНОЙ ИНФРАСТРУКТУРЫ</w:t>
      </w:r>
    </w:p>
    <w:p w14:paraId="731841F9" w14:textId="77777777" w:rsidR="0043637E" w:rsidRPr="0043637E" w:rsidRDefault="0043637E" w:rsidP="0043637E">
      <w:pPr>
        <w:pStyle w:val="Standard"/>
        <w:shd w:val="clear" w:color="auto" w:fill="FFFFFF"/>
        <w:autoSpaceDE w:val="0"/>
        <w:ind w:firstLine="426"/>
        <w:jc w:val="both"/>
        <w:rPr>
          <w:rFonts w:cs="Times New Roman"/>
          <w:color w:val="000000"/>
          <w:sz w:val="28"/>
          <w:szCs w:val="28"/>
        </w:rPr>
      </w:pPr>
    </w:p>
    <w:p w14:paraId="04A7E98B" w14:textId="77777777" w:rsidR="0043637E" w:rsidRPr="0043637E" w:rsidRDefault="0043637E" w:rsidP="0043637E">
      <w:pPr>
        <w:pStyle w:val="Standard"/>
        <w:shd w:val="clear" w:color="auto" w:fill="FFFFFF"/>
        <w:autoSpaceDE w:val="0"/>
        <w:ind w:firstLine="426"/>
        <w:jc w:val="both"/>
        <w:rPr>
          <w:rFonts w:cs="Times New Roman"/>
          <w:color w:val="000000"/>
          <w:sz w:val="28"/>
          <w:szCs w:val="28"/>
        </w:rPr>
      </w:pPr>
      <w:r w:rsidRPr="0043637E">
        <w:rPr>
          <w:rFonts w:cs="Times New Roman"/>
          <w:color w:val="000000"/>
          <w:sz w:val="28"/>
          <w:szCs w:val="28"/>
        </w:rPr>
        <w:t>Транспортное обеспечение Осановецкого сельского поселения представлено автомобильными дорогами и железнодорожными путями. Воздушный, водный и трубопроводный транспорт на территории поселения отсутствует.</w:t>
      </w:r>
    </w:p>
    <w:p w14:paraId="38B7252E" w14:textId="77777777" w:rsidR="0043637E" w:rsidRPr="0043637E" w:rsidRDefault="0043637E" w:rsidP="0043637E">
      <w:pPr>
        <w:pStyle w:val="Standard"/>
        <w:autoSpaceDE w:val="0"/>
        <w:ind w:firstLine="426"/>
        <w:jc w:val="both"/>
        <w:rPr>
          <w:rFonts w:cs="Times New Roman"/>
          <w:color w:val="000000"/>
          <w:sz w:val="28"/>
          <w:szCs w:val="28"/>
        </w:rPr>
      </w:pPr>
      <w:r w:rsidRPr="0043637E">
        <w:rPr>
          <w:rFonts w:cs="Times New Roman"/>
          <w:color w:val="000000"/>
          <w:sz w:val="28"/>
          <w:szCs w:val="28"/>
        </w:rPr>
        <w:t>Основная доля пассажирских перевозок и грузоперевозок в настоящий момент приходится на автомобильный транспорт.</w:t>
      </w:r>
    </w:p>
    <w:p w14:paraId="651A2B94" w14:textId="77777777" w:rsidR="0043637E" w:rsidRPr="00134358" w:rsidRDefault="0043637E" w:rsidP="0043637E">
      <w:pPr>
        <w:pStyle w:val="Standard"/>
        <w:autoSpaceDE w:val="0"/>
        <w:ind w:firstLine="426"/>
        <w:jc w:val="both"/>
        <w:rPr>
          <w:rFonts w:cs="Times New Roman"/>
          <w:color w:val="FF0000"/>
          <w:sz w:val="28"/>
          <w:szCs w:val="28"/>
        </w:rPr>
      </w:pPr>
      <w:r w:rsidRPr="0043637E">
        <w:rPr>
          <w:rFonts w:cs="Times New Roman"/>
          <w:sz w:val="28"/>
          <w:szCs w:val="28"/>
        </w:rPr>
        <w:t xml:space="preserve">От с.Осановец до районного  центра  организовано транспортное сообщение: </w:t>
      </w:r>
      <w:r w:rsidRPr="00EC11EE">
        <w:rPr>
          <w:rFonts w:cs="Times New Roman"/>
          <w:sz w:val="28"/>
          <w:szCs w:val="28"/>
        </w:rPr>
        <w:t>автобусное 2 раза  в сутки  3  раза  в  неделю</w:t>
      </w:r>
      <w:r w:rsidR="00134358" w:rsidRPr="00EC11EE">
        <w:rPr>
          <w:rFonts w:cs="Times New Roman"/>
          <w:sz w:val="28"/>
          <w:szCs w:val="28"/>
        </w:rPr>
        <w:t>.</w:t>
      </w:r>
    </w:p>
    <w:p w14:paraId="3806ACC0" w14:textId="77777777" w:rsidR="0043637E" w:rsidRPr="0043637E" w:rsidRDefault="0043637E" w:rsidP="0043637E">
      <w:pPr>
        <w:pStyle w:val="Standard"/>
        <w:shd w:val="clear" w:color="auto" w:fill="FFFFFF"/>
        <w:autoSpaceDE w:val="0"/>
        <w:ind w:firstLine="426"/>
        <w:jc w:val="both"/>
        <w:rPr>
          <w:rFonts w:cs="Times New Roman"/>
          <w:sz w:val="28"/>
          <w:szCs w:val="28"/>
        </w:rPr>
      </w:pPr>
      <w:r w:rsidRPr="0043637E">
        <w:rPr>
          <w:rFonts w:cs="Times New Roman"/>
          <w:color w:val="000000"/>
          <w:sz w:val="28"/>
          <w:szCs w:val="28"/>
        </w:rPr>
        <w:t xml:space="preserve">Автодорожная составляющая представлена сетью дорог </w:t>
      </w:r>
      <w:r w:rsidRPr="0043637E">
        <w:rPr>
          <w:rFonts w:cs="Times New Roman"/>
          <w:color w:val="000000"/>
          <w:sz w:val="28"/>
          <w:szCs w:val="28"/>
          <w:lang w:val="en-US"/>
        </w:rPr>
        <w:t>III</w:t>
      </w:r>
      <w:r w:rsidRPr="0043637E">
        <w:rPr>
          <w:rFonts w:cs="Times New Roman"/>
          <w:color w:val="000000"/>
          <w:sz w:val="28"/>
          <w:szCs w:val="28"/>
        </w:rPr>
        <w:t xml:space="preserve">, </w:t>
      </w:r>
      <w:r w:rsidRPr="0043637E">
        <w:rPr>
          <w:rFonts w:cs="Times New Roman"/>
          <w:color w:val="000000"/>
          <w:sz w:val="28"/>
          <w:szCs w:val="28"/>
          <w:lang w:val="en-US"/>
        </w:rPr>
        <w:t>IV</w:t>
      </w:r>
      <w:r w:rsidRPr="0043637E">
        <w:rPr>
          <w:rFonts w:cs="Times New Roman"/>
          <w:color w:val="000000"/>
          <w:sz w:val="28"/>
          <w:szCs w:val="28"/>
        </w:rPr>
        <w:t xml:space="preserve">, </w:t>
      </w:r>
      <w:r w:rsidRPr="0043637E">
        <w:rPr>
          <w:rFonts w:cs="Times New Roman"/>
          <w:color w:val="000000"/>
          <w:sz w:val="28"/>
          <w:szCs w:val="28"/>
          <w:lang w:val="en-US"/>
        </w:rPr>
        <w:t>V</w:t>
      </w:r>
      <w:r w:rsidRPr="0043637E">
        <w:rPr>
          <w:rFonts w:cs="Times New Roman"/>
          <w:color w:val="000000"/>
          <w:sz w:val="28"/>
          <w:szCs w:val="28"/>
        </w:rPr>
        <w:t xml:space="preserve"> технической категории общей протяженностью порядка 37 км и сетью грунтовых проселочных дорог.</w:t>
      </w:r>
    </w:p>
    <w:p w14:paraId="731E0F5F" w14:textId="77777777" w:rsidR="0043637E" w:rsidRPr="0043637E" w:rsidRDefault="0043637E" w:rsidP="0043637E">
      <w:pPr>
        <w:pStyle w:val="Standard"/>
        <w:shd w:val="clear" w:color="auto" w:fill="FFFFFF"/>
        <w:autoSpaceDE w:val="0"/>
        <w:ind w:firstLine="426"/>
        <w:jc w:val="both"/>
        <w:rPr>
          <w:rFonts w:cs="Times New Roman"/>
          <w:color w:val="000000"/>
          <w:sz w:val="28"/>
          <w:szCs w:val="28"/>
        </w:rPr>
      </w:pPr>
      <w:r w:rsidRPr="0043637E">
        <w:rPr>
          <w:rFonts w:cs="Times New Roman"/>
          <w:color w:val="000000"/>
          <w:sz w:val="28"/>
          <w:szCs w:val="28"/>
        </w:rPr>
        <w:t>Основными проблемами транспортной инфраструктуры Осановецкого сельского поселения  является износ дорожных конструкций на 40%. В сочетании с растущими осевыми нагрузками транспортных средств и ежегодным приростом автотранспортного парка это может привести к предельным разрушениям дорожных конструкций.</w:t>
      </w:r>
    </w:p>
    <w:p w14:paraId="6340B69B" w14:textId="77777777" w:rsidR="0043637E" w:rsidRPr="0043637E" w:rsidRDefault="0043637E" w:rsidP="0043637E">
      <w:pPr>
        <w:pStyle w:val="Standard"/>
        <w:shd w:val="clear" w:color="auto" w:fill="FFFFFF"/>
        <w:autoSpaceDE w:val="0"/>
        <w:ind w:firstLine="426"/>
        <w:jc w:val="both"/>
        <w:rPr>
          <w:rFonts w:cs="Times New Roman"/>
          <w:color w:val="000000"/>
          <w:sz w:val="28"/>
          <w:szCs w:val="28"/>
        </w:rPr>
      </w:pPr>
      <w:r w:rsidRPr="0043637E">
        <w:rPr>
          <w:rFonts w:cs="Times New Roman"/>
          <w:color w:val="000000"/>
          <w:sz w:val="28"/>
          <w:szCs w:val="28"/>
        </w:rPr>
        <w:t>Проектные мероприятия:</w:t>
      </w:r>
    </w:p>
    <w:p w14:paraId="44AA4554" w14:textId="77777777" w:rsidR="0043637E" w:rsidRPr="0043637E" w:rsidRDefault="0043637E" w:rsidP="0043637E">
      <w:pPr>
        <w:spacing w:after="0" w:line="240" w:lineRule="auto"/>
        <w:jc w:val="both"/>
        <w:rPr>
          <w:sz w:val="28"/>
          <w:szCs w:val="28"/>
        </w:rPr>
      </w:pPr>
      <w:r w:rsidRPr="0043637E">
        <w:rPr>
          <w:sz w:val="28"/>
          <w:szCs w:val="28"/>
        </w:rPr>
        <w:t xml:space="preserve">- планируется  строительство </w:t>
      </w:r>
      <w:r w:rsidRPr="0043637E">
        <w:rPr>
          <w:bCs/>
          <w:sz w:val="28"/>
          <w:szCs w:val="28"/>
        </w:rPr>
        <w:t>автомобильных дорог общего пользования  местного значения в границах населенных пунктов</w:t>
      </w:r>
      <w:r w:rsidRPr="0043637E">
        <w:rPr>
          <w:sz w:val="28"/>
          <w:szCs w:val="28"/>
        </w:rPr>
        <w:t xml:space="preserve"> в  с.Шельбово , в с.Осановец;</w:t>
      </w:r>
    </w:p>
    <w:p w14:paraId="53328C5E" w14:textId="77777777" w:rsidR="0043637E" w:rsidRDefault="0043637E" w:rsidP="0043637E">
      <w:pPr>
        <w:spacing w:after="0" w:line="240" w:lineRule="auto"/>
        <w:jc w:val="both"/>
        <w:rPr>
          <w:sz w:val="28"/>
          <w:szCs w:val="28"/>
        </w:rPr>
      </w:pPr>
      <w:r w:rsidRPr="0043637E">
        <w:rPr>
          <w:sz w:val="28"/>
          <w:szCs w:val="28"/>
        </w:rPr>
        <w:t xml:space="preserve">- капитальный  ремонт </w:t>
      </w:r>
      <w:r w:rsidRPr="0043637E">
        <w:rPr>
          <w:bCs/>
          <w:sz w:val="28"/>
          <w:szCs w:val="28"/>
        </w:rPr>
        <w:t>автомобильных дорог общего пользования  местного значения в границах населенных пунктов</w:t>
      </w:r>
      <w:r w:rsidRPr="0043637E">
        <w:rPr>
          <w:b/>
          <w:bCs/>
          <w:sz w:val="28"/>
          <w:szCs w:val="28"/>
        </w:rPr>
        <w:t>:</w:t>
      </w:r>
      <w:r w:rsidRPr="0043637E">
        <w:rPr>
          <w:sz w:val="28"/>
          <w:szCs w:val="28"/>
        </w:rPr>
        <w:t xml:space="preserve"> с. Осановец, с. Шельбово, с. Скомово, с. Владычино, с. Загорье,с.Лычево, с. Городищи, с. Володятино, с. Дубенки, д. Ключи, с. Шипово-Слободка, д. Шипово, с. Сербилово, д. Лбово.</w:t>
      </w:r>
      <w:bookmarkStart w:id="1" w:name="_GoBack"/>
      <w:bookmarkEnd w:id="1"/>
    </w:p>
    <w:p w14:paraId="553FDEB8" w14:textId="77777777" w:rsidR="005056BC" w:rsidRPr="0043637E" w:rsidRDefault="005056BC" w:rsidP="0043637E">
      <w:pPr>
        <w:spacing w:after="0" w:line="240" w:lineRule="auto"/>
        <w:jc w:val="both"/>
        <w:rPr>
          <w:sz w:val="28"/>
          <w:szCs w:val="28"/>
        </w:rPr>
      </w:pPr>
    </w:p>
    <w:p w14:paraId="0E501A41" w14:textId="77777777" w:rsidR="00F55DFF" w:rsidRPr="00F55DFF" w:rsidRDefault="0043637E" w:rsidP="003C311F">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 xml:space="preserve">3.6. МЕРОПРИЯТИЯ ПО РАЗВИТИЮ </w:t>
      </w:r>
    </w:p>
    <w:p w14:paraId="320BE82F" w14:textId="77777777" w:rsidR="0043637E" w:rsidRPr="0043637E" w:rsidRDefault="0043637E" w:rsidP="003C311F">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ИНЖЕНЕРНОЙ ИНФРАСТРУКТУРЫ</w:t>
      </w:r>
    </w:p>
    <w:p w14:paraId="0DD7323D" w14:textId="77777777" w:rsidR="005056BC" w:rsidRDefault="005056BC" w:rsidP="0029289E">
      <w:pPr>
        <w:pStyle w:val="2"/>
        <w:numPr>
          <w:ilvl w:val="1"/>
          <w:numId w:val="2"/>
        </w:numPr>
        <w:suppressAutoHyphens/>
        <w:spacing w:before="0" w:after="0" w:line="240" w:lineRule="auto"/>
        <w:ind w:left="0" w:firstLine="709"/>
        <w:jc w:val="both"/>
        <w:rPr>
          <w:rFonts w:ascii="Times New Roman" w:hAnsi="Times New Roman"/>
          <w:i w:val="0"/>
          <w:iCs w:val="0"/>
        </w:rPr>
      </w:pPr>
    </w:p>
    <w:p w14:paraId="13AEF580" w14:textId="77777777" w:rsidR="0043637E" w:rsidRPr="0043637E" w:rsidRDefault="0043637E" w:rsidP="003C311F">
      <w:pPr>
        <w:pStyle w:val="2"/>
        <w:numPr>
          <w:ilvl w:val="1"/>
          <w:numId w:val="2"/>
        </w:numPr>
        <w:suppressAutoHyphens/>
        <w:spacing w:before="0" w:after="0" w:line="240" w:lineRule="auto"/>
        <w:ind w:left="0" w:firstLine="0"/>
        <w:jc w:val="center"/>
        <w:rPr>
          <w:rFonts w:ascii="Times New Roman" w:hAnsi="Times New Roman"/>
          <w:i w:val="0"/>
          <w:iCs w:val="0"/>
        </w:rPr>
      </w:pPr>
      <w:r w:rsidRPr="0043637E">
        <w:rPr>
          <w:rFonts w:ascii="Times New Roman" w:hAnsi="Times New Roman"/>
          <w:i w:val="0"/>
          <w:iCs w:val="0"/>
        </w:rPr>
        <w:t>3.6.1. ВОДОСНАБЖЕНИЕ</w:t>
      </w:r>
    </w:p>
    <w:p w14:paraId="3A0CF0D7" w14:textId="77777777" w:rsidR="0043637E" w:rsidRPr="0043637E" w:rsidRDefault="0043637E" w:rsidP="0029289E">
      <w:pPr>
        <w:pStyle w:val="Textbody"/>
        <w:numPr>
          <w:ilvl w:val="0"/>
          <w:numId w:val="2"/>
        </w:numPr>
        <w:tabs>
          <w:tab w:val="clear" w:pos="432"/>
          <w:tab w:val="num" w:pos="0"/>
        </w:tabs>
        <w:autoSpaceDE w:val="0"/>
        <w:spacing w:after="0"/>
        <w:ind w:left="0" w:firstLine="425"/>
        <w:jc w:val="both"/>
        <w:rPr>
          <w:rFonts w:cs="Times New Roman"/>
          <w:sz w:val="28"/>
          <w:szCs w:val="28"/>
        </w:rPr>
      </w:pPr>
    </w:p>
    <w:p w14:paraId="1D802A92" w14:textId="77777777" w:rsidR="0043637E" w:rsidRPr="008D5521" w:rsidRDefault="0043637E" w:rsidP="0029289E">
      <w:pPr>
        <w:pStyle w:val="Textbody"/>
        <w:numPr>
          <w:ilvl w:val="0"/>
          <w:numId w:val="2"/>
        </w:numPr>
        <w:tabs>
          <w:tab w:val="clear" w:pos="432"/>
          <w:tab w:val="num" w:pos="0"/>
        </w:tabs>
        <w:autoSpaceDE w:val="0"/>
        <w:spacing w:after="0"/>
        <w:ind w:left="0" w:firstLine="425"/>
        <w:jc w:val="both"/>
        <w:rPr>
          <w:rFonts w:cs="Times New Roman"/>
          <w:sz w:val="28"/>
          <w:szCs w:val="28"/>
        </w:rPr>
      </w:pPr>
      <w:r w:rsidRPr="0043637E">
        <w:rPr>
          <w:rFonts w:cs="Times New Roman"/>
          <w:color w:val="000000"/>
          <w:sz w:val="28"/>
          <w:szCs w:val="28"/>
        </w:rPr>
        <w:t>Основным источником водоснабжения в поселении являются скважины, колодцы и родники. Протяженность водопроводных сетей – 22,5 км. Имеющиеся водопроводные сети и источники водоснабжения обеспечивают потребности в воде на хозяйственно-питьевое водоснабжение, коммунально-бытовые нужды и др.</w:t>
      </w:r>
    </w:p>
    <w:p w14:paraId="58EDDAEF" w14:textId="77777777" w:rsidR="008D5521" w:rsidRDefault="008D5521" w:rsidP="0029289E">
      <w:pPr>
        <w:numPr>
          <w:ilvl w:val="0"/>
          <w:numId w:val="2"/>
        </w:numPr>
        <w:suppressAutoHyphens/>
        <w:spacing w:after="0" w:line="240" w:lineRule="auto"/>
        <w:rPr>
          <w:b/>
          <w:i/>
          <w:sz w:val="28"/>
          <w:szCs w:val="28"/>
        </w:rPr>
      </w:pPr>
    </w:p>
    <w:p w14:paraId="37F4EFFF" w14:textId="77777777" w:rsidR="0043637E" w:rsidRDefault="0043637E" w:rsidP="0029289E">
      <w:pPr>
        <w:numPr>
          <w:ilvl w:val="0"/>
          <w:numId w:val="2"/>
        </w:numPr>
        <w:suppressAutoHyphens/>
        <w:spacing w:after="0" w:line="240" w:lineRule="auto"/>
        <w:rPr>
          <w:b/>
          <w:i/>
          <w:sz w:val="28"/>
          <w:szCs w:val="28"/>
        </w:rPr>
      </w:pPr>
      <w:r w:rsidRPr="0043637E">
        <w:rPr>
          <w:b/>
          <w:i/>
          <w:sz w:val="28"/>
          <w:szCs w:val="28"/>
        </w:rPr>
        <w:t>Проектные предложения</w:t>
      </w:r>
    </w:p>
    <w:p w14:paraId="4AA7D610" w14:textId="77777777" w:rsidR="008D5521" w:rsidRPr="0043637E" w:rsidRDefault="008D5521" w:rsidP="0029289E">
      <w:pPr>
        <w:numPr>
          <w:ilvl w:val="0"/>
          <w:numId w:val="2"/>
        </w:numPr>
        <w:suppressAutoHyphens/>
        <w:spacing w:after="0" w:line="240" w:lineRule="auto"/>
        <w:rPr>
          <w:b/>
          <w:i/>
          <w:sz w:val="28"/>
          <w:szCs w:val="28"/>
        </w:rPr>
      </w:pPr>
    </w:p>
    <w:p w14:paraId="23CC0825" w14:textId="77777777" w:rsidR="0043637E" w:rsidRPr="0043637E" w:rsidRDefault="0043637E" w:rsidP="0029289E">
      <w:pPr>
        <w:pStyle w:val="Textbody"/>
        <w:numPr>
          <w:ilvl w:val="0"/>
          <w:numId w:val="2"/>
        </w:numPr>
        <w:tabs>
          <w:tab w:val="clear" w:pos="432"/>
          <w:tab w:val="num" w:pos="0"/>
        </w:tabs>
        <w:autoSpaceDE w:val="0"/>
        <w:spacing w:after="0"/>
        <w:ind w:left="0" w:firstLine="425"/>
        <w:jc w:val="both"/>
        <w:rPr>
          <w:rFonts w:cs="Times New Roman"/>
          <w:sz w:val="28"/>
          <w:szCs w:val="28"/>
        </w:rPr>
      </w:pPr>
      <w:r w:rsidRPr="0043637E">
        <w:rPr>
          <w:rFonts w:cs="Times New Roman"/>
          <w:sz w:val="28"/>
          <w:szCs w:val="28"/>
        </w:rPr>
        <w:t>Приоритетным является развитие сетей водоснабжения в сельских населенных пунктах, где имеются школы, медицинские учреждения, объекты соцкультбыта и т.д.</w:t>
      </w:r>
    </w:p>
    <w:p w14:paraId="65612F3B" w14:textId="77777777" w:rsidR="0043637E" w:rsidRPr="0043637E" w:rsidRDefault="0043637E" w:rsidP="0029289E">
      <w:pPr>
        <w:pStyle w:val="Textbody"/>
        <w:numPr>
          <w:ilvl w:val="0"/>
          <w:numId w:val="2"/>
        </w:numPr>
        <w:tabs>
          <w:tab w:val="clear" w:pos="432"/>
          <w:tab w:val="num" w:pos="0"/>
        </w:tabs>
        <w:autoSpaceDE w:val="0"/>
        <w:spacing w:after="0"/>
        <w:ind w:left="0" w:firstLine="425"/>
        <w:jc w:val="both"/>
        <w:rPr>
          <w:rFonts w:cs="Times New Roman"/>
          <w:sz w:val="28"/>
          <w:szCs w:val="28"/>
        </w:rPr>
      </w:pPr>
      <w:r w:rsidRPr="0043637E">
        <w:rPr>
          <w:rFonts w:cs="Times New Roman"/>
          <w:sz w:val="28"/>
          <w:szCs w:val="28"/>
        </w:rPr>
        <w:t>Животноводческие комплексы, фермы, могут обеспечиваться подземными водами, а в отдельных случаях и поверхностными водами, от собственных локальных систем, либо могут подключаться к сетям близлежащих населенных пунктов. Практически во всех населенных пунктах предполагается расширение существующих водозаборов.</w:t>
      </w:r>
    </w:p>
    <w:p w14:paraId="5C5DE8B0" w14:textId="77777777" w:rsidR="0043637E" w:rsidRPr="00EC11EE" w:rsidRDefault="0043637E" w:rsidP="0043637E">
      <w:pPr>
        <w:pStyle w:val="Textbody"/>
        <w:numPr>
          <w:ilvl w:val="0"/>
          <w:numId w:val="2"/>
        </w:numPr>
        <w:tabs>
          <w:tab w:val="clear" w:pos="432"/>
          <w:tab w:val="num" w:pos="0"/>
        </w:tabs>
        <w:autoSpaceDE w:val="0"/>
        <w:spacing w:after="0"/>
        <w:ind w:left="0" w:firstLine="425"/>
        <w:jc w:val="both"/>
        <w:rPr>
          <w:rFonts w:cs="Times New Roman"/>
          <w:sz w:val="28"/>
          <w:szCs w:val="28"/>
        </w:rPr>
      </w:pPr>
      <w:r w:rsidRPr="005A0766">
        <w:rPr>
          <w:rFonts w:cs="Times New Roman"/>
          <w:sz w:val="28"/>
          <w:szCs w:val="28"/>
        </w:rPr>
        <w:t xml:space="preserve"> </w:t>
      </w:r>
      <w:r w:rsidRPr="00EC11EE">
        <w:rPr>
          <w:rFonts w:cs="Times New Roman"/>
          <w:sz w:val="28"/>
          <w:szCs w:val="28"/>
        </w:rPr>
        <w:t>В  рамках  программы «Социальное  развитие  села »  ведется  строительство  водопровода  с. Осановец, с. Шельбово. Планируется строите</w:t>
      </w:r>
      <w:r w:rsidR="005A0766" w:rsidRPr="00EC11EE">
        <w:rPr>
          <w:rFonts w:cs="Times New Roman"/>
          <w:sz w:val="28"/>
          <w:szCs w:val="28"/>
        </w:rPr>
        <w:t xml:space="preserve">льство водопровода с. Загорье - </w:t>
      </w:r>
      <w:r w:rsidRPr="00EC11EE">
        <w:rPr>
          <w:rFonts w:cs="Times New Roman"/>
          <w:sz w:val="28"/>
          <w:szCs w:val="28"/>
        </w:rPr>
        <w:t>с. Дубенки; водопровода с. Лычево, с. Скомово.</w:t>
      </w:r>
    </w:p>
    <w:p w14:paraId="19B48440" w14:textId="77777777" w:rsidR="0043637E" w:rsidRPr="0043637E" w:rsidRDefault="0043637E" w:rsidP="0043637E">
      <w:pPr>
        <w:tabs>
          <w:tab w:val="left" w:pos="709"/>
        </w:tabs>
        <w:spacing w:after="0" w:line="240" w:lineRule="auto"/>
        <w:jc w:val="both"/>
        <w:rPr>
          <w:b/>
          <w:color w:val="C00000"/>
          <w:sz w:val="28"/>
          <w:szCs w:val="28"/>
        </w:rPr>
      </w:pPr>
    </w:p>
    <w:p w14:paraId="3D425CB3" w14:textId="77777777" w:rsidR="005056BC" w:rsidRDefault="0043637E" w:rsidP="003C311F">
      <w:pPr>
        <w:pStyle w:val="2"/>
        <w:numPr>
          <w:ilvl w:val="1"/>
          <w:numId w:val="2"/>
        </w:numPr>
        <w:suppressAutoHyphens/>
        <w:spacing w:before="0" w:after="0" w:line="240" w:lineRule="auto"/>
        <w:ind w:left="0" w:firstLine="0"/>
        <w:jc w:val="center"/>
        <w:rPr>
          <w:rFonts w:ascii="Times New Roman" w:hAnsi="Times New Roman"/>
          <w:i w:val="0"/>
        </w:rPr>
      </w:pPr>
      <w:r w:rsidRPr="0043637E">
        <w:rPr>
          <w:rFonts w:ascii="Times New Roman" w:hAnsi="Times New Roman"/>
          <w:i w:val="0"/>
        </w:rPr>
        <w:t>3.6.2. ЭЛЕКТРОСНАБЖЕНИЕ</w:t>
      </w:r>
    </w:p>
    <w:p w14:paraId="35EB0383" w14:textId="77777777" w:rsidR="0043637E" w:rsidRPr="0043637E" w:rsidRDefault="0043637E" w:rsidP="0029289E">
      <w:pPr>
        <w:pStyle w:val="2"/>
        <w:numPr>
          <w:ilvl w:val="1"/>
          <w:numId w:val="2"/>
        </w:numPr>
        <w:suppressAutoHyphens/>
        <w:spacing w:before="0" w:after="0" w:line="240" w:lineRule="auto"/>
        <w:ind w:left="0" w:firstLine="709"/>
        <w:jc w:val="both"/>
        <w:rPr>
          <w:rFonts w:ascii="Times New Roman" w:hAnsi="Times New Roman"/>
          <w:i w:val="0"/>
        </w:rPr>
      </w:pPr>
      <w:r w:rsidRPr="0043637E">
        <w:rPr>
          <w:rFonts w:ascii="Times New Roman" w:hAnsi="Times New Roman"/>
          <w:i w:val="0"/>
        </w:rPr>
        <w:tab/>
      </w:r>
    </w:p>
    <w:p w14:paraId="13F2932E" w14:textId="77777777" w:rsidR="0043637E" w:rsidRPr="0043637E" w:rsidRDefault="0043637E" w:rsidP="0043637E">
      <w:pPr>
        <w:pStyle w:val="Textbody"/>
        <w:autoSpaceDE w:val="0"/>
        <w:spacing w:after="0"/>
        <w:ind w:firstLine="709"/>
        <w:jc w:val="both"/>
        <w:rPr>
          <w:rFonts w:cs="Times New Roman"/>
          <w:color w:val="000000"/>
          <w:sz w:val="28"/>
          <w:szCs w:val="28"/>
        </w:rPr>
      </w:pPr>
      <w:r w:rsidRPr="0043637E">
        <w:rPr>
          <w:rFonts w:cs="Times New Roman"/>
          <w:color w:val="000000"/>
          <w:sz w:val="28"/>
          <w:szCs w:val="28"/>
        </w:rPr>
        <w:t>Основное оборудование подстанций находится в удовлетворительном состоянии. Трассы ВЛ 35/10 кВ  и ВЛ -10 – в удовлетворительном состоянии, опоры железобетонные.</w:t>
      </w:r>
    </w:p>
    <w:p w14:paraId="5C051657" w14:textId="77777777" w:rsidR="0043637E" w:rsidRPr="0043637E" w:rsidRDefault="0043637E" w:rsidP="0043637E">
      <w:pPr>
        <w:pStyle w:val="Textbody"/>
        <w:autoSpaceDE w:val="0"/>
        <w:spacing w:after="0"/>
        <w:ind w:firstLine="709"/>
        <w:jc w:val="both"/>
        <w:rPr>
          <w:rFonts w:cs="Times New Roman"/>
          <w:sz w:val="28"/>
          <w:szCs w:val="28"/>
        </w:rPr>
      </w:pPr>
      <w:r w:rsidRPr="0043637E">
        <w:rPr>
          <w:rFonts w:cs="Times New Roman"/>
          <w:sz w:val="28"/>
          <w:szCs w:val="28"/>
        </w:rPr>
        <w:t>Распределение электроэнергии между потребителями поселения осуществляется на напряжении 10 кВ.</w:t>
      </w:r>
    </w:p>
    <w:p w14:paraId="4A36DE26" w14:textId="77777777" w:rsidR="0043637E" w:rsidRPr="0043637E" w:rsidRDefault="0043637E" w:rsidP="0043637E">
      <w:pPr>
        <w:pStyle w:val="Textbody"/>
        <w:autoSpaceDE w:val="0"/>
        <w:spacing w:after="0"/>
        <w:ind w:firstLine="709"/>
        <w:jc w:val="both"/>
        <w:rPr>
          <w:rFonts w:cs="Times New Roman"/>
          <w:sz w:val="28"/>
          <w:szCs w:val="28"/>
        </w:rPr>
      </w:pPr>
      <w:r w:rsidRPr="0043637E">
        <w:rPr>
          <w:rFonts w:cs="Times New Roman"/>
          <w:sz w:val="28"/>
          <w:szCs w:val="28"/>
        </w:rPr>
        <w:t>Существующая схема высоковольтных электрических сетей обеспечивает надежное  электроснабжение поселения.</w:t>
      </w:r>
    </w:p>
    <w:p w14:paraId="35F529C7" w14:textId="77777777" w:rsidR="0043637E" w:rsidRPr="0043637E" w:rsidRDefault="0043637E" w:rsidP="0043637E">
      <w:pPr>
        <w:tabs>
          <w:tab w:val="left" w:pos="709"/>
        </w:tabs>
        <w:spacing w:after="0" w:line="240" w:lineRule="auto"/>
        <w:ind w:left="720"/>
        <w:jc w:val="both"/>
        <w:rPr>
          <w:sz w:val="28"/>
          <w:szCs w:val="28"/>
        </w:rPr>
      </w:pPr>
    </w:p>
    <w:p w14:paraId="19508632" w14:textId="77777777" w:rsidR="0043637E" w:rsidRDefault="0043637E" w:rsidP="003C311F">
      <w:pPr>
        <w:pStyle w:val="2"/>
        <w:numPr>
          <w:ilvl w:val="1"/>
          <w:numId w:val="2"/>
        </w:numPr>
        <w:suppressAutoHyphens/>
        <w:spacing w:before="0" w:after="0" w:line="240" w:lineRule="auto"/>
        <w:ind w:left="0" w:firstLine="0"/>
        <w:jc w:val="center"/>
        <w:rPr>
          <w:rFonts w:ascii="Times New Roman" w:hAnsi="Times New Roman"/>
          <w:bCs w:val="0"/>
          <w:i w:val="0"/>
          <w:lang w:val="ru-RU"/>
        </w:rPr>
      </w:pPr>
      <w:r w:rsidRPr="0043637E">
        <w:rPr>
          <w:rFonts w:ascii="Times New Roman" w:hAnsi="Times New Roman"/>
          <w:i w:val="0"/>
        </w:rPr>
        <w:t xml:space="preserve">3.6.3. </w:t>
      </w:r>
      <w:r w:rsidRPr="0043637E">
        <w:rPr>
          <w:rFonts w:ascii="Times New Roman" w:hAnsi="Times New Roman"/>
          <w:bCs w:val="0"/>
          <w:i w:val="0"/>
        </w:rPr>
        <w:t>СЕТЕВОЕ ГАЗОСНАБЖЕНИЕ</w:t>
      </w:r>
    </w:p>
    <w:p w14:paraId="4138E9E8" w14:textId="77777777" w:rsidR="00D8588E" w:rsidRPr="00D8588E" w:rsidRDefault="00D8588E" w:rsidP="00D8588E">
      <w:pPr>
        <w:rPr>
          <w:lang w:eastAsia="x-none"/>
        </w:rPr>
      </w:pPr>
    </w:p>
    <w:p w14:paraId="3F723688" w14:textId="77777777" w:rsidR="0043637E" w:rsidRPr="00EC11EE" w:rsidRDefault="0043637E" w:rsidP="0029289E">
      <w:pPr>
        <w:pStyle w:val="Textbody"/>
        <w:numPr>
          <w:ilvl w:val="0"/>
          <w:numId w:val="2"/>
        </w:numPr>
        <w:tabs>
          <w:tab w:val="clear" w:pos="432"/>
          <w:tab w:val="num" w:pos="0"/>
        </w:tabs>
        <w:autoSpaceDE w:val="0"/>
        <w:spacing w:after="0"/>
        <w:ind w:left="0" w:firstLine="567"/>
        <w:jc w:val="both"/>
        <w:rPr>
          <w:rFonts w:cs="Times New Roman"/>
          <w:sz w:val="28"/>
          <w:szCs w:val="28"/>
        </w:rPr>
      </w:pPr>
      <w:r w:rsidRPr="0043637E">
        <w:rPr>
          <w:rFonts w:cs="Times New Roman"/>
          <w:color w:val="000000"/>
          <w:sz w:val="28"/>
          <w:szCs w:val="28"/>
        </w:rPr>
        <w:t xml:space="preserve">В  настоящее время </w:t>
      </w:r>
      <w:r w:rsidR="00134358" w:rsidRPr="00EC11EE">
        <w:rPr>
          <w:rFonts w:cs="Times New Roman"/>
          <w:sz w:val="28"/>
          <w:szCs w:val="28"/>
        </w:rPr>
        <w:t>сетевое газоснабжение осуществляется в</w:t>
      </w:r>
      <w:r w:rsidRPr="00EC11EE">
        <w:rPr>
          <w:rFonts w:cs="Times New Roman"/>
          <w:sz w:val="28"/>
          <w:szCs w:val="28"/>
        </w:rPr>
        <w:t xml:space="preserve"> </w:t>
      </w:r>
      <w:r w:rsidR="00134358" w:rsidRPr="00EC11EE">
        <w:rPr>
          <w:rFonts w:cs="Times New Roman"/>
          <w:sz w:val="28"/>
          <w:szCs w:val="28"/>
        </w:rPr>
        <w:t>12-ти</w:t>
      </w:r>
      <w:r w:rsidRPr="00EC11EE">
        <w:rPr>
          <w:rFonts w:cs="Times New Roman"/>
          <w:sz w:val="28"/>
          <w:szCs w:val="28"/>
        </w:rPr>
        <w:t xml:space="preserve">  населенных  пунктах: </w:t>
      </w:r>
      <w:r w:rsidR="00134358" w:rsidRPr="00EC11EE">
        <w:rPr>
          <w:rFonts w:cs="Times New Roman"/>
          <w:sz w:val="28"/>
          <w:szCs w:val="28"/>
        </w:rPr>
        <w:t>с.Осановец, с.Шельбово,  с.Загорье, с.Дубенки, д.Ключи, с.Лычево, с.Сербилово, д.Лбово, д.Шипово, с.Шипово-Слободка, с.Городищи, с.Володятино.</w:t>
      </w:r>
      <w:r w:rsidRPr="00EC11EE">
        <w:rPr>
          <w:rFonts w:cs="Times New Roman"/>
          <w:sz w:val="28"/>
          <w:szCs w:val="28"/>
        </w:rPr>
        <w:t xml:space="preserve"> </w:t>
      </w:r>
    </w:p>
    <w:p w14:paraId="1BA2E3AA" w14:textId="77777777" w:rsidR="0043637E" w:rsidRPr="00EC11EE" w:rsidRDefault="0043637E" w:rsidP="0029289E">
      <w:pPr>
        <w:pStyle w:val="Textbody"/>
        <w:numPr>
          <w:ilvl w:val="0"/>
          <w:numId w:val="2"/>
        </w:numPr>
        <w:tabs>
          <w:tab w:val="clear" w:pos="432"/>
          <w:tab w:val="num" w:pos="0"/>
        </w:tabs>
        <w:autoSpaceDE w:val="0"/>
        <w:spacing w:after="0"/>
        <w:ind w:left="0" w:firstLine="567"/>
        <w:jc w:val="both"/>
        <w:rPr>
          <w:rFonts w:cs="Times New Roman"/>
          <w:sz w:val="28"/>
          <w:szCs w:val="28"/>
        </w:rPr>
      </w:pPr>
      <w:r w:rsidRPr="0043637E">
        <w:rPr>
          <w:rFonts w:cs="Times New Roman"/>
          <w:color w:val="000000"/>
          <w:sz w:val="28"/>
          <w:szCs w:val="28"/>
        </w:rPr>
        <w:t xml:space="preserve">Планируется строительство газопровода </w:t>
      </w:r>
      <w:r w:rsidRPr="00EC11EE">
        <w:rPr>
          <w:rFonts w:cs="Times New Roman"/>
          <w:sz w:val="28"/>
          <w:szCs w:val="28"/>
        </w:rPr>
        <w:t>в селах Скомово, Владычино</w:t>
      </w:r>
      <w:r w:rsidR="00134358" w:rsidRPr="00EC11EE">
        <w:rPr>
          <w:rFonts w:cs="Times New Roman"/>
          <w:sz w:val="28"/>
          <w:szCs w:val="28"/>
        </w:rPr>
        <w:t>.</w:t>
      </w:r>
    </w:p>
    <w:p w14:paraId="5304A595" w14:textId="77777777" w:rsidR="0043637E" w:rsidRPr="0043637E" w:rsidRDefault="0043637E" w:rsidP="0029289E">
      <w:pPr>
        <w:pStyle w:val="Textbody"/>
        <w:numPr>
          <w:ilvl w:val="0"/>
          <w:numId w:val="2"/>
        </w:numPr>
        <w:tabs>
          <w:tab w:val="clear" w:pos="432"/>
          <w:tab w:val="num" w:pos="0"/>
        </w:tabs>
        <w:autoSpaceDE w:val="0"/>
        <w:spacing w:after="0"/>
        <w:ind w:left="0" w:firstLine="567"/>
        <w:jc w:val="both"/>
        <w:rPr>
          <w:rFonts w:cs="Times New Roman"/>
          <w:sz w:val="28"/>
          <w:szCs w:val="28"/>
        </w:rPr>
      </w:pPr>
      <w:r w:rsidRPr="0043637E">
        <w:rPr>
          <w:rFonts w:cs="Times New Roman"/>
          <w:sz w:val="28"/>
          <w:szCs w:val="28"/>
        </w:rPr>
        <w:t>Применение газа намечается в сельском хозяйстве, жилищно-коммунальном секторе, а также в качестве топлива для котельных и автономных систем отопления жилого фонда.</w:t>
      </w:r>
    </w:p>
    <w:p w14:paraId="74512123" w14:textId="77777777" w:rsidR="0043637E" w:rsidRPr="0043637E" w:rsidRDefault="0043637E" w:rsidP="0043637E">
      <w:pPr>
        <w:tabs>
          <w:tab w:val="left" w:pos="709"/>
        </w:tabs>
        <w:spacing w:after="0" w:line="240" w:lineRule="auto"/>
        <w:ind w:left="720"/>
        <w:jc w:val="both"/>
        <w:rPr>
          <w:sz w:val="28"/>
          <w:szCs w:val="28"/>
        </w:rPr>
      </w:pPr>
    </w:p>
    <w:p w14:paraId="67713E03" w14:textId="77777777" w:rsidR="0043637E" w:rsidRDefault="0043637E" w:rsidP="003C311F">
      <w:pPr>
        <w:pStyle w:val="2"/>
        <w:numPr>
          <w:ilvl w:val="1"/>
          <w:numId w:val="2"/>
        </w:numPr>
        <w:suppressAutoHyphens/>
        <w:spacing w:before="0" w:after="0" w:line="240" w:lineRule="auto"/>
        <w:ind w:left="0" w:firstLine="0"/>
        <w:jc w:val="center"/>
        <w:rPr>
          <w:rFonts w:ascii="Times New Roman" w:hAnsi="Times New Roman"/>
          <w:i w:val="0"/>
        </w:rPr>
      </w:pPr>
      <w:r w:rsidRPr="0043637E">
        <w:rPr>
          <w:rFonts w:ascii="Times New Roman" w:hAnsi="Times New Roman"/>
          <w:i w:val="0"/>
        </w:rPr>
        <w:t>3.6.4. ТЕПЛОСНАБЖЕНИЕ</w:t>
      </w:r>
    </w:p>
    <w:p w14:paraId="7E64F47E" w14:textId="77777777" w:rsidR="00D8588E" w:rsidRDefault="00D8588E" w:rsidP="00D205D7">
      <w:pPr>
        <w:spacing w:after="0" w:line="240" w:lineRule="auto"/>
        <w:ind w:firstLine="709"/>
        <w:rPr>
          <w:b/>
          <w:i/>
          <w:sz w:val="28"/>
          <w:szCs w:val="28"/>
        </w:rPr>
      </w:pPr>
    </w:p>
    <w:p w14:paraId="02048C33" w14:textId="77777777" w:rsidR="00D205D7" w:rsidRDefault="0043637E" w:rsidP="00D205D7">
      <w:pPr>
        <w:spacing w:after="0" w:line="240" w:lineRule="auto"/>
        <w:ind w:firstLine="709"/>
        <w:rPr>
          <w:b/>
          <w:i/>
          <w:sz w:val="28"/>
          <w:szCs w:val="28"/>
        </w:rPr>
      </w:pPr>
      <w:r w:rsidRPr="0043637E">
        <w:rPr>
          <w:b/>
          <w:i/>
          <w:sz w:val="28"/>
          <w:szCs w:val="28"/>
        </w:rPr>
        <w:t>Проектные предложения</w:t>
      </w:r>
    </w:p>
    <w:p w14:paraId="03832EE9" w14:textId="77777777" w:rsidR="00D8588E" w:rsidRDefault="00D8588E" w:rsidP="00D205D7">
      <w:pPr>
        <w:spacing w:after="0" w:line="240" w:lineRule="auto"/>
        <w:ind w:firstLine="709"/>
        <w:rPr>
          <w:sz w:val="28"/>
          <w:szCs w:val="28"/>
        </w:rPr>
      </w:pPr>
    </w:p>
    <w:p w14:paraId="5AAB64D5" w14:textId="77777777" w:rsidR="0043637E" w:rsidRPr="00D205D7" w:rsidRDefault="0043637E" w:rsidP="00D205D7">
      <w:pPr>
        <w:spacing w:after="0" w:line="240" w:lineRule="auto"/>
        <w:ind w:firstLine="709"/>
        <w:rPr>
          <w:b/>
          <w:i/>
          <w:sz w:val="28"/>
          <w:szCs w:val="28"/>
        </w:rPr>
      </w:pPr>
      <w:r w:rsidRPr="0043637E">
        <w:rPr>
          <w:sz w:val="28"/>
          <w:szCs w:val="28"/>
        </w:rPr>
        <w:t xml:space="preserve">При реконструкции и строительстве котельных необходимо уделить особое внимание автоматизации управления технологическими процессами, что в дальнейшем приведет к уменьшению аварий с участием человеческого фактора, и надёжности системы, при выходе из строя одного котлоагрегата, суммарная мощность остальных котлоагрегатов котельной должна покрывать тепловую нагрузку самого холодного месяца. </w:t>
      </w:r>
    </w:p>
    <w:p w14:paraId="7C481516" w14:textId="77777777" w:rsidR="0043637E" w:rsidRPr="0043637E" w:rsidRDefault="0043637E" w:rsidP="0043637E">
      <w:pPr>
        <w:tabs>
          <w:tab w:val="left" w:pos="709"/>
        </w:tabs>
        <w:spacing w:after="0" w:line="240" w:lineRule="auto"/>
        <w:ind w:firstLine="709"/>
        <w:jc w:val="both"/>
        <w:rPr>
          <w:sz w:val="28"/>
          <w:szCs w:val="28"/>
        </w:rPr>
      </w:pPr>
      <w:r w:rsidRPr="0043637E">
        <w:rPr>
          <w:sz w:val="28"/>
          <w:szCs w:val="28"/>
        </w:rPr>
        <w:t>Основная задача развития системы теплоснабжения поселения - создание экономичной и эффективной системы теплоснабжения потребителей.</w:t>
      </w:r>
    </w:p>
    <w:p w14:paraId="745DD61D" w14:textId="77777777" w:rsidR="0043637E" w:rsidRPr="0043637E" w:rsidRDefault="0043637E" w:rsidP="0043637E">
      <w:pPr>
        <w:tabs>
          <w:tab w:val="left" w:pos="709"/>
        </w:tabs>
        <w:spacing w:after="0" w:line="240" w:lineRule="auto"/>
        <w:ind w:firstLine="709"/>
        <w:jc w:val="both"/>
        <w:rPr>
          <w:sz w:val="28"/>
          <w:szCs w:val="28"/>
        </w:rPr>
      </w:pPr>
    </w:p>
    <w:p w14:paraId="4EEC10BE" w14:textId="77777777" w:rsidR="005056BC" w:rsidRDefault="0043637E" w:rsidP="007448B5">
      <w:pPr>
        <w:pStyle w:val="2"/>
        <w:numPr>
          <w:ilvl w:val="1"/>
          <w:numId w:val="2"/>
        </w:numPr>
        <w:suppressAutoHyphens/>
        <w:spacing w:before="0" w:after="0" w:line="240" w:lineRule="auto"/>
        <w:ind w:left="0" w:firstLine="0"/>
        <w:jc w:val="center"/>
        <w:rPr>
          <w:rFonts w:ascii="Times New Roman" w:hAnsi="Times New Roman"/>
          <w:i w:val="0"/>
        </w:rPr>
      </w:pPr>
      <w:r w:rsidRPr="0043637E">
        <w:rPr>
          <w:rFonts w:ascii="Times New Roman" w:hAnsi="Times New Roman"/>
          <w:i w:val="0"/>
        </w:rPr>
        <w:t>3.6.5. СВЯЗЬ</w:t>
      </w:r>
    </w:p>
    <w:p w14:paraId="514B2CC1" w14:textId="77777777" w:rsidR="0043637E" w:rsidRPr="0043637E" w:rsidRDefault="0043637E" w:rsidP="0029289E">
      <w:pPr>
        <w:pStyle w:val="2"/>
        <w:numPr>
          <w:ilvl w:val="1"/>
          <w:numId w:val="2"/>
        </w:numPr>
        <w:suppressAutoHyphens/>
        <w:spacing w:before="0" w:after="0" w:line="240" w:lineRule="auto"/>
        <w:ind w:left="0" w:firstLine="709"/>
        <w:jc w:val="both"/>
        <w:rPr>
          <w:rFonts w:ascii="Times New Roman" w:hAnsi="Times New Roman"/>
          <w:i w:val="0"/>
        </w:rPr>
      </w:pPr>
      <w:r w:rsidRPr="0043637E">
        <w:rPr>
          <w:rFonts w:ascii="Times New Roman" w:hAnsi="Times New Roman"/>
          <w:i w:val="0"/>
        </w:rPr>
        <w:tab/>
      </w:r>
    </w:p>
    <w:p w14:paraId="4C00B8E3" w14:textId="77777777" w:rsidR="0043637E" w:rsidRDefault="0043637E" w:rsidP="0043637E">
      <w:pPr>
        <w:spacing w:after="0" w:line="240" w:lineRule="auto"/>
        <w:ind w:firstLine="709"/>
        <w:jc w:val="both"/>
        <w:rPr>
          <w:b/>
          <w:i/>
          <w:sz w:val="28"/>
          <w:szCs w:val="28"/>
        </w:rPr>
      </w:pPr>
      <w:r w:rsidRPr="0043637E">
        <w:rPr>
          <w:b/>
          <w:i/>
          <w:sz w:val="28"/>
          <w:szCs w:val="28"/>
        </w:rPr>
        <w:t>Проектные предложения</w:t>
      </w:r>
    </w:p>
    <w:p w14:paraId="52C1AEF6" w14:textId="77777777" w:rsidR="00DF0994" w:rsidRPr="0043637E" w:rsidRDefault="00DF0994" w:rsidP="0043637E">
      <w:pPr>
        <w:spacing w:after="0" w:line="240" w:lineRule="auto"/>
        <w:ind w:firstLine="709"/>
        <w:jc w:val="both"/>
        <w:rPr>
          <w:b/>
          <w:i/>
          <w:sz w:val="28"/>
          <w:szCs w:val="28"/>
        </w:rPr>
      </w:pPr>
    </w:p>
    <w:p w14:paraId="6B61ECAE" w14:textId="77777777" w:rsidR="0043637E" w:rsidRPr="0043637E" w:rsidRDefault="0043637E" w:rsidP="0043637E">
      <w:pPr>
        <w:pStyle w:val="ab"/>
        <w:ind w:firstLine="720"/>
        <w:jc w:val="both"/>
        <w:rPr>
          <w:rFonts w:ascii="Times New Roman" w:hAnsi="Times New Roman"/>
          <w:sz w:val="28"/>
          <w:szCs w:val="28"/>
        </w:rPr>
      </w:pPr>
      <w:r w:rsidRPr="0043637E">
        <w:rPr>
          <w:rFonts w:ascii="Times New Roman" w:hAnsi="Times New Roman"/>
          <w:sz w:val="28"/>
          <w:szCs w:val="28"/>
        </w:rPr>
        <w:t>Развитие телефонной сети на территории поселения предполагается осуществить по следующим направлениям:</w:t>
      </w:r>
    </w:p>
    <w:p w14:paraId="26C1BCD5" w14:textId="77777777" w:rsidR="0043637E" w:rsidRPr="0043637E" w:rsidRDefault="0043637E" w:rsidP="0029289E">
      <w:pPr>
        <w:pStyle w:val="ab"/>
        <w:numPr>
          <w:ilvl w:val="0"/>
          <w:numId w:val="21"/>
        </w:numPr>
        <w:suppressAutoHyphens/>
        <w:ind w:left="709" w:firstLine="0"/>
        <w:jc w:val="both"/>
        <w:rPr>
          <w:rFonts w:ascii="Times New Roman" w:hAnsi="Times New Roman"/>
          <w:sz w:val="28"/>
          <w:szCs w:val="28"/>
        </w:rPr>
      </w:pPr>
      <w:r w:rsidRPr="0043637E">
        <w:rPr>
          <w:rFonts w:ascii="Times New Roman" w:hAnsi="Times New Roman"/>
          <w:sz w:val="28"/>
          <w:szCs w:val="28"/>
        </w:rPr>
        <w:t>полная телефонизация жилого фонда в существующей и проектируемой застройке;</w:t>
      </w:r>
    </w:p>
    <w:p w14:paraId="71760753" w14:textId="77777777" w:rsidR="0043637E" w:rsidRPr="0043637E" w:rsidRDefault="0043637E" w:rsidP="0029289E">
      <w:pPr>
        <w:pStyle w:val="ab"/>
        <w:numPr>
          <w:ilvl w:val="0"/>
          <w:numId w:val="21"/>
        </w:numPr>
        <w:suppressAutoHyphens/>
        <w:ind w:left="709" w:firstLine="0"/>
        <w:jc w:val="both"/>
        <w:rPr>
          <w:rFonts w:ascii="Times New Roman" w:hAnsi="Times New Roman"/>
          <w:sz w:val="28"/>
          <w:szCs w:val="28"/>
        </w:rPr>
      </w:pPr>
      <w:r w:rsidRPr="0043637E">
        <w:rPr>
          <w:rFonts w:ascii="Times New Roman" w:hAnsi="Times New Roman"/>
          <w:sz w:val="28"/>
          <w:szCs w:val="28"/>
        </w:rPr>
        <w:t>телефонизация предприятий, учреждений и организаций на основе установки УПАТС малой емкости для внутренних целей и частичным выходом на ТФОП, используя сертифицированное оборудование, совместимое с оборудованием базовых АТС операторов связи;</w:t>
      </w:r>
    </w:p>
    <w:p w14:paraId="5803F416" w14:textId="77777777" w:rsidR="0043637E" w:rsidRPr="0043637E" w:rsidRDefault="0043637E" w:rsidP="0029289E">
      <w:pPr>
        <w:pStyle w:val="ab"/>
        <w:numPr>
          <w:ilvl w:val="0"/>
          <w:numId w:val="21"/>
        </w:numPr>
        <w:suppressAutoHyphens/>
        <w:ind w:left="709" w:firstLine="0"/>
        <w:jc w:val="both"/>
        <w:rPr>
          <w:rFonts w:ascii="Times New Roman" w:hAnsi="Times New Roman"/>
          <w:sz w:val="28"/>
          <w:szCs w:val="28"/>
        </w:rPr>
      </w:pPr>
      <w:r w:rsidRPr="0043637E">
        <w:rPr>
          <w:rFonts w:ascii="Times New Roman" w:hAnsi="Times New Roman"/>
          <w:sz w:val="28"/>
          <w:szCs w:val="28"/>
        </w:rPr>
        <w:t>дальнейшее развитие сотовой связи за счет ее расширения с использованием ВОЛС (волоконно-оптических линий связи), установки дополнительного оборудования на существующих базовых станциях  и увеличение числа вышек.</w:t>
      </w:r>
    </w:p>
    <w:p w14:paraId="2AB7D06D" w14:textId="77777777" w:rsidR="0043637E" w:rsidRPr="0043637E" w:rsidRDefault="0043637E" w:rsidP="0043637E">
      <w:pPr>
        <w:spacing w:after="0" w:line="240" w:lineRule="auto"/>
        <w:jc w:val="both"/>
        <w:rPr>
          <w:color w:val="C00000"/>
          <w:sz w:val="28"/>
          <w:szCs w:val="28"/>
        </w:rPr>
      </w:pPr>
    </w:p>
    <w:p w14:paraId="68C3B6AB" w14:textId="77777777" w:rsidR="00D8588E" w:rsidRPr="00D8588E" w:rsidRDefault="0043637E" w:rsidP="007448B5">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 xml:space="preserve">3.7. МЕРОПРИЯТИЯ ПО ОХРАНЕ ОКРУЖАЮЩЕЙ СРЕДЫ </w:t>
      </w:r>
    </w:p>
    <w:p w14:paraId="3743AC7E" w14:textId="77777777" w:rsidR="0043637E" w:rsidRPr="0043637E" w:rsidRDefault="0043637E" w:rsidP="007448B5">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И РАЦИОНАЛЬНОМУ ПРИРОДОПОЛЬЗОВАНИЮ</w:t>
      </w:r>
    </w:p>
    <w:p w14:paraId="3A3D269B" w14:textId="77777777" w:rsidR="0043637E" w:rsidRPr="0043637E" w:rsidRDefault="0043637E" w:rsidP="0043637E">
      <w:pPr>
        <w:spacing w:after="0" w:line="240" w:lineRule="auto"/>
        <w:ind w:firstLine="709"/>
        <w:rPr>
          <w:b/>
          <w:i/>
          <w:sz w:val="28"/>
          <w:szCs w:val="28"/>
        </w:rPr>
      </w:pPr>
    </w:p>
    <w:p w14:paraId="56FED110" w14:textId="77777777" w:rsidR="0043637E" w:rsidRDefault="0043637E" w:rsidP="0043637E">
      <w:pPr>
        <w:spacing w:after="0" w:line="240" w:lineRule="auto"/>
        <w:ind w:firstLine="709"/>
        <w:rPr>
          <w:b/>
          <w:i/>
          <w:sz w:val="28"/>
          <w:szCs w:val="28"/>
        </w:rPr>
      </w:pPr>
      <w:r w:rsidRPr="0043637E">
        <w:rPr>
          <w:b/>
          <w:i/>
          <w:sz w:val="28"/>
          <w:szCs w:val="28"/>
        </w:rPr>
        <w:t>Проектные предложения</w:t>
      </w:r>
    </w:p>
    <w:p w14:paraId="08A73AF7" w14:textId="77777777" w:rsidR="00DF0994" w:rsidRPr="0043637E" w:rsidRDefault="00DF0994" w:rsidP="0043637E">
      <w:pPr>
        <w:spacing w:after="0" w:line="240" w:lineRule="auto"/>
        <w:ind w:firstLine="709"/>
        <w:rPr>
          <w:b/>
          <w:i/>
          <w:sz w:val="28"/>
          <w:szCs w:val="28"/>
        </w:rPr>
      </w:pPr>
    </w:p>
    <w:p w14:paraId="128DDBA4" w14:textId="77777777" w:rsidR="0043637E" w:rsidRPr="0043637E" w:rsidRDefault="0043637E" w:rsidP="0043637E">
      <w:pPr>
        <w:widowControl w:val="0"/>
        <w:spacing w:after="0" w:line="240" w:lineRule="auto"/>
        <w:ind w:firstLine="709"/>
        <w:jc w:val="both"/>
        <w:rPr>
          <w:i/>
          <w:sz w:val="28"/>
          <w:szCs w:val="28"/>
        </w:rPr>
      </w:pPr>
      <w:r w:rsidRPr="0043637E">
        <w:rPr>
          <w:i/>
          <w:sz w:val="28"/>
          <w:szCs w:val="28"/>
        </w:rPr>
        <w:t>Мероприятия по охране атмосферного воздуха</w:t>
      </w:r>
    </w:p>
    <w:p w14:paraId="672FE81C" w14:textId="77777777" w:rsidR="0043637E" w:rsidRPr="0043637E" w:rsidRDefault="0043637E" w:rsidP="0029289E">
      <w:pPr>
        <w:widowControl w:val="0"/>
        <w:numPr>
          <w:ilvl w:val="0"/>
          <w:numId w:val="9"/>
        </w:numPr>
        <w:tabs>
          <w:tab w:val="left" w:pos="709"/>
        </w:tabs>
        <w:suppressAutoHyphens/>
        <w:spacing w:after="0" w:line="240" w:lineRule="auto"/>
        <w:ind w:left="284" w:firstLine="0"/>
        <w:jc w:val="both"/>
        <w:rPr>
          <w:sz w:val="28"/>
          <w:szCs w:val="28"/>
        </w:rPr>
      </w:pPr>
      <w:r w:rsidRPr="0043637E">
        <w:rPr>
          <w:sz w:val="28"/>
          <w:szCs w:val="28"/>
        </w:rPr>
        <w:t>установка приборов учета потребления ресурсов и узлов управления  (тепловой энергии;</w:t>
      </w:r>
    </w:p>
    <w:p w14:paraId="33E86997" w14:textId="77777777" w:rsidR="0043637E" w:rsidRPr="0043637E" w:rsidRDefault="0043637E" w:rsidP="0029289E">
      <w:pPr>
        <w:widowControl w:val="0"/>
        <w:numPr>
          <w:ilvl w:val="0"/>
          <w:numId w:val="9"/>
        </w:numPr>
        <w:tabs>
          <w:tab w:val="left" w:pos="709"/>
        </w:tabs>
        <w:suppressAutoHyphens/>
        <w:spacing w:after="0" w:line="240" w:lineRule="auto"/>
        <w:ind w:left="284" w:firstLine="0"/>
        <w:jc w:val="both"/>
        <w:rPr>
          <w:sz w:val="28"/>
          <w:szCs w:val="28"/>
        </w:rPr>
      </w:pPr>
      <w:r w:rsidRPr="0043637E">
        <w:rPr>
          <w:sz w:val="28"/>
          <w:szCs w:val="28"/>
        </w:rPr>
        <w:t>устройство полигона предназначенного для размещения и хранения ТБО примыкающего с юго-запада к населенному пункту Краснополянский;</w:t>
      </w:r>
    </w:p>
    <w:p w14:paraId="7627A383" w14:textId="77777777" w:rsidR="0043637E" w:rsidRPr="0043637E" w:rsidRDefault="0043637E" w:rsidP="0029289E">
      <w:pPr>
        <w:widowControl w:val="0"/>
        <w:numPr>
          <w:ilvl w:val="0"/>
          <w:numId w:val="9"/>
        </w:numPr>
        <w:tabs>
          <w:tab w:val="left" w:pos="709"/>
        </w:tabs>
        <w:suppressAutoHyphens/>
        <w:spacing w:after="0" w:line="240" w:lineRule="auto"/>
        <w:ind w:left="284" w:firstLine="0"/>
        <w:jc w:val="both"/>
        <w:rPr>
          <w:rFonts w:eastAsia="Calibri"/>
          <w:sz w:val="28"/>
          <w:szCs w:val="28"/>
        </w:rPr>
      </w:pPr>
      <w:r w:rsidRPr="0043637E">
        <w:rPr>
          <w:rFonts w:eastAsia="Calibri"/>
          <w:sz w:val="28"/>
          <w:szCs w:val="28"/>
        </w:rPr>
        <w:t>перевод котельных на газ;</w:t>
      </w:r>
    </w:p>
    <w:p w14:paraId="69B8DABD" w14:textId="77777777" w:rsidR="0043637E" w:rsidRPr="0043637E" w:rsidRDefault="0043637E" w:rsidP="0029289E">
      <w:pPr>
        <w:widowControl w:val="0"/>
        <w:numPr>
          <w:ilvl w:val="0"/>
          <w:numId w:val="9"/>
        </w:numPr>
        <w:tabs>
          <w:tab w:val="left" w:pos="709"/>
        </w:tabs>
        <w:suppressAutoHyphens/>
        <w:spacing w:after="0" w:line="240" w:lineRule="auto"/>
        <w:ind w:left="284" w:firstLine="0"/>
        <w:jc w:val="both"/>
        <w:rPr>
          <w:sz w:val="28"/>
          <w:szCs w:val="28"/>
        </w:rPr>
      </w:pPr>
      <w:r w:rsidRPr="0043637E">
        <w:rPr>
          <w:sz w:val="28"/>
          <w:szCs w:val="28"/>
        </w:rPr>
        <w:t>совершенствование технологического оборудования котельных, оснащение источников выбросов пылегазоочистными установками;</w:t>
      </w:r>
    </w:p>
    <w:p w14:paraId="73AC7221" w14:textId="77777777" w:rsidR="0043637E" w:rsidRPr="0043637E" w:rsidRDefault="0043637E" w:rsidP="0029289E">
      <w:pPr>
        <w:widowControl w:val="0"/>
        <w:numPr>
          <w:ilvl w:val="0"/>
          <w:numId w:val="9"/>
        </w:numPr>
        <w:tabs>
          <w:tab w:val="left" w:pos="709"/>
        </w:tabs>
        <w:suppressAutoHyphens/>
        <w:spacing w:after="0" w:line="240" w:lineRule="auto"/>
        <w:ind w:left="284" w:firstLine="0"/>
        <w:jc w:val="both"/>
        <w:rPr>
          <w:sz w:val="28"/>
          <w:szCs w:val="28"/>
        </w:rPr>
      </w:pPr>
      <w:r w:rsidRPr="0043637E">
        <w:rPr>
          <w:sz w:val="28"/>
          <w:szCs w:val="28"/>
        </w:rPr>
        <w:t>организация и благоустройство санитарно-защитных зон у промышленных предприятий и полигона ТБО.</w:t>
      </w:r>
    </w:p>
    <w:p w14:paraId="39A3444A" w14:textId="77777777" w:rsidR="0043637E" w:rsidRPr="0043637E" w:rsidRDefault="0043637E" w:rsidP="0043637E">
      <w:pPr>
        <w:widowControl w:val="0"/>
        <w:spacing w:after="0" w:line="240" w:lineRule="auto"/>
        <w:ind w:firstLine="709"/>
        <w:jc w:val="both"/>
        <w:rPr>
          <w:i/>
          <w:sz w:val="28"/>
          <w:szCs w:val="28"/>
        </w:rPr>
      </w:pPr>
      <w:r w:rsidRPr="0043637E">
        <w:rPr>
          <w:i/>
          <w:sz w:val="28"/>
          <w:szCs w:val="28"/>
        </w:rPr>
        <w:t>Мероприятия по рациональному использованию и охране водных объектов</w:t>
      </w:r>
    </w:p>
    <w:p w14:paraId="477F9EBA" w14:textId="77777777" w:rsidR="0043637E" w:rsidRPr="0043637E" w:rsidRDefault="0043637E" w:rsidP="0029289E">
      <w:pPr>
        <w:widowControl w:val="0"/>
        <w:numPr>
          <w:ilvl w:val="0"/>
          <w:numId w:val="10"/>
        </w:numPr>
        <w:tabs>
          <w:tab w:val="left" w:pos="709"/>
        </w:tabs>
        <w:suppressAutoHyphens/>
        <w:spacing w:after="0" w:line="240" w:lineRule="auto"/>
        <w:ind w:left="284" w:firstLine="0"/>
        <w:jc w:val="both"/>
        <w:rPr>
          <w:rFonts w:eastAsia="Calibri"/>
          <w:sz w:val="28"/>
          <w:szCs w:val="28"/>
        </w:rPr>
      </w:pPr>
      <w:r w:rsidRPr="0043637E">
        <w:rPr>
          <w:rFonts w:eastAsia="Calibri"/>
          <w:sz w:val="28"/>
          <w:szCs w:val="28"/>
        </w:rPr>
        <w:t>мониторинг качества питьевой воды и соответствия источников водоснабжения санитарно-техническим нормам во всех населенных пунктах;</w:t>
      </w:r>
    </w:p>
    <w:p w14:paraId="05F9293B" w14:textId="77777777" w:rsidR="0043637E" w:rsidRPr="0043637E" w:rsidRDefault="0043637E" w:rsidP="0029289E">
      <w:pPr>
        <w:widowControl w:val="0"/>
        <w:numPr>
          <w:ilvl w:val="0"/>
          <w:numId w:val="10"/>
        </w:numPr>
        <w:tabs>
          <w:tab w:val="left" w:pos="709"/>
        </w:tabs>
        <w:suppressAutoHyphens/>
        <w:spacing w:after="0" w:line="240" w:lineRule="auto"/>
        <w:ind w:left="284" w:firstLine="0"/>
        <w:jc w:val="both"/>
        <w:rPr>
          <w:rFonts w:eastAsia="Calibri"/>
          <w:sz w:val="28"/>
          <w:szCs w:val="28"/>
        </w:rPr>
      </w:pPr>
      <w:r w:rsidRPr="0043637E">
        <w:rPr>
          <w:rFonts w:eastAsia="Calibri"/>
          <w:sz w:val="28"/>
          <w:szCs w:val="28"/>
        </w:rPr>
        <w:t>замена устаревшего и изношенного оборудования и водопроводов, а также восстановление должного санитарно-технического состояния источников нецентрализованного водоснабжения (чистка и дезинфекция общественных колодцев);</w:t>
      </w:r>
    </w:p>
    <w:p w14:paraId="42AF5FE0" w14:textId="77777777" w:rsidR="0043637E" w:rsidRPr="0043637E" w:rsidRDefault="0043637E" w:rsidP="0029289E">
      <w:pPr>
        <w:widowControl w:val="0"/>
        <w:numPr>
          <w:ilvl w:val="0"/>
          <w:numId w:val="10"/>
        </w:numPr>
        <w:tabs>
          <w:tab w:val="left" w:pos="709"/>
        </w:tabs>
        <w:suppressAutoHyphens/>
        <w:spacing w:after="0" w:line="240" w:lineRule="auto"/>
        <w:ind w:left="284" w:firstLine="0"/>
        <w:jc w:val="both"/>
        <w:rPr>
          <w:rFonts w:eastAsia="Calibri"/>
          <w:sz w:val="28"/>
          <w:szCs w:val="28"/>
        </w:rPr>
      </w:pPr>
      <w:r w:rsidRPr="0043637E">
        <w:rPr>
          <w:rFonts w:eastAsia="Calibri"/>
          <w:sz w:val="28"/>
          <w:szCs w:val="28"/>
        </w:rPr>
        <w:t>благоустройство зон санитарной охраны источников водоснабжения 1, 2 и 3 поясов;</w:t>
      </w:r>
    </w:p>
    <w:p w14:paraId="5CFDEAFE" w14:textId="77777777" w:rsidR="0043637E" w:rsidRPr="0043637E" w:rsidRDefault="0043637E" w:rsidP="0029289E">
      <w:pPr>
        <w:widowControl w:val="0"/>
        <w:numPr>
          <w:ilvl w:val="0"/>
          <w:numId w:val="10"/>
        </w:numPr>
        <w:tabs>
          <w:tab w:val="left" w:pos="709"/>
        </w:tabs>
        <w:suppressAutoHyphens/>
        <w:spacing w:after="0" w:line="240" w:lineRule="auto"/>
        <w:ind w:left="284" w:firstLine="0"/>
        <w:jc w:val="both"/>
        <w:rPr>
          <w:rFonts w:eastAsia="Calibri"/>
          <w:sz w:val="28"/>
          <w:szCs w:val="28"/>
        </w:rPr>
      </w:pPr>
      <w:r w:rsidRPr="0043637E">
        <w:rPr>
          <w:rFonts w:eastAsia="Calibri"/>
          <w:sz w:val="28"/>
          <w:szCs w:val="28"/>
        </w:rPr>
        <w:t>организация контроля уровня загрязнения поверхностных вод (рек, которые проходят вблизи, или по территории крупных населенных пунктов);</w:t>
      </w:r>
    </w:p>
    <w:p w14:paraId="142CEB37" w14:textId="77777777" w:rsidR="0043637E" w:rsidRPr="0043637E" w:rsidRDefault="0043637E" w:rsidP="0029289E">
      <w:pPr>
        <w:widowControl w:val="0"/>
        <w:numPr>
          <w:ilvl w:val="0"/>
          <w:numId w:val="10"/>
        </w:numPr>
        <w:tabs>
          <w:tab w:val="left" w:pos="709"/>
        </w:tabs>
        <w:suppressAutoHyphens/>
        <w:spacing w:after="0" w:line="240" w:lineRule="auto"/>
        <w:ind w:left="284" w:firstLine="0"/>
        <w:jc w:val="both"/>
        <w:rPr>
          <w:rFonts w:eastAsia="Calibri"/>
          <w:sz w:val="28"/>
          <w:szCs w:val="28"/>
        </w:rPr>
      </w:pPr>
      <w:r w:rsidRPr="0043637E">
        <w:rPr>
          <w:rFonts w:eastAsia="Calibri"/>
          <w:sz w:val="28"/>
          <w:szCs w:val="28"/>
        </w:rPr>
        <w:t>ликвидация несанкционированных свалок в водоохранных зонах и прибрежной полосе;</w:t>
      </w:r>
    </w:p>
    <w:p w14:paraId="1A4867C3" w14:textId="77777777" w:rsidR="0043637E" w:rsidRPr="0043637E" w:rsidRDefault="0043637E" w:rsidP="0029289E">
      <w:pPr>
        <w:widowControl w:val="0"/>
        <w:numPr>
          <w:ilvl w:val="0"/>
          <w:numId w:val="10"/>
        </w:numPr>
        <w:tabs>
          <w:tab w:val="left" w:pos="709"/>
        </w:tabs>
        <w:suppressAutoHyphens/>
        <w:spacing w:after="0" w:line="240" w:lineRule="auto"/>
        <w:ind w:left="284" w:firstLine="0"/>
        <w:jc w:val="both"/>
        <w:rPr>
          <w:rFonts w:eastAsia="Calibri"/>
          <w:sz w:val="28"/>
          <w:szCs w:val="28"/>
        </w:rPr>
      </w:pPr>
      <w:r w:rsidRPr="0043637E">
        <w:rPr>
          <w:rFonts w:eastAsia="Calibri"/>
          <w:sz w:val="28"/>
          <w:szCs w:val="28"/>
        </w:rPr>
        <w:t>организация водонепроницаемых выгребов, отвечающих установленным требованиям, во всех населенных пунктах (для отвода бытовых стоков);</w:t>
      </w:r>
    </w:p>
    <w:p w14:paraId="66C161F4" w14:textId="77777777" w:rsidR="0043637E" w:rsidRPr="0043637E" w:rsidRDefault="0043637E" w:rsidP="0029289E">
      <w:pPr>
        <w:widowControl w:val="0"/>
        <w:numPr>
          <w:ilvl w:val="0"/>
          <w:numId w:val="10"/>
        </w:numPr>
        <w:tabs>
          <w:tab w:val="left" w:pos="709"/>
        </w:tabs>
        <w:suppressAutoHyphens/>
        <w:spacing w:after="0" w:line="240" w:lineRule="auto"/>
        <w:ind w:left="284" w:firstLine="0"/>
        <w:jc w:val="both"/>
        <w:rPr>
          <w:rFonts w:eastAsia="Calibri"/>
          <w:sz w:val="28"/>
          <w:szCs w:val="28"/>
        </w:rPr>
      </w:pPr>
      <w:r w:rsidRPr="0043637E">
        <w:rPr>
          <w:rFonts w:eastAsia="Calibri"/>
          <w:sz w:val="28"/>
          <w:szCs w:val="28"/>
        </w:rPr>
        <w:t>организация сбора, отведения и очистки поверхностного стока с автомобильных дорог, сельскохозяйственных земель и сельских территорий. Строительство биопрудов, биоводохранилищ, инфильтрационных биоплато или биоканалов с применением высшей водной растительности для очистки поверхностного стока.</w:t>
      </w:r>
    </w:p>
    <w:p w14:paraId="23D7BDBC" w14:textId="77777777" w:rsidR="0043637E" w:rsidRPr="0043637E" w:rsidRDefault="0043637E" w:rsidP="0043637E">
      <w:pPr>
        <w:widowControl w:val="0"/>
        <w:spacing w:after="0" w:line="240" w:lineRule="auto"/>
        <w:ind w:firstLine="709"/>
        <w:jc w:val="both"/>
        <w:rPr>
          <w:i/>
          <w:sz w:val="28"/>
          <w:szCs w:val="28"/>
        </w:rPr>
      </w:pPr>
      <w:r w:rsidRPr="0043637E">
        <w:rPr>
          <w:i/>
          <w:sz w:val="28"/>
          <w:szCs w:val="28"/>
        </w:rPr>
        <w:t>Мероприятия по охране почвенного покрова</w:t>
      </w:r>
    </w:p>
    <w:p w14:paraId="2696A4F3" w14:textId="77777777" w:rsidR="0043637E" w:rsidRPr="0043637E" w:rsidRDefault="0043637E" w:rsidP="0029289E">
      <w:pPr>
        <w:widowControl w:val="0"/>
        <w:numPr>
          <w:ilvl w:val="0"/>
          <w:numId w:val="19"/>
        </w:numPr>
        <w:tabs>
          <w:tab w:val="left" w:pos="284"/>
          <w:tab w:val="left" w:pos="709"/>
        </w:tabs>
        <w:suppressAutoHyphens/>
        <w:spacing w:after="0" w:line="240" w:lineRule="auto"/>
        <w:ind w:left="284" w:firstLine="0"/>
        <w:jc w:val="both"/>
        <w:rPr>
          <w:rFonts w:eastAsia="Calibri"/>
          <w:sz w:val="28"/>
          <w:szCs w:val="28"/>
        </w:rPr>
      </w:pPr>
      <w:r w:rsidRPr="0043637E">
        <w:rPr>
          <w:rFonts w:eastAsia="Calibri"/>
          <w:sz w:val="28"/>
          <w:szCs w:val="28"/>
        </w:rPr>
        <w:t>выявление и ликвидация несанкционированных свалок и захламленных участков с последующей рекультивацией территории;</w:t>
      </w:r>
    </w:p>
    <w:p w14:paraId="7C42B4F9" w14:textId="77777777" w:rsidR="0043637E" w:rsidRPr="0043637E" w:rsidRDefault="0043637E" w:rsidP="0029289E">
      <w:pPr>
        <w:widowControl w:val="0"/>
        <w:numPr>
          <w:ilvl w:val="0"/>
          <w:numId w:val="19"/>
        </w:numPr>
        <w:tabs>
          <w:tab w:val="left" w:pos="284"/>
          <w:tab w:val="left" w:pos="709"/>
        </w:tabs>
        <w:suppressAutoHyphens/>
        <w:spacing w:after="0" w:line="240" w:lineRule="auto"/>
        <w:ind w:left="284" w:firstLine="0"/>
        <w:jc w:val="both"/>
        <w:rPr>
          <w:rFonts w:eastAsia="Calibri"/>
          <w:sz w:val="28"/>
          <w:szCs w:val="28"/>
        </w:rPr>
      </w:pPr>
      <w:r w:rsidRPr="0043637E">
        <w:rPr>
          <w:rFonts w:eastAsia="Calibri"/>
          <w:sz w:val="28"/>
          <w:szCs w:val="28"/>
        </w:rPr>
        <w:t>создание программы, обязывающей сельскохозяйственных производителей проводить мероприятия по очистке территории от радиоактивного загрязнения (рекультивация земель, проведение ряда агрохимических мероприятий для предотвращения попадания радионуклидов в сельскохозяйственную продукцию).</w:t>
      </w:r>
    </w:p>
    <w:p w14:paraId="2625A53A" w14:textId="77777777" w:rsidR="0043637E" w:rsidRPr="0043637E" w:rsidRDefault="0043637E" w:rsidP="0029289E">
      <w:pPr>
        <w:widowControl w:val="0"/>
        <w:numPr>
          <w:ilvl w:val="0"/>
          <w:numId w:val="19"/>
        </w:numPr>
        <w:tabs>
          <w:tab w:val="left" w:pos="284"/>
          <w:tab w:val="left" w:pos="709"/>
        </w:tabs>
        <w:suppressAutoHyphens/>
        <w:spacing w:after="0" w:line="240" w:lineRule="auto"/>
        <w:ind w:left="284" w:firstLine="0"/>
        <w:jc w:val="both"/>
        <w:rPr>
          <w:rFonts w:eastAsia="Calibri"/>
          <w:sz w:val="28"/>
          <w:szCs w:val="28"/>
        </w:rPr>
      </w:pPr>
      <w:r w:rsidRPr="0043637E">
        <w:rPr>
          <w:rFonts w:eastAsia="Calibri"/>
          <w:sz w:val="28"/>
          <w:szCs w:val="28"/>
        </w:rPr>
        <w:t>озеленение оврагов в целях укрепление грунтов и предотвращению их дальнейшего развития.</w:t>
      </w:r>
    </w:p>
    <w:p w14:paraId="0D4063C9" w14:textId="77777777" w:rsidR="0043637E" w:rsidRPr="0043637E" w:rsidRDefault="0043637E" w:rsidP="0043637E">
      <w:pPr>
        <w:pStyle w:val="a8"/>
        <w:widowControl w:val="0"/>
        <w:tabs>
          <w:tab w:val="left" w:pos="284"/>
          <w:tab w:val="left" w:pos="709"/>
        </w:tabs>
        <w:spacing w:after="0" w:line="240" w:lineRule="auto"/>
        <w:ind w:left="284" w:firstLine="425"/>
        <w:jc w:val="both"/>
        <w:rPr>
          <w:i/>
          <w:sz w:val="28"/>
          <w:szCs w:val="28"/>
        </w:rPr>
      </w:pPr>
      <w:r w:rsidRPr="0043637E">
        <w:rPr>
          <w:i/>
          <w:sz w:val="28"/>
          <w:szCs w:val="28"/>
        </w:rPr>
        <w:t xml:space="preserve">Мероприятия по санитарной очистке территории </w:t>
      </w:r>
    </w:p>
    <w:p w14:paraId="7A40D4F5" w14:textId="77777777" w:rsidR="0043637E" w:rsidRPr="0043637E" w:rsidRDefault="0043637E" w:rsidP="0029289E">
      <w:pPr>
        <w:widowControl w:val="0"/>
        <w:numPr>
          <w:ilvl w:val="0"/>
          <w:numId w:val="19"/>
        </w:numPr>
        <w:tabs>
          <w:tab w:val="left" w:pos="284"/>
          <w:tab w:val="left" w:pos="709"/>
        </w:tabs>
        <w:suppressAutoHyphens/>
        <w:spacing w:after="0" w:line="240" w:lineRule="auto"/>
        <w:ind w:left="284" w:firstLine="0"/>
        <w:jc w:val="both"/>
        <w:rPr>
          <w:rFonts w:eastAsia="Calibri"/>
          <w:sz w:val="28"/>
          <w:szCs w:val="28"/>
        </w:rPr>
      </w:pPr>
      <w:r w:rsidRPr="0043637E">
        <w:rPr>
          <w:rFonts w:eastAsia="Calibri"/>
          <w:sz w:val="28"/>
          <w:szCs w:val="28"/>
        </w:rPr>
        <w:t>осуществление сбора опасных отходов от населения (в первую очередь ртутьсодержащих), а также организация их транспортировки и обезвреживания.</w:t>
      </w:r>
    </w:p>
    <w:p w14:paraId="2436AB06" w14:textId="77777777" w:rsidR="0043637E" w:rsidRPr="0043637E" w:rsidRDefault="0043637E" w:rsidP="0043637E">
      <w:pPr>
        <w:widowControl w:val="0"/>
        <w:spacing w:after="0" w:line="240" w:lineRule="auto"/>
        <w:ind w:firstLine="709"/>
        <w:jc w:val="both"/>
        <w:rPr>
          <w:i/>
          <w:sz w:val="28"/>
          <w:szCs w:val="28"/>
        </w:rPr>
      </w:pPr>
      <w:r w:rsidRPr="0043637E">
        <w:rPr>
          <w:i/>
          <w:sz w:val="28"/>
          <w:szCs w:val="28"/>
        </w:rPr>
        <w:t>Мероприятия по охране населения от радиоактивного излучения</w:t>
      </w:r>
    </w:p>
    <w:p w14:paraId="604BCDEF" w14:textId="77777777" w:rsidR="0043637E" w:rsidRDefault="0043637E" w:rsidP="0029289E">
      <w:pPr>
        <w:pStyle w:val="a8"/>
        <w:widowControl w:val="0"/>
        <w:numPr>
          <w:ilvl w:val="0"/>
          <w:numId w:val="19"/>
        </w:numPr>
        <w:suppressAutoHyphens/>
        <w:spacing w:after="0" w:line="240" w:lineRule="auto"/>
        <w:ind w:left="284" w:firstLine="0"/>
        <w:contextualSpacing w:val="0"/>
        <w:jc w:val="both"/>
        <w:rPr>
          <w:rFonts w:eastAsia="Calibri"/>
          <w:sz w:val="28"/>
          <w:szCs w:val="28"/>
        </w:rPr>
      </w:pPr>
      <w:r w:rsidRPr="0043637E">
        <w:rPr>
          <w:rFonts w:eastAsia="Calibri"/>
          <w:sz w:val="28"/>
          <w:szCs w:val="28"/>
        </w:rPr>
        <w:t>ежегодное проведение мониторинга радиационного фона.</w:t>
      </w:r>
    </w:p>
    <w:p w14:paraId="572831F9" w14:textId="77777777" w:rsidR="005056BC" w:rsidRDefault="005056BC" w:rsidP="00DF0994">
      <w:pPr>
        <w:pStyle w:val="a8"/>
        <w:widowControl w:val="0"/>
        <w:suppressAutoHyphens/>
        <w:spacing w:after="0" w:line="240" w:lineRule="auto"/>
        <w:ind w:left="284"/>
        <w:contextualSpacing w:val="0"/>
        <w:jc w:val="both"/>
        <w:rPr>
          <w:rFonts w:eastAsia="Calibri"/>
          <w:sz w:val="28"/>
          <w:szCs w:val="28"/>
        </w:rPr>
      </w:pPr>
    </w:p>
    <w:p w14:paraId="3C1209BB" w14:textId="77777777" w:rsidR="00D205D7" w:rsidRPr="0043637E" w:rsidRDefault="00D205D7" w:rsidP="00DF0994">
      <w:pPr>
        <w:pStyle w:val="a8"/>
        <w:widowControl w:val="0"/>
        <w:suppressAutoHyphens/>
        <w:spacing w:after="0" w:line="240" w:lineRule="auto"/>
        <w:ind w:left="284"/>
        <w:contextualSpacing w:val="0"/>
        <w:jc w:val="both"/>
        <w:rPr>
          <w:rFonts w:eastAsia="Calibri"/>
          <w:sz w:val="28"/>
          <w:szCs w:val="28"/>
        </w:rPr>
      </w:pPr>
    </w:p>
    <w:p w14:paraId="1B0C1078" w14:textId="77777777" w:rsidR="00D8588E" w:rsidRPr="00D8588E" w:rsidRDefault="0043637E" w:rsidP="007448B5">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 xml:space="preserve">3.8. МЕРОПРИЯТИЯ ПО ЗАЩИТЕ ТЕРРИТОРИИ </w:t>
      </w:r>
    </w:p>
    <w:p w14:paraId="38E094A6" w14:textId="77777777" w:rsidR="00D8588E" w:rsidRPr="00D8588E" w:rsidRDefault="0043637E" w:rsidP="007448B5">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 xml:space="preserve">ОТ ОПАСНЫХ ПРИРОДНЫХ И ТЕХНОГЕННЫХ ПРОЦЕССОВ </w:t>
      </w:r>
    </w:p>
    <w:p w14:paraId="1AB381F8" w14:textId="77777777" w:rsidR="0043637E" w:rsidRPr="0043637E" w:rsidRDefault="0043637E" w:rsidP="007448B5">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И ЧРЕЗВЫЧАЙНЫХ СИТУАЦИЙ</w:t>
      </w:r>
    </w:p>
    <w:p w14:paraId="738DBC84" w14:textId="77777777" w:rsidR="0043637E" w:rsidRPr="0043637E" w:rsidRDefault="0043637E" w:rsidP="0043637E">
      <w:pPr>
        <w:spacing w:after="0" w:line="240" w:lineRule="auto"/>
        <w:ind w:firstLine="709"/>
        <w:rPr>
          <w:b/>
          <w:i/>
          <w:sz w:val="28"/>
          <w:szCs w:val="28"/>
        </w:rPr>
      </w:pPr>
    </w:p>
    <w:p w14:paraId="1F86015A" w14:textId="77777777" w:rsidR="0043637E" w:rsidRDefault="0043637E" w:rsidP="0043637E">
      <w:pPr>
        <w:spacing w:after="0" w:line="240" w:lineRule="auto"/>
        <w:ind w:firstLine="709"/>
        <w:rPr>
          <w:b/>
          <w:i/>
          <w:sz w:val="28"/>
          <w:szCs w:val="28"/>
        </w:rPr>
      </w:pPr>
      <w:r w:rsidRPr="0043637E">
        <w:rPr>
          <w:b/>
          <w:i/>
          <w:sz w:val="28"/>
          <w:szCs w:val="28"/>
        </w:rPr>
        <w:t>Проектные предложения</w:t>
      </w:r>
    </w:p>
    <w:p w14:paraId="72EE94A9" w14:textId="77777777" w:rsidR="00DF0994" w:rsidRPr="0043637E" w:rsidRDefault="00DF0994" w:rsidP="0043637E">
      <w:pPr>
        <w:spacing w:after="0" w:line="240" w:lineRule="auto"/>
        <w:ind w:firstLine="709"/>
        <w:rPr>
          <w:b/>
          <w:i/>
          <w:sz w:val="28"/>
          <w:szCs w:val="28"/>
        </w:rPr>
      </w:pPr>
    </w:p>
    <w:p w14:paraId="45CA15B9" w14:textId="77777777" w:rsidR="0043637E" w:rsidRPr="0043637E" w:rsidRDefault="0043637E" w:rsidP="0043637E">
      <w:pPr>
        <w:spacing w:after="0" w:line="240" w:lineRule="auto"/>
        <w:ind w:firstLine="709"/>
        <w:jc w:val="both"/>
        <w:rPr>
          <w:sz w:val="28"/>
          <w:szCs w:val="28"/>
        </w:rPr>
      </w:pPr>
      <w:r w:rsidRPr="0043637E">
        <w:rPr>
          <w:sz w:val="28"/>
          <w:szCs w:val="28"/>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14:paraId="74B03DA2" w14:textId="77777777" w:rsidR="0043637E" w:rsidRPr="0043637E" w:rsidRDefault="0043637E" w:rsidP="0043637E">
      <w:pPr>
        <w:spacing w:after="0" w:line="240" w:lineRule="auto"/>
        <w:ind w:firstLine="709"/>
        <w:jc w:val="both"/>
        <w:rPr>
          <w:rFonts w:eastAsia="Calibri"/>
          <w:sz w:val="28"/>
          <w:szCs w:val="28"/>
        </w:rPr>
      </w:pPr>
      <w:r w:rsidRPr="0043637E">
        <w:rPr>
          <w:sz w:val="28"/>
          <w:szCs w:val="28"/>
        </w:rPr>
        <w:t xml:space="preserve">Мероприятия по предупреждению и ликвидации чрезвычайных ситуаций должны проводиться в соответствии с </w:t>
      </w:r>
      <w:r w:rsidRPr="0043637E">
        <w:rPr>
          <w:rFonts w:eastAsia="Calibri"/>
          <w:sz w:val="28"/>
          <w:szCs w:val="28"/>
        </w:rPr>
        <w:t xml:space="preserve">Федеральным законом №442-ФЗ «О защите населения и территорий от чрезвычайных ситуаций природного и техногенного характера». </w:t>
      </w:r>
    </w:p>
    <w:p w14:paraId="2839717B" w14:textId="77777777" w:rsidR="0043637E" w:rsidRPr="0043637E" w:rsidRDefault="0043637E" w:rsidP="0043637E">
      <w:pPr>
        <w:spacing w:after="0" w:line="240" w:lineRule="auto"/>
        <w:ind w:firstLine="709"/>
        <w:jc w:val="both"/>
        <w:rPr>
          <w:rFonts w:eastAsia="Calibri"/>
          <w:sz w:val="28"/>
          <w:szCs w:val="28"/>
        </w:rPr>
      </w:pPr>
      <w:r w:rsidRPr="0043637E">
        <w:rPr>
          <w:bCs/>
          <w:sz w:val="28"/>
          <w:szCs w:val="28"/>
        </w:rPr>
        <w:t xml:space="preserve">Комплекс инженерно-технических мероприятий по защите территорий от затоплений и подтоплений проводится в соответствии со </w:t>
      </w:r>
      <w:r w:rsidRPr="0043637E">
        <w:rPr>
          <w:rFonts w:eastAsia="Calibri"/>
          <w:sz w:val="28"/>
          <w:szCs w:val="28"/>
        </w:rPr>
        <w:t>СНиП 2.06.15-85 «Инженерная защита территории от затопления и подтопления».</w:t>
      </w:r>
    </w:p>
    <w:p w14:paraId="3EC33873" w14:textId="77777777" w:rsidR="0043637E" w:rsidRPr="0043637E" w:rsidRDefault="0043637E" w:rsidP="0043637E">
      <w:pPr>
        <w:spacing w:after="0" w:line="240" w:lineRule="auto"/>
        <w:ind w:firstLine="709"/>
        <w:jc w:val="both"/>
        <w:rPr>
          <w:sz w:val="28"/>
          <w:szCs w:val="28"/>
        </w:rPr>
      </w:pPr>
      <w:r w:rsidRPr="0043637E">
        <w:rPr>
          <w:sz w:val="28"/>
          <w:szCs w:val="28"/>
        </w:rPr>
        <w:t>Мероприятия по предотвращению лесных пожаров следует проводить в соответствии с Лесным кодексом Российской Федерации.</w:t>
      </w:r>
    </w:p>
    <w:p w14:paraId="62597987" w14:textId="77777777" w:rsidR="0043637E" w:rsidRDefault="0043637E" w:rsidP="0043637E">
      <w:pPr>
        <w:spacing w:after="0" w:line="240" w:lineRule="auto"/>
        <w:ind w:firstLine="709"/>
        <w:jc w:val="both"/>
        <w:rPr>
          <w:sz w:val="28"/>
          <w:szCs w:val="28"/>
        </w:rPr>
      </w:pPr>
      <w:r w:rsidRPr="0043637E">
        <w:rPr>
          <w:sz w:val="28"/>
          <w:szCs w:val="28"/>
        </w:rPr>
        <w:t>Комплекс противопожарных мероприятий намечается с учетом степени пожарной опасности в лесах лесничества и с учетом действующих Правил пожарной безопасности в лесах, и Федерального закона №69 «О пожарной безопасности».</w:t>
      </w:r>
    </w:p>
    <w:p w14:paraId="1D982383" w14:textId="77777777" w:rsidR="00DF0994" w:rsidRPr="0043637E" w:rsidRDefault="00DF0994" w:rsidP="0043637E">
      <w:pPr>
        <w:spacing w:after="0" w:line="240" w:lineRule="auto"/>
        <w:ind w:firstLine="709"/>
        <w:jc w:val="both"/>
        <w:rPr>
          <w:sz w:val="28"/>
          <w:szCs w:val="28"/>
        </w:rPr>
      </w:pPr>
    </w:p>
    <w:p w14:paraId="7097088B" w14:textId="77777777" w:rsidR="0043637E" w:rsidRDefault="0043637E" w:rsidP="0043637E">
      <w:pPr>
        <w:spacing w:after="0" w:line="240" w:lineRule="auto"/>
        <w:jc w:val="both"/>
        <w:rPr>
          <w:b/>
          <w:i/>
          <w:sz w:val="28"/>
          <w:szCs w:val="28"/>
        </w:rPr>
      </w:pPr>
      <w:r w:rsidRPr="0043637E">
        <w:rPr>
          <w:b/>
          <w:i/>
          <w:sz w:val="28"/>
          <w:szCs w:val="28"/>
        </w:rPr>
        <w:tab/>
        <w:t>Мероприятия на первую очередь</w:t>
      </w:r>
    </w:p>
    <w:p w14:paraId="6D2F9FEC" w14:textId="77777777" w:rsidR="0043637E" w:rsidRPr="0043637E" w:rsidRDefault="0043637E" w:rsidP="0029289E">
      <w:pPr>
        <w:numPr>
          <w:ilvl w:val="0"/>
          <w:numId w:val="22"/>
        </w:numPr>
        <w:suppressAutoHyphens/>
        <w:spacing w:after="0" w:line="240" w:lineRule="auto"/>
        <w:ind w:left="993" w:hanging="284"/>
        <w:jc w:val="both"/>
        <w:rPr>
          <w:sz w:val="28"/>
          <w:szCs w:val="28"/>
        </w:rPr>
      </w:pPr>
      <w:r w:rsidRPr="0043637E">
        <w:rPr>
          <w:sz w:val="28"/>
          <w:szCs w:val="28"/>
        </w:rPr>
        <w:t>создание локальных систем оповещения социально значимых объектов;</w:t>
      </w:r>
    </w:p>
    <w:p w14:paraId="5717226F" w14:textId="77777777" w:rsidR="0043637E" w:rsidRPr="0043637E" w:rsidRDefault="0043637E" w:rsidP="0029289E">
      <w:pPr>
        <w:numPr>
          <w:ilvl w:val="0"/>
          <w:numId w:val="22"/>
        </w:numPr>
        <w:suppressAutoHyphens/>
        <w:spacing w:after="0" w:line="240" w:lineRule="auto"/>
        <w:ind w:left="993" w:hanging="284"/>
        <w:jc w:val="both"/>
        <w:rPr>
          <w:sz w:val="28"/>
          <w:szCs w:val="28"/>
        </w:rPr>
      </w:pPr>
      <w:r w:rsidRPr="0043637E">
        <w:rPr>
          <w:sz w:val="28"/>
          <w:szCs w:val="28"/>
        </w:rPr>
        <w:t>ремонт дорожного полотна.</w:t>
      </w:r>
    </w:p>
    <w:p w14:paraId="2D90E659" w14:textId="77777777" w:rsidR="0043637E" w:rsidRPr="0043637E" w:rsidRDefault="0043637E" w:rsidP="0043637E">
      <w:pPr>
        <w:spacing w:after="0" w:line="240" w:lineRule="auto"/>
        <w:ind w:firstLine="709"/>
        <w:jc w:val="both"/>
        <w:rPr>
          <w:sz w:val="28"/>
          <w:szCs w:val="28"/>
        </w:rPr>
      </w:pPr>
      <w:r w:rsidRPr="0043637E">
        <w:rPr>
          <w:sz w:val="28"/>
          <w:szCs w:val="28"/>
        </w:rPr>
        <w:t>В случае пожара на территории Осановецкого сельского поселения имеются противопожарные пирсы в с.Осановец, с.Загорье, с.Скомово. В с.Осановец, с.Городищи, с.Скомово, с.Загорье, с.Лычево оборудованы незамерзающими пропубями.</w:t>
      </w:r>
    </w:p>
    <w:p w14:paraId="2AE1BEFF" w14:textId="77777777" w:rsidR="0043637E" w:rsidRDefault="0043637E" w:rsidP="0043637E">
      <w:pPr>
        <w:spacing w:after="0" w:line="240" w:lineRule="auto"/>
        <w:ind w:firstLine="709"/>
        <w:jc w:val="both"/>
        <w:rPr>
          <w:sz w:val="28"/>
          <w:szCs w:val="28"/>
        </w:rPr>
      </w:pPr>
      <w:r w:rsidRPr="0043637E">
        <w:rPr>
          <w:sz w:val="28"/>
          <w:szCs w:val="28"/>
        </w:rPr>
        <w:t>Постановлением администрации Осановецкого сельского поселения в поселении создан Приемно-эвакуационный пункт (ПЭП).</w:t>
      </w:r>
    </w:p>
    <w:p w14:paraId="31690E3C" w14:textId="77777777" w:rsidR="004033F1" w:rsidRDefault="004033F1" w:rsidP="0043637E">
      <w:pPr>
        <w:spacing w:after="0" w:line="240" w:lineRule="auto"/>
        <w:ind w:firstLine="709"/>
        <w:jc w:val="both"/>
        <w:rPr>
          <w:sz w:val="28"/>
          <w:szCs w:val="28"/>
        </w:rPr>
      </w:pPr>
    </w:p>
    <w:p w14:paraId="2653E638" w14:textId="77777777" w:rsidR="004033F1" w:rsidRDefault="004033F1" w:rsidP="004033F1">
      <w:pPr>
        <w:spacing w:after="0" w:line="240" w:lineRule="auto"/>
        <w:contextualSpacing/>
        <w:jc w:val="center"/>
        <w:rPr>
          <w:b/>
          <w:bCs/>
          <w:sz w:val="28"/>
          <w:szCs w:val="28"/>
        </w:rPr>
      </w:pPr>
    </w:p>
    <w:p w14:paraId="7BB3C4B0" w14:textId="77777777" w:rsidR="005A0766" w:rsidRDefault="00586E11" w:rsidP="007448B5">
      <w:pPr>
        <w:spacing w:after="0" w:line="240" w:lineRule="auto"/>
        <w:contextualSpacing/>
        <w:jc w:val="center"/>
        <w:rPr>
          <w:b/>
          <w:bCs/>
          <w:sz w:val="28"/>
          <w:szCs w:val="28"/>
        </w:rPr>
      </w:pPr>
      <w:r>
        <w:rPr>
          <w:b/>
          <w:bCs/>
          <w:sz w:val="28"/>
          <w:szCs w:val="28"/>
        </w:rPr>
        <w:t>3.9. ПЕРЕЧЕНЬ ОСНОВНЫХ ФАКТОРОВ РИСКА</w:t>
      </w:r>
    </w:p>
    <w:p w14:paraId="3A8D85AE" w14:textId="77777777" w:rsidR="00D8588E" w:rsidRDefault="00586E11" w:rsidP="007448B5">
      <w:pPr>
        <w:spacing w:after="0" w:line="240" w:lineRule="auto"/>
        <w:contextualSpacing/>
        <w:jc w:val="center"/>
        <w:rPr>
          <w:b/>
          <w:bCs/>
          <w:sz w:val="28"/>
          <w:szCs w:val="28"/>
        </w:rPr>
      </w:pPr>
      <w:r>
        <w:rPr>
          <w:b/>
          <w:bCs/>
          <w:sz w:val="28"/>
          <w:szCs w:val="28"/>
        </w:rPr>
        <w:t xml:space="preserve"> ВОЗНИКНОВЕНИЯ ЧРЕЗВЫЧАЙНЫХ СИТУАЦИЙ </w:t>
      </w:r>
    </w:p>
    <w:p w14:paraId="624E33DC" w14:textId="77777777" w:rsidR="004033F1" w:rsidRPr="00215CFC" w:rsidRDefault="00586E11" w:rsidP="007448B5">
      <w:pPr>
        <w:spacing w:after="0" w:line="240" w:lineRule="auto"/>
        <w:contextualSpacing/>
        <w:jc w:val="center"/>
        <w:rPr>
          <w:b/>
          <w:bCs/>
          <w:sz w:val="28"/>
          <w:szCs w:val="28"/>
        </w:rPr>
      </w:pPr>
      <w:r>
        <w:rPr>
          <w:b/>
          <w:bCs/>
          <w:sz w:val="28"/>
          <w:szCs w:val="28"/>
        </w:rPr>
        <w:t>ПРИРОДНЫХ И ТЕХНОГЕННОГО ХАРАКТЕРА</w:t>
      </w:r>
    </w:p>
    <w:p w14:paraId="6D285BFB" w14:textId="77777777" w:rsidR="004033F1" w:rsidRPr="00215CFC" w:rsidRDefault="004033F1" w:rsidP="004033F1">
      <w:pPr>
        <w:spacing w:after="0" w:line="240" w:lineRule="auto"/>
        <w:contextualSpacing/>
        <w:jc w:val="center"/>
        <w:rPr>
          <w:b/>
          <w:bCs/>
          <w:sz w:val="28"/>
          <w:szCs w:val="28"/>
        </w:rPr>
      </w:pPr>
    </w:p>
    <w:p w14:paraId="405D9CF3" w14:textId="77777777" w:rsidR="004033F1" w:rsidRPr="00215CFC" w:rsidRDefault="004033F1" w:rsidP="004033F1">
      <w:pPr>
        <w:tabs>
          <w:tab w:val="left" w:pos="709"/>
        </w:tabs>
        <w:spacing w:after="0" w:line="240" w:lineRule="auto"/>
        <w:ind w:firstLine="709"/>
        <w:contextualSpacing/>
        <w:jc w:val="both"/>
        <w:rPr>
          <w:b/>
          <w:sz w:val="28"/>
          <w:szCs w:val="28"/>
        </w:rPr>
      </w:pPr>
      <w:r w:rsidRPr="00215CFC">
        <w:rPr>
          <w:sz w:val="28"/>
          <w:szCs w:val="28"/>
        </w:rPr>
        <w:t>На сегодняшний день на территории Осановецкого сельского поселения имеют место опасности и угрозы различного характера, которые обуславливают необходимость принятия мер по защите от них населения и территорий.</w:t>
      </w:r>
    </w:p>
    <w:p w14:paraId="625AFE5A" w14:textId="77777777" w:rsidR="004033F1" w:rsidRPr="00215CFC" w:rsidRDefault="004033F1" w:rsidP="004033F1">
      <w:pPr>
        <w:spacing w:after="0" w:line="240" w:lineRule="auto"/>
        <w:ind w:firstLine="709"/>
        <w:contextualSpacing/>
        <w:jc w:val="both"/>
        <w:rPr>
          <w:color w:val="000000"/>
          <w:sz w:val="28"/>
          <w:szCs w:val="28"/>
        </w:rPr>
      </w:pPr>
      <w:r w:rsidRPr="00215CFC">
        <w:rPr>
          <w:sz w:val="28"/>
          <w:szCs w:val="28"/>
        </w:rPr>
        <w:t>Планирование и реализация этих мер по защите населения и территорий требуют, прежде всего, выявления этих опасностей и угроз, их характера, степени риска для конкретных территорий, что позволит сконцентрировать усилия на наиболее опасных направлениях. </w:t>
      </w:r>
      <w:r w:rsidRPr="00215CFC">
        <w:rPr>
          <w:color w:val="000000"/>
          <w:sz w:val="28"/>
          <w:szCs w:val="28"/>
        </w:rPr>
        <w:t>В целях дифференцированного подхода к планированию предупредительных мероприятий осуществляется зонирование территории по критериям природного и техногенного рисков.</w:t>
      </w:r>
    </w:p>
    <w:p w14:paraId="57DCA7FF" w14:textId="77777777" w:rsidR="004033F1" w:rsidRPr="00215CFC" w:rsidRDefault="004033F1" w:rsidP="004033F1">
      <w:pPr>
        <w:spacing w:after="0" w:line="240" w:lineRule="auto"/>
        <w:contextualSpacing/>
        <w:jc w:val="center"/>
        <w:rPr>
          <w:b/>
          <w:bCs/>
          <w:sz w:val="28"/>
          <w:szCs w:val="28"/>
        </w:rPr>
      </w:pPr>
    </w:p>
    <w:p w14:paraId="4725D1A8" w14:textId="77777777" w:rsidR="00D8588E" w:rsidRDefault="00D8588E" w:rsidP="007448B5">
      <w:pPr>
        <w:pStyle w:val="a8"/>
        <w:spacing w:after="0" w:line="240" w:lineRule="auto"/>
        <w:ind w:left="0"/>
        <w:jc w:val="center"/>
        <w:rPr>
          <w:b/>
          <w:bCs/>
          <w:sz w:val="28"/>
          <w:szCs w:val="28"/>
        </w:rPr>
      </w:pPr>
    </w:p>
    <w:p w14:paraId="10E8E2B7" w14:textId="77777777" w:rsidR="00D8588E" w:rsidRDefault="00586E11" w:rsidP="007448B5">
      <w:pPr>
        <w:pStyle w:val="a8"/>
        <w:spacing w:after="0" w:line="240" w:lineRule="auto"/>
        <w:ind w:left="0"/>
        <w:jc w:val="center"/>
        <w:rPr>
          <w:b/>
          <w:bCs/>
          <w:sz w:val="28"/>
          <w:szCs w:val="28"/>
        </w:rPr>
      </w:pPr>
      <w:r>
        <w:rPr>
          <w:b/>
          <w:bCs/>
          <w:sz w:val="28"/>
          <w:szCs w:val="28"/>
        </w:rPr>
        <w:t xml:space="preserve">3.9.1. </w:t>
      </w:r>
      <w:r w:rsidR="004033F1" w:rsidRPr="00215CFC">
        <w:rPr>
          <w:b/>
          <w:bCs/>
          <w:sz w:val="28"/>
          <w:szCs w:val="28"/>
        </w:rPr>
        <w:t xml:space="preserve">Перечень возможных источников ЧС </w:t>
      </w:r>
    </w:p>
    <w:p w14:paraId="514E414C" w14:textId="77777777" w:rsidR="00D8588E" w:rsidRDefault="004033F1" w:rsidP="007448B5">
      <w:pPr>
        <w:pStyle w:val="a8"/>
        <w:spacing w:after="0" w:line="240" w:lineRule="auto"/>
        <w:ind w:left="0"/>
        <w:jc w:val="center"/>
        <w:rPr>
          <w:b/>
          <w:bCs/>
          <w:sz w:val="28"/>
          <w:szCs w:val="28"/>
        </w:rPr>
      </w:pPr>
      <w:r w:rsidRPr="00215CFC">
        <w:rPr>
          <w:b/>
          <w:bCs/>
          <w:sz w:val="28"/>
          <w:szCs w:val="28"/>
        </w:rPr>
        <w:t>природного характера, которые могут оказывать</w:t>
      </w:r>
    </w:p>
    <w:p w14:paraId="422BF101" w14:textId="77777777" w:rsidR="004033F1" w:rsidRDefault="004033F1" w:rsidP="007448B5">
      <w:pPr>
        <w:pStyle w:val="a8"/>
        <w:spacing w:after="0" w:line="240" w:lineRule="auto"/>
        <w:ind w:left="0"/>
        <w:jc w:val="center"/>
        <w:rPr>
          <w:b/>
          <w:bCs/>
          <w:sz w:val="28"/>
          <w:szCs w:val="28"/>
        </w:rPr>
      </w:pPr>
      <w:r w:rsidRPr="00215CFC">
        <w:rPr>
          <w:b/>
          <w:bCs/>
          <w:sz w:val="28"/>
          <w:szCs w:val="28"/>
        </w:rPr>
        <w:t xml:space="preserve"> воздействие на территорию</w:t>
      </w:r>
      <w:r w:rsidRPr="00215CFC">
        <w:rPr>
          <w:sz w:val="28"/>
          <w:szCs w:val="28"/>
        </w:rPr>
        <w:t xml:space="preserve"> </w:t>
      </w:r>
      <w:r w:rsidRPr="00215CFC">
        <w:rPr>
          <w:b/>
          <w:bCs/>
          <w:sz w:val="28"/>
          <w:szCs w:val="28"/>
        </w:rPr>
        <w:t>сельского поселения</w:t>
      </w:r>
    </w:p>
    <w:p w14:paraId="2AC97886" w14:textId="77777777" w:rsidR="007448B5" w:rsidRPr="00215CFC" w:rsidRDefault="007448B5" w:rsidP="007448B5">
      <w:pPr>
        <w:pStyle w:val="a8"/>
        <w:spacing w:after="0" w:line="240" w:lineRule="auto"/>
        <w:ind w:left="0"/>
        <w:jc w:val="center"/>
        <w:rPr>
          <w:b/>
          <w:bCs/>
          <w:sz w:val="28"/>
          <w:szCs w:val="28"/>
        </w:rPr>
      </w:pPr>
    </w:p>
    <w:p w14:paraId="0E217943" w14:textId="77777777" w:rsidR="005A0766" w:rsidRDefault="004033F1" w:rsidP="004033F1">
      <w:pPr>
        <w:spacing w:after="0" w:line="240" w:lineRule="auto"/>
        <w:ind w:firstLine="360"/>
        <w:jc w:val="both"/>
        <w:rPr>
          <w:b/>
          <w:sz w:val="28"/>
          <w:szCs w:val="28"/>
        </w:rPr>
      </w:pPr>
      <w:r w:rsidRPr="00215CFC">
        <w:rPr>
          <w:b/>
          <w:sz w:val="28"/>
          <w:szCs w:val="28"/>
        </w:rPr>
        <w:t>Природные опасные процессы и явления</w:t>
      </w:r>
    </w:p>
    <w:p w14:paraId="3535A4E1" w14:textId="77777777" w:rsidR="005A0766" w:rsidRDefault="005A0766" w:rsidP="005A0766">
      <w:pPr>
        <w:rPr>
          <w:sz w:val="28"/>
          <w:szCs w:val="28"/>
        </w:rPr>
      </w:pPr>
    </w:p>
    <w:p w14:paraId="660325A6" w14:textId="77777777" w:rsidR="004033F1" w:rsidRPr="005A0766" w:rsidRDefault="005A0766" w:rsidP="005A0766">
      <w:pPr>
        <w:tabs>
          <w:tab w:val="left" w:pos="567"/>
        </w:tabs>
        <w:jc w:val="both"/>
        <w:rPr>
          <w:sz w:val="28"/>
          <w:szCs w:val="28"/>
        </w:rPr>
      </w:pPr>
      <w:r>
        <w:rPr>
          <w:sz w:val="28"/>
          <w:szCs w:val="28"/>
        </w:rPr>
        <w:tab/>
      </w:r>
      <w:r w:rsidR="004033F1" w:rsidRPr="005A0766">
        <w:rPr>
          <w:bCs/>
          <w:sz w:val="28"/>
          <w:szCs w:val="28"/>
        </w:rPr>
        <w:t>В соответствии с ГОСТ Р 22.0.03-95 «Природные чрезвычайные ситуации» в качестве источника природной чрезвычайной ситуации выступает опасное природное явление или процесс – событие природного происхождения, которое по своей интенсивности, масштабу распространения и продолжительности может вызвать поражающее воздействие на людей, объекты экономики и окружающую природную среду.</w:t>
      </w:r>
    </w:p>
    <w:p w14:paraId="21C8504F" w14:textId="77777777" w:rsidR="004033F1" w:rsidRPr="00215CFC" w:rsidRDefault="004033F1" w:rsidP="004033F1">
      <w:pPr>
        <w:spacing w:after="0" w:line="240" w:lineRule="auto"/>
        <w:ind w:firstLine="360"/>
        <w:jc w:val="both"/>
        <w:rPr>
          <w:sz w:val="28"/>
          <w:szCs w:val="28"/>
        </w:rPr>
      </w:pPr>
      <w:r w:rsidRPr="00215CFC">
        <w:rPr>
          <w:sz w:val="28"/>
          <w:szCs w:val="28"/>
        </w:rPr>
        <w:t xml:space="preserve">Следует перечислить потенциально опасные процессы природного характера, которые могут временно привести к нарушению жизнеобеспечения населения в отдельных населенных пунктах района, авариям на коммунальных и энергетических сетях (обрыв линий связи и ЛЭП), а именно: </w:t>
      </w:r>
    </w:p>
    <w:p w14:paraId="1CBDBBF8" w14:textId="77777777" w:rsidR="004033F1" w:rsidRPr="00215CFC" w:rsidRDefault="004033F1" w:rsidP="004033F1">
      <w:pPr>
        <w:pStyle w:val="a8"/>
        <w:spacing w:after="0" w:line="240" w:lineRule="auto"/>
        <w:jc w:val="both"/>
        <w:rPr>
          <w:sz w:val="28"/>
          <w:szCs w:val="28"/>
        </w:rPr>
      </w:pPr>
    </w:p>
    <w:p w14:paraId="35E0E7B2" w14:textId="77777777" w:rsidR="004033F1" w:rsidRDefault="004033F1" w:rsidP="004033F1">
      <w:pPr>
        <w:spacing w:after="0" w:line="240" w:lineRule="auto"/>
        <w:ind w:firstLine="360"/>
        <w:jc w:val="both"/>
        <w:rPr>
          <w:sz w:val="28"/>
          <w:szCs w:val="28"/>
        </w:rPr>
      </w:pPr>
      <w:r w:rsidRPr="00215CFC">
        <w:rPr>
          <w:b/>
          <w:sz w:val="28"/>
          <w:szCs w:val="28"/>
          <w:u w:val="single"/>
        </w:rPr>
        <w:t>Гидрометеорологические процессы</w:t>
      </w:r>
      <w:r w:rsidRPr="00215CFC">
        <w:rPr>
          <w:sz w:val="28"/>
          <w:szCs w:val="28"/>
          <w:u w:val="single"/>
        </w:rPr>
        <w:t>.</w:t>
      </w:r>
      <w:r w:rsidRPr="00215CFC">
        <w:rPr>
          <w:sz w:val="28"/>
          <w:szCs w:val="28"/>
        </w:rPr>
        <w:t xml:space="preserve"> </w:t>
      </w:r>
    </w:p>
    <w:p w14:paraId="10255FE6" w14:textId="77777777" w:rsidR="00D8588E" w:rsidRPr="00215CFC" w:rsidRDefault="00D8588E" w:rsidP="004033F1">
      <w:pPr>
        <w:spacing w:after="0" w:line="240" w:lineRule="auto"/>
        <w:ind w:firstLine="360"/>
        <w:jc w:val="both"/>
        <w:rPr>
          <w:sz w:val="28"/>
          <w:szCs w:val="28"/>
        </w:rPr>
      </w:pPr>
    </w:p>
    <w:p w14:paraId="04DCB1EE" w14:textId="77777777" w:rsidR="004033F1" w:rsidRPr="00215CFC" w:rsidRDefault="004033F1" w:rsidP="004033F1">
      <w:pPr>
        <w:spacing w:after="0" w:line="240" w:lineRule="auto"/>
        <w:ind w:firstLine="360"/>
        <w:jc w:val="both"/>
        <w:rPr>
          <w:sz w:val="28"/>
          <w:szCs w:val="28"/>
        </w:rPr>
      </w:pPr>
      <w:r w:rsidRPr="00215CFC">
        <w:rPr>
          <w:sz w:val="28"/>
          <w:szCs w:val="28"/>
        </w:rPr>
        <w:t xml:space="preserve">Сильный (ураганный) ветер, сильные продолжительные дожди, сильные продолжительные снегопады. Сильный ветер, в сочетании с осадками и другими атмосферными явлениями (грозовые разряды, град, ледообразование). Эти процессы могут повлечь за собой падение деревьев, повреждения кровельного покрытия и окон зданий, временное блокирование проезда по улицам, образование гололеда на автодорогах. </w:t>
      </w:r>
    </w:p>
    <w:p w14:paraId="21A2B3DB" w14:textId="77777777" w:rsidR="007448B5" w:rsidRDefault="007448B5" w:rsidP="004033F1">
      <w:pPr>
        <w:spacing w:after="0" w:line="240" w:lineRule="auto"/>
        <w:ind w:firstLine="567"/>
        <w:jc w:val="both"/>
        <w:rPr>
          <w:b/>
          <w:sz w:val="28"/>
          <w:szCs w:val="28"/>
          <w:u w:val="single"/>
        </w:rPr>
      </w:pPr>
    </w:p>
    <w:p w14:paraId="79DA9B77" w14:textId="77777777" w:rsidR="004033F1" w:rsidRDefault="004033F1" w:rsidP="004033F1">
      <w:pPr>
        <w:spacing w:after="0" w:line="240" w:lineRule="auto"/>
        <w:ind w:firstLine="567"/>
        <w:jc w:val="both"/>
        <w:rPr>
          <w:b/>
          <w:sz w:val="28"/>
          <w:szCs w:val="28"/>
        </w:rPr>
      </w:pPr>
      <w:r w:rsidRPr="00215CFC">
        <w:rPr>
          <w:b/>
          <w:sz w:val="28"/>
          <w:szCs w:val="28"/>
          <w:u w:val="single"/>
        </w:rPr>
        <w:t>Геологические процессы</w:t>
      </w:r>
      <w:r w:rsidRPr="00215CFC">
        <w:rPr>
          <w:sz w:val="28"/>
          <w:szCs w:val="28"/>
          <w:u w:val="single"/>
        </w:rPr>
        <w:t>.</w:t>
      </w:r>
      <w:r w:rsidRPr="00215CFC">
        <w:rPr>
          <w:b/>
          <w:sz w:val="28"/>
          <w:szCs w:val="28"/>
        </w:rPr>
        <w:t xml:space="preserve"> </w:t>
      </w:r>
    </w:p>
    <w:p w14:paraId="528B2C4D" w14:textId="77777777" w:rsidR="00D8588E" w:rsidRPr="00215CFC" w:rsidRDefault="00D8588E" w:rsidP="004033F1">
      <w:pPr>
        <w:spacing w:after="0" w:line="240" w:lineRule="auto"/>
        <w:ind w:firstLine="567"/>
        <w:jc w:val="both"/>
        <w:rPr>
          <w:b/>
          <w:sz w:val="28"/>
          <w:szCs w:val="28"/>
        </w:rPr>
      </w:pPr>
    </w:p>
    <w:p w14:paraId="402F5A6B" w14:textId="77777777" w:rsidR="004033F1" w:rsidRPr="00215CFC" w:rsidRDefault="004033F1" w:rsidP="004033F1">
      <w:pPr>
        <w:spacing w:after="0" w:line="240" w:lineRule="auto"/>
        <w:ind w:firstLine="567"/>
        <w:jc w:val="both"/>
        <w:rPr>
          <w:sz w:val="28"/>
          <w:szCs w:val="28"/>
        </w:rPr>
      </w:pPr>
      <w:r w:rsidRPr="00215CFC">
        <w:rPr>
          <w:sz w:val="28"/>
          <w:szCs w:val="28"/>
        </w:rPr>
        <w:t>В основном это развитие эрозионных процессов, вследствие которых, например, при росте овражно-балочной сети, есть риск подмыва или размыва дорожного полотна, некоторых зданий, также выводятся из оборота сельскохозяйственные земли; карстово-суффозионные процессы.</w:t>
      </w:r>
    </w:p>
    <w:p w14:paraId="73AC898B" w14:textId="77777777" w:rsidR="004033F1" w:rsidRPr="004033F1" w:rsidRDefault="004033F1" w:rsidP="004033F1">
      <w:pPr>
        <w:spacing w:after="0" w:line="240" w:lineRule="auto"/>
        <w:jc w:val="both"/>
        <w:rPr>
          <w:color w:val="000000"/>
          <w:sz w:val="28"/>
          <w:szCs w:val="28"/>
        </w:rPr>
      </w:pPr>
      <w:r w:rsidRPr="004033F1">
        <w:rPr>
          <w:color w:val="000000"/>
          <w:sz w:val="28"/>
          <w:szCs w:val="28"/>
        </w:rPr>
        <w:t>Оползни, карстовые провалы на территории центром управления в кризисных ситуациях МЧС России по Ивановской области не зарегистрировано</w:t>
      </w:r>
    </w:p>
    <w:p w14:paraId="3D258F0F" w14:textId="77777777" w:rsidR="004033F1" w:rsidRPr="00215CFC" w:rsidRDefault="004033F1" w:rsidP="004033F1">
      <w:pPr>
        <w:spacing w:after="0" w:line="240" w:lineRule="auto"/>
        <w:jc w:val="both"/>
        <w:rPr>
          <w:sz w:val="28"/>
          <w:szCs w:val="28"/>
        </w:rPr>
      </w:pPr>
      <w:r w:rsidRPr="00215CFC">
        <w:rPr>
          <w:sz w:val="28"/>
          <w:szCs w:val="28"/>
        </w:rPr>
        <w:t xml:space="preserve">Риски возникновения землетрясения отсутствуют. Риски обрушения зданий и сооружений маловероятны. </w:t>
      </w:r>
    </w:p>
    <w:p w14:paraId="64EE0C23" w14:textId="77777777" w:rsidR="004033F1" w:rsidRPr="00215CFC" w:rsidRDefault="004033F1" w:rsidP="004033F1">
      <w:pPr>
        <w:spacing w:after="0" w:line="240" w:lineRule="auto"/>
        <w:jc w:val="both"/>
        <w:rPr>
          <w:b/>
          <w:sz w:val="28"/>
          <w:szCs w:val="28"/>
        </w:rPr>
      </w:pPr>
    </w:p>
    <w:p w14:paraId="1B5484D1" w14:textId="77777777" w:rsidR="004033F1" w:rsidRDefault="004033F1" w:rsidP="004033F1">
      <w:pPr>
        <w:spacing w:after="0" w:line="240" w:lineRule="auto"/>
        <w:ind w:firstLine="567"/>
        <w:jc w:val="both"/>
        <w:rPr>
          <w:b/>
          <w:sz w:val="28"/>
          <w:szCs w:val="28"/>
          <w:u w:val="single"/>
        </w:rPr>
      </w:pPr>
      <w:r w:rsidRPr="00215CFC">
        <w:rPr>
          <w:b/>
          <w:sz w:val="28"/>
          <w:szCs w:val="28"/>
          <w:u w:val="single"/>
        </w:rPr>
        <w:t>Гидрогеологические процессы</w:t>
      </w:r>
    </w:p>
    <w:p w14:paraId="14780132" w14:textId="77777777" w:rsidR="00D8588E" w:rsidRPr="00215CFC" w:rsidRDefault="00D8588E" w:rsidP="004033F1">
      <w:pPr>
        <w:spacing w:after="0" w:line="240" w:lineRule="auto"/>
        <w:ind w:firstLine="567"/>
        <w:jc w:val="both"/>
        <w:rPr>
          <w:sz w:val="28"/>
          <w:szCs w:val="28"/>
        </w:rPr>
      </w:pPr>
    </w:p>
    <w:p w14:paraId="5AD2A8A3" w14:textId="77777777" w:rsidR="004033F1" w:rsidRPr="00215CFC" w:rsidRDefault="004033F1" w:rsidP="004033F1">
      <w:pPr>
        <w:spacing w:after="0" w:line="240" w:lineRule="auto"/>
        <w:ind w:firstLine="567"/>
        <w:jc w:val="both"/>
        <w:rPr>
          <w:sz w:val="28"/>
          <w:szCs w:val="28"/>
        </w:rPr>
      </w:pPr>
      <w:r w:rsidRPr="00215CFC">
        <w:rPr>
          <w:sz w:val="28"/>
          <w:szCs w:val="28"/>
        </w:rPr>
        <w:t xml:space="preserve">Реки поселения - это восточно-европейские реки с сильными периодами разлива, низким уровнем воды в период малой воды и сравнительно низким устойчивым периодом низкой воды зимой. Реки, в основном, пополняются за счёт таяния снегов, доля которых составляет 70-80% годовых осадков. И только 20-30% приходится на долю грунтовых вод и дождевых осадков. Половодье начинается в первой половине апреля и длится 7-15 дней. </w:t>
      </w:r>
    </w:p>
    <w:p w14:paraId="5E9C6E5F" w14:textId="77777777" w:rsidR="004033F1" w:rsidRPr="00215CFC" w:rsidRDefault="004033F1" w:rsidP="004033F1">
      <w:pPr>
        <w:spacing w:after="0" w:line="240" w:lineRule="auto"/>
        <w:jc w:val="both"/>
        <w:rPr>
          <w:sz w:val="28"/>
          <w:szCs w:val="28"/>
        </w:rPr>
      </w:pPr>
      <w:r w:rsidRPr="00215CFC">
        <w:rPr>
          <w:sz w:val="28"/>
          <w:szCs w:val="28"/>
        </w:rPr>
        <w:t>Есть вероятность заболачивания территории, что приводит к выводу из использования сельскохозяйственных земель.</w:t>
      </w:r>
    </w:p>
    <w:p w14:paraId="324327B3" w14:textId="77777777" w:rsidR="004033F1" w:rsidRPr="004033F1" w:rsidRDefault="004033F1" w:rsidP="004033F1">
      <w:pPr>
        <w:pStyle w:val="a8"/>
        <w:spacing w:after="0" w:line="240" w:lineRule="auto"/>
        <w:ind w:left="0" w:firstLine="567"/>
        <w:jc w:val="both"/>
        <w:rPr>
          <w:color w:val="000000"/>
          <w:sz w:val="28"/>
          <w:szCs w:val="28"/>
        </w:rPr>
      </w:pPr>
      <w:r w:rsidRPr="004033F1">
        <w:rPr>
          <w:color w:val="000000"/>
          <w:sz w:val="28"/>
          <w:szCs w:val="28"/>
        </w:rPr>
        <w:t xml:space="preserve">Территории затопления паводком находятся за границами населенных пунктов и соответственно, </w:t>
      </w:r>
      <w:r w:rsidRPr="004033F1">
        <w:rPr>
          <w:b/>
          <w:color w:val="000000"/>
          <w:sz w:val="28"/>
          <w:szCs w:val="28"/>
        </w:rPr>
        <w:t>угроза подтопления населенных пунктов отсутствует</w:t>
      </w:r>
      <w:r w:rsidRPr="004033F1">
        <w:rPr>
          <w:color w:val="000000"/>
          <w:sz w:val="28"/>
          <w:szCs w:val="28"/>
        </w:rPr>
        <w:t>. Объектов экономики, попадающих в зону подтопления в период весеннего половодья, на территории поселения нет. За последние пять лет подтоплений не зафиксировано.</w:t>
      </w:r>
    </w:p>
    <w:p w14:paraId="5556DB2A" w14:textId="77777777" w:rsidR="004033F1" w:rsidRPr="00215CFC" w:rsidRDefault="004033F1" w:rsidP="004033F1">
      <w:pPr>
        <w:pStyle w:val="a8"/>
        <w:spacing w:after="0" w:line="240" w:lineRule="auto"/>
        <w:ind w:left="0" w:firstLine="567"/>
        <w:jc w:val="both"/>
        <w:rPr>
          <w:color w:val="FF0000"/>
          <w:sz w:val="28"/>
          <w:szCs w:val="28"/>
        </w:rPr>
      </w:pPr>
    </w:p>
    <w:p w14:paraId="0022ABA2" w14:textId="77777777" w:rsidR="004033F1" w:rsidRDefault="004033F1" w:rsidP="004033F1">
      <w:pPr>
        <w:pStyle w:val="a8"/>
        <w:spacing w:after="0" w:line="240" w:lineRule="auto"/>
        <w:ind w:left="0" w:firstLine="567"/>
        <w:jc w:val="both"/>
        <w:rPr>
          <w:sz w:val="28"/>
          <w:szCs w:val="28"/>
          <w:u w:val="single"/>
        </w:rPr>
      </w:pPr>
      <w:r w:rsidRPr="00215CFC">
        <w:rPr>
          <w:b/>
          <w:sz w:val="28"/>
          <w:szCs w:val="28"/>
          <w:u w:val="single"/>
        </w:rPr>
        <w:t>Природные пожары</w:t>
      </w:r>
      <w:r w:rsidRPr="00215CFC">
        <w:rPr>
          <w:sz w:val="28"/>
          <w:szCs w:val="28"/>
          <w:u w:val="single"/>
        </w:rPr>
        <w:t xml:space="preserve"> </w:t>
      </w:r>
    </w:p>
    <w:p w14:paraId="4D1F235E" w14:textId="77777777" w:rsidR="00D8588E" w:rsidRPr="00215CFC" w:rsidRDefault="00D8588E" w:rsidP="004033F1">
      <w:pPr>
        <w:pStyle w:val="a8"/>
        <w:spacing w:after="0" w:line="240" w:lineRule="auto"/>
        <w:ind w:left="0" w:firstLine="567"/>
        <w:jc w:val="both"/>
        <w:rPr>
          <w:sz w:val="28"/>
          <w:szCs w:val="28"/>
          <w:u w:val="single"/>
        </w:rPr>
      </w:pPr>
    </w:p>
    <w:p w14:paraId="3E9CABDC" w14:textId="77777777" w:rsidR="004033F1" w:rsidRPr="00215CFC" w:rsidRDefault="004033F1" w:rsidP="004033F1">
      <w:pPr>
        <w:pStyle w:val="a8"/>
        <w:spacing w:after="0" w:line="240" w:lineRule="auto"/>
        <w:ind w:left="0" w:firstLine="567"/>
        <w:jc w:val="both"/>
        <w:rPr>
          <w:sz w:val="28"/>
          <w:szCs w:val="28"/>
        </w:rPr>
      </w:pPr>
      <w:r w:rsidRPr="00215CFC">
        <w:rPr>
          <w:sz w:val="28"/>
          <w:szCs w:val="28"/>
        </w:rPr>
        <w:t>На территории Осановецкого сельского поселения практически полностью отсутствуют земли Государственного лесного фонда. Имеющиеся же участки ГЛФ настолько малы и незначительны, что в масштабе района не учитываются вовсе.</w:t>
      </w:r>
    </w:p>
    <w:p w14:paraId="1B79EF91" w14:textId="77777777" w:rsidR="004033F1" w:rsidRPr="00215CFC" w:rsidRDefault="004033F1" w:rsidP="004033F1">
      <w:pPr>
        <w:spacing w:after="0" w:line="240" w:lineRule="auto"/>
        <w:jc w:val="both"/>
        <w:rPr>
          <w:i/>
          <w:sz w:val="28"/>
          <w:szCs w:val="28"/>
          <w:u w:val="single"/>
        </w:rPr>
      </w:pPr>
      <w:r w:rsidRPr="00215CFC">
        <w:rPr>
          <w:bCs/>
          <w:sz w:val="28"/>
          <w:szCs w:val="28"/>
        </w:rPr>
        <w:t>Оценка риска возникновения лесного пожара – маловероятно.</w:t>
      </w:r>
    </w:p>
    <w:p w14:paraId="2FE83C95" w14:textId="77777777" w:rsidR="004033F1" w:rsidRPr="00215CFC" w:rsidRDefault="004033F1" w:rsidP="004033F1">
      <w:pPr>
        <w:pStyle w:val="a8"/>
        <w:spacing w:after="0" w:line="240" w:lineRule="auto"/>
        <w:ind w:left="0"/>
        <w:jc w:val="both"/>
        <w:rPr>
          <w:sz w:val="28"/>
          <w:szCs w:val="28"/>
        </w:rPr>
      </w:pPr>
      <w:r w:rsidRPr="00215CFC">
        <w:rPr>
          <w:sz w:val="28"/>
          <w:szCs w:val="28"/>
        </w:rPr>
        <w:t>Населенных пунктов, важных объектов экономики, которые могут оказаться в зоне высокой пожарной опасности на территории поселения нет.</w:t>
      </w:r>
    </w:p>
    <w:p w14:paraId="7B68EEBA" w14:textId="77777777" w:rsidR="004033F1" w:rsidRPr="00215CFC" w:rsidRDefault="004033F1" w:rsidP="004033F1">
      <w:pPr>
        <w:pStyle w:val="a8"/>
        <w:spacing w:after="0" w:line="240" w:lineRule="auto"/>
        <w:rPr>
          <w:sz w:val="28"/>
          <w:szCs w:val="28"/>
        </w:rPr>
      </w:pPr>
    </w:p>
    <w:p w14:paraId="039B442B" w14:textId="77777777" w:rsidR="004033F1" w:rsidRDefault="00576607" w:rsidP="007448B5">
      <w:pPr>
        <w:pStyle w:val="a8"/>
        <w:spacing w:after="0" w:line="240" w:lineRule="auto"/>
        <w:ind w:left="0"/>
        <w:jc w:val="center"/>
        <w:rPr>
          <w:b/>
          <w:bCs/>
          <w:sz w:val="28"/>
          <w:szCs w:val="28"/>
        </w:rPr>
      </w:pPr>
      <w:r>
        <w:rPr>
          <w:b/>
          <w:bCs/>
          <w:sz w:val="28"/>
          <w:szCs w:val="28"/>
        </w:rPr>
        <w:t xml:space="preserve">3.9.2. </w:t>
      </w:r>
      <w:r w:rsidR="004033F1" w:rsidRPr="00215CFC">
        <w:rPr>
          <w:b/>
          <w:bCs/>
          <w:sz w:val="28"/>
          <w:szCs w:val="28"/>
        </w:rPr>
        <w:t>Перечень источников ЧС техногенного характера на территории сельского поселения, а также вблизи указанной территории</w:t>
      </w:r>
    </w:p>
    <w:p w14:paraId="7692DCFD" w14:textId="77777777" w:rsidR="007448B5" w:rsidRPr="00215CFC" w:rsidRDefault="007448B5" w:rsidP="00576607">
      <w:pPr>
        <w:pStyle w:val="a8"/>
        <w:spacing w:after="0" w:line="240" w:lineRule="auto"/>
        <w:jc w:val="both"/>
        <w:rPr>
          <w:b/>
          <w:bCs/>
          <w:sz w:val="28"/>
          <w:szCs w:val="28"/>
        </w:rPr>
      </w:pPr>
    </w:p>
    <w:p w14:paraId="7B34DF07" w14:textId="77777777" w:rsidR="004033F1" w:rsidRPr="00215CFC" w:rsidRDefault="004033F1" w:rsidP="004033F1">
      <w:pPr>
        <w:spacing w:after="0" w:line="240" w:lineRule="auto"/>
        <w:ind w:firstLine="360"/>
        <w:contextualSpacing/>
        <w:jc w:val="both"/>
        <w:rPr>
          <w:sz w:val="28"/>
          <w:szCs w:val="28"/>
        </w:rPr>
      </w:pPr>
      <w:r w:rsidRPr="00215CFC">
        <w:rPr>
          <w:sz w:val="28"/>
          <w:szCs w:val="28"/>
        </w:rPr>
        <w:t>К техногенным источникам возникновения чрезвычайных ситуаций в соответствии с ГОСТ 22.0.05-97 относятся потенциально опасные объекты экономики, на которых возможны следующие события.</w:t>
      </w:r>
    </w:p>
    <w:p w14:paraId="365CF8F8" w14:textId="77777777" w:rsidR="004033F1" w:rsidRDefault="004033F1" w:rsidP="004033F1">
      <w:pPr>
        <w:spacing w:after="0" w:line="240" w:lineRule="auto"/>
        <w:contextualSpacing/>
        <w:jc w:val="both"/>
        <w:rPr>
          <w:sz w:val="28"/>
          <w:szCs w:val="28"/>
        </w:rPr>
      </w:pPr>
    </w:p>
    <w:p w14:paraId="27C80B73" w14:textId="77777777" w:rsidR="004033F1" w:rsidRPr="00215CFC" w:rsidRDefault="004033F1" w:rsidP="004033F1">
      <w:pPr>
        <w:spacing w:after="0" w:line="240" w:lineRule="auto"/>
        <w:ind w:firstLine="709"/>
        <w:contextualSpacing/>
        <w:rPr>
          <w:b/>
          <w:i/>
          <w:sz w:val="28"/>
          <w:szCs w:val="28"/>
          <w:u w:val="single"/>
        </w:rPr>
      </w:pPr>
      <w:r w:rsidRPr="00215CFC">
        <w:rPr>
          <w:b/>
          <w:i/>
          <w:sz w:val="28"/>
          <w:szCs w:val="28"/>
          <w:u w:val="single"/>
        </w:rPr>
        <w:t>Промышленные аварии и катастрофы</w:t>
      </w:r>
    </w:p>
    <w:p w14:paraId="406C0DF3" w14:textId="77777777" w:rsidR="004033F1" w:rsidRPr="00215CFC" w:rsidRDefault="004033F1" w:rsidP="004033F1">
      <w:pPr>
        <w:numPr>
          <w:ilvl w:val="0"/>
          <w:numId w:val="28"/>
        </w:numPr>
        <w:tabs>
          <w:tab w:val="num" w:pos="-5400"/>
        </w:tabs>
        <w:spacing w:after="0" w:line="240" w:lineRule="auto"/>
        <w:ind w:left="0" w:firstLine="709"/>
        <w:contextualSpacing/>
        <w:jc w:val="both"/>
        <w:rPr>
          <w:sz w:val="28"/>
          <w:szCs w:val="28"/>
        </w:rPr>
      </w:pPr>
      <w:r w:rsidRPr="00215CFC">
        <w:rPr>
          <w:i/>
          <w:sz w:val="28"/>
          <w:szCs w:val="28"/>
        </w:rPr>
        <w:t>Радиоактивно опасные объекты</w:t>
      </w:r>
      <w:r w:rsidRPr="00215CFC">
        <w:rPr>
          <w:sz w:val="28"/>
          <w:szCs w:val="28"/>
        </w:rPr>
        <w:t>. На территории сельского поселения отсутствуют ядерно- и радиационно-опасные объекты, аварии на которых могут представлять угрозу возникновения ЧС.</w:t>
      </w:r>
    </w:p>
    <w:p w14:paraId="0C5FEE95" w14:textId="77777777" w:rsidR="004033F1" w:rsidRPr="00215CFC" w:rsidRDefault="004033F1" w:rsidP="004033F1">
      <w:pPr>
        <w:numPr>
          <w:ilvl w:val="0"/>
          <w:numId w:val="28"/>
        </w:numPr>
        <w:tabs>
          <w:tab w:val="num" w:pos="-5400"/>
        </w:tabs>
        <w:spacing w:after="0" w:line="240" w:lineRule="auto"/>
        <w:ind w:left="0" w:firstLine="709"/>
        <w:contextualSpacing/>
        <w:jc w:val="both"/>
        <w:rPr>
          <w:b/>
          <w:i/>
          <w:sz w:val="28"/>
          <w:szCs w:val="28"/>
          <w:u w:val="single"/>
        </w:rPr>
      </w:pPr>
      <w:r w:rsidRPr="00215CFC">
        <w:rPr>
          <w:i/>
          <w:sz w:val="28"/>
          <w:szCs w:val="28"/>
        </w:rPr>
        <w:t>Химически опасные объекты экономики (ХОО)</w:t>
      </w:r>
      <w:r w:rsidRPr="00215CFC">
        <w:rPr>
          <w:sz w:val="28"/>
          <w:szCs w:val="28"/>
        </w:rPr>
        <w:t>. На территории сельского поселения отсутствуют химически опасные объекты, аварии на которых могут представлять угрозу возникновения ЧС.</w:t>
      </w:r>
    </w:p>
    <w:p w14:paraId="575092A9" w14:textId="77777777" w:rsidR="004033F1" w:rsidRPr="004033F1" w:rsidRDefault="004033F1" w:rsidP="004033F1">
      <w:pPr>
        <w:numPr>
          <w:ilvl w:val="0"/>
          <w:numId w:val="28"/>
        </w:numPr>
        <w:tabs>
          <w:tab w:val="num" w:pos="-5400"/>
        </w:tabs>
        <w:spacing w:after="0" w:line="240" w:lineRule="auto"/>
        <w:ind w:left="0" w:firstLine="709"/>
        <w:contextualSpacing/>
        <w:jc w:val="both"/>
        <w:rPr>
          <w:b/>
          <w:i/>
          <w:color w:val="000000"/>
          <w:sz w:val="28"/>
          <w:szCs w:val="28"/>
          <w:u w:val="single"/>
        </w:rPr>
      </w:pPr>
      <w:r w:rsidRPr="00215CFC">
        <w:rPr>
          <w:i/>
          <w:sz w:val="28"/>
          <w:szCs w:val="28"/>
        </w:rPr>
        <w:t xml:space="preserve">Пожароопасные и взрывоопасные объекты экономики. </w:t>
      </w:r>
      <w:r w:rsidRPr="00215CFC">
        <w:rPr>
          <w:sz w:val="28"/>
          <w:szCs w:val="28"/>
        </w:rPr>
        <w:t xml:space="preserve">На территории сельского поселения отсутствуют пожароопасные и взрывоопасные объекты, аварии на которых могут представлять угрозу возникновения ЧС. </w:t>
      </w:r>
      <w:r w:rsidRPr="004033F1">
        <w:rPr>
          <w:color w:val="000000"/>
          <w:sz w:val="28"/>
          <w:szCs w:val="28"/>
          <w:lang w:eastAsia="ar-SA"/>
        </w:rPr>
        <w:t>По территории поселения планируется прохождение магистрального газопровода.</w:t>
      </w:r>
    </w:p>
    <w:p w14:paraId="491730A4" w14:textId="77777777" w:rsidR="004033F1" w:rsidRPr="00215CFC" w:rsidRDefault="004033F1" w:rsidP="004033F1">
      <w:pPr>
        <w:spacing w:after="0" w:line="240" w:lineRule="auto"/>
        <w:ind w:left="709"/>
        <w:contextualSpacing/>
        <w:jc w:val="both"/>
        <w:rPr>
          <w:i/>
          <w:sz w:val="28"/>
          <w:szCs w:val="28"/>
        </w:rPr>
      </w:pPr>
    </w:p>
    <w:p w14:paraId="19B1D5DA" w14:textId="77777777" w:rsidR="004033F1" w:rsidRPr="00215CFC" w:rsidRDefault="004033F1" w:rsidP="004033F1">
      <w:pPr>
        <w:spacing w:after="0" w:line="240" w:lineRule="auto"/>
        <w:ind w:left="709"/>
        <w:contextualSpacing/>
        <w:jc w:val="both"/>
        <w:rPr>
          <w:b/>
          <w:i/>
          <w:sz w:val="28"/>
          <w:szCs w:val="28"/>
          <w:u w:val="single"/>
        </w:rPr>
      </w:pPr>
      <w:r w:rsidRPr="00215CFC">
        <w:rPr>
          <w:b/>
          <w:i/>
          <w:sz w:val="28"/>
          <w:szCs w:val="28"/>
          <w:u w:val="single"/>
        </w:rPr>
        <w:t>Опасные происшествия на транспорте</w:t>
      </w:r>
    </w:p>
    <w:p w14:paraId="5665D09B" w14:textId="77777777" w:rsidR="004033F1" w:rsidRPr="00215CFC" w:rsidRDefault="004033F1" w:rsidP="004033F1">
      <w:pPr>
        <w:spacing w:after="0" w:line="240" w:lineRule="auto"/>
        <w:ind w:left="227"/>
        <w:contextualSpacing/>
        <w:jc w:val="both"/>
        <w:rPr>
          <w:i/>
          <w:sz w:val="28"/>
          <w:szCs w:val="28"/>
        </w:rPr>
      </w:pPr>
      <w:r w:rsidRPr="00215CFC">
        <w:rPr>
          <w:i/>
          <w:sz w:val="28"/>
          <w:szCs w:val="28"/>
        </w:rPr>
        <w:t>Автомобильный транспорт</w:t>
      </w:r>
    </w:p>
    <w:p w14:paraId="1B009DEE" w14:textId="77777777" w:rsidR="004033F1" w:rsidRPr="00215CFC" w:rsidRDefault="004033F1" w:rsidP="004033F1">
      <w:pPr>
        <w:spacing w:after="0" w:line="240" w:lineRule="auto"/>
        <w:ind w:firstLine="227"/>
        <w:contextualSpacing/>
        <w:jc w:val="both"/>
        <w:rPr>
          <w:i/>
          <w:sz w:val="28"/>
          <w:szCs w:val="28"/>
        </w:rPr>
      </w:pPr>
      <w:r w:rsidRPr="00215CFC">
        <w:rPr>
          <w:sz w:val="28"/>
          <w:szCs w:val="28"/>
        </w:rPr>
        <w:t xml:space="preserve">Источником опасности на транспорте являются дорожно-транспортные происшествия (ДТП). </w:t>
      </w:r>
    </w:p>
    <w:p w14:paraId="01B78237" w14:textId="77777777" w:rsidR="004033F1" w:rsidRPr="00215CFC" w:rsidRDefault="004033F1" w:rsidP="004033F1">
      <w:pPr>
        <w:spacing w:after="0" w:line="240" w:lineRule="auto"/>
        <w:ind w:firstLine="284"/>
        <w:contextualSpacing/>
        <w:jc w:val="both"/>
        <w:rPr>
          <w:sz w:val="28"/>
          <w:szCs w:val="28"/>
        </w:rPr>
      </w:pPr>
      <w:r w:rsidRPr="00215CFC">
        <w:rPr>
          <w:sz w:val="28"/>
          <w:szCs w:val="28"/>
        </w:rPr>
        <w:t>Большая часть происшествий происходит из-за нарушения правил дорожного движения. Тенденция увеличения количества ДТП и количества людей, погибших и пострадавших в ДТП, связана и с возросшим количеством автомобильного транспорта, принадлежащего физическим лицам и оборудованием автомобильных дорог. Причинами ДТП продолжают оставаться плохое состояние дорожного покрытия, отсутствие разметки на дорогах.</w:t>
      </w:r>
    </w:p>
    <w:p w14:paraId="780B27C8" w14:textId="77777777" w:rsidR="004033F1" w:rsidRPr="00215CFC" w:rsidRDefault="004033F1" w:rsidP="004033F1">
      <w:pPr>
        <w:spacing w:after="0" w:line="240" w:lineRule="auto"/>
        <w:ind w:firstLine="709"/>
        <w:contextualSpacing/>
        <w:jc w:val="both"/>
        <w:rPr>
          <w:i/>
          <w:sz w:val="28"/>
          <w:szCs w:val="28"/>
        </w:rPr>
      </w:pPr>
      <w:r w:rsidRPr="00215CFC">
        <w:rPr>
          <w:i/>
          <w:sz w:val="28"/>
          <w:szCs w:val="28"/>
        </w:rPr>
        <w:t>Железнодорожный транспорт</w:t>
      </w:r>
    </w:p>
    <w:p w14:paraId="5F021F83" w14:textId="77777777" w:rsidR="004033F1" w:rsidRPr="004033F1" w:rsidRDefault="004033F1" w:rsidP="004033F1">
      <w:pPr>
        <w:spacing w:after="0" w:line="240" w:lineRule="auto"/>
        <w:ind w:firstLine="709"/>
        <w:contextualSpacing/>
        <w:jc w:val="both"/>
        <w:rPr>
          <w:color w:val="000000"/>
          <w:sz w:val="28"/>
          <w:szCs w:val="28"/>
        </w:rPr>
      </w:pPr>
      <w:r w:rsidRPr="004033F1">
        <w:rPr>
          <w:color w:val="000000"/>
          <w:sz w:val="28"/>
          <w:szCs w:val="28"/>
        </w:rPr>
        <w:t>На территории Осановецкого сельского поселения риск возникновения ЧС на объектах железнодорожного транспорта может прогнозироваться, в связи с прохождением сети Северной железной дороги России. Их обслуживает Ивановский филиал Ярославского отделения Северной железной дороги.</w:t>
      </w:r>
    </w:p>
    <w:p w14:paraId="6F7FDF18" w14:textId="77777777" w:rsidR="004033F1" w:rsidRPr="00215CFC" w:rsidRDefault="004033F1" w:rsidP="004033F1">
      <w:pPr>
        <w:spacing w:after="0" w:line="240" w:lineRule="auto"/>
        <w:ind w:firstLine="709"/>
        <w:contextualSpacing/>
        <w:jc w:val="both"/>
        <w:rPr>
          <w:i/>
          <w:sz w:val="28"/>
          <w:szCs w:val="28"/>
        </w:rPr>
      </w:pPr>
      <w:r w:rsidRPr="00215CFC">
        <w:rPr>
          <w:i/>
          <w:sz w:val="28"/>
          <w:szCs w:val="28"/>
        </w:rPr>
        <w:t>Воздушный транспорт</w:t>
      </w:r>
    </w:p>
    <w:p w14:paraId="179E9B40" w14:textId="77777777" w:rsidR="004033F1" w:rsidRPr="004033F1" w:rsidRDefault="004033F1" w:rsidP="004033F1">
      <w:pPr>
        <w:pStyle w:val="aff8"/>
        <w:spacing w:line="240" w:lineRule="auto"/>
        <w:ind w:firstLine="426"/>
        <w:rPr>
          <w:rFonts w:cs="Times New Roman"/>
          <w:color w:val="000000"/>
        </w:rPr>
      </w:pPr>
      <w:r w:rsidRPr="004033F1">
        <w:rPr>
          <w:rFonts w:cs="Times New Roman"/>
          <w:color w:val="000000"/>
        </w:rPr>
        <w:t>Риски возникновения ЧС на воздушном транспорте отсутствуют по причине того, что местные воздушные линии утрачены.</w:t>
      </w:r>
    </w:p>
    <w:p w14:paraId="3AB69FB8" w14:textId="77777777" w:rsidR="004033F1" w:rsidRPr="00215CFC" w:rsidRDefault="004033F1" w:rsidP="004033F1">
      <w:pPr>
        <w:spacing w:after="0" w:line="240" w:lineRule="auto"/>
        <w:ind w:firstLine="709"/>
        <w:contextualSpacing/>
        <w:jc w:val="both"/>
        <w:rPr>
          <w:i/>
          <w:sz w:val="28"/>
          <w:szCs w:val="28"/>
        </w:rPr>
      </w:pPr>
      <w:r w:rsidRPr="00215CFC">
        <w:rPr>
          <w:i/>
          <w:sz w:val="28"/>
          <w:szCs w:val="28"/>
        </w:rPr>
        <w:t>Речной транспорт</w:t>
      </w:r>
    </w:p>
    <w:p w14:paraId="0B1A3BE6" w14:textId="77777777" w:rsidR="004033F1" w:rsidRPr="00215CFC" w:rsidRDefault="004033F1" w:rsidP="004033F1">
      <w:pPr>
        <w:spacing w:after="0" w:line="240" w:lineRule="auto"/>
        <w:ind w:firstLine="709"/>
        <w:contextualSpacing/>
        <w:jc w:val="both"/>
        <w:rPr>
          <w:color w:val="548DD4"/>
          <w:sz w:val="28"/>
          <w:szCs w:val="28"/>
        </w:rPr>
      </w:pPr>
      <w:r w:rsidRPr="00215CFC">
        <w:rPr>
          <w:sz w:val="28"/>
          <w:szCs w:val="28"/>
        </w:rPr>
        <w:t>Риск возникновения ЧС на речном транспорте маловероятно по причине отсутствия крупных водных артерий и общественного речного транспорта.</w:t>
      </w:r>
    </w:p>
    <w:p w14:paraId="0878A92B" w14:textId="77777777" w:rsidR="004033F1" w:rsidRPr="00215CFC" w:rsidRDefault="004033F1" w:rsidP="004033F1">
      <w:pPr>
        <w:spacing w:after="0" w:line="240" w:lineRule="auto"/>
        <w:ind w:firstLine="709"/>
        <w:contextualSpacing/>
        <w:jc w:val="both"/>
        <w:rPr>
          <w:i/>
          <w:sz w:val="28"/>
          <w:szCs w:val="28"/>
        </w:rPr>
      </w:pPr>
      <w:r w:rsidRPr="00215CFC">
        <w:rPr>
          <w:i/>
          <w:sz w:val="28"/>
          <w:szCs w:val="28"/>
        </w:rPr>
        <w:t>Трубопроводный транспорт</w:t>
      </w:r>
    </w:p>
    <w:p w14:paraId="17FE9C75" w14:textId="77777777" w:rsidR="004033F1" w:rsidRPr="004033F1" w:rsidRDefault="004033F1" w:rsidP="004033F1">
      <w:pPr>
        <w:spacing w:after="0" w:line="240" w:lineRule="auto"/>
        <w:ind w:firstLine="709"/>
        <w:contextualSpacing/>
        <w:jc w:val="both"/>
        <w:rPr>
          <w:color w:val="000000"/>
          <w:sz w:val="28"/>
          <w:szCs w:val="28"/>
        </w:rPr>
      </w:pPr>
      <w:r w:rsidRPr="004033F1">
        <w:rPr>
          <w:color w:val="000000"/>
          <w:sz w:val="28"/>
          <w:szCs w:val="28"/>
        </w:rPr>
        <w:t>Основной причиной аварийных ситуаций на трубопроводном транспорте может быть подземная коррозия металла, брак при строительно-монтажных работах, внешнее механическое воздействие и коррозионное разрушение трубопроводов, нарушение мер безопасности при эксплуатации, выполнении ремонтных и строительных работ.</w:t>
      </w:r>
    </w:p>
    <w:p w14:paraId="1DC4F312" w14:textId="77777777" w:rsidR="004033F1" w:rsidRPr="00215CFC" w:rsidRDefault="004033F1" w:rsidP="004033F1">
      <w:pPr>
        <w:spacing w:after="0" w:line="240" w:lineRule="auto"/>
        <w:ind w:left="709"/>
        <w:contextualSpacing/>
        <w:jc w:val="both"/>
        <w:rPr>
          <w:b/>
          <w:i/>
          <w:sz w:val="28"/>
          <w:szCs w:val="28"/>
          <w:u w:val="single"/>
        </w:rPr>
      </w:pPr>
    </w:p>
    <w:p w14:paraId="27ADC6B8" w14:textId="77777777" w:rsidR="00D8588E" w:rsidRDefault="004033F1" w:rsidP="00D8588E">
      <w:pPr>
        <w:spacing w:after="0" w:line="240" w:lineRule="auto"/>
        <w:ind w:left="709"/>
        <w:contextualSpacing/>
        <w:jc w:val="center"/>
        <w:rPr>
          <w:b/>
          <w:i/>
          <w:sz w:val="28"/>
          <w:szCs w:val="28"/>
        </w:rPr>
      </w:pPr>
      <w:r w:rsidRPr="00D8588E">
        <w:rPr>
          <w:b/>
          <w:i/>
          <w:sz w:val="28"/>
          <w:szCs w:val="28"/>
        </w:rPr>
        <w:t>Возникновение аварий на системах</w:t>
      </w:r>
    </w:p>
    <w:p w14:paraId="50AD37C4" w14:textId="77777777" w:rsidR="004033F1" w:rsidRDefault="004033F1" w:rsidP="00D8588E">
      <w:pPr>
        <w:spacing w:after="0" w:line="240" w:lineRule="auto"/>
        <w:ind w:left="709"/>
        <w:contextualSpacing/>
        <w:jc w:val="center"/>
        <w:rPr>
          <w:b/>
          <w:i/>
          <w:sz w:val="28"/>
          <w:szCs w:val="28"/>
        </w:rPr>
      </w:pPr>
      <w:r w:rsidRPr="00D8588E">
        <w:rPr>
          <w:b/>
          <w:i/>
          <w:sz w:val="28"/>
          <w:szCs w:val="28"/>
        </w:rPr>
        <w:t xml:space="preserve"> жилищно-коммунального хозяйства (ЖКХ)</w:t>
      </w:r>
    </w:p>
    <w:p w14:paraId="20413984" w14:textId="77777777" w:rsidR="00D8588E" w:rsidRPr="00D8588E" w:rsidRDefault="00D8588E" w:rsidP="00D8588E">
      <w:pPr>
        <w:spacing w:after="0" w:line="240" w:lineRule="auto"/>
        <w:ind w:left="709"/>
        <w:contextualSpacing/>
        <w:jc w:val="center"/>
        <w:rPr>
          <w:i/>
          <w:sz w:val="28"/>
          <w:szCs w:val="28"/>
        </w:rPr>
      </w:pPr>
    </w:p>
    <w:p w14:paraId="0148323B" w14:textId="77777777" w:rsidR="004033F1" w:rsidRPr="00215CFC" w:rsidRDefault="004033F1" w:rsidP="004033F1">
      <w:pPr>
        <w:spacing w:after="0" w:line="240" w:lineRule="auto"/>
        <w:ind w:firstLine="709"/>
        <w:contextualSpacing/>
        <w:jc w:val="both"/>
        <w:rPr>
          <w:sz w:val="28"/>
          <w:szCs w:val="28"/>
        </w:rPr>
      </w:pPr>
      <w:r w:rsidRPr="00215CFC">
        <w:rPr>
          <w:sz w:val="28"/>
          <w:szCs w:val="28"/>
        </w:rPr>
        <w:t>В районе существует риск возникновения чрезвычайных ситуаций на объектах ЖКХ. Анализ угроз, обусловленных техническим состоянием объектов жилищно-коммунального хозяйства, показал, что из-за значительного физического износа наибольшую опасность представляют следующие объекты:</w:t>
      </w:r>
    </w:p>
    <w:p w14:paraId="49BBBA87" w14:textId="77777777" w:rsidR="004033F1" w:rsidRPr="00215CFC" w:rsidRDefault="004033F1" w:rsidP="004033F1">
      <w:pPr>
        <w:numPr>
          <w:ilvl w:val="0"/>
          <w:numId w:val="29"/>
        </w:numPr>
        <w:spacing w:after="0" w:line="240" w:lineRule="auto"/>
        <w:ind w:left="0" w:firstLine="1134"/>
        <w:contextualSpacing/>
        <w:jc w:val="both"/>
        <w:rPr>
          <w:sz w:val="28"/>
          <w:szCs w:val="28"/>
        </w:rPr>
      </w:pPr>
      <w:r w:rsidRPr="00215CFC">
        <w:rPr>
          <w:sz w:val="28"/>
          <w:szCs w:val="28"/>
        </w:rPr>
        <w:t>котельные;</w:t>
      </w:r>
    </w:p>
    <w:p w14:paraId="41EFB69E" w14:textId="77777777" w:rsidR="004033F1" w:rsidRPr="00215CFC" w:rsidRDefault="004033F1" w:rsidP="004033F1">
      <w:pPr>
        <w:numPr>
          <w:ilvl w:val="0"/>
          <w:numId w:val="29"/>
        </w:numPr>
        <w:spacing w:after="0" w:line="240" w:lineRule="auto"/>
        <w:ind w:left="0" w:firstLine="1134"/>
        <w:contextualSpacing/>
        <w:jc w:val="both"/>
        <w:rPr>
          <w:sz w:val="28"/>
          <w:szCs w:val="28"/>
        </w:rPr>
      </w:pPr>
      <w:r w:rsidRPr="00215CFC">
        <w:rPr>
          <w:sz w:val="28"/>
          <w:szCs w:val="28"/>
        </w:rPr>
        <w:t>трансформаторные электрические подстанции;</w:t>
      </w:r>
    </w:p>
    <w:p w14:paraId="243DAE15" w14:textId="77777777" w:rsidR="004033F1" w:rsidRPr="00215CFC" w:rsidRDefault="004033F1" w:rsidP="004033F1">
      <w:pPr>
        <w:numPr>
          <w:ilvl w:val="0"/>
          <w:numId w:val="29"/>
        </w:numPr>
        <w:spacing w:after="0" w:line="240" w:lineRule="auto"/>
        <w:ind w:left="0" w:firstLine="1134"/>
        <w:contextualSpacing/>
        <w:jc w:val="both"/>
        <w:rPr>
          <w:sz w:val="28"/>
          <w:szCs w:val="28"/>
        </w:rPr>
      </w:pPr>
      <w:r w:rsidRPr="00215CFC">
        <w:rPr>
          <w:sz w:val="28"/>
          <w:szCs w:val="28"/>
        </w:rPr>
        <w:t>сети (тепловые, электрические и др.).</w:t>
      </w:r>
    </w:p>
    <w:p w14:paraId="6D4C1792" w14:textId="77777777" w:rsidR="004033F1" w:rsidRPr="004033F1" w:rsidRDefault="004033F1" w:rsidP="004033F1">
      <w:pPr>
        <w:spacing w:after="0" w:line="240" w:lineRule="auto"/>
        <w:ind w:firstLine="709"/>
        <w:contextualSpacing/>
        <w:jc w:val="both"/>
        <w:rPr>
          <w:color w:val="000000"/>
          <w:sz w:val="28"/>
          <w:szCs w:val="28"/>
        </w:rPr>
      </w:pPr>
      <w:r w:rsidRPr="004033F1">
        <w:rPr>
          <w:color w:val="000000"/>
          <w:sz w:val="28"/>
          <w:szCs w:val="28"/>
        </w:rPr>
        <w:t xml:space="preserve">На территории района существует риск возникновения чрезвычайных ситуаций на объектах ЖКХ. За последние пять лет аварий не зафиксировано. </w:t>
      </w:r>
      <w:bookmarkStart w:id="2" w:name="100405"/>
      <w:bookmarkStart w:id="3" w:name="100410"/>
      <w:bookmarkEnd w:id="2"/>
      <w:bookmarkEnd w:id="3"/>
    </w:p>
    <w:p w14:paraId="1B3121DF" w14:textId="77777777" w:rsidR="004033F1" w:rsidRPr="004033F1" w:rsidRDefault="004033F1" w:rsidP="004033F1">
      <w:pPr>
        <w:spacing w:after="0" w:line="240" w:lineRule="auto"/>
        <w:ind w:firstLine="709"/>
        <w:contextualSpacing/>
        <w:jc w:val="both"/>
        <w:rPr>
          <w:color w:val="000000"/>
          <w:sz w:val="28"/>
          <w:szCs w:val="28"/>
        </w:rPr>
      </w:pPr>
    </w:p>
    <w:p w14:paraId="46ED15CB" w14:textId="77777777" w:rsidR="004033F1" w:rsidRPr="00215CFC" w:rsidRDefault="00417BCD" w:rsidP="007448B5">
      <w:pPr>
        <w:pStyle w:val="a8"/>
        <w:spacing w:after="0" w:line="240" w:lineRule="auto"/>
        <w:ind w:left="0"/>
        <w:jc w:val="center"/>
        <w:rPr>
          <w:b/>
          <w:bCs/>
          <w:sz w:val="28"/>
          <w:szCs w:val="28"/>
        </w:rPr>
      </w:pPr>
      <w:r>
        <w:rPr>
          <w:b/>
          <w:bCs/>
          <w:sz w:val="28"/>
          <w:szCs w:val="28"/>
        </w:rPr>
        <w:t xml:space="preserve">3.9.3. </w:t>
      </w:r>
      <w:r w:rsidR="004033F1" w:rsidRPr="00215CFC">
        <w:rPr>
          <w:b/>
          <w:bCs/>
          <w:sz w:val="28"/>
          <w:szCs w:val="28"/>
        </w:rPr>
        <w:t>Перечень возможных источников ЧС биолого-социального характера на территории сельского поселения</w:t>
      </w:r>
    </w:p>
    <w:p w14:paraId="1069E5EA" w14:textId="77777777" w:rsidR="004033F1" w:rsidRPr="004033F1" w:rsidRDefault="004033F1" w:rsidP="004033F1">
      <w:pPr>
        <w:pStyle w:val="a8"/>
        <w:spacing w:after="0" w:line="240" w:lineRule="auto"/>
        <w:jc w:val="both"/>
        <w:rPr>
          <w:b/>
          <w:i/>
          <w:color w:val="000000"/>
          <w:sz w:val="28"/>
          <w:szCs w:val="28"/>
          <w:u w:val="single"/>
        </w:rPr>
      </w:pPr>
    </w:p>
    <w:p w14:paraId="49A5FB54" w14:textId="77777777" w:rsidR="004033F1" w:rsidRPr="004033F1" w:rsidRDefault="004033F1" w:rsidP="004033F1">
      <w:pPr>
        <w:pStyle w:val="a8"/>
        <w:spacing w:after="0" w:line="240" w:lineRule="auto"/>
        <w:ind w:left="0" w:firstLine="426"/>
        <w:jc w:val="both"/>
        <w:rPr>
          <w:color w:val="000000"/>
          <w:sz w:val="28"/>
          <w:szCs w:val="28"/>
        </w:rPr>
      </w:pPr>
      <w:r w:rsidRPr="004033F1">
        <w:rPr>
          <w:color w:val="000000"/>
          <w:sz w:val="28"/>
          <w:szCs w:val="28"/>
        </w:rPr>
        <w:t xml:space="preserve">Вероятность возникновения инфекционной заболеваемости людей чрезвычайного характера составляет менее 0,1. За последние пять лет эпидемий не зафиксировано. </w:t>
      </w:r>
    </w:p>
    <w:p w14:paraId="7FA79DA1" w14:textId="77777777" w:rsidR="004033F1" w:rsidRPr="00215CFC" w:rsidRDefault="004033F1" w:rsidP="004033F1">
      <w:pPr>
        <w:spacing w:after="0" w:line="240" w:lineRule="auto"/>
        <w:ind w:firstLine="426"/>
        <w:rPr>
          <w:sz w:val="28"/>
          <w:szCs w:val="28"/>
        </w:rPr>
      </w:pPr>
      <w:r w:rsidRPr="00215CFC">
        <w:rPr>
          <w:sz w:val="28"/>
          <w:szCs w:val="28"/>
        </w:rPr>
        <w:t>На территории поселения имеется 15 действующих кладбищ:</w:t>
      </w:r>
    </w:p>
    <w:p w14:paraId="5C571AB4" w14:textId="77777777" w:rsidR="004033F1" w:rsidRPr="00215CFC" w:rsidRDefault="004033F1" w:rsidP="004033F1">
      <w:pPr>
        <w:pStyle w:val="a8"/>
        <w:spacing w:after="0" w:line="240" w:lineRule="auto"/>
        <w:ind w:left="0" w:firstLine="426"/>
        <w:jc w:val="both"/>
        <w:rPr>
          <w:sz w:val="28"/>
          <w:szCs w:val="28"/>
        </w:rPr>
      </w:pPr>
      <w:r w:rsidRPr="00215CFC">
        <w:rPr>
          <w:sz w:val="28"/>
          <w:szCs w:val="28"/>
        </w:rPr>
        <w:t>с.Осановец – 0,43 га, с.Володятино – 0,24 га, с.Шельбово – 0,21 га, с.Скомово – 0,20 га, с.Владычино – 0,18 га, с.Лычево – 0,50 га, с. Дубенки – 0,60 га, д.Шипово – 0,52 га, с.Сербилово – 0,50 га, с.Рыковская-Новоселка – 0,30 га, с.Пиногор – 0,45 га, с.Городищи – 0,50 га, с.Загорье – 0,65 га, д.Ключи – 0,20 га, с.Рыково – 0,20 га</w:t>
      </w:r>
    </w:p>
    <w:p w14:paraId="14A856EA" w14:textId="77777777" w:rsidR="004033F1" w:rsidRPr="00215CFC" w:rsidRDefault="004033F1" w:rsidP="004033F1">
      <w:pPr>
        <w:pStyle w:val="a8"/>
        <w:spacing w:after="0" w:line="240" w:lineRule="auto"/>
        <w:ind w:left="0"/>
        <w:jc w:val="both"/>
        <w:rPr>
          <w:sz w:val="28"/>
          <w:szCs w:val="28"/>
        </w:rPr>
      </w:pPr>
      <w:r w:rsidRPr="00215CFC">
        <w:rPr>
          <w:sz w:val="28"/>
          <w:szCs w:val="28"/>
        </w:rPr>
        <w:t>Есть вероятность распространения возбудителей инфекционных болезней в случае их частичного или полного разрушения.</w:t>
      </w:r>
    </w:p>
    <w:p w14:paraId="191B1B96" w14:textId="77777777" w:rsidR="004033F1" w:rsidRPr="00215CFC" w:rsidRDefault="004033F1" w:rsidP="004033F1">
      <w:pPr>
        <w:spacing w:after="0" w:line="240" w:lineRule="auto"/>
        <w:jc w:val="both"/>
        <w:rPr>
          <w:b/>
          <w:bCs/>
          <w:sz w:val="28"/>
          <w:szCs w:val="28"/>
        </w:rPr>
      </w:pPr>
    </w:p>
    <w:p w14:paraId="3FFE1565" w14:textId="77777777" w:rsidR="004033F1" w:rsidRDefault="00417BCD" w:rsidP="007448B5">
      <w:pPr>
        <w:pStyle w:val="a8"/>
        <w:spacing w:after="0" w:line="240" w:lineRule="auto"/>
        <w:ind w:left="0"/>
        <w:jc w:val="center"/>
        <w:rPr>
          <w:b/>
          <w:bCs/>
          <w:sz w:val="28"/>
          <w:szCs w:val="28"/>
        </w:rPr>
      </w:pPr>
      <w:r>
        <w:rPr>
          <w:b/>
          <w:bCs/>
          <w:sz w:val="28"/>
          <w:szCs w:val="28"/>
        </w:rPr>
        <w:t xml:space="preserve">3.9.4. </w:t>
      </w:r>
      <w:r w:rsidR="004033F1" w:rsidRPr="00215CFC">
        <w:rPr>
          <w:b/>
          <w:bCs/>
          <w:sz w:val="28"/>
          <w:szCs w:val="28"/>
        </w:rPr>
        <w:t>Перечень мероприятий по обеспечению пожарной безопасности</w:t>
      </w:r>
    </w:p>
    <w:p w14:paraId="11879D9C" w14:textId="77777777" w:rsidR="004033F1" w:rsidRPr="00215CFC" w:rsidRDefault="004033F1" w:rsidP="004033F1">
      <w:pPr>
        <w:pStyle w:val="a8"/>
        <w:spacing w:after="0" w:line="240" w:lineRule="auto"/>
        <w:jc w:val="both"/>
        <w:rPr>
          <w:b/>
          <w:bCs/>
          <w:sz w:val="28"/>
          <w:szCs w:val="28"/>
        </w:rPr>
      </w:pPr>
    </w:p>
    <w:p w14:paraId="1AB61BF4" w14:textId="77777777" w:rsidR="004033F1" w:rsidRPr="00215CFC" w:rsidRDefault="004033F1" w:rsidP="004033F1">
      <w:pPr>
        <w:spacing w:after="0" w:line="240" w:lineRule="auto"/>
        <w:ind w:firstLine="709"/>
        <w:contextualSpacing/>
        <w:jc w:val="both"/>
        <w:rPr>
          <w:sz w:val="28"/>
          <w:szCs w:val="28"/>
        </w:rPr>
      </w:pPr>
      <w:r w:rsidRPr="00215CFC">
        <w:rPr>
          <w:sz w:val="28"/>
          <w:szCs w:val="28"/>
        </w:rPr>
        <w:t>Мероприятия по обеспечению пожарной безопасности разработаны с учетом «Технического регламента о требованиях пожарной безопасности» (Федеральный закон от 22.07.2008 № 123-ФЗ).</w:t>
      </w:r>
    </w:p>
    <w:p w14:paraId="575B0E8B" w14:textId="77777777" w:rsidR="004033F1" w:rsidRPr="00215CFC" w:rsidRDefault="004033F1" w:rsidP="004033F1">
      <w:pPr>
        <w:spacing w:after="0" w:line="240" w:lineRule="auto"/>
        <w:ind w:firstLine="708"/>
        <w:contextualSpacing/>
        <w:jc w:val="both"/>
        <w:rPr>
          <w:sz w:val="28"/>
          <w:szCs w:val="28"/>
        </w:rPr>
      </w:pPr>
      <w:r w:rsidRPr="00215CFC">
        <w:rPr>
          <w:sz w:val="28"/>
          <w:szCs w:val="28"/>
        </w:rPr>
        <w:t xml:space="preserve">Согласно регламенту (для поселений и городских округов с количеством жителей до 5000 чел.), допускается предусматривать в качестве источников наружного противопожарного водоснабжения природные и искусственные водоемы. </w:t>
      </w:r>
    </w:p>
    <w:p w14:paraId="5B49DF75" w14:textId="77777777" w:rsidR="004033F1" w:rsidRPr="00215CFC" w:rsidRDefault="004033F1" w:rsidP="004033F1">
      <w:pPr>
        <w:spacing w:after="0" w:line="240" w:lineRule="auto"/>
        <w:ind w:firstLine="709"/>
        <w:contextualSpacing/>
        <w:jc w:val="both"/>
        <w:rPr>
          <w:sz w:val="28"/>
          <w:szCs w:val="28"/>
        </w:rPr>
      </w:pPr>
      <w:r w:rsidRPr="00215CFC">
        <w:rPr>
          <w:sz w:val="28"/>
          <w:szCs w:val="28"/>
        </w:rPr>
        <w:t>В соответствии с требованиями статьи 76 Федерального Закона от 22.07.2008. г. №123-ФЗ «Технический регламент о требованиях пожарной безопасности» дислокация подразделений пожарной охраны на территориях поселений и городских округов должна определяться исходя из условий, что время прибытия первого пожарного подразделения к месту вызова в городских подразделениях и городских округах не должно превышать 10 минут, а в сельских – 20 минут.</w:t>
      </w:r>
    </w:p>
    <w:p w14:paraId="3C0E7A19" w14:textId="77777777" w:rsidR="004033F1" w:rsidRPr="00215CFC" w:rsidRDefault="004033F1" w:rsidP="004033F1">
      <w:pPr>
        <w:spacing w:after="0" w:line="240" w:lineRule="auto"/>
        <w:ind w:firstLine="709"/>
        <w:contextualSpacing/>
        <w:jc w:val="both"/>
        <w:rPr>
          <w:sz w:val="28"/>
          <w:szCs w:val="28"/>
        </w:rPr>
      </w:pPr>
      <w:r w:rsidRPr="00215CFC">
        <w:rPr>
          <w:sz w:val="28"/>
          <w:szCs w:val="28"/>
        </w:rPr>
        <w:t>В настоящее время на территории Осановецкого сельского поселения пунктов ПЧ нет. В п. Осановец имеется добровольная пожарная дружина.</w:t>
      </w:r>
    </w:p>
    <w:p w14:paraId="126EEED2" w14:textId="77777777" w:rsidR="004033F1" w:rsidRPr="00215CFC" w:rsidRDefault="004033F1" w:rsidP="004033F1">
      <w:pPr>
        <w:autoSpaceDE w:val="0"/>
        <w:autoSpaceDN w:val="0"/>
        <w:adjustRightInd w:val="0"/>
        <w:spacing w:after="0" w:line="240" w:lineRule="auto"/>
        <w:ind w:firstLine="709"/>
        <w:contextualSpacing/>
        <w:jc w:val="both"/>
        <w:rPr>
          <w:color w:val="000000"/>
          <w:sz w:val="28"/>
          <w:szCs w:val="28"/>
        </w:rPr>
      </w:pPr>
      <w:r w:rsidRPr="00215CFC">
        <w:rPr>
          <w:color w:val="000000"/>
          <w:sz w:val="28"/>
          <w:szCs w:val="28"/>
        </w:rPr>
        <w:t>Согласно главе 17 статьи 76 «Требования пожарной безопасности по размещению подразделений пожарной охраны в поселениях и городских округах» на территории</w:t>
      </w:r>
      <w:r w:rsidRPr="00215CFC">
        <w:rPr>
          <w:sz w:val="28"/>
          <w:szCs w:val="28"/>
        </w:rPr>
        <w:t xml:space="preserve"> Осановецкого сельского поселения</w:t>
      </w:r>
      <w:r w:rsidRPr="00215CFC">
        <w:rPr>
          <w:color w:val="000000"/>
          <w:sz w:val="28"/>
          <w:szCs w:val="28"/>
        </w:rPr>
        <w:t xml:space="preserve"> пожаротушение предусматривается с учетом прибытия подразделения к месту вызова в сельском населенном пункте не более 20 минут.</w:t>
      </w:r>
    </w:p>
    <w:p w14:paraId="44CCAAAE" w14:textId="77777777" w:rsidR="004033F1" w:rsidRPr="00215CFC" w:rsidRDefault="004033F1" w:rsidP="004033F1">
      <w:pPr>
        <w:autoSpaceDE w:val="0"/>
        <w:autoSpaceDN w:val="0"/>
        <w:adjustRightInd w:val="0"/>
        <w:spacing w:after="0" w:line="240" w:lineRule="auto"/>
        <w:ind w:firstLine="709"/>
        <w:contextualSpacing/>
        <w:jc w:val="both"/>
        <w:rPr>
          <w:color w:val="000000"/>
          <w:sz w:val="28"/>
          <w:szCs w:val="28"/>
        </w:rPr>
      </w:pPr>
      <w:r w:rsidRPr="00215CFC">
        <w:rPr>
          <w:color w:val="000000"/>
          <w:sz w:val="28"/>
          <w:szCs w:val="28"/>
        </w:rPr>
        <w:t xml:space="preserve">Для проверки правильности расположения пожарного депо на территории  </w:t>
      </w:r>
      <w:r w:rsidRPr="00215CFC">
        <w:rPr>
          <w:sz w:val="28"/>
          <w:szCs w:val="28"/>
        </w:rPr>
        <w:t xml:space="preserve">сельского поселения </w:t>
      </w:r>
      <w:r w:rsidRPr="00215CFC">
        <w:rPr>
          <w:color w:val="000000"/>
          <w:sz w:val="28"/>
          <w:szCs w:val="28"/>
        </w:rPr>
        <w:t>определяется максимально допустимое расстояние, т.е. наибольшее расстояние по уличной сети дорог населенного пункта или производственного объекта от пожарного депо до объекта предполагаемого пожара, при котором гарантируется достижение соответствующей цели выезда оперативного подразделения пожарной охраны на пожар. Определение максимально допустимого расстояния от объекта предполагаемого пожара до пожарного депо выполнено согласно СП 11.13130.2009 «Места дислокации подразделений пожарной охраны. Порядок и методика определения» по формуле:</w:t>
      </w:r>
    </w:p>
    <w:p w14:paraId="7ABCBE7B" w14:textId="77777777" w:rsidR="004033F1" w:rsidRPr="00215CFC" w:rsidRDefault="004033F1" w:rsidP="004033F1">
      <w:pPr>
        <w:autoSpaceDE w:val="0"/>
        <w:autoSpaceDN w:val="0"/>
        <w:adjustRightInd w:val="0"/>
        <w:spacing w:after="0" w:line="240" w:lineRule="auto"/>
        <w:ind w:firstLine="540"/>
        <w:rPr>
          <w:color w:val="000000"/>
          <w:sz w:val="28"/>
          <w:szCs w:val="28"/>
        </w:rPr>
      </w:pPr>
      <w:r w:rsidRPr="00215CFC">
        <w:rPr>
          <w:color w:val="000000"/>
          <w:sz w:val="28"/>
          <w:szCs w:val="28"/>
        </w:rPr>
        <w:t xml:space="preserve">      l</w:t>
      </w:r>
      <w:r w:rsidRPr="00215CFC">
        <w:rPr>
          <w:color w:val="000000"/>
          <w:sz w:val="28"/>
          <w:szCs w:val="28"/>
          <w:vertAlign w:val="subscript"/>
        </w:rPr>
        <w:t>1</w:t>
      </w:r>
      <w:r w:rsidRPr="00215CFC">
        <w:rPr>
          <w:color w:val="000000"/>
          <w:sz w:val="28"/>
          <w:szCs w:val="28"/>
        </w:rPr>
        <w:t xml:space="preserve"> = </w:t>
      </w:r>
      <w:r w:rsidRPr="00215CFC">
        <w:rPr>
          <w:color w:val="000000"/>
          <w:sz w:val="28"/>
          <w:szCs w:val="28"/>
          <w:u w:val="single"/>
        </w:rPr>
        <w:t>Vсл х (Т</w:t>
      </w:r>
      <w:r w:rsidRPr="00215CFC">
        <w:rPr>
          <w:color w:val="000000"/>
          <w:sz w:val="28"/>
          <w:szCs w:val="28"/>
          <w:u w:val="single"/>
          <w:vertAlign w:val="subscript"/>
        </w:rPr>
        <w:t>2</w:t>
      </w:r>
      <w:r w:rsidRPr="00215CFC">
        <w:rPr>
          <w:color w:val="000000"/>
          <w:sz w:val="28"/>
          <w:szCs w:val="28"/>
          <w:u w:val="single"/>
        </w:rPr>
        <w:t xml:space="preserve"> –Т</w:t>
      </w:r>
      <w:r w:rsidRPr="00215CFC">
        <w:rPr>
          <w:color w:val="000000"/>
          <w:sz w:val="28"/>
          <w:szCs w:val="28"/>
          <w:u w:val="single"/>
          <w:vertAlign w:val="subscript"/>
        </w:rPr>
        <w:t>1</w:t>
      </w:r>
      <w:r w:rsidRPr="00215CFC">
        <w:rPr>
          <w:color w:val="000000"/>
          <w:sz w:val="28"/>
          <w:szCs w:val="28"/>
          <w:u w:val="single"/>
        </w:rPr>
        <w:t>)</w:t>
      </w:r>
    </w:p>
    <w:p w14:paraId="35E47CC1" w14:textId="77777777" w:rsidR="004033F1" w:rsidRPr="00215CFC" w:rsidRDefault="004033F1" w:rsidP="004033F1">
      <w:pPr>
        <w:autoSpaceDE w:val="0"/>
        <w:autoSpaceDN w:val="0"/>
        <w:adjustRightInd w:val="0"/>
        <w:spacing w:after="0" w:line="240" w:lineRule="auto"/>
        <w:ind w:firstLine="539"/>
        <w:rPr>
          <w:color w:val="000000"/>
          <w:sz w:val="28"/>
          <w:szCs w:val="28"/>
        </w:rPr>
      </w:pPr>
      <w:r w:rsidRPr="00215CFC">
        <w:rPr>
          <w:color w:val="000000"/>
          <w:sz w:val="28"/>
          <w:szCs w:val="28"/>
        </w:rPr>
        <w:t xml:space="preserve">                     60</w:t>
      </w:r>
    </w:p>
    <w:p w14:paraId="1992CC8F" w14:textId="77777777" w:rsidR="004033F1" w:rsidRPr="00215CFC" w:rsidRDefault="004033F1" w:rsidP="004033F1">
      <w:pPr>
        <w:autoSpaceDE w:val="0"/>
        <w:autoSpaceDN w:val="0"/>
        <w:adjustRightInd w:val="0"/>
        <w:spacing w:after="0" w:line="240" w:lineRule="auto"/>
        <w:ind w:left="851" w:hanging="567"/>
        <w:jc w:val="both"/>
        <w:rPr>
          <w:color w:val="000000"/>
          <w:sz w:val="28"/>
          <w:szCs w:val="28"/>
        </w:rPr>
      </w:pPr>
      <w:r w:rsidRPr="00215CFC">
        <w:rPr>
          <w:color w:val="000000"/>
          <w:sz w:val="28"/>
          <w:szCs w:val="28"/>
        </w:rPr>
        <w:t>где  l</w:t>
      </w:r>
      <w:r w:rsidRPr="00215CFC">
        <w:rPr>
          <w:color w:val="000000"/>
          <w:sz w:val="28"/>
          <w:szCs w:val="28"/>
          <w:vertAlign w:val="subscript"/>
        </w:rPr>
        <w:t>1</w:t>
      </w:r>
      <w:r w:rsidRPr="00215CFC">
        <w:rPr>
          <w:color w:val="000000"/>
          <w:sz w:val="28"/>
          <w:szCs w:val="28"/>
        </w:rPr>
        <w:t xml:space="preserve"> - максимально допустимое расстояние по дорогам населенного пункта от объекта предполагаемого пожара до пожарного депо в км;</w:t>
      </w:r>
    </w:p>
    <w:p w14:paraId="2FBE58A0" w14:textId="77777777" w:rsidR="004033F1" w:rsidRPr="00215CFC" w:rsidRDefault="004033F1" w:rsidP="004033F1">
      <w:pPr>
        <w:autoSpaceDE w:val="0"/>
        <w:autoSpaceDN w:val="0"/>
        <w:adjustRightInd w:val="0"/>
        <w:spacing w:after="0" w:line="240" w:lineRule="auto"/>
        <w:ind w:left="851" w:hanging="567"/>
        <w:jc w:val="both"/>
        <w:rPr>
          <w:color w:val="000000"/>
          <w:sz w:val="28"/>
          <w:szCs w:val="28"/>
        </w:rPr>
      </w:pPr>
      <w:r w:rsidRPr="00215CFC">
        <w:rPr>
          <w:color w:val="000000"/>
          <w:sz w:val="28"/>
          <w:szCs w:val="28"/>
        </w:rPr>
        <w:t xml:space="preserve"> Vсл – скорость следования подразделений пожарной охраны на место пожара (оценивается для наиболее неблагоприятных влияющих на нее факторов – состояние дорог, особенности ландшафта, климатические особенности периода года и др.);</w:t>
      </w:r>
    </w:p>
    <w:p w14:paraId="345AC153" w14:textId="77777777" w:rsidR="004033F1" w:rsidRPr="00215CFC" w:rsidRDefault="004033F1" w:rsidP="004033F1">
      <w:pPr>
        <w:autoSpaceDE w:val="0"/>
        <w:autoSpaceDN w:val="0"/>
        <w:adjustRightInd w:val="0"/>
        <w:spacing w:after="0" w:line="240" w:lineRule="auto"/>
        <w:ind w:left="851" w:hanging="567"/>
        <w:jc w:val="both"/>
        <w:rPr>
          <w:color w:val="000000"/>
          <w:sz w:val="28"/>
          <w:szCs w:val="28"/>
        </w:rPr>
      </w:pPr>
      <w:r w:rsidRPr="00215CFC">
        <w:rPr>
          <w:color w:val="000000"/>
          <w:sz w:val="28"/>
          <w:szCs w:val="28"/>
        </w:rPr>
        <w:t xml:space="preserve">  Т</w:t>
      </w:r>
      <w:r w:rsidRPr="00215CFC">
        <w:rPr>
          <w:color w:val="000000"/>
          <w:sz w:val="28"/>
          <w:szCs w:val="28"/>
          <w:vertAlign w:val="subscript"/>
        </w:rPr>
        <w:t>2</w:t>
      </w:r>
      <w:r w:rsidRPr="00215CFC">
        <w:rPr>
          <w:color w:val="000000"/>
          <w:sz w:val="28"/>
          <w:szCs w:val="28"/>
        </w:rPr>
        <w:t xml:space="preserve"> –Т</w:t>
      </w:r>
      <w:r w:rsidRPr="00215CFC">
        <w:rPr>
          <w:color w:val="000000"/>
          <w:sz w:val="28"/>
          <w:szCs w:val="28"/>
          <w:vertAlign w:val="subscript"/>
        </w:rPr>
        <w:t>1</w:t>
      </w:r>
      <w:r w:rsidRPr="00215CFC">
        <w:rPr>
          <w:color w:val="000000"/>
          <w:sz w:val="28"/>
          <w:szCs w:val="28"/>
        </w:rPr>
        <w:t xml:space="preserve"> – время от момента возникновения пожара до момента прибытия пожарной охраны с учетом предела огнестойкости проектируемых зданий.</w:t>
      </w:r>
    </w:p>
    <w:p w14:paraId="18B766C5" w14:textId="77777777" w:rsidR="004033F1" w:rsidRPr="00215CFC" w:rsidRDefault="004033F1" w:rsidP="004033F1">
      <w:pPr>
        <w:autoSpaceDE w:val="0"/>
        <w:autoSpaceDN w:val="0"/>
        <w:adjustRightInd w:val="0"/>
        <w:spacing w:after="0" w:line="240" w:lineRule="auto"/>
        <w:ind w:firstLine="709"/>
        <w:contextualSpacing/>
        <w:jc w:val="both"/>
        <w:rPr>
          <w:color w:val="FF0000"/>
          <w:sz w:val="28"/>
          <w:szCs w:val="28"/>
        </w:rPr>
      </w:pPr>
      <w:r w:rsidRPr="004033F1">
        <w:rPr>
          <w:color w:val="000000"/>
          <w:sz w:val="28"/>
          <w:szCs w:val="28"/>
        </w:rPr>
        <w:t>Для наиболее худших погодных условий, учитывая плохое состояние дорог сельсовета, максимально допустимое расстояние от объекта предполагаемого пожара до пожарного депо составит ориентировочно 11,25км.</w:t>
      </w:r>
      <w:r w:rsidRPr="00215CFC">
        <w:rPr>
          <w:color w:val="FF0000"/>
          <w:sz w:val="28"/>
          <w:szCs w:val="28"/>
        </w:rPr>
        <w:t xml:space="preserve"> </w:t>
      </w:r>
    </w:p>
    <w:p w14:paraId="4EEE5055" w14:textId="77777777" w:rsidR="004033F1" w:rsidRPr="00215CFC" w:rsidRDefault="004033F1" w:rsidP="004033F1">
      <w:pPr>
        <w:pStyle w:val="aff8"/>
        <w:spacing w:line="240" w:lineRule="auto"/>
        <w:ind w:firstLine="426"/>
        <w:rPr>
          <w:rFonts w:cs="Times New Roman"/>
        </w:rPr>
      </w:pPr>
      <w:r w:rsidRPr="00215CFC">
        <w:rPr>
          <w:rFonts w:cs="Times New Roman"/>
        </w:rPr>
        <w:t>Расстояние от центра размещения добровольной пожарной дружины в с. Осановец до населенных пунктов:</w:t>
      </w:r>
    </w:p>
    <w:p w14:paraId="278CB2A2" w14:textId="77777777" w:rsidR="004033F1" w:rsidRPr="00215CFC" w:rsidRDefault="004033F1" w:rsidP="004033F1">
      <w:pPr>
        <w:pStyle w:val="aff8"/>
        <w:spacing w:line="240" w:lineRule="auto"/>
        <w:ind w:firstLine="426"/>
        <w:rPr>
          <w:rFonts w:cs="Times New Roman"/>
        </w:rPr>
      </w:pPr>
      <w:r w:rsidRPr="00215CFC">
        <w:rPr>
          <w:rFonts w:cs="Times New Roman"/>
        </w:rPr>
        <w:t>с. Скомово – 10 км, с.Шельбово – 1 км, с. Городищи – 7 км, с.Володятино – 11 км, с. Пиногор – 4 км, с. Владычино – 6 км, с. Лычево – 20 км, с. Сербилово – 17 км, д. Лбово – 18 км, с Загорье – 8 км, д. Ключи – 14 км, с. Дубенки- 11,25 км, с. Шипово-Слободка – 20 км, д. Осанково – 19 км, д. Шипово – 21 км, с. Рыковская-Новоселка – 2 км.</w:t>
      </w:r>
    </w:p>
    <w:p w14:paraId="5BADBDF4" w14:textId="77777777" w:rsidR="004033F1" w:rsidRPr="00215CFC" w:rsidRDefault="004033F1" w:rsidP="004033F1">
      <w:pPr>
        <w:autoSpaceDE w:val="0"/>
        <w:autoSpaceDN w:val="0"/>
        <w:adjustRightInd w:val="0"/>
        <w:spacing w:after="0" w:line="240" w:lineRule="auto"/>
        <w:ind w:firstLine="426"/>
        <w:contextualSpacing/>
        <w:jc w:val="both"/>
        <w:rPr>
          <w:color w:val="000000"/>
          <w:sz w:val="28"/>
          <w:szCs w:val="28"/>
        </w:rPr>
      </w:pPr>
      <w:r w:rsidRPr="00215CFC">
        <w:rPr>
          <w:color w:val="000000"/>
          <w:sz w:val="28"/>
          <w:szCs w:val="28"/>
        </w:rPr>
        <w:t>Проверка правильности расположения пожарных депо выполнялась графическим методом определения областей пересечения пространственных зон согласно СП 11.13130.2009 «Места дислокации подразделений пожарной охраны. Порядок и методика определения». О</w:t>
      </w:r>
      <w:r w:rsidRPr="00215CFC">
        <w:rPr>
          <w:bCs/>
          <w:color w:val="000000"/>
          <w:sz w:val="28"/>
          <w:szCs w:val="28"/>
        </w:rPr>
        <w:t>бласть пересечения пространственных зон размещения пожарных депо это</w:t>
      </w:r>
      <w:r w:rsidRPr="00215CFC">
        <w:rPr>
          <w:color w:val="000000"/>
          <w:sz w:val="28"/>
          <w:szCs w:val="28"/>
        </w:rPr>
        <w:t xml:space="preserve"> часть территории населенного пункта или производственного объекта, на которой целесообразно разместить подразделение пожарной охраны (пожарное депо) для защиты двух и более объектов предполагаемого пожара.</w:t>
      </w:r>
    </w:p>
    <w:p w14:paraId="335D0FF6" w14:textId="77777777" w:rsidR="004033F1" w:rsidRPr="004033F1" w:rsidRDefault="004033F1" w:rsidP="004033F1">
      <w:pPr>
        <w:pStyle w:val="aff8"/>
        <w:spacing w:line="240" w:lineRule="auto"/>
        <w:ind w:firstLine="426"/>
        <w:rPr>
          <w:rFonts w:cs="Times New Roman"/>
          <w:color w:val="000000"/>
        </w:rPr>
      </w:pPr>
      <w:r w:rsidRPr="004033F1">
        <w:rPr>
          <w:rFonts w:cs="Times New Roman"/>
          <w:color w:val="000000"/>
        </w:rPr>
        <w:t>С. Скомово , с.Шельбово, с. Городищи, с.Володятино, с. Пиногор, с. Владычино,  с. Загорье, с. Дубенки, с. Рыковская-Новоселка расположены от добровольной пожарной дружины на расстоянии, не превышающем 11,25км</w:t>
      </w:r>
    </w:p>
    <w:p w14:paraId="143A0D70" w14:textId="77777777" w:rsidR="004033F1" w:rsidRPr="004033F1" w:rsidRDefault="004033F1" w:rsidP="004033F1">
      <w:pPr>
        <w:autoSpaceDE w:val="0"/>
        <w:autoSpaceDN w:val="0"/>
        <w:adjustRightInd w:val="0"/>
        <w:spacing w:after="0" w:line="240" w:lineRule="auto"/>
        <w:ind w:firstLine="426"/>
        <w:contextualSpacing/>
        <w:jc w:val="both"/>
        <w:rPr>
          <w:bCs/>
          <w:color w:val="000000"/>
          <w:sz w:val="28"/>
          <w:szCs w:val="28"/>
        </w:rPr>
      </w:pPr>
      <w:r w:rsidRPr="004033F1">
        <w:rPr>
          <w:bCs/>
          <w:color w:val="000000"/>
          <w:sz w:val="28"/>
          <w:szCs w:val="28"/>
        </w:rPr>
        <w:t>С. Лычево, с. Сербилово, с. Лбово, с. Ключи, с. Шипово-Слободка, д. Осанково, д. Шипово расположены от пожарного депо в г.</w:t>
      </w:r>
      <w:r w:rsidRPr="004033F1">
        <w:rPr>
          <w:color w:val="000000"/>
          <w:sz w:val="28"/>
          <w:szCs w:val="28"/>
        </w:rPr>
        <w:t xml:space="preserve"> Гаврилов-Посад</w:t>
      </w:r>
      <w:r w:rsidRPr="004033F1">
        <w:rPr>
          <w:bCs/>
          <w:color w:val="000000"/>
          <w:sz w:val="28"/>
          <w:szCs w:val="28"/>
        </w:rPr>
        <w:t xml:space="preserve"> на расстоянии, не превышающем 11,25км</w:t>
      </w:r>
    </w:p>
    <w:p w14:paraId="12223697" w14:textId="77777777" w:rsidR="004033F1" w:rsidRPr="00215CFC" w:rsidRDefault="004033F1" w:rsidP="004033F1">
      <w:pPr>
        <w:autoSpaceDE w:val="0"/>
        <w:autoSpaceDN w:val="0"/>
        <w:adjustRightInd w:val="0"/>
        <w:spacing w:after="0" w:line="240" w:lineRule="auto"/>
        <w:ind w:firstLine="426"/>
        <w:contextualSpacing/>
        <w:jc w:val="both"/>
        <w:rPr>
          <w:color w:val="000000"/>
          <w:sz w:val="28"/>
          <w:szCs w:val="28"/>
        </w:rPr>
      </w:pPr>
      <w:r w:rsidRPr="00215CFC">
        <w:rPr>
          <w:bCs/>
          <w:color w:val="000000"/>
          <w:sz w:val="28"/>
          <w:szCs w:val="28"/>
        </w:rPr>
        <w:t>Размещение пожаровзрывоопасных объектов на территории</w:t>
      </w:r>
      <w:r w:rsidRPr="00215CFC">
        <w:rPr>
          <w:sz w:val="28"/>
          <w:szCs w:val="28"/>
        </w:rPr>
        <w:t xml:space="preserve"> Осановецкого сельского поселения</w:t>
      </w:r>
      <w:r w:rsidRPr="00215CFC">
        <w:rPr>
          <w:bCs/>
          <w:color w:val="000000"/>
          <w:sz w:val="28"/>
          <w:szCs w:val="28"/>
        </w:rPr>
        <w:t xml:space="preserve"> предусматривается с соблюдением</w:t>
      </w:r>
      <w:r w:rsidRPr="00215CFC">
        <w:rPr>
          <w:color w:val="000000"/>
          <w:sz w:val="28"/>
          <w:szCs w:val="28"/>
        </w:rPr>
        <w:t xml:space="preserve"> расстояния от границ земельного участка производственного объекта до зданий классов функциональной опасности Ф1-Ф4, земельных участков детских дошкольных образовательных учреждений, общеобразовательных учреждений, учреждений здравоохранения и отдыха не менее </w:t>
      </w:r>
      <w:smartTag w:uri="urn:schemas-microsoft-com:office:smarttags" w:element="metricconverter">
        <w:smartTagPr>
          <w:attr w:name="ProductID" w:val="50 метров"/>
        </w:smartTagPr>
        <w:r w:rsidRPr="00215CFC">
          <w:rPr>
            <w:color w:val="000000"/>
            <w:sz w:val="28"/>
            <w:szCs w:val="28"/>
          </w:rPr>
          <w:t>50 метров</w:t>
        </w:r>
      </w:smartTag>
      <w:r w:rsidRPr="00215CFC">
        <w:rPr>
          <w:color w:val="000000"/>
          <w:sz w:val="28"/>
          <w:szCs w:val="28"/>
        </w:rPr>
        <w:t>.</w:t>
      </w:r>
    </w:p>
    <w:p w14:paraId="4594FB79" w14:textId="77777777" w:rsidR="004033F1" w:rsidRPr="00215CFC" w:rsidRDefault="004033F1" w:rsidP="004033F1">
      <w:pPr>
        <w:autoSpaceDE w:val="0"/>
        <w:autoSpaceDN w:val="0"/>
        <w:adjustRightInd w:val="0"/>
        <w:spacing w:after="0" w:line="240" w:lineRule="auto"/>
        <w:ind w:firstLine="709"/>
        <w:contextualSpacing/>
        <w:jc w:val="both"/>
        <w:rPr>
          <w:color w:val="000000"/>
          <w:sz w:val="28"/>
          <w:szCs w:val="28"/>
        </w:rPr>
      </w:pPr>
      <w:r w:rsidRPr="00215CFC">
        <w:rPr>
          <w:color w:val="000000"/>
          <w:sz w:val="28"/>
          <w:szCs w:val="28"/>
        </w:rPr>
        <w:t xml:space="preserve">Проектом предусматривается соблюдение противопожарных расстояний от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не менее 12м.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 указанное расстояние допускается уменьшать до </w:t>
      </w:r>
      <w:smartTag w:uri="urn:schemas-microsoft-com:office:smarttags" w:element="metricconverter">
        <w:smartTagPr>
          <w:attr w:name="ProductID" w:val="6 метров"/>
        </w:smartTagPr>
        <w:r w:rsidRPr="00215CFC">
          <w:rPr>
            <w:color w:val="000000"/>
            <w:sz w:val="28"/>
            <w:szCs w:val="28"/>
          </w:rPr>
          <w:t>6 метров</w:t>
        </w:r>
      </w:smartTag>
      <w:r w:rsidRPr="00215CFC">
        <w:rPr>
          <w:color w:val="000000"/>
          <w:sz w:val="28"/>
          <w:szCs w:val="28"/>
        </w:rPr>
        <w:t>.</w:t>
      </w:r>
    </w:p>
    <w:p w14:paraId="7F8028C5" w14:textId="77777777" w:rsidR="004033F1" w:rsidRPr="00215CFC" w:rsidRDefault="004033F1" w:rsidP="004033F1">
      <w:pPr>
        <w:autoSpaceDE w:val="0"/>
        <w:autoSpaceDN w:val="0"/>
        <w:adjustRightInd w:val="0"/>
        <w:spacing w:after="0" w:line="240" w:lineRule="auto"/>
        <w:ind w:firstLine="709"/>
        <w:contextualSpacing/>
        <w:jc w:val="both"/>
        <w:rPr>
          <w:color w:val="000000"/>
          <w:sz w:val="28"/>
          <w:szCs w:val="28"/>
        </w:rPr>
      </w:pPr>
      <w:r w:rsidRPr="00215CFC">
        <w:rPr>
          <w:color w:val="000000"/>
          <w:sz w:val="28"/>
          <w:szCs w:val="28"/>
        </w:rPr>
        <w:t xml:space="preserve">Проектом предусматривается соблюдение минимальных противопожарных расстояний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w:t>
      </w:r>
      <w:smartTag w:uri="urn:schemas-microsoft-com:office:smarttags" w:element="metricconverter">
        <w:smartTagPr>
          <w:attr w:name="ProductID" w:val="9 метров"/>
        </w:smartTagPr>
        <w:r w:rsidRPr="00215CFC">
          <w:rPr>
            <w:color w:val="000000"/>
            <w:sz w:val="28"/>
            <w:szCs w:val="28"/>
          </w:rPr>
          <w:t>9 метров</w:t>
        </w:r>
      </w:smartTag>
      <w:r w:rsidRPr="00215CFC">
        <w:rPr>
          <w:color w:val="000000"/>
          <w:sz w:val="28"/>
          <w:szCs w:val="28"/>
        </w:rPr>
        <w:t xml:space="preserve"> (до зданий класса функциональной пожарной опасности Ф5 и классов конструктивной пожарной опасности С2, С3 - </w:t>
      </w:r>
      <w:smartTag w:uri="urn:schemas-microsoft-com:office:smarttags" w:element="metricconverter">
        <w:smartTagPr>
          <w:attr w:name="ProductID" w:val="15 метров"/>
        </w:smartTagPr>
        <w:r w:rsidRPr="00215CFC">
          <w:rPr>
            <w:color w:val="000000"/>
            <w:sz w:val="28"/>
            <w:szCs w:val="28"/>
          </w:rPr>
          <w:t>15 метров</w:t>
        </w:r>
      </w:smartTag>
      <w:r w:rsidRPr="00215CFC">
        <w:rPr>
          <w:color w:val="000000"/>
          <w:sz w:val="28"/>
          <w:szCs w:val="28"/>
        </w:rPr>
        <w:t xml:space="preserve">), III степени огнестойкости - </w:t>
      </w:r>
      <w:smartTag w:uri="urn:schemas-microsoft-com:office:smarttags" w:element="metricconverter">
        <w:smartTagPr>
          <w:attr w:name="ProductID" w:val="12 метров"/>
        </w:smartTagPr>
        <w:r w:rsidRPr="00215CFC">
          <w:rPr>
            <w:color w:val="000000"/>
            <w:sz w:val="28"/>
            <w:szCs w:val="28"/>
          </w:rPr>
          <w:t>12 метров</w:t>
        </w:r>
      </w:smartTag>
      <w:r w:rsidRPr="00215CFC">
        <w:rPr>
          <w:color w:val="000000"/>
          <w:sz w:val="28"/>
          <w:szCs w:val="28"/>
        </w:rPr>
        <w:t xml:space="preserve">, IV и V степеней огнестойкости - </w:t>
      </w:r>
      <w:smartTag w:uri="urn:schemas-microsoft-com:office:smarttags" w:element="metricconverter">
        <w:smartTagPr>
          <w:attr w:name="ProductID" w:val="15 метров"/>
        </w:smartTagPr>
        <w:r w:rsidRPr="00215CFC">
          <w:rPr>
            <w:color w:val="000000"/>
            <w:sz w:val="28"/>
            <w:szCs w:val="28"/>
          </w:rPr>
          <w:t>15 метров</w:t>
        </w:r>
      </w:smartTag>
      <w:r w:rsidRPr="00215CFC">
        <w:rPr>
          <w:color w:val="000000"/>
          <w:sz w:val="28"/>
          <w:szCs w:val="28"/>
        </w:rPr>
        <w:t xml:space="preserve">.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w:t>
      </w:r>
      <w:smartTag w:uri="urn:schemas-microsoft-com:office:smarttags" w:element="metricconverter">
        <w:smartTagPr>
          <w:attr w:name="ProductID" w:val="18 метров"/>
        </w:smartTagPr>
        <w:r w:rsidRPr="00215CFC">
          <w:rPr>
            <w:color w:val="000000"/>
            <w:sz w:val="28"/>
            <w:szCs w:val="28"/>
          </w:rPr>
          <w:t>18 метров</w:t>
        </w:r>
      </w:smartTag>
      <w:r w:rsidRPr="00215CFC">
        <w:rPr>
          <w:color w:val="000000"/>
          <w:sz w:val="28"/>
          <w:szCs w:val="28"/>
        </w:rPr>
        <w:t xml:space="preserve">. Для указанных зданий III степени огнестойкости расстояния между ними должны составлять не менее </w:t>
      </w:r>
      <w:smartTag w:uri="urn:schemas-microsoft-com:office:smarttags" w:element="metricconverter">
        <w:smartTagPr>
          <w:attr w:name="ProductID" w:val="12 метров"/>
        </w:smartTagPr>
        <w:r w:rsidRPr="00215CFC">
          <w:rPr>
            <w:color w:val="000000"/>
            <w:sz w:val="28"/>
            <w:szCs w:val="28"/>
          </w:rPr>
          <w:t>12 метров</w:t>
        </w:r>
      </w:smartTag>
      <w:r w:rsidRPr="00215CFC">
        <w:rPr>
          <w:color w:val="000000"/>
          <w:sz w:val="28"/>
          <w:szCs w:val="28"/>
        </w:rPr>
        <w:t>.</w:t>
      </w:r>
    </w:p>
    <w:p w14:paraId="72A90945" w14:textId="77777777" w:rsidR="004033F1" w:rsidRPr="00215CFC" w:rsidRDefault="004033F1" w:rsidP="004033F1">
      <w:pPr>
        <w:autoSpaceDE w:val="0"/>
        <w:autoSpaceDN w:val="0"/>
        <w:adjustRightInd w:val="0"/>
        <w:spacing w:after="0" w:line="240" w:lineRule="auto"/>
        <w:ind w:firstLine="709"/>
        <w:contextualSpacing/>
        <w:jc w:val="both"/>
        <w:rPr>
          <w:color w:val="000000"/>
          <w:sz w:val="28"/>
          <w:szCs w:val="28"/>
        </w:rPr>
      </w:pPr>
      <w:r w:rsidRPr="00215CFC">
        <w:rPr>
          <w:bCs/>
          <w:color w:val="000000"/>
          <w:sz w:val="28"/>
          <w:szCs w:val="28"/>
        </w:rPr>
        <w:t xml:space="preserve">В соответствии со статьей 32 </w:t>
      </w:r>
      <w:r w:rsidRPr="00215CFC">
        <w:rPr>
          <w:bCs/>
          <w:sz w:val="28"/>
          <w:szCs w:val="28"/>
        </w:rPr>
        <w:t>«</w:t>
      </w:r>
      <w:r w:rsidRPr="00215CFC">
        <w:rPr>
          <w:color w:val="000000"/>
          <w:sz w:val="28"/>
          <w:szCs w:val="28"/>
        </w:rPr>
        <w:t xml:space="preserve">Технического регламента о требованиях пожарной безопасности» </w:t>
      </w:r>
      <w:r w:rsidRPr="00215CFC">
        <w:rPr>
          <w:bCs/>
          <w:color w:val="000000"/>
          <w:sz w:val="28"/>
          <w:szCs w:val="28"/>
        </w:rPr>
        <w:t xml:space="preserve"> </w:t>
      </w:r>
      <w:r w:rsidRPr="00215CFC">
        <w:rPr>
          <w:color w:val="000000"/>
          <w:sz w:val="28"/>
          <w:szCs w:val="28"/>
        </w:rPr>
        <w:t xml:space="preserve">все запроектированные здания в </w:t>
      </w:r>
      <w:r w:rsidRPr="00215CFC">
        <w:rPr>
          <w:sz w:val="28"/>
          <w:szCs w:val="28"/>
        </w:rPr>
        <w:t>Осановецком сельском поселении</w:t>
      </w:r>
      <w:r w:rsidRPr="00215CFC">
        <w:rPr>
          <w:bCs/>
          <w:color w:val="000000"/>
          <w:sz w:val="28"/>
          <w:szCs w:val="28"/>
        </w:rPr>
        <w:t xml:space="preserve"> </w:t>
      </w:r>
      <w:r w:rsidRPr="00215CFC">
        <w:rPr>
          <w:color w:val="000000"/>
          <w:sz w:val="28"/>
          <w:szCs w:val="28"/>
        </w:rPr>
        <w:t>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на:</w:t>
      </w:r>
    </w:p>
    <w:tbl>
      <w:tblPr>
        <w:tblW w:w="0" w:type="auto"/>
        <w:tblLook w:val="01E0" w:firstRow="1" w:lastRow="1" w:firstColumn="1" w:lastColumn="1" w:noHBand="0" w:noVBand="0"/>
      </w:tblPr>
      <w:tblGrid>
        <w:gridCol w:w="454"/>
        <w:gridCol w:w="9259"/>
      </w:tblGrid>
      <w:tr w:rsidR="004033F1" w:rsidRPr="00215CFC" w14:paraId="0EF535A6" w14:textId="77777777" w:rsidTr="00DF4E4A">
        <w:tc>
          <w:tcPr>
            <w:tcW w:w="468" w:type="dxa"/>
          </w:tcPr>
          <w:p w14:paraId="59D59812"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w:t>
            </w:r>
          </w:p>
        </w:tc>
        <w:tc>
          <w:tcPr>
            <w:tcW w:w="9900" w:type="dxa"/>
          </w:tcPr>
          <w:p w14:paraId="7237DC0D"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Ф1 - здания, предназначенные для постоянного проживания и временного пребывания людей, в том числе:</w:t>
            </w:r>
          </w:p>
          <w:p w14:paraId="6401E60B"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 xml:space="preserve">а) Ф1.1 - здания детских дошкольных образовательных учреждений, спальные </w:t>
            </w:r>
          </w:p>
          <w:p w14:paraId="37E30FA2"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 xml:space="preserve">    корпуса образовательных учреждений интернатного типа;</w:t>
            </w:r>
          </w:p>
          <w:p w14:paraId="1CDB9950"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б) Ф1.2 - гостиницы;</w:t>
            </w:r>
          </w:p>
          <w:p w14:paraId="2F955546"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г) Ф1.4 - одноквартирные жилые дома;</w:t>
            </w:r>
          </w:p>
        </w:tc>
      </w:tr>
      <w:tr w:rsidR="004033F1" w:rsidRPr="00215CFC" w14:paraId="062B66F1" w14:textId="77777777" w:rsidTr="00DF4E4A">
        <w:tc>
          <w:tcPr>
            <w:tcW w:w="468" w:type="dxa"/>
          </w:tcPr>
          <w:p w14:paraId="7017E543"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w:t>
            </w:r>
          </w:p>
        </w:tc>
        <w:tc>
          <w:tcPr>
            <w:tcW w:w="9900" w:type="dxa"/>
          </w:tcPr>
          <w:p w14:paraId="5FC331E0"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Ф2 - здания зрелищных и культурно-просветительных учреждений, в том числе:</w:t>
            </w:r>
          </w:p>
          <w:p w14:paraId="5E5D4600"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 xml:space="preserve">а) Ф2.1 - библиотеки и другие учреждения с расчетным числом посадочных мест </w:t>
            </w:r>
          </w:p>
          <w:p w14:paraId="3B534FDB"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 xml:space="preserve">    для посетителей в закрытых помещениях;</w:t>
            </w:r>
          </w:p>
        </w:tc>
      </w:tr>
      <w:tr w:rsidR="004033F1" w:rsidRPr="00215CFC" w14:paraId="24FDB1D1" w14:textId="77777777" w:rsidTr="00DF4E4A">
        <w:tc>
          <w:tcPr>
            <w:tcW w:w="468" w:type="dxa"/>
          </w:tcPr>
          <w:p w14:paraId="4A18F1FC"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w:t>
            </w:r>
          </w:p>
        </w:tc>
        <w:tc>
          <w:tcPr>
            <w:tcW w:w="9900" w:type="dxa"/>
          </w:tcPr>
          <w:p w14:paraId="3A08207F"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3) Ф3 - здания организаций по обслуживанию населения, в том числе:</w:t>
            </w:r>
          </w:p>
          <w:p w14:paraId="64D37AB5"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а) Ф3.1 - здания организаций торговли;</w:t>
            </w:r>
          </w:p>
          <w:p w14:paraId="2017520A"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б) Ф3.2 - здания организаций общественного питания;</w:t>
            </w:r>
          </w:p>
          <w:p w14:paraId="39B30CC5"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г) Ф3.4 - поликлиники и амбулатории;</w:t>
            </w:r>
          </w:p>
        </w:tc>
      </w:tr>
      <w:tr w:rsidR="004033F1" w:rsidRPr="00215CFC" w14:paraId="2389A194" w14:textId="77777777" w:rsidTr="00DF4E4A">
        <w:tc>
          <w:tcPr>
            <w:tcW w:w="468" w:type="dxa"/>
          </w:tcPr>
          <w:p w14:paraId="339B6702"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w:t>
            </w:r>
          </w:p>
        </w:tc>
        <w:tc>
          <w:tcPr>
            <w:tcW w:w="9900" w:type="dxa"/>
          </w:tcPr>
          <w:p w14:paraId="6BCB8786"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 xml:space="preserve">4) Ф4 – здания научных и образовательных учреждений, научных и проектных </w:t>
            </w:r>
          </w:p>
          <w:p w14:paraId="7A1B0AAD"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 xml:space="preserve">    организаций, органов управления учреждений, в том числе:</w:t>
            </w:r>
          </w:p>
          <w:p w14:paraId="7A75775F"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а) Ф4.1 - здания общеобразовательных учреждений;</w:t>
            </w:r>
          </w:p>
          <w:p w14:paraId="07716057"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г) Ф4.4 - здания пожарных депо;</w:t>
            </w:r>
          </w:p>
        </w:tc>
      </w:tr>
      <w:tr w:rsidR="004033F1" w:rsidRPr="00215CFC" w14:paraId="34B659DB" w14:textId="77777777" w:rsidTr="00DF4E4A">
        <w:tc>
          <w:tcPr>
            <w:tcW w:w="468" w:type="dxa"/>
          </w:tcPr>
          <w:p w14:paraId="7208788A"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w:t>
            </w:r>
          </w:p>
        </w:tc>
        <w:tc>
          <w:tcPr>
            <w:tcW w:w="9900" w:type="dxa"/>
          </w:tcPr>
          <w:p w14:paraId="4A0534CD"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5) Ф5 - здания производственного или складского назначения, в том числе:</w:t>
            </w:r>
          </w:p>
          <w:p w14:paraId="44C78140" w14:textId="77777777" w:rsidR="004033F1" w:rsidRPr="00215CFC" w:rsidRDefault="004033F1" w:rsidP="00DF4E4A">
            <w:pPr>
              <w:autoSpaceDE w:val="0"/>
              <w:autoSpaceDN w:val="0"/>
              <w:adjustRightInd w:val="0"/>
              <w:spacing w:after="0" w:line="240" w:lineRule="auto"/>
              <w:contextualSpacing/>
              <w:jc w:val="both"/>
              <w:rPr>
                <w:color w:val="000000"/>
                <w:sz w:val="28"/>
                <w:szCs w:val="28"/>
              </w:rPr>
            </w:pPr>
            <w:r w:rsidRPr="00215CFC">
              <w:rPr>
                <w:color w:val="000000"/>
                <w:sz w:val="28"/>
                <w:szCs w:val="28"/>
              </w:rPr>
              <w:t>а) Ф5.1 – производственные здания.</w:t>
            </w:r>
          </w:p>
        </w:tc>
      </w:tr>
    </w:tbl>
    <w:p w14:paraId="52A1E5B9" w14:textId="77777777" w:rsidR="004033F1" w:rsidRPr="00215CFC" w:rsidRDefault="004033F1" w:rsidP="004033F1">
      <w:pPr>
        <w:autoSpaceDE w:val="0"/>
        <w:autoSpaceDN w:val="0"/>
        <w:adjustRightInd w:val="0"/>
        <w:spacing w:after="0" w:line="240" w:lineRule="auto"/>
        <w:ind w:firstLine="709"/>
        <w:contextualSpacing/>
        <w:jc w:val="both"/>
        <w:rPr>
          <w:color w:val="FF0000"/>
          <w:sz w:val="28"/>
          <w:szCs w:val="28"/>
        </w:rPr>
      </w:pPr>
      <w:r w:rsidRPr="00215CFC">
        <w:rPr>
          <w:color w:val="000000"/>
          <w:sz w:val="28"/>
          <w:szCs w:val="28"/>
        </w:rPr>
        <w:t xml:space="preserve">Нормы расхода воды на наружное пожаротушение и количество одновременных пожаров принимаются согласно СП 8.13130.2009  «Источники наружного противопожарного водоснабжения». Расходы на внутреннее пожаротушение принимаются согласно СП 10.13130.2009 «Внутренний  противопожарный водопровод». </w:t>
      </w:r>
    </w:p>
    <w:p w14:paraId="27F6C8C5" w14:textId="77777777" w:rsidR="004033F1" w:rsidRPr="00215CFC" w:rsidRDefault="004033F1" w:rsidP="004033F1">
      <w:pPr>
        <w:autoSpaceDE w:val="0"/>
        <w:autoSpaceDN w:val="0"/>
        <w:adjustRightInd w:val="0"/>
        <w:spacing w:after="0" w:line="240" w:lineRule="auto"/>
        <w:ind w:firstLine="709"/>
        <w:contextualSpacing/>
        <w:jc w:val="both"/>
        <w:rPr>
          <w:color w:val="000000"/>
          <w:sz w:val="28"/>
          <w:szCs w:val="28"/>
        </w:rPr>
      </w:pPr>
      <w:r w:rsidRPr="00215CFC">
        <w:rPr>
          <w:sz w:val="28"/>
          <w:szCs w:val="28"/>
        </w:rPr>
        <w:t>Пожаротушение в сельских населенных пунктах предусматривается от пожарных гидрантов, из пожарных резервуаров и водоемов. Противопожарный запас воды хранится в резервуарах чистой воды на площадках водопроводных сооружений.</w:t>
      </w:r>
    </w:p>
    <w:p w14:paraId="4180E9E2" w14:textId="77777777" w:rsidR="004033F1" w:rsidRPr="004033F1" w:rsidRDefault="004033F1" w:rsidP="004033F1">
      <w:pPr>
        <w:spacing w:after="0" w:line="240" w:lineRule="auto"/>
        <w:ind w:firstLine="709"/>
        <w:jc w:val="both"/>
        <w:rPr>
          <w:color w:val="000000"/>
          <w:sz w:val="28"/>
          <w:szCs w:val="28"/>
        </w:rPr>
      </w:pPr>
      <w:r w:rsidRPr="004033F1">
        <w:rPr>
          <w:color w:val="000000"/>
          <w:sz w:val="28"/>
          <w:szCs w:val="28"/>
        </w:rPr>
        <w:t>В случае пожара на территории Осановецкого сельского поселения имеется противопожарный пирс в с. Шельбово.</w:t>
      </w:r>
    </w:p>
    <w:p w14:paraId="09996569" w14:textId="77777777" w:rsidR="004033F1" w:rsidRPr="00215CFC" w:rsidRDefault="004033F1" w:rsidP="004033F1">
      <w:pPr>
        <w:autoSpaceDE w:val="0"/>
        <w:autoSpaceDN w:val="0"/>
        <w:adjustRightInd w:val="0"/>
        <w:spacing w:after="0" w:line="240" w:lineRule="auto"/>
        <w:ind w:firstLine="709"/>
        <w:contextualSpacing/>
        <w:jc w:val="both"/>
        <w:rPr>
          <w:sz w:val="28"/>
          <w:szCs w:val="28"/>
        </w:rPr>
      </w:pPr>
      <w:r w:rsidRPr="00215CFC">
        <w:rPr>
          <w:sz w:val="28"/>
          <w:szCs w:val="28"/>
        </w:rPr>
        <w:t xml:space="preserve">Так же имеются существующие противопожарные водоемы в </w:t>
      </w:r>
      <w:r w:rsidRPr="004033F1">
        <w:rPr>
          <w:color w:val="000000"/>
          <w:sz w:val="28"/>
          <w:szCs w:val="28"/>
        </w:rPr>
        <w:t>с.Осановец, с.Загорье, с.Скомово. В с.Осановец, с.Городищи, с.Скомово, с.Загорье, с.Лычево оборудованы незамерзающими прорубями.</w:t>
      </w:r>
    </w:p>
    <w:p w14:paraId="5CD42C9B" w14:textId="77777777" w:rsidR="004033F1" w:rsidRPr="00215CFC" w:rsidRDefault="004033F1" w:rsidP="004033F1">
      <w:pPr>
        <w:autoSpaceDE w:val="0"/>
        <w:autoSpaceDN w:val="0"/>
        <w:adjustRightInd w:val="0"/>
        <w:spacing w:after="0" w:line="240" w:lineRule="auto"/>
        <w:ind w:firstLine="709"/>
        <w:contextualSpacing/>
        <w:jc w:val="both"/>
        <w:rPr>
          <w:color w:val="FF0000"/>
          <w:sz w:val="28"/>
          <w:szCs w:val="28"/>
        </w:rPr>
      </w:pPr>
    </w:p>
    <w:p w14:paraId="52C030BE" w14:textId="77777777" w:rsidR="004033F1" w:rsidRPr="004033F1" w:rsidRDefault="004033F1" w:rsidP="004033F1">
      <w:pPr>
        <w:spacing w:after="0" w:line="240" w:lineRule="auto"/>
        <w:jc w:val="both"/>
        <w:rPr>
          <w:b/>
          <w:i/>
          <w:color w:val="000000"/>
          <w:sz w:val="28"/>
          <w:szCs w:val="28"/>
        </w:rPr>
      </w:pPr>
      <w:r w:rsidRPr="004033F1">
        <w:rPr>
          <w:b/>
          <w:i/>
          <w:color w:val="000000"/>
          <w:sz w:val="28"/>
          <w:szCs w:val="28"/>
        </w:rPr>
        <w:t>Мероприятия на первую очередь</w:t>
      </w:r>
    </w:p>
    <w:p w14:paraId="321ABB39" w14:textId="77777777" w:rsidR="004033F1" w:rsidRPr="004033F1" w:rsidRDefault="004033F1" w:rsidP="004033F1">
      <w:pPr>
        <w:numPr>
          <w:ilvl w:val="0"/>
          <w:numId w:val="22"/>
        </w:numPr>
        <w:suppressAutoHyphens/>
        <w:spacing w:after="0" w:line="240" w:lineRule="auto"/>
        <w:ind w:left="993" w:hanging="284"/>
        <w:jc w:val="both"/>
        <w:rPr>
          <w:color w:val="000000"/>
          <w:sz w:val="28"/>
          <w:szCs w:val="28"/>
        </w:rPr>
      </w:pPr>
      <w:r w:rsidRPr="004033F1">
        <w:rPr>
          <w:color w:val="000000"/>
          <w:sz w:val="28"/>
          <w:szCs w:val="28"/>
        </w:rPr>
        <w:t>создание локальных систем оповещения;</w:t>
      </w:r>
    </w:p>
    <w:p w14:paraId="468D3726" w14:textId="77777777" w:rsidR="004033F1" w:rsidRPr="004033F1" w:rsidRDefault="004033F1" w:rsidP="004033F1">
      <w:pPr>
        <w:numPr>
          <w:ilvl w:val="0"/>
          <w:numId w:val="22"/>
        </w:numPr>
        <w:suppressAutoHyphens/>
        <w:spacing w:after="0" w:line="240" w:lineRule="auto"/>
        <w:ind w:left="993" w:hanging="284"/>
        <w:jc w:val="both"/>
        <w:rPr>
          <w:color w:val="000000"/>
          <w:sz w:val="28"/>
          <w:szCs w:val="28"/>
        </w:rPr>
      </w:pPr>
      <w:r w:rsidRPr="004033F1">
        <w:rPr>
          <w:color w:val="000000"/>
          <w:sz w:val="28"/>
          <w:szCs w:val="28"/>
        </w:rPr>
        <w:t>ремонт дорожного полотна.</w:t>
      </w:r>
    </w:p>
    <w:p w14:paraId="3289848C" w14:textId="77777777" w:rsidR="004033F1" w:rsidRPr="004033F1" w:rsidRDefault="004033F1" w:rsidP="004033F1">
      <w:pPr>
        <w:suppressAutoHyphens/>
        <w:spacing w:after="0" w:line="240" w:lineRule="auto"/>
        <w:jc w:val="both"/>
        <w:rPr>
          <w:color w:val="000000"/>
          <w:sz w:val="28"/>
          <w:szCs w:val="28"/>
        </w:rPr>
      </w:pPr>
    </w:p>
    <w:p w14:paraId="60AEBD3C" w14:textId="77777777" w:rsidR="004033F1" w:rsidRPr="00215CFC" w:rsidRDefault="004033F1" w:rsidP="004033F1">
      <w:pPr>
        <w:pStyle w:val="af9"/>
        <w:spacing w:after="0" w:line="240" w:lineRule="auto"/>
        <w:jc w:val="center"/>
        <w:rPr>
          <w:rFonts w:ascii="Times New Roman" w:hAnsi="Times New Roman"/>
          <w:b/>
          <w:color w:val="000000"/>
          <w:sz w:val="28"/>
          <w:szCs w:val="28"/>
          <w:u w:val="single"/>
        </w:rPr>
      </w:pPr>
      <w:r w:rsidRPr="00215CFC">
        <w:rPr>
          <w:rFonts w:ascii="Times New Roman" w:hAnsi="Times New Roman"/>
          <w:b/>
          <w:color w:val="000000"/>
          <w:sz w:val="28"/>
          <w:szCs w:val="28"/>
          <w:u w:val="single"/>
        </w:rPr>
        <w:t>Обеспечение  безопасности  населения</w:t>
      </w:r>
    </w:p>
    <w:p w14:paraId="2A9E807D" w14:textId="77777777" w:rsidR="004033F1" w:rsidRPr="00215CFC" w:rsidRDefault="004033F1" w:rsidP="004033F1">
      <w:pPr>
        <w:pStyle w:val="af9"/>
        <w:spacing w:after="0" w:line="240" w:lineRule="auto"/>
        <w:jc w:val="center"/>
        <w:rPr>
          <w:rFonts w:ascii="Times New Roman" w:hAnsi="Times New Roman"/>
          <w:b/>
          <w:i/>
          <w:color w:val="000000"/>
          <w:sz w:val="28"/>
          <w:szCs w:val="28"/>
          <w:u w:val="single"/>
        </w:rPr>
      </w:pPr>
    </w:p>
    <w:p w14:paraId="1DB3FF26" w14:textId="77777777" w:rsidR="004033F1" w:rsidRPr="00215CFC" w:rsidRDefault="004033F1" w:rsidP="004033F1">
      <w:pPr>
        <w:pStyle w:val="af9"/>
        <w:spacing w:after="0" w:line="240" w:lineRule="auto"/>
        <w:ind w:firstLine="709"/>
        <w:contextualSpacing/>
        <w:jc w:val="both"/>
        <w:rPr>
          <w:rFonts w:ascii="Times New Roman" w:hAnsi="Times New Roman"/>
          <w:color w:val="000000"/>
          <w:sz w:val="28"/>
          <w:szCs w:val="28"/>
        </w:rPr>
      </w:pPr>
      <w:r w:rsidRPr="00215CFC">
        <w:rPr>
          <w:rFonts w:ascii="Times New Roman" w:hAnsi="Times New Roman"/>
          <w:color w:val="000000"/>
          <w:sz w:val="28"/>
          <w:szCs w:val="28"/>
        </w:rPr>
        <w:t>Мероприятия разработаны с учетом требований ГОСТ Р 22.3.01-94 «Безопасность в чрезвычайных ситуациях. Защита населения» и ГОСТ Р 22.8.01-96 «Безопасность в чрезвычайных ситуациях. Жизнеобеспечение населения в чрезвычайных ситуациях».</w:t>
      </w:r>
    </w:p>
    <w:p w14:paraId="1D501013" w14:textId="77777777" w:rsidR="004033F1" w:rsidRPr="00215CFC" w:rsidRDefault="004033F1" w:rsidP="004033F1">
      <w:pPr>
        <w:pStyle w:val="af9"/>
        <w:spacing w:after="0" w:line="240" w:lineRule="auto"/>
        <w:ind w:firstLine="709"/>
        <w:contextualSpacing/>
        <w:jc w:val="both"/>
        <w:rPr>
          <w:rFonts w:ascii="Times New Roman" w:hAnsi="Times New Roman"/>
          <w:color w:val="000000"/>
          <w:sz w:val="28"/>
          <w:szCs w:val="28"/>
        </w:rPr>
      </w:pPr>
      <w:r w:rsidRPr="00215CFC">
        <w:rPr>
          <w:rFonts w:ascii="Times New Roman" w:hAnsi="Times New Roman"/>
          <w:color w:val="000000"/>
          <w:sz w:val="28"/>
          <w:szCs w:val="28"/>
        </w:rPr>
        <w:t>Защита рабочих и служащих (наибольшей рабочей смены) объектов I и II категории ГО и других объектов народного хозяйства, расположенных за пределами зон возможных сильных разрушений г. Гаврилов-Посад, а также населения, проживающего в сельских населенных пунктах</w:t>
      </w:r>
      <w:r w:rsidRPr="00215CFC">
        <w:rPr>
          <w:rFonts w:ascii="Times New Roman" w:hAnsi="Times New Roman"/>
          <w:sz w:val="28"/>
          <w:szCs w:val="28"/>
        </w:rPr>
        <w:t xml:space="preserve"> Осановецкого сельского поселения</w:t>
      </w:r>
      <w:r w:rsidRPr="00215CFC">
        <w:rPr>
          <w:rFonts w:ascii="Times New Roman" w:hAnsi="Times New Roman"/>
          <w:color w:val="000000"/>
          <w:sz w:val="28"/>
          <w:szCs w:val="28"/>
        </w:rPr>
        <w:t>, предусматривается в противорадиационных укрытиях (ПРУ).</w:t>
      </w:r>
    </w:p>
    <w:p w14:paraId="23857661" w14:textId="77777777" w:rsidR="004033F1" w:rsidRPr="00215CFC" w:rsidRDefault="004033F1" w:rsidP="004033F1">
      <w:pPr>
        <w:pStyle w:val="af9"/>
        <w:spacing w:after="0" w:line="240" w:lineRule="auto"/>
        <w:ind w:firstLine="709"/>
        <w:contextualSpacing/>
        <w:jc w:val="both"/>
        <w:rPr>
          <w:rFonts w:ascii="Times New Roman" w:hAnsi="Times New Roman"/>
          <w:color w:val="000000"/>
          <w:sz w:val="28"/>
          <w:szCs w:val="28"/>
        </w:rPr>
      </w:pPr>
      <w:r w:rsidRPr="00215CFC">
        <w:rPr>
          <w:rFonts w:ascii="Times New Roman" w:hAnsi="Times New Roman"/>
          <w:color w:val="000000"/>
          <w:sz w:val="28"/>
          <w:szCs w:val="28"/>
        </w:rPr>
        <w:t>Противорадиационное укрытие – защитное сооружение, предназначенное для укрытия населения от поражающего воздействия ионизирующих излучений и для обеспечения его жизнедеятельности в период нахождения в укрытии.</w:t>
      </w:r>
    </w:p>
    <w:p w14:paraId="521B3A09" w14:textId="77777777" w:rsidR="004033F1" w:rsidRPr="00215CFC" w:rsidRDefault="004033F1" w:rsidP="004033F1">
      <w:pPr>
        <w:pStyle w:val="af9"/>
        <w:spacing w:after="0" w:line="240" w:lineRule="auto"/>
        <w:ind w:firstLine="709"/>
        <w:contextualSpacing/>
        <w:jc w:val="both"/>
        <w:rPr>
          <w:rFonts w:ascii="Times New Roman" w:hAnsi="Times New Roman"/>
          <w:color w:val="000000"/>
          <w:sz w:val="28"/>
          <w:szCs w:val="28"/>
        </w:rPr>
      </w:pPr>
      <w:r w:rsidRPr="00215CFC">
        <w:rPr>
          <w:rFonts w:ascii="Times New Roman" w:hAnsi="Times New Roman"/>
          <w:color w:val="000000"/>
          <w:sz w:val="28"/>
          <w:szCs w:val="28"/>
        </w:rPr>
        <w:t>В противорадиационных укрытиях системы жизнеобеспечения должны обеспечить непрерывное пребывание в них расчетного количества укрываемых в течении до 2-х суток.</w:t>
      </w:r>
    </w:p>
    <w:p w14:paraId="798E3A17" w14:textId="77777777" w:rsidR="004033F1" w:rsidRPr="00215CFC" w:rsidRDefault="004033F1" w:rsidP="004033F1">
      <w:pPr>
        <w:spacing w:after="0" w:line="240" w:lineRule="auto"/>
        <w:ind w:firstLine="709"/>
        <w:contextualSpacing/>
        <w:jc w:val="both"/>
        <w:rPr>
          <w:color w:val="000000"/>
          <w:sz w:val="28"/>
          <w:szCs w:val="28"/>
        </w:rPr>
      </w:pPr>
      <w:r w:rsidRPr="00215CFC">
        <w:rPr>
          <w:color w:val="000000"/>
          <w:sz w:val="28"/>
          <w:szCs w:val="28"/>
        </w:rPr>
        <w:t xml:space="preserve">Защитные сооружения ГО на территории </w:t>
      </w:r>
      <w:r w:rsidRPr="00215CFC">
        <w:rPr>
          <w:sz w:val="28"/>
          <w:szCs w:val="28"/>
        </w:rPr>
        <w:t>Осановецкого сельского поселения</w:t>
      </w:r>
      <w:r w:rsidRPr="00215CFC">
        <w:rPr>
          <w:bCs/>
          <w:color w:val="000000"/>
          <w:sz w:val="28"/>
          <w:szCs w:val="28"/>
        </w:rPr>
        <w:t xml:space="preserve"> </w:t>
      </w:r>
      <w:r w:rsidRPr="00215CFC">
        <w:rPr>
          <w:color w:val="000000"/>
          <w:sz w:val="28"/>
          <w:szCs w:val="28"/>
        </w:rPr>
        <w:t>должны соответствовать требованиям СНиП 2.01.51-90 «Инженерно-технические мероприятия гражданской обороны» и СНиП II-11-77* «Защитные сооружения гражданской обороны». ПРУ должны иметь степень ослабления радиации внешнего излучения – коэффициент защиты в зависимости от места расположения:</w:t>
      </w:r>
    </w:p>
    <w:tbl>
      <w:tblPr>
        <w:tblW w:w="10368" w:type="dxa"/>
        <w:tblLook w:val="01E0" w:firstRow="1" w:lastRow="1" w:firstColumn="1" w:lastColumn="1" w:noHBand="0" w:noVBand="0"/>
      </w:tblPr>
      <w:tblGrid>
        <w:gridCol w:w="468"/>
        <w:gridCol w:w="900"/>
        <w:gridCol w:w="9000"/>
      </w:tblGrid>
      <w:tr w:rsidR="004033F1" w:rsidRPr="00215CFC" w14:paraId="0CB3BD35" w14:textId="77777777" w:rsidTr="00DF4E4A">
        <w:tc>
          <w:tcPr>
            <w:tcW w:w="468" w:type="dxa"/>
          </w:tcPr>
          <w:p w14:paraId="605787DA" w14:textId="77777777" w:rsidR="004033F1" w:rsidRPr="0036772A" w:rsidRDefault="004033F1" w:rsidP="00DF4E4A">
            <w:pPr>
              <w:pStyle w:val="af9"/>
              <w:spacing w:after="0" w:line="240" w:lineRule="auto"/>
              <w:ind w:left="-754"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 w:type="dxa"/>
          </w:tcPr>
          <w:p w14:paraId="1903AE02" w14:textId="77777777" w:rsidR="004033F1" w:rsidRPr="0036772A" w:rsidRDefault="004033F1" w:rsidP="00DF4E4A">
            <w:pPr>
              <w:pStyle w:val="af9"/>
              <w:spacing w:after="0" w:line="240" w:lineRule="auto"/>
              <w:ind w:left="-752"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200 -</w:t>
            </w:r>
          </w:p>
        </w:tc>
        <w:tc>
          <w:tcPr>
            <w:tcW w:w="9000" w:type="dxa"/>
          </w:tcPr>
          <w:p w14:paraId="3D374736" w14:textId="77777777" w:rsidR="004033F1" w:rsidRPr="0036772A" w:rsidRDefault="004033F1" w:rsidP="00DF4E4A">
            <w:pPr>
              <w:pStyle w:val="af9"/>
              <w:spacing w:after="0" w:line="240" w:lineRule="auto"/>
              <w:contextualSpacing/>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для работающих смен не категорированных предприятий, формирований ГОЧС, расположенных в зонах возможного опасного радиоактивного заражения вне зон возможных сильных разрушений, группа П-1;</w:t>
            </w:r>
          </w:p>
        </w:tc>
      </w:tr>
      <w:tr w:rsidR="004033F1" w:rsidRPr="00215CFC" w14:paraId="534CA6E8" w14:textId="77777777" w:rsidTr="00DF4E4A">
        <w:tc>
          <w:tcPr>
            <w:tcW w:w="468" w:type="dxa"/>
          </w:tcPr>
          <w:p w14:paraId="666E64E1" w14:textId="77777777" w:rsidR="004033F1" w:rsidRPr="0036772A" w:rsidRDefault="004033F1" w:rsidP="00DF4E4A">
            <w:pPr>
              <w:pStyle w:val="af9"/>
              <w:spacing w:after="0" w:line="240" w:lineRule="auto"/>
              <w:ind w:left="-709"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 w:type="dxa"/>
          </w:tcPr>
          <w:p w14:paraId="342108A5" w14:textId="77777777" w:rsidR="004033F1" w:rsidRPr="0036772A" w:rsidRDefault="004033F1" w:rsidP="00DF4E4A">
            <w:pPr>
              <w:pStyle w:val="af9"/>
              <w:tabs>
                <w:tab w:val="left" w:pos="241"/>
                <w:tab w:val="left" w:pos="507"/>
              </w:tabs>
              <w:spacing w:after="0" w:line="240" w:lineRule="auto"/>
              <w:ind w:left="-682"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100 -</w:t>
            </w:r>
          </w:p>
        </w:tc>
        <w:tc>
          <w:tcPr>
            <w:tcW w:w="9000" w:type="dxa"/>
          </w:tcPr>
          <w:p w14:paraId="725573E9" w14:textId="77777777" w:rsidR="004033F1" w:rsidRPr="0036772A" w:rsidRDefault="004033F1" w:rsidP="00DF4E4A">
            <w:pPr>
              <w:pStyle w:val="af9"/>
              <w:spacing w:after="0" w:line="240" w:lineRule="auto"/>
              <w:contextualSpacing/>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для населения сельских поселений, расположенных в зонах возможного опасного радиоактивного заражения вне зон возможных сильных разрушений, группа П-3.</w:t>
            </w:r>
          </w:p>
        </w:tc>
      </w:tr>
    </w:tbl>
    <w:p w14:paraId="3EABF676" w14:textId="77777777" w:rsidR="004033F1" w:rsidRPr="00215CFC" w:rsidRDefault="004033F1" w:rsidP="004033F1">
      <w:pPr>
        <w:pStyle w:val="af9"/>
        <w:spacing w:after="0" w:line="240" w:lineRule="auto"/>
        <w:ind w:firstLine="709"/>
        <w:contextualSpacing/>
        <w:jc w:val="both"/>
        <w:rPr>
          <w:rFonts w:ascii="Times New Roman" w:hAnsi="Times New Roman"/>
          <w:color w:val="000000"/>
          <w:sz w:val="28"/>
          <w:szCs w:val="28"/>
        </w:rPr>
      </w:pPr>
      <w:r w:rsidRPr="00215CFC">
        <w:rPr>
          <w:rFonts w:ascii="Times New Roman" w:hAnsi="Times New Roman"/>
          <w:color w:val="000000"/>
          <w:sz w:val="28"/>
          <w:szCs w:val="28"/>
        </w:rPr>
        <w:t>Фонд защитных сооружений создается заблаговременно путем:</w:t>
      </w:r>
    </w:p>
    <w:tbl>
      <w:tblPr>
        <w:tblW w:w="9464" w:type="dxa"/>
        <w:tblLook w:val="01E0" w:firstRow="1" w:lastRow="1" w:firstColumn="1" w:lastColumn="1" w:noHBand="0" w:noVBand="0"/>
      </w:tblPr>
      <w:tblGrid>
        <w:gridCol w:w="456"/>
        <w:gridCol w:w="9008"/>
      </w:tblGrid>
      <w:tr w:rsidR="004033F1" w:rsidRPr="00215CFC" w14:paraId="38B14C30" w14:textId="77777777" w:rsidTr="00DF4E4A">
        <w:tc>
          <w:tcPr>
            <w:tcW w:w="456" w:type="dxa"/>
          </w:tcPr>
          <w:p w14:paraId="661AE116" w14:textId="77777777" w:rsidR="004033F1" w:rsidRPr="0036772A" w:rsidRDefault="004033F1" w:rsidP="00DF4E4A">
            <w:pPr>
              <w:pStyle w:val="af9"/>
              <w:spacing w:after="0" w:line="240" w:lineRule="auto"/>
              <w:ind w:left="-709"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8" w:type="dxa"/>
          </w:tcPr>
          <w:p w14:paraId="3039E920" w14:textId="77777777" w:rsidR="004033F1" w:rsidRPr="0036772A" w:rsidRDefault="004033F1" w:rsidP="00DF4E4A">
            <w:pPr>
              <w:pStyle w:val="af9"/>
              <w:spacing w:after="0" w:line="240" w:lineRule="auto"/>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освоения подземного пространства и использования его в интересах защиты населения;</w:t>
            </w:r>
          </w:p>
        </w:tc>
      </w:tr>
      <w:tr w:rsidR="004033F1" w:rsidRPr="00215CFC" w14:paraId="33C0DC97" w14:textId="77777777" w:rsidTr="00DF4E4A">
        <w:tc>
          <w:tcPr>
            <w:tcW w:w="456" w:type="dxa"/>
          </w:tcPr>
          <w:p w14:paraId="04C4A5EF" w14:textId="77777777" w:rsidR="004033F1" w:rsidRPr="0036772A" w:rsidRDefault="004033F1" w:rsidP="00DF4E4A">
            <w:pPr>
              <w:pStyle w:val="af9"/>
              <w:spacing w:after="0" w:line="240" w:lineRule="auto"/>
              <w:ind w:left="-709"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8" w:type="dxa"/>
          </w:tcPr>
          <w:p w14:paraId="071E62CC" w14:textId="77777777" w:rsidR="004033F1" w:rsidRPr="0036772A" w:rsidRDefault="004033F1" w:rsidP="00DF4E4A">
            <w:pPr>
              <w:pStyle w:val="af9"/>
              <w:spacing w:after="0" w:line="240" w:lineRule="auto"/>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приспособления под защитные сооружения подвальных помещений  существующих и вновь строящихся зданий и сооружений различного назначения;</w:t>
            </w:r>
          </w:p>
        </w:tc>
      </w:tr>
      <w:tr w:rsidR="004033F1" w:rsidRPr="00215CFC" w14:paraId="5454416B" w14:textId="77777777" w:rsidTr="00DF4E4A">
        <w:tc>
          <w:tcPr>
            <w:tcW w:w="456" w:type="dxa"/>
          </w:tcPr>
          <w:p w14:paraId="08DB5457" w14:textId="77777777" w:rsidR="004033F1" w:rsidRPr="0036772A" w:rsidRDefault="004033F1" w:rsidP="00DF4E4A">
            <w:pPr>
              <w:pStyle w:val="af9"/>
              <w:spacing w:after="0" w:line="240" w:lineRule="auto"/>
              <w:ind w:left="-739"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8" w:type="dxa"/>
          </w:tcPr>
          <w:p w14:paraId="613F4C05" w14:textId="77777777" w:rsidR="004033F1" w:rsidRPr="0036772A" w:rsidRDefault="004033F1" w:rsidP="00DF4E4A">
            <w:pPr>
              <w:pStyle w:val="af9"/>
              <w:spacing w:after="0" w:line="240" w:lineRule="auto"/>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приспособления под защитные сооружения помещений в цокольных и надземных этажах существующих и вновь строящихся зданий и сооружений различного назначения.</w:t>
            </w:r>
          </w:p>
        </w:tc>
      </w:tr>
    </w:tbl>
    <w:p w14:paraId="3F5E8B66" w14:textId="77777777" w:rsidR="004033F1" w:rsidRPr="00215CFC" w:rsidRDefault="004033F1" w:rsidP="004033F1">
      <w:pPr>
        <w:pStyle w:val="af9"/>
        <w:spacing w:after="0" w:line="240" w:lineRule="auto"/>
        <w:ind w:firstLine="709"/>
        <w:contextualSpacing/>
        <w:jc w:val="both"/>
        <w:rPr>
          <w:rFonts w:ascii="Times New Roman" w:hAnsi="Times New Roman"/>
          <w:color w:val="000000"/>
          <w:sz w:val="28"/>
          <w:szCs w:val="28"/>
        </w:rPr>
      </w:pPr>
      <w:r w:rsidRPr="00215CFC">
        <w:rPr>
          <w:rFonts w:ascii="Times New Roman" w:hAnsi="Times New Roman"/>
          <w:color w:val="000000"/>
          <w:sz w:val="28"/>
          <w:szCs w:val="28"/>
        </w:rPr>
        <w:t xml:space="preserve">Расчет вместимости ПРУ и их размещение выполняются на более детальной стадии проектирования. </w:t>
      </w:r>
    </w:p>
    <w:p w14:paraId="2916A69E" w14:textId="77777777" w:rsidR="004033F1" w:rsidRPr="00215CFC" w:rsidRDefault="004033F1" w:rsidP="004033F1">
      <w:pPr>
        <w:pStyle w:val="af9"/>
        <w:spacing w:after="0" w:line="240" w:lineRule="auto"/>
        <w:ind w:firstLine="709"/>
        <w:contextualSpacing/>
        <w:jc w:val="both"/>
        <w:rPr>
          <w:rFonts w:ascii="Times New Roman" w:hAnsi="Times New Roman"/>
          <w:color w:val="000000"/>
          <w:sz w:val="28"/>
          <w:szCs w:val="28"/>
        </w:rPr>
      </w:pPr>
      <w:r w:rsidRPr="00215CFC">
        <w:rPr>
          <w:rFonts w:ascii="Times New Roman" w:hAnsi="Times New Roman"/>
          <w:color w:val="000000"/>
          <w:sz w:val="28"/>
          <w:szCs w:val="28"/>
        </w:rPr>
        <w:t>В случае угрозы возникновения или появления реальной опасности формирования разрушительных и вредоносных сил природы, техногенных факторов и применения современного оружия критических условий для безопасного нахождения людей, а также при невозможности удовлетворить в отношении жителей пострадавших территорий минимально необходимые требования и нормативы жизнеобеспечения проводится эвакуация населения из зон ЧС.</w:t>
      </w:r>
    </w:p>
    <w:p w14:paraId="6502B7B7" w14:textId="77777777" w:rsidR="004033F1" w:rsidRPr="00215CFC" w:rsidRDefault="004033F1" w:rsidP="004033F1">
      <w:pPr>
        <w:autoSpaceDE w:val="0"/>
        <w:autoSpaceDN w:val="0"/>
        <w:adjustRightInd w:val="0"/>
        <w:spacing w:after="0" w:line="240" w:lineRule="auto"/>
        <w:ind w:firstLine="709"/>
        <w:contextualSpacing/>
        <w:jc w:val="both"/>
        <w:rPr>
          <w:color w:val="000000"/>
          <w:sz w:val="28"/>
          <w:szCs w:val="28"/>
        </w:rPr>
      </w:pPr>
      <w:r w:rsidRPr="00215CFC">
        <w:rPr>
          <w:color w:val="000000"/>
          <w:sz w:val="28"/>
          <w:szCs w:val="28"/>
        </w:rPr>
        <w:t xml:space="preserve">Оповещение и информирование населения </w:t>
      </w:r>
      <w:r w:rsidRPr="00215CFC">
        <w:rPr>
          <w:sz w:val="28"/>
          <w:szCs w:val="28"/>
        </w:rPr>
        <w:t>Осановецкого сельского поселения</w:t>
      </w:r>
      <w:r w:rsidRPr="00215CFC">
        <w:rPr>
          <w:bCs/>
          <w:color w:val="000000"/>
          <w:sz w:val="28"/>
          <w:szCs w:val="28"/>
        </w:rPr>
        <w:t xml:space="preserve"> </w:t>
      </w:r>
      <w:r w:rsidRPr="00215CFC">
        <w:rPr>
          <w:color w:val="000000"/>
          <w:sz w:val="28"/>
          <w:szCs w:val="28"/>
        </w:rPr>
        <w:t>об угрозе возникновения или возникновении чрезвычайных ситуаций, возлагается на органы местного самоуправления, использующих систему централизованного оповещения области, каналы связи Министерства связи Российской Федерации, радиотрансляционную сеть и телевизионное вещание, включая и коммерческие телерадиокомпании, ведомственные сети связи, локальные системы оповещения потенциально опасных объектов (Положение о системах оповещения населения – приказ МЧС РФ, Мининформсвязи РФ и Минкультуры РФ от 25.07.06 №422/90/376).</w:t>
      </w:r>
    </w:p>
    <w:p w14:paraId="344EC9CA" w14:textId="77777777" w:rsidR="004033F1" w:rsidRPr="00215CFC" w:rsidRDefault="004033F1" w:rsidP="004033F1">
      <w:pPr>
        <w:autoSpaceDE w:val="0"/>
        <w:autoSpaceDN w:val="0"/>
        <w:adjustRightInd w:val="0"/>
        <w:spacing w:after="0" w:line="240" w:lineRule="auto"/>
        <w:ind w:firstLine="709"/>
        <w:contextualSpacing/>
        <w:jc w:val="both"/>
        <w:rPr>
          <w:color w:val="000000"/>
          <w:sz w:val="28"/>
          <w:szCs w:val="28"/>
        </w:rPr>
      </w:pPr>
      <w:r w:rsidRPr="00215CFC">
        <w:rPr>
          <w:color w:val="000000"/>
          <w:sz w:val="28"/>
          <w:szCs w:val="28"/>
        </w:rPr>
        <w:t>При возникновении чрезвычайных ситуаций на потенциально опасных объектах ответственность за организацию оповещения рабочих и служащих этих объектов и населения возлагается на руководителей, в ведении которых находятся потенциально опасные объекты.</w:t>
      </w:r>
    </w:p>
    <w:p w14:paraId="4DA009D9" w14:textId="77777777" w:rsidR="004033F1" w:rsidRPr="00215CFC" w:rsidRDefault="004033F1" w:rsidP="004033F1">
      <w:pPr>
        <w:autoSpaceDE w:val="0"/>
        <w:autoSpaceDN w:val="0"/>
        <w:adjustRightInd w:val="0"/>
        <w:spacing w:after="0" w:line="240" w:lineRule="auto"/>
        <w:ind w:firstLine="709"/>
        <w:contextualSpacing/>
        <w:jc w:val="both"/>
        <w:rPr>
          <w:color w:val="000000"/>
          <w:sz w:val="28"/>
          <w:szCs w:val="28"/>
        </w:rPr>
      </w:pPr>
      <w:r w:rsidRPr="00215CFC">
        <w:rPr>
          <w:color w:val="000000"/>
          <w:sz w:val="28"/>
          <w:szCs w:val="28"/>
        </w:rPr>
        <w:t xml:space="preserve">Для оповещения населения предусматривается установка  сирен С-40. Зоны действия локальных систем оповещения определяются нормативными актами Российской Федерации и обеспечивают оповещение на расстоянии </w:t>
      </w:r>
      <w:smartTag w:uri="urn:schemas-microsoft-com:office:smarttags" w:element="metricconverter">
        <w:smartTagPr>
          <w:attr w:name="ProductID" w:val="500 м"/>
        </w:smartTagPr>
        <w:r w:rsidRPr="00215CFC">
          <w:rPr>
            <w:color w:val="000000"/>
            <w:sz w:val="28"/>
            <w:szCs w:val="28"/>
          </w:rPr>
          <w:t>500 м</w:t>
        </w:r>
      </w:smartTag>
      <w:r w:rsidRPr="00215CFC">
        <w:rPr>
          <w:color w:val="000000"/>
          <w:sz w:val="28"/>
          <w:szCs w:val="28"/>
        </w:rPr>
        <w:t xml:space="preserve">. Установка сирен предусматривается во всех населенных пунктах </w:t>
      </w:r>
      <w:r w:rsidRPr="00215CFC">
        <w:rPr>
          <w:sz w:val="28"/>
          <w:szCs w:val="28"/>
        </w:rPr>
        <w:t>Осановецкого сельского поселения.</w:t>
      </w:r>
    </w:p>
    <w:p w14:paraId="0FA69DE8" w14:textId="77777777" w:rsidR="004033F1" w:rsidRPr="00215CFC" w:rsidRDefault="004033F1" w:rsidP="004033F1">
      <w:pPr>
        <w:spacing w:after="0" w:line="240" w:lineRule="auto"/>
        <w:ind w:firstLine="709"/>
        <w:contextualSpacing/>
        <w:jc w:val="both"/>
        <w:rPr>
          <w:color w:val="000000"/>
          <w:sz w:val="28"/>
          <w:szCs w:val="28"/>
        </w:rPr>
      </w:pPr>
      <w:r w:rsidRPr="00215CFC">
        <w:rPr>
          <w:color w:val="000000"/>
          <w:sz w:val="28"/>
          <w:szCs w:val="28"/>
        </w:rPr>
        <w:t>Для гарантированного обеспечения питьевой водой населения предусматривается строительство резервуаров в целях создания в них не менее 3-суточного запаса питьевой воды по норме не менее 10л в сутки на одного человека. Размещение резервуаров предусматривается из расчета радиуса обслуживания 500м.</w:t>
      </w:r>
    </w:p>
    <w:p w14:paraId="0604791E" w14:textId="77777777" w:rsidR="004033F1" w:rsidRPr="00215CFC" w:rsidRDefault="004033F1" w:rsidP="004033F1">
      <w:pPr>
        <w:spacing w:after="0" w:line="240" w:lineRule="auto"/>
        <w:ind w:firstLine="709"/>
        <w:contextualSpacing/>
        <w:jc w:val="both"/>
        <w:rPr>
          <w:color w:val="000000"/>
          <w:sz w:val="28"/>
          <w:szCs w:val="28"/>
        </w:rPr>
      </w:pPr>
      <w:r w:rsidRPr="00215CFC">
        <w:rPr>
          <w:color w:val="000000"/>
          <w:sz w:val="28"/>
          <w:szCs w:val="28"/>
        </w:rPr>
        <w:t>Проведение необходимых расчетов, порядок и методика определения, определяющие конкретный перечень мероприятий обеспечивающие выполнение поставленной цели:</w:t>
      </w:r>
    </w:p>
    <w:tbl>
      <w:tblPr>
        <w:tblW w:w="9464" w:type="dxa"/>
        <w:tblLook w:val="01E0" w:firstRow="1" w:lastRow="1" w:firstColumn="1" w:lastColumn="1" w:noHBand="0" w:noVBand="0"/>
      </w:tblPr>
      <w:tblGrid>
        <w:gridCol w:w="456"/>
        <w:gridCol w:w="9008"/>
      </w:tblGrid>
      <w:tr w:rsidR="004033F1" w:rsidRPr="00215CFC" w14:paraId="60595AC8" w14:textId="77777777" w:rsidTr="00DF4E4A">
        <w:tc>
          <w:tcPr>
            <w:tcW w:w="456" w:type="dxa"/>
          </w:tcPr>
          <w:p w14:paraId="74A73156" w14:textId="77777777" w:rsidR="004033F1" w:rsidRPr="0036772A" w:rsidRDefault="004033F1" w:rsidP="00DF4E4A">
            <w:pPr>
              <w:pStyle w:val="af9"/>
              <w:spacing w:after="0" w:line="240" w:lineRule="auto"/>
              <w:ind w:left="-709"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8" w:type="dxa"/>
          </w:tcPr>
          <w:p w14:paraId="4D1CAE59" w14:textId="77777777" w:rsidR="004033F1" w:rsidRPr="00215CFC" w:rsidRDefault="004033F1" w:rsidP="00DF4E4A">
            <w:pPr>
              <w:spacing w:after="0" w:line="240" w:lineRule="auto"/>
              <w:contextualSpacing/>
              <w:jc w:val="both"/>
              <w:rPr>
                <w:color w:val="000000"/>
                <w:sz w:val="28"/>
                <w:szCs w:val="28"/>
              </w:rPr>
            </w:pPr>
            <w:r w:rsidRPr="00215CFC">
              <w:rPr>
                <w:color w:val="000000"/>
                <w:sz w:val="28"/>
                <w:szCs w:val="28"/>
              </w:rPr>
              <w:t>анализ представленной технической и проектной документации с целью идентификации составляющих объектов предполагаемого пожара, расположенных на территории населенных пунктов или производственных;</w:t>
            </w:r>
          </w:p>
        </w:tc>
      </w:tr>
      <w:tr w:rsidR="004033F1" w:rsidRPr="00215CFC" w14:paraId="60B2FBA3" w14:textId="77777777" w:rsidTr="00DF4E4A">
        <w:tc>
          <w:tcPr>
            <w:tcW w:w="456" w:type="dxa"/>
          </w:tcPr>
          <w:p w14:paraId="5EFC8B50" w14:textId="77777777" w:rsidR="004033F1" w:rsidRPr="0036772A" w:rsidRDefault="004033F1" w:rsidP="00DF4E4A">
            <w:pPr>
              <w:pStyle w:val="af9"/>
              <w:spacing w:after="0" w:line="240" w:lineRule="auto"/>
              <w:ind w:left="-709"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8" w:type="dxa"/>
          </w:tcPr>
          <w:p w14:paraId="1979620B" w14:textId="77777777" w:rsidR="004033F1" w:rsidRPr="00215CFC" w:rsidRDefault="004033F1" w:rsidP="00DF4E4A">
            <w:pPr>
              <w:spacing w:after="0" w:line="240" w:lineRule="auto"/>
              <w:contextualSpacing/>
              <w:jc w:val="both"/>
              <w:rPr>
                <w:color w:val="000000"/>
                <w:sz w:val="28"/>
                <w:szCs w:val="28"/>
              </w:rPr>
            </w:pPr>
            <w:r w:rsidRPr="00215CFC">
              <w:rPr>
                <w:color w:val="000000"/>
                <w:sz w:val="28"/>
                <w:szCs w:val="28"/>
              </w:rPr>
              <w:t>проверку соответствия систем обеспечения пожарной безопасности объектов предполагаемого пожара в населенных пунктах или на производственных объектах установленным требованиям;</w:t>
            </w:r>
          </w:p>
        </w:tc>
      </w:tr>
      <w:tr w:rsidR="004033F1" w:rsidRPr="00215CFC" w14:paraId="481BAB11" w14:textId="77777777" w:rsidTr="00DF4E4A">
        <w:tc>
          <w:tcPr>
            <w:tcW w:w="456" w:type="dxa"/>
          </w:tcPr>
          <w:p w14:paraId="4D6C8C88" w14:textId="77777777" w:rsidR="004033F1" w:rsidRPr="0036772A" w:rsidRDefault="004033F1" w:rsidP="00DF4E4A">
            <w:pPr>
              <w:pStyle w:val="af9"/>
              <w:spacing w:after="0" w:line="240" w:lineRule="auto"/>
              <w:ind w:left="-709"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8" w:type="dxa"/>
          </w:tcPr>
          <w:p w14:paraId="585821F5" w14:textId="77777777" w:rsidR="004033F1" w:rsidRPr="00215CFC" w:rsidRDefault="004033F1" w:rsidP="00DF4E4A">
            <w:pPr>
              <w:spacing w:after="0" w:line="240" w:lineRule="auto"/>
              <w:contextualSpacing/>
              <w:jc w:val="both"/>
              <w:rPr>
                <w:color w:val="000000"/>
                <w:sz w:val="28"/>
                <w:szCs w:val="28"/>
              </w:rPr>
            </w:pPr>
            <w:r w:rsidRPr="00215CFC">
              <w:rPr>
                <w:color w:val="000000"/>
                <w:sz w:val="28"/>
                <w:szCs w:val="28"/>
              </w:rPr>
              <w:t>обоснование и согласование с органами исполнительной власти населенного пункта или собственником(ми) производственного объекта целей выезда дежурного караула пожарной охраны на пожар;</w:t>
            </w:r>
          </w:p>
        </w:tc>
      </w:tr>
      <w:tr w:rsidR="004033F1" w:rsidRPr="00215CFC" w14:paraId="54D1EFE6" w14:textId="77777777" w:rsidTr="00DF4E4A">
        <w:tc>
          <w:tcPr>
            <w:tcW w:w="456" w:type="dxa"/>
          </w:tcPr>
          <w:p w14:paraId="687E76B4" w14:textId="77777777" w:rsidR="004033F1" w:rsidRPr="0036772A" w:rsidRDefault="004033F1" w:rsidP="00DF4E4A">
            <w:pPr>
              <w:pStyle w:val="af9"/>
              <w:spacing w:after="0" w:line="240" w:lineRule="auto"/>
              <w:ind w:left="-709"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8" w:type="dxa"/>
          </w:tcPr>
          <w:p w14:paraId="569CB4D3" w14:textId="77777777" w:rsidR="004033F1" w:rsidRPr="00215CFC" w:rsidRDefault="004033F1" w:rsidP="00DF4E4A">
            <w:pPr>
              <w:spacing w:after="0" w:line="240" w:lineRule="auto"/>
              <w:contextualSpacing/>
              <w:jc w:val="both"/>
              <w:rPr>
                <w:color w:val="000000"/>
                <w:sz w:val="28"/>
                <w:szCs w:val="28"/>
              </w:rPr>
            </w:pPr>
            <w:r w:rsidRPr="00215CFC">
              <w:rPr>
                <w:color w:val="000000"/>
                <w:sz w:val="28"/>
                <w:szCs w:val="28"/>
              </w:rPr>
              <w:t>определение параметров систем противопожарной защиты объектов предполагаемого пожара;</w:t>
            </w:r>
          </w:p>
        </w:tc>
      </w:tr>
      <w:tr w:rsidR="004033F1" w:rsidRPr="00215CFC" w14:paraId="6C981E93" w14:textId="77777777" w:rsidTr="00DF4E4A">
        <w:tc>
          <w:tcPr>
            <w:tcW w:w="456" w:type="dxa"/>
          </w:tcPr>
          <w:p w14:paraId="14ED1DF4" w14:textId="77777777" w:rsidR="004033F1" w:rsidRPr="0036772A" w:rsidRDefault="004033F1" w:rsidP="00DF4E4A">
            <w:pPr>
              <w:pStyle w:val="af9"/>
              <w:spacing w:after="0" w:line="240" w:lineRule="auto"/>
              <w:ind w:left="-709"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8" w:type="dxa"/>
          </w:tcPr>
          <w:p w14:paraId="67A2D37C" w14:textId="77777777" w:rsidR="004033F1" w:rsidRPr="00215CFC" w:rsidRDefault="004033F1" w:rsidP="00DF4E4A">
            <w:pPr>
              <w:spacing w:after="0" w:line="240" w:lineRule="auto"/>
              <w:contextualSpacing/>
              <w:jc w:val="both"/>
              <w:rPr>
                <w:color w:val="000000"/>
                <w:sz w:val="28"/>
                <w:szCs w:val="28"/>
              </w:rPr>
            </w:pPr>
            <w:r w:rsidRPr="00215CFC">
              <w:rPr>
                <w:color w:val="000000"/>
                <w:sz w:val="28"/>
                <w:szCs w:val="28"/>
              </w:rPr>
              <w:t>выбор наиболее пожароопасных объектов предполагаемого пожара в населенных пунктах или на производственных объектах;</w:t>
            </w:r>
          </w:p>
        </w:tc>
      </w:tr>
      <w:tr w:rsidR="004033F1" w:rsidRPr="00215CFC" w14:paraId="72F2184B" w14:textId="77777777" w:rsidTr="00DF4E4A">
        <w:tc>
          <w:tcPr>
            <w:tcW w:w="456" w:type="dxa"/>
          </w:tcPr>
          <w:p w14:paraId="22D9E823" w14:textId="77777777" w:rsidR="004033F1" w:rsidRPr="0036772A" w:rsidRDefault="004033F1" w:rsidP="00DF4E4A">
            <w:pPr>
              <w:pStyle w:val="af9"/>
              <w:spacing w:after="0" w:line="240" w:lineRule="auto"/>
              <w:ind w:left="-709" w:firstLine="709"/>
              <w:contextualSpacing/>
              <w:jc w:val="both"/>
              <w:rPr>
                <w:rFonts w:ascii="Times New Roman" w:hAnsi="Times New Roman" w:cs="Courier New"/>
                <w:color w:val="000000"/>
                <w:sz w:val="28"/>
                <w:szCs w:val="28"/>
                <w:lang w:val="ru-RU" w:eastAsia="ru-RU"/>
              </w:rPr>
            </w:pPr>
            <w:r w:rsidRPr="0036772A">
              <w:rPr>
                <w:rFonts w:ascii="Times New Roman" w:hAnsi="Times New Roman" w:cs="Courier New"/>
                <w:color w:val="000000"/>
                <w:sz w:val="28"/>
                <w:szCs w:val="28"/>
                <w:lang w:val="ru-RU" w:eastAsia="ru-RU"/>
              </w:rPr>
              <w:t>-</w:t>
            </w:r>
          </w:p>
        </w:tc>
        <w:tc>
          <w:tcPr>
            <w:tcW w:w="9008" w:type="dxa"/>
          </w:tcPr>
          <w:p w14:paraId="1CAB4E93" w14:textId="77777777" w:rsidR="004033F1" w:rsidRPr="00215CFC" w:rsidRDefault="004033F1" w:rsidP="00DF4E4A">
            <w:pPr>
              <w:spacing w:after="0" w:line="240" w:lineRule="auto"/>
              <w:contextualSpacing/>
              <w:jc w:val="both"/>
              <w:rPr>
                <w:color w:val="000000"/>
                <w:sz w:val="28"/>
                <w:szCs w:val="28"/>
              </w:rPr>
            </w:pPr>
            <w:r w:rsidRPr="00215CFC">
              <w:rPr>
                <w:color w:val="000000"/>
                <w:sz w:val="28"/>
                <w:szCs w:val="28"/>
              </w:rPr>
              <w:t>выбор вида горючего вещества или материала в помещении наиболее пожароопасных объектов предполагаемого пожара и т.д. должен проводиться на следующей стадии проектирования, при разработке проектов планировки территории</w:t>
            </w:r>
            <w:r w:rsidRPr="00215CFC">
              <w:rPr>
                <w:sz w:val="28"/>
                <w:szCs w:val="28"/>
              </w:rPr>
              <w:t xml:space="preserve">. </w:t>
            </w:r>
            <w:r w:rsidRPr="00215CFC">
              <w:rPr>
                <w:color w:val="000000"/>
                <w:sz w:val="28"/>
                <w:szCs w:val="28"/>
              </w:rPr>
              <w:t xml:space="preserve"> </w:t>
            </w:r>
          </w:p>
        </w:tc>
      </w:tr>
    </w:tbl>
    <w:p w14:paraId="4C9AEC9B" w14:textId="77777777" w:rsidR="0043637E" w:rsidRPr="0043637E" w:rsidRDefault="0043637E" w:rsidP="0043637E">
      <w:pPr>
        <w:spacing w:after="0" w:line="240" w:lineRule="auto"/>
        <w:ind w:firstLine="709"/>
        <w:jc w:val="both"/>
        <w:rPr>
          <w:sz w:val="28"/>
          <w:szCs w:val="28"/>
        </w:rPr>
      </w:pPr>
    </w:p>
    <w:p w14:paraId="6E73DDC8" w14:textId="77777777" w:rsidR="0043637E" w:rsidRPr="0043637E" w:rsidRDefault="0043637E" w:rsidP="007448B5">
      <w:pPr>
        <w:pStyle w:val="1"/>
        <w:numPr>
          <w:ilvl w:val="0"/>
          <w:numId w:val="2"/>
        </w:numPr>
        <w:suppressAutoHyphens/>
        <w:spacing w:before="0" w:line="240" w:lineRule="auto"/>
        <w:jc w:val="center"/>
        <w:rPr>
          <w:rFonts w:ascii="Times New Roman" w:hAnsi="Times New Roman"/>
        </w:rPr>
      </w:pPr>
      <w:r w:rsidRPr="0043637E">
        <w:rPr>
          <w:rFonts w:ascii="Times New Roman" w:hAnsi="Times New Roman"/>
        </w:rPr>
        <w:t>4. ПРЕДЛОЖЕНИЯ ПО ПЕРВООЧЕРЕДНОЙ РАЗРАБОТКЕ ДОКУМЕНТАЦИИ ТЕРРИТОРИАЛЬНОГО ПЛАНИРОВАНИЯ</w:t>
      </w:r>
    </w:p>
    <w:p w14:paraId="6E103BF0" w14:textId="77777777" w:rsidR="0043637E" w:rsidRPr="0043637E" w:rsidRDefault="0043637E" w:rsidP="0043637E">
      <w:pPr>
        <w:spacing w:after="0" w:line="240" w:lineRule="auto"/>
        <w:ind w:left="360"/>
        <w:rPr>
          <w:sz w:val="28"/>
          <w:szCs w:val="28"/>
        </w:rPr>
      </w:pPr>
    </w:p>
    <w:p w14:paraId="7FD850CF" w14:textId="77777777" w:rsidR="0043637E" w:rsidRPr="0043637E" w:rsidRDefault="0043637E" w:rsidP="0043637E">
      <w:pPr>
        <w:spacing w:after="0" w:line="240" w:lineRule="auto"/>
        <w:ind w:firstLine="709"/>
        <w:jc w:val="both"/>
        <w:rPr>
          <w:sz w:val="28"/>
          <w:szCs w:val="28"/>
        </w:rPr>
      </w:pPr>
      <w:r w:rsidRPr="0043637E">
        <w:rPr>
          <w:sz w:val="28"/>
          <w:szCs w:val="28"/>
        </w:rPr>
        <w:t>Проектные решения генерального плана Осановецкого сельского поселения являются основанием для разработки документации по планировке территории населённых пунктов,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 и учитываются при разработке Правил землепользования и застройки. Проектные решения генерального плана Осановецкого сельского поселения на период до конца расчетного срока являются основанием для размещения крупных объектов инженерной и транспортной инфраструктур, а также производственных зон.</w:t>
      </w:r>
    </w:p>
    <w:p w14:paraId="28A10153" w14:textId="77777777" w:rsidR="0043637E" w:rsidRPr="0043637E" w:rsidRDefault="0043637E" w:rsidP="0043637E">
      <w:pPr>
        <w:spacing w:after="0" w:line="240" w:lineRule="auto"/>
        <w:ind w:firstLine="709"/>
        <w:jc w:val="both"/>
        <w:rPr>
          <w:sz w:val="28"/>
          <w:szCs w:val="28"/>
        </w:rPr>
      </w:pPr>
      <w:r w:rsidRPr="0043637E">
        <w:rPr>
          <w:sz w:val="28"/>
          <w:szCs w:val="28"/>
        </w:rPr>
        <w:t xml:space="preserve">В целях проектного обеспечения территориального развития </w:t>
      </w:r>
      <w:r w:rsidR="00134358" w:rsidRPr="00D8588E">
        <w:rPr>
          <w:sz w:val="28"/>
          <w:szCs w:val="28"/>
        </w:rPr>
        <w:t>Осановецкого сельского поселения</w:t>
      </w:r>
      <w:r w:rsidRPr="00D8588E">
        <w:rPr>
          <w:sz w:val="28"/>
          <w:szCs w:val="28"/>
        </w:rPr>
        <w:t xml:space="preserve"> </w:t>
      </w:r>
      <w:r w:rsidRPr="0043637E">
        <w:rPr>
          <w:sz w:val="28"/>
          <w:szCs w:val="28"/>
        </w:rPr>
        <w:t>рекомендуется выполнение следующих первоочередных работ по разработке и принятию:</w:t>
      </w:r>
    </w:p>
    <w:p w14:paraId="43BC84D3" w14:textId="77777777" w:rsidR="0043637E" w:rsidRPr="0043637E" w:rsidRDefault="0043637E" w:rsidP="0043637E">
      <w:pPr>
        <w:spacing w:after="0" w:line="240" w:lineRule="auto"/>
        <w:ind w:firstLine="709"/>
        <w:jc w:val="both"/>
        <w:rPr>
          <w:sz w:val="28"/>
          <w:szCs w:val="28"/>
        </w:rPr>
      </w:pPr>
      <w:r w:rsidRPr="0043637E">
        <w:rPr>
          <w:sz w:val="28"/>
          <w:szCs w:val="28"/>
        </w:rPr>
        <w:t>- подготовка Правил землепользования и застройки с разработкой карты (карт) градостроительного зонирования;</w:t>
      </w:r>
    </w:p>
    <w:p w14:paraId="32406AEB" w14:textId="77777777" w:rsidR="0043637E" w:rsidRPr="0043637E" w:rsidRDefault="0043637E" w:rsidP="0043637E">
      <w:pPr>
        <w:spacing w:after="0" w:line="240" w:lineRule="auto"/>
        <w:ind w:firstLine="709"/>
        <w:jc w:val="both"/>
        <w:rPr>
          <w:sz w:val="28"/>
          <w:szCs w:val="28"/>
        </w:rPr>
      </w:pPr>
      <w:r w:rsidRPr="0043637E">
        <w:rPr>
          <w:sz w:val="28"/>
          <w:szCs w:val="28"/>
        </w:rPr>
        <w:t>- подготовка проектов организации санитарно-защитных зон предприятий и коммунальных объектов;</w:t>
      </w:r>
    </w:p>
    <w:p w14:paraId="6C529229" w14:textId="77777777" w:rsidR="0043637E" w:rsidRPr="0043637E" w:rsidRDefault="0043637E" w:rsidP="0043637E">
      <w:pPr>
        <w:spacing w:after="0" w:line="240" w:lineRule="auto"/>
        <w:ind w:firstLine="709"/>
        <w:jc w:val="both"/>
        <w:rPr>
          <w:sz w:val="28"/>
          <w:szCs w:val="28"/>
        </w:rPr>
      </w:pPr>
      <w:r w:rsidRPr="0043637E">
        <w:rPr>
          <w:sz w:val="28"/>
          <w:szCs w:val="28"/>
        </w:rPr>
        <w:t>- подготовка проектов зон охраны памятников истории и культуры (проекты должны быть разработаны на основе Федерального закона «Об объектах культурного наследия (памятниках истории и культуры) народов Российской Федерации» № 73-ФЗ от 25 июня 2002 года);</w:t>
      </w:r>
    </w:p>
    <w:p w14:paraId="36BE121A" w14:textId="77777777" w:rsidR="0043637E" w:rsidRPr="0043637E" w:rsidRDefault="0043637E" w:rsidP="0043637E">
      <w:pPr>
        <w:spacing w:after="0" w:line="240" w:lineRule="auto"/>
        <w:ind w:firstLine="709"/>
        <w:jc w:val="both"/>
        <w:rPr>
          <w:sz w:val="28"/>
          <w:szCs w:val="28"/>
        </w:rPr>
      </w:pPr>
      <w:r w:rsidRPr="0043637E">
        <w:rPr>
          <w:sz w:val="28"/>
          <w:szCs w:val="28"/>
        </w:rPr>
        <w:t>- подготовка проектов межевания для территорий, определяемых для развития строительства, в том числе для неиспользуемых для проживания жилых территориях в границах всех населённых пунктов поселения;</w:t>
      </w:r>
    </w:p>
    <w:p w14:paraId="34C935CE" w14:textId="77777777" w:rsidR="0043637E" w:rsidRPr="0043637E" w:rsidRDefault="0043637E" w:rsidP="0043637E">
      <w:pPr>
        <w:spacing w:after="0" w:line="240" w:lineRule="auto"/>
        <w:ind w:firstLine="709"/>
        <w:jc w:val="both"/>
        <w:rPr>
          <w:sz w:val="28"/>
          <w:szCs w:val="28"/>
        </w:rPr>
      </w:pPr>
      <w:r w:rsidRPr="0043637E">
        <w:rPr>
          <w:sz w:val="28"/>
          <w:szCs w:val="28"/>
        </w:rPr>
        <w:t>- проектов детальной планировки на участки территории поселения в местах планируемого строительства;</w:t>
      </w:r>
    </w:p>
    <w:p w14:paraId="2621E8D1" w14:textId="77777777" w:rsidR="00A94248" w:rsidRPr="0043637E" w:rsidRDefault="0043637E" w:rsidP="005056BC">
      <w:pPr>
        <w:spacing w:after="0" w:line="240" w:lineRule="auto"/>
        <w:ind w:firstLine="709"/>
        <w:jc w:val="both"/>
        <w:rPr>
          <w:sz w:val="28"/>
          <w:szCs w:val="28"/>
          <w:lang w:eastAsia="en-US"/>
        </w:rPr>
      </w:pPr>
      <w:r w:rsidRPr="0043637E">
        <w:rPr>
          <w:sz w:val="28"/>
          <w:szCs w:val="28"/>
        </w:rPr>
        <w:t xml:space="preserve">- разработка градостроительных планов земельных участков первоочередного строительства. </w:t>
      </w:r>
    </w:p>
    <w:p w14:paraId="7DED709D" w14:textId="77777777" w:rsidR="00A94248" w:rsidRPr="0043637E" w:rsidRDefault="00A94248" w:rsidP="0043637E">
      <w:pPr>
        <w:spacing w:after="0" w:line="240" w:lineRule="auto"/>
        <w:rPr>
          <w:sz w:val="28"/>
          <w:szCs w:val="28"/>
          <w:lang w:eastAsia="en-US"/>
        </w:rPr>
      </w:pPr>
    </w:p>
    <w:p w14:paraId="19063D4F" w14:textId="77777777" w:rsidR="00327175" w:rsidRPr="0043637E" w:rsidRDefault="00327175" w:rsidP="0043637E">
      <w:pPr>
        <w:spacing w:after="0" w:line="240" w:lineRule="auto"/>
        <w:rPr>
          <w:sz w:val="28"/>
          <w:szCs w:val="28"/>
          <w:lang w:eastAsia="en-US"/>
        </w:rPr>
      </w:pPr>
    </w:p>
    <w:p w14:paraId="1F6AC65C" w14:textId="77777777" w:rsidR="00327175" w:rsidRPr="0043637E" w:rsidRDefault="00327175" w:rsidP="0043637E">
      <w:pPr>
        <w:pStyle w:val="ad"/>
        <w:spacing w:before="0" w:line="240" w:lineRule="auto"/>
        <w:jc w:val="center"/>
        <w:rPr>
          <w:rFonts w:ascii="Times New Roman" w:hAnsi="Times New Roman"/>
        </w:rPr>
      </w:pPr>
    </w:p>
    <w:p w14:paraId="5E4875E9" w14:textId="77777777" w:rsidR="00327175" w:rsidRPr="0043637E" w:rsidRDefault="00327175" w:rsidP="0043637E">
      <w:pPr>
        <w:spacing w:after="0" w:line="240" w:lineRule="auto"/>
        <w:rPr>
          <w:sz w:val="28"/>
          <w:szCs w:val="28"/>
          <w:lang w:eastAsia="en-US"/>
        </w:rPr>
      </w:pPr>
    </w:p>
    <w:p w14:paraId="1CE05838" w14:textId="77777777" w:rsidR="00327175" w:rsidRPr="0043637E" w:rsidRDefault="00327175" w:rsidP="0043637E">
      <w:pPr>
        <w:spacing w:after="0" w:line="240" w:lineRule="auto"/>
        <w:rPr>
          <w:sz w:val="28"/>
          <w:szCs w:val="28"/>
          <w:lang w:eastAsia="en-US"/>
        </w:rPr>
      </w:pPr>
    </w:p>
    <w:sectPr w:rsidR="00327175" w:rsidRPr="0043637E" w:rsidSect="004200DE">
      <w:footerReference w:type="default" r:id="rId18"/>
      <w:headerReference w:type="first" r:id="rId19"/>
      <w:footerReference w:type="first" r:id="rId20"/>
      <w:pgSz w:w="11905" w:h="16837"/>
      <w:pgMar w:top="1134" w:right="990" w:bottom="709"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6035A" w14:textId="77777777" w:rsidR="007106F1" w:rsidRDefault="007106F1" w:rsidP="00186591">
      <w:pPr>
        <w:spacing w:after="0" w:line="240" w:lineRule="auto"/>
      </w:pPr>
      <w:r>
        <w:separator/>
      </w:r>
    </w:p>
  </w:endnote>
  <w:endnote w:type="continuationSeparator" w:id="0">
    <w:p w14:paraId="2ADB9114" w14:textId="77777777" w:rsidR="007106F1" w:rsidRDefault="007106F1" w:rsidP="0018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B27A" w14:textId="77777777" w:rsidR="0043637E" w:rsidRDefault="0043637E">
    <w:pPr>
      <w:pStyle w:val="a6"/>
      <w:framePr w:wrap="around" w:vAnchor="text" w:hAnchor="margin" w:xAlign="center" w:y="1"/>
      <w:rPr>
        <w:rStyle w:val="affa"/>
      </w:rPr>
    </w:pPr>
  </w:p>
  <w:p w14:paraId="2F79B6CE" w14:textId="77777777" w:rsidR="0043637E" w:rsidRPr="00292974" w:rsidRDefault="004363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33B39" w14:textId="77777777" w:rsidR="003B36E0" w:rsidRDefault="003B36E0">
    <w:pPr>
      <w:pStyle w:val="a6"/>
      <w:jc w:val="center"/>
    </w:pPr>
  </w:p>
  <w:p w14:paraId="70E3F69C" w14:textId="77777777" w:rsidR="003B36E0" w:rsidRDefault="003B36E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F846" w14:textId="77777777" w:rsidR="003B36E0" w:rsidRDefault="003B36E0">
    <w:pPr>
      <w:pStyle w:val="a6"/>
      <w:jc w:val="center"/>
    </w:pPr>
    <w:r>
      <w:fldChar w:fldCharType="begin"/>
    </w:r>
    <w:r>
      <w:instrText xml:space="preserve"> PAGE   \* MERGEFORMAT </w:instrText>
    </w:r>
    <w:r>
      <w:fldChar w:fldCharType="separate"/>
    </w:r>
    <w:r>
      <w:rPr>
        <w:noProof/>
      </w:rPr>
      <w:t>1</w:t>
    </w:r>
    <w:r>
      <w:fldChar w:fldCharType="end"/>
    </w:r>
  </w:p>
  <w:p w14:paraId="583377E2" w14:textId="77777777" w:rsidR="003B36E0" w:rsidRDefault="003B36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1C9B6" w14:textId="77777777" w:rsidR="007106F1" w:rsidRDefault="007106F1" w:rsidP="00186591">
      <w:pPr>
        <w:spacing w:after="0" w:line="240" w:lineRule="auto"/>
      </w:pPr>
      <w:r>
        <w:separator/>
      </w:r>
    </w:p>
  </w:footnote>
  <w:footnote w:type="continuationSeparator" w:id="0">
    <w:p w14:paraId="3628AF6A" w14:textId="77777777" w:rsidR="007106F1" w:rsidRDefault="007106F1" w:rsidP="00186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3B97" w14:textId="77777777" w:rsidR="00A64BFE" w:rsidRDefault="00A64BFE">
    <w:pPr>
      <w:pStyle w:val="a4"/>
      <w:jc w:val="right"/>
    </w:pPr>
    <w:r>
      <w:fldChar w:fldCharType="begin"/>
    </w:r>
    <w:r>
      <w:instrText>PAGE   \* MERGEFORMAT</w:instrText>
    </w:r>
    <w:r>
      <w:fldChar w:fldCharType="separate"/>
    </w:r>
    <w:r w:rsidR="00D177C8">
      <w:rPr>
        <w:noProof/>
      </w:rPr>
      <w:t>3</w:t>
    </w:r>
    <w:r>
      <w:fldChar w:fldCharType="end"/>
    </w:r>
  </w:p>
  <w:p w14:paraId="6EF3E7BE" w14:textId="77777777" w:rsidR="005847DC" w:rsidRDefault="005847D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196C6" w14:textId="77777777" w:rsidR="003B36E0" w:rsidRDefault="003B36E0" w:rsidP="00581147">
    <w:pPr>
      <w:pStyle w:val="a4"/>
      <w:pBdr>
        <w:bottom w:val="thickThinSmallGap" w:sz="24" w:space="0" w:color="622423"/>
      </w:pBdr>
      <w:jc w:val="center"/>
      <w:rPr>
        <w:rFonts w:ascii="Cambria" w:hAnsi="Cambria"/>
        <w:sz w:val="32"/>
        <w:szCs w:val="32"/>
      </w:rPr>
    </w:pPr>
    <w:r>
      <w:rPr>
        <w:rFonts w:ascii="Cambria" w:hAnsi="Cambria"/>
        <w:sz w:val="22"/>
      </w:rPr>
      <w:t>Внесение</w:t>
    </w:r>
    <w:r w:rsidRPr="00581147">
      <w:rPr>
        <w:rFonts w:ascii="Cambria" w:hAnsi="Cambria"/>
        <w:sz w:val="22"/>
      </w:rPr>
      <w:t xml:space="preserve"> изменений в Генеральный план </w:t>
    </w:r>
    <w:r>
      <w:rPr>
        <w:rFonts w:ascii="Cambria" w:hAnsi="Cambria"/>
        <w:sz w:val="22"/>
      </w:rPr>
      <w:t>Новолеушинского</w:t>
    </w:r>
    <w:r w:rsidRPr="00581147">
      <w:rPr>
        <w:rFonts w:ascii="Cambria" w:hAnsi="Cambria"/>
        <w:sz w:val="22"/>
      </w:rPr>
      <w:t xml:space="preserve"> сельского</w:t>
    </w:r>
    <w:r>
      <w:rPr>
        <w:rFonts w:ascii="Cambria" w:hAnsi="Cambria"/>
        <w:sz w:val="22"/>
      </w:rPr>
      <w:t xml:space="preserve"> поселения</w:t>
    </w:r>
    <w:r w:rsidRPr="00581147">
      <w:rPr>
        <w:rFonts w:ascii="Cambria" w:hAnsi="Cambria"/>
        <w:sz w:val="22"/>
      </w:rPr>
      <w:t xml:space="preserve"> </w:t>
    </w:r>
  </w:p>
  <w:p w14:paraId="7BD21C0B" w14:textId="77777777" w:rsidR="003B36E0" w:rsidRDefault="003B36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254"/>
        </w:tabs>
        <w:ind w:left="1254" w:hanging="720"/>
      </w:pPr>
    </w:lvl>
    <w:lvl w:ilvl="2">
      <w:start w:val="4"/>
      <w:numFmt w:val="decimal"/>
      <w:lvlText w:val="%1.%2.%3."/>
      <w:lvlJc w:val="left"/>
      <w:pPr>
        <w:tabs>
          <w:tab w:val="num" w:pos="1428"/>
        </w:tabs>
        <w:ind w:left="1428" w:hanging="720"/>
      </w:pPr>
    </w:lvl>
    <w:lvl w:ilvl="3">
      <w:start w:val="1"/>
      <w:numFmt w:val="decimal"/>
      <w:lvlText w:val="%1.%2.%3.%4."/>
      <w:lvlJc w:val="left"/>
      <w:pPr>
        <w:tabs>
          <w:tab w:val="num" w:pos="1962"/>
        </w:tabs>
        <w:ind w:left="1962" w:hanging="1080"/>
      </w:pPr>
    </w:lvl>
    <w:lvl w:ilvl="4">
      <w:start w:val="1"/>
      <w:numFmt w:val="bullet"/>
      <w:lvlText w:val=""/>
      <w:lvlJc w:val="left"/>
      <w:pPr>
        <w:tabs>
          <w:tab w:val="num" w:pos="2136"/>
        </w:tabs>
        <w:ind w:left="2136" w:hanging="1080"/>
      </w:pPr>
      <w:rPr>
        <w:rFonts w:ascii="Symbol" w:hAnsi="Symbol"/>
      </w:rPr>
    </w:lvl>
    <w:lvl w:ilvl="5">
      <w:start w:val="1"/>
      <w:numFmt w:val="bullet"/>
      <w:lvlText w:val=""/>
      <w:lvlJc w:val="left"/>
      <w:pPr>
        <w:tabs>
          <w:tab w:val="num" w:pos="2670"/>
        </w:tabs>
        <w:ind w:left="2670" w:hanging="1440"/>
      </w:pPr>
      <w:rPr>
        <w:rFonts w:ascii="Symbol" w:hAnsi="Symbol"/>
      </w:rPr>
    </w:lvl>
    <w:lvl w:ilvl="6">
      <w:start w:val="1"/>
      <w:numFmt w:val="decimal"/>
      <w:lvlText w:val="%1.%2.%3.%4.%5.%6.%7."/>
      <w:lvlJc w:val="left"/>
      <w:pPr>
        <w:tabs>
          <w:tab w:val="num" w:pos="3204"/>
        </w:tabs>
        <w:ind w:left="3204" w:hanging="1800"/>
      </w:pPr>
    </w:lvl>
    <w:lvl w:ilvl="7">
      <w:start w:val="1"/>
      <w:numFmt w:val="decimal"/>
      <w:lvlText w:val="%1.%2.%3.%4.%5.%6.%7.%8."/>
      <w:lvlJc w:val="left"/>
      <w:pPr>
        <w:tabs>
          <w:tab w:val="num" w:pos="3378"/>
        </w:tabs>
        <w:ind w:left="3378" w:hanging="1800"/>
      </w:pPr>
    </w:lvl>
    <w:lvl w:ilvl="8">
      <w:start w:val="1"/>
      <w:numFmt w:val="decimal"/>
      <w:lvlText w:val="%1.%2.%3.%4.%5.%6.%7.%8.%9."/>
      <w:lvlJc w:val="left"/>
      <w:pPr>
        <w:tabs>
          <w:tab w:val="num" w:pos="3912"/>
        </w:tabs>
        <w:ind w:left="3912" w:hanging="21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287" w:hanging="360"/>
      </w:pPr>
      <w:rPr>
        <w:rFonts w:ascii="Shruti" w:hAnsi="Shruti"/>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rPr>
    </w:lvl>
  </w:abstractNum>
  <w:abstractNum w:abstractNumId="5" w15:restartNumberingAfterBreak="0">
    <w:nsid w:val="00000006"/>
    <w:multiLevelType w:val="singleLevel"/>
    <w:tmpl w:val="00000006"/>
    <w:name w:val="WW8Num6"/>
    <w:lvl w:ilvl="0">
      <w:start w:val="1"/>
      <w:numFmt w:val="decimal"/>
      <w:lvlText w:val="%1."/>
      <w:lvlJc w:val="left"/>
      <w:pPr>
        <w:tabs>
          <w:tab w:val="num" w:pos="1069"/>
        </w:tabs>
        <w:ind w:left="1069"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6"/>
        </w:tabs>
        <w:ind w:left="644" w:hanging="360"/>
      </w:pPr>
    </w:lvl>
    <w:lvl w:ilvl="1">
      <w:start w:val="2"/>
      <w:numFmt w:val="decimal"/>
      <w:lvlText w:val="%1.%2."/>
      <w:lvlJc w:val="left"/>
      <w:pPr>
        <w:tabs>
          <w:tab w:val="num" w:pos="-76"/>
        </w:tabs>
        <w:ind w:left="1364" w:hanging="720"/>
      </w:pPr>
    </w:lvl>
    <w:lvl w:ilvl="2">
      <w:start w:val="1"/>
      <w:numFmt w:val="decimal"/>
      <w:lvlText w:val="%1.%2.%3."/>
      <w:lvlJc w:val="left"/>
      <w:pPr>
        <w:tabs>
          <w:tab w:val="num" w:pos="-76"/>
        </w:tabs>
        <w:ind w:left="1724" w:hanging="720"/>
      </w:pPr>
    </w:lvl>
    <w:lvl w:ilvl="3">
      <w:start w:val="1"/>
      <w:numFmt w:val="decimal"/>
      <w:lvlText w:val="%1.%2.%3.%4."/>
      <w:lvlJc w:val="left"/>
      <w:pPr>
        <w:tabs>
          <w:tab w:val="num" w:pos="-76"/>
        </w:tabs>
        <w:ind w:left="2444" w:hanging="1080"/>
      </w:pPr>
    </w:lvl>
    <w:lvl w:ilvl="4">
      <w:start w:val="1"/>
      <w:numFmt w:val="decimal"/>
      <w:lvlText w:val="%1.%2.%3.%4.%5."/>
      <w:lvlJc w:val="left"/>
      <w:pPr>
        <w:tabs>
          <w:tab w:val="num" w:pos="-76"/>
        </w:tabs>
        <w:ind w:left="2804" w:hanging="1080"/>
      </w:pPr>
    </w:lvl>
    <w:lvl w:ilvl="5">
      <w:start w:val="1"/>
      <w:numFmt w:val="decimal"/>
      <w:lvlText w:val="%1.%2.%3.%4.%5.%6."/>
      <w:lvlJc w:val="left"/>
      <w:pPr>
        <w:tabs>
          <w:tab w:val="num" w:pos="-76"/>
        </w:tabs>
        <w:ind w:left="3524" w:hanging="1440"/>
      </w:pPr>
    </w:lvl>
    <w:lvl w:ilvl="6">
      <w:start w:val="1"/>
      <w:numFmt w:val="decimal"/>
      <w:lvlText w:val="%1.%2.%3.%4.%5.%6.%7."/>
      <w:lvlJc w:val="left"/>
      <w:pPr>
        <w:tabs>
          <w:tab w:val="num" w:pos="-76"/>
        </w:tabs>
        <w:ind w:left="4244" w:hanging="1800"/>
      </w:pPr>
    </w:lvl>
    <w:lvl w:ilvl="7">
      <w:start w:val="1"/>
      <w:numFmt w:val="decimal"/>
      <w:lvlText w:val="%1.%2.%3.%4.%5.%6.%7.%8."/>
      <w:lvlJc w:val="left"/>
      <w:pPr>
        <w:tabs>
          <w:tab w:val="num" w:pos="-76"/>
        </w:tabs>
        <w:ind w:left="4604" w:hanging="1800"/>
      </w:pPr>
    </w:lvl>
    <w:lvl w:ilvl="8">
      <w:start w:val="1"/>
      <w:numFmt w:val="decimal"/>
      <w:lvlText w:val="%1.%2.%3.%4.%5.%6.%7.%8.%9."/>
      <w:lvlJc w:val="left"/>
      <w:pPr>
        <w:tabs>
          <w:tab w:val="num" w:pos="-76"/>
        </w:tabs>
        <w:ind w:left="5324" w:hanging="2160"/>
      </w:pPr>
    </w:lvl>
  </w:abstractNum>
  <w:abstractNum w:abstractNumId="7"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rPr>
    </w:lvl>
  </w:abstractNum>
  <w:abstractNum w:abstractNumId="8" w15:restartNumberingAfterBreak="0">
    <w:nsid w:val="00000009"/>
    <w:multiLevelType w:val="multilevel"/>
    <w:tmpl w:val="00000009"/>
    <w:name w:val="WW8Num9"/>
    <w:lvl w:ilvl="0">
      <w:start w:val="2"/>
      <w:numFmt w:val="decimal"/>
      <w:lvlText w:val="%1."/>
      <w:lvlJc w:val="left"/>
      <w:pPr>
        <w:tabs>
          <w:tab w:val="num" w:pos="0"/>
        </w:tabs>
        <w:ind w:left="360" w:hanging="360"/>
      </w:pPr>
    </w:lvl>
    <w:lvl w:ilvl="1">
      <w:start w:val="9"/>
      <w:numFmt w:val="decimal"/>
      <w:lvlText w:val="%1.%2."/>
      <w:lvlJc w:val="left"/>
      <w:pPr>
        <w:tabs>
          <w:tab w:val="num" w:pos="0"/>
        </w:tabs>
        <w:ind w:left="1789" w:hanging="360"/>
      </w:pPr>
    </w:lvl>
    <w:lvl w:ilvl="2">
      <w:start w:val="1"/>
      <w:numFmt w:val="decimal"/>
      <w:lvlText w:val="%1.%2.%3."/>
      <w:lvlJc w:val="left"/>
      <w:pPr>
        <w:tabs>
          <w:tab w:val="num" w:pos="0"/>
        </w:tabs>
        <w:ind w:left="3578" w:hanging="720"/>
      </w:pPr>
    </w:lvl>
    <w:lvl w:ilvl="3">
      <w:start w:val="1"/>
      <w:numFmt w:val="decimal"/>
      <w:lvlText w:val="%1.%2.%3.%4."/>
      <w:lvlJc w:val="left"/>
      <w:pPr>
        <w:tabs>
          <w:tab w:val="num" w:pos="0"/>
        </w:tabs>
        <w:ind w:left="5007" w:hanging="720"/>
      </w:pPr>
    </w:lvl>
    <w:lvl w:ilvl="4">
      <w:start w:val="1"/>
      <w:numFmt w:val="decimal"/>
      <w:lvlText w:val="%1.%2.%3.%4.%5."/>
      <w:lvlJc w:val="left"/>
      <w:pPr>
        <w:tabs>
          <w:tab w:val="num" w:pos="0"/>
        </w:tabs>
        <w:ind w:left="6796" w:hanging="1080"/>
      </w:pPr>
    </w:lvl>
    <w:lvl w:ilvl="5">
      <w:start w:val="1"/>
      <w:numFmt w:val="decimal"/>
      <w:lvlText w:val="%1.%2.%3.%4.%5.%6."/>
      <w:lvlJc w:val="left"/>
      <w:pPr>
        <w:tabs>
          <w:tab w:val="num" w:pos="0"/>
        </w:tabs>
        <w:ind w:left="8225" w:hanging="1080"/>
      </w:pPr>
    </w:lvl>
    <w:lvl w:ilvl="6">
      <w:start w:val="1"/>
      <w:numFmt w:val="decimal"/>
      <w:lvlText w:val="%1.%2.%3.%4.%5.%6.%7."/>
      <w:lvlJc w:val="left"/>
      <w:pPr>
        <w:tabs>
          <w:tab w:val="num" w:pos="0"/>
        </w:tabs>
        <w:ind w:left="10014" w:hanging="1440"/>
      </w:pPr>
    </w:lvl>
    <w:lvl w:ilvl="7">
      <w:start w:val="1"/>
      <w:numFmt w:val="decimal"/>
      <w:lvlText w:val="%1.%2.%3.%4.%5.%6.%7.%8."/>
      <w:lvlJc w:val="left"/>
      <w:pPr>
        <w:tabs>
          <w:tab w:val="num" w:pos="0"/>
        </w:tabs>
        <w:ind w:left="11443" w:hanging="1440"/>
      </w:pPr>
    </w:lvl>
    <w:lvl w:ilvl="8">
      <w:start w:val="1"/>
      <w:numFmt w:val="decimal"/>
      <w:lvlText w:val="%1.%2.%3.%4.%5.%6.%7.%8.%9."/>
      <w:lvlJc w:val="left"/>
      <w:pPr>
        <w:tabs>
          <w:tab w:val="num" w:pos="0"/>
        </w:tabs>
        <w:ind w:left="13232" w:hanging="180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65535"/>
      <w:numFmt w:val="bullet"/>
      <w:lvlText w:val="-"/>
      <w:lvlJc w:val="left"/>
      <w:pPr>
        <w:tabs>
          <w:tab w:val="num" w:pos="0"/>
        </w:tabs>
        <w:ind w:left="1429" w:hanging="360"/>
      </w:pPr>
      <w:rPr>
        <w:rFonts w:ascii="Times New Roman" w:hAnsi="Times New Roman"/>
      </w:rPr>
    </w:lvl>
  </w:abstractNum>
  <w:abstractNum w:abstractNumId="11" w15:restartNumberingAfterBreak="0">
    <w:nsid w:val="0000000C"/>
    <w:multiLevelType w:val="singleLevel"/>
    <w:tmpl w:val="0000000C"/>
    <w:name w:val="WW8Num12"/>
    <w:lvl w:ilvl="0">
      <w:start w:val="65535"/>
      <w:numFmt w:val="bullet"/>
      <w:lvlText w:val="-"/>
      <w:lvlJc w:val="left"/>
      <w:pPr>
        <w:tabs>
          <w:tab w:val="num" w:pos="0"/>
        </w:tabs>
        <w:ind w:left="720" w:hanging="360"/>
      </w:pPr>
      <w:rPr>
        <w:rFonts w:ascii="Times New Roman" w:hAnsi="Times New Roman" w:cs="Times New Roman"/>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429" w:hanging="360"/>
      </w:pPr>
      <w:rPr>
        <w:rFonts w:ascii="Symbol" w:hAnsi="Symbol"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Courier New" w:hAnsi="Courier New" w:cs="Times New Roman"/>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Courier New" w:hAnsi="Courier New"/>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hruti" w:hAnsi="Shruti"/>
        <w:color w:val="auto"/>
      </w:rPr>
    </w:lvl>
  </w:abstractNum>
  <w:abstractNum w:abstractNumId="17" w15:restartNumberingAfterBreak="0">
    <w:nsid w:val="00000012"/>
    <w:multiLevelType w:val="singleLevel"/>
    <w:tmpl w:val="00000012"/>
    <w:name w:val="WW8Num18"/>
    <w:lvl w:ilvl="0">
      <w:start w:val="65535"/>
      <w:numFmt w:val="bullet"/>
      <w:lvlText w:val="-"/>
      <w:lvlJc w:val="left"/>
      <w:pPr>
        <w:tabs>
          <w:tab w:val="num" w:pos="0"/>
        </w:tabs>
        <w:ind w:left="1429" w:hanging="360"/>
      </w:pPr>
      <w:rPr>
        <w:rFonts w:ascii="Times New Roman" w:hAnsi="Times New Roman" w:cs="Times New Roman"/>
      </w:rPr>
    </w:lvl>
  </w:abstractNum>
  <w:abstractNum w:abstractNumId="18" w15:restartNumberingAfterBreak="0">
    <w:nsid w:val="00000013"/>
    <w:multiLevelType w:val="multilevel"/>
    <w:tmpl w:val="00000013"/>
    <w:name w:val="WW8Num19"/>
    <w:lvl w:ilvl="0">
      <w:start w:val="1"/>
      <w:numFmt w:val="bullet"/>
      <w:lvlText w:val=""/>
      <w:lvlJc w:val="left"/>
      <w:pPr>
        <w:tabs>
          <w:tab w:val="num" w:pos="0"/>
        </w:tabs>
        <w:ind w:left="450" w:hanging="450"/>
      </w:pPr>
      <w:rPr>
        <w:rFonts w:ascii="Wingdings" w:hAnsi="Wingdings" w:cs="Times New Roman"/>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hruti" w:hAnsi="Shruti"/>
        <w:color w:val="auto"/>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Courier New" w:hAnsi="Courier New"/>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429" w:hanging="360"/>
      </w:pPr>
      <w:rPr>
        <w:rFonts w:ascii="Courier New" w:hAnsi="Courier New"/>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Symbol" w:hAnsi="Symbol" w:cs="Times New Roman"/>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1429" w:hanging="360"/>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320"/>
        </w:tabs>
        <w:ind w:left="1320" w:hanging="360"/>
      </w:pPr>
      <w:rPr>
        <w:rFonts w:ascii="Symbol" w:hAnsi="Symbol"/>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1429" w:hanging="360"/>
      </w:pPr>
      <w:rPr>
        <w:rFonts w:ascii="Symbol" w:hAnsi="Symbol"/>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1778" w:hanging="360"/>
      </w:pPr>
    </w:lvl>
    <w:lvl w:ilvl="1">
      <w:start w:val="5"/>
      <w:numFmt w:val="decimal"/>
      <w:lvlText w:val="%1.%2."/>
      <w:lvlJc w:val="left"/>
      <w:pPr>
        <w:tabs>
          <w:tab w:val="num" w:pos="0"/>
        </w:tabs>
        <w:ind w:left="2006" w:hanging="588"/>
      </w:pPr>
    </w:lvl>
    <w:lvl w:ilvl="2">
      <w:start w:val="3"/>
      <w:numFmt w:val="decimal"/>
      <w:lvlText w:val="%1.%2.%3."/>
      <w:lvlJc w:val="left"/>
      <w:pPr>
        <w:tabs>
          <w:tab w:val="num" w:pos="0"/>
        </w:tabs>
        <w:ind w:left="2138" w:hanging="720"/>
      </w:pPr>
    </w:lvl>
    <w:lvl w:ilvl="3">
      <w:start w:val="1"/>
      <w:numFmt w:val="decimal"/>
      <w:lvlText w:val="%1.%2.%3.%4."/>
      <w:lvlJc w:val="left"/>
      <w:pPr>
        <w:tabs>
          <w:tab w:val="num" w:pos="0"/>
        </w:tabs>
        <w:ind w:left="2138" w:hanging="720"/>
      </w:pPr>
    </w:lvl>
    <w:lvl w:ilvl="4">
      <w:start w:val="1"/>
      <w:numFmt w:val="decimal"/>
      <w:lvlText w:val="%1.%2.%3.%4.%5."/>
      <w:lvlJc w:val="left"/>
      <w:pPr>
        <w:tabs>
          <w:tab w:val="num" w:pos="0"/>
        </w:tabs>
        <w:ind w:left="2498" w:hanging="1080"/>
      </w:pPr>
    </w:lvl>
    <w:lvl w:ilvl="5">
      <w:start w:val="1"/>
      <w:numFmt w:val="decimal"/>
      <w:lvlText w:val="%1.%2.%3.%4.%5.%6."/>
      <w:lvlJc w:val="left"/>
      <w:pPr>
        <w:tabs>
          <w:tab w:val="num" w:pos="0"/>
        </w:tabs>
        <w:ind w:left="2498" w:hanging="1080"/>
      </w:pPr>
    </w:lvl>
    <w:lvl w:ilvl="6">
      <w:start w:val="1"/>
      <w:numFmt w:val="decimal"/>
      <w:lvlText w:val="%1.%2.%3.%4.%5.%6.%7."/>
      <w:lvlJc w:val="left"/>
      <w:pPr>
        <w:tabs>
          <w:tab w:val="num" w:pos="0"/>
        </w:tabs>
        <w:ind w:left="2858" w:hanging="1440"/>
      </w:pPr>
    </w:lvl>
    <w:lvl w:ilvl="7">
      <w:start w:val="1"/>
      <w:numFmt w:val="decimal"/>
      <w:lvlText w:val="%1.%2.%3.%4.%5.%6.%7.%8."/>
      <w:lvlJc w:val="left"/>
      <w:pPr>
        <w:tabs>
          <w:tab w:val="num" w:pos="0"/>
        </w:tabs>
        <w:ind w:left="2858" w:hanging="1440"/>
      </w:pPr>
    </w:lvl>
    <w:lvl w:ilvl="8">
      <w:start w:val="1"/>
      <w:numFmt w:val="decimal"/>
      <w:lvlText w:val="%1.%2.%3.%4.%5.%6.%7.%8.%9."/>
      <w:lvlJc w:val="left"/>
      <w:pPr>
        <w:tabs>
          <w:tab w:val="num" w:pos="0"/>
        </w:tabs>
        <w:ind w:left="3218" w:hanging="1800"/>
      </w:p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21"/>
    <w:multiLevelType w:val="singleLevel"/>
    <w:tmpl w:val="00000021"/>
    <w:name w:val="WW8Num33"/>
    <w:lvl w:ilvl="0">
      <w:start w:val="1"/>
      <w:numFmt w:val="bullet"/>
      <w:lvlText w:val=""/>
      <w:lvlJc w:val="left"/>
      <w:pPr>
        <w:tabs>
          <w:tab w:val="num" w:pos="720"/>
        </w:tabs>
        <w:ind w:left="720" w:hanging="436"/>
      </w:pPr>
      <w:rPr>
        <w:rFonts w:ascii="Wingdings" w:hAnsi="Wingdings"/>
      </w:rPr>
    </w:lvl>
  </w:abstractNum>
  <w:abstractNum w:abstractNumId="33" w15:restartNumberingAfterBreak="0">
    <w:nsid w:val="00000022"/>
    <w:multiLevelType w:val="singleLevel"/>
    <w:tmpl w:val="00000022"/>
    <w:name w:val="WW8Num34"/>
    <w:lvl w:ilvl="0">
      <w:start w:val="65535"/>
      <w:numFmt w:val="bullet"/>
      <w:lvlText w:val="-"/>
      <w:lvlJc w:val="left"/>
      <w:pPr>
        <w:tabs>
          <w:tab w:val="num" w:pos="0"/>
        </w:tabs>
        <w:ind w:left="1429" w:hanging="360"/>
      </w:pPr>
      <w:rPr>
        <w:rFonts w:ascii="Times New Roman" w:hAnsi="Times New Roman"/>
      </w:rPr>
    </w:lvl>
  </w:abstractNum>
  <w:abstractNum w:abstractNumId="34" w15:restartNumberingAfterBreak="0">
    <w:nsid w:val="00000023"/>
    <w:multiLevelType w:val="singleLevel"/>
    <w:tmpl w:val="00000023"/>
    <w:name w:val="WW8Num35"/>
    <w:lvl w:ilvl="0">
      <w:start w:val="1"/>
      <w:numFmt w:val="bullet"/>
      <w:lvlText w:val=""/>
      <w:lvlJc w:val="left"/>
      <w:pPr>
        <w:tabs>
          <w:tab w:val="num" w:pos="2184"/>
        </w:tabs>
        <w:ind w:left="2184" w:hanging="340"/>
      </w:pPr>
      <w:rPr>
        <w:rFonts w:ascii="Symbol" w:hAnsi="Symbol"/>
      </w:rPr>
    </w:lvl>
  </w:abstractNum>
  <w:abstractNum w:abstractNumId="35" w15:restartNumberingAfterBreak="0">
    <w:nsid w:val="00000024"/>
    <w:multiLevelType w:val="multilevel"/>
    <w:tmpl w:val="00000024"/>
    <w:name w:val="WW8Num36"/>
    <w:lvl w:ilvl="0">
      <w:start w:val="2"/>
      <w:numFmt w:val="decimal"/>
      <w:lvlText w:val="%1."/>
      <w:lvlJc w:val="left"/>
      <w:pPr>
        <w:tabs>
          <w:tab w:val="num" w:pos="0"/>
        </w:tabs>
        <w:ind w:left="540" w:hanging="540"/>
      </w:pPr>
    </w:lvl>
    <w:lvl w:ilvl="1">
      <w:start w:val="4"/>
      <w:numFmt w:val="decimal"/>
      <w:lvlText w:val="%1.%2."/>
      <w:lvlJc w:val="left"/>
      <w:pPr>
        <w:tabs>
          <w:tab w:val="num" w:pos="0"/>
        </w:tabs>
        <w:ind w:left="753" w:hanging="540"/>
      </w:pPr>
    </w:lvl>
    <w:lvl w:ilvl="2">
      <w:start w:val="3"/>
      <w:numFmt w:val="decimal"/>
      <w:lvlText w:val="%1.%2.%3."/>
      <w:lvlJc w:val="left"/>
      <w:pPr>
        <w:tabs>
          <w:tab w:val="num" w:pos="0"/>
        </w:tabs>
        <w:ind w:left="1146" w:hanging="720"/>
      </w:pPr>
    </w:lvl>
    <w:lvl w:ilvl="3">
      <w:start w:val="1"/>
      <w:numFmt w:val="decimal"/>
      <w:lvlText w:val="%1.%2.%3.%4."/>
      <w:lvlJc w:val="left"/>
      <w:pPr>
        <w:tabs>
          <w:tab w:val="num" w:pos="0"/>
        </w:tabs>
        <w:ind w:left="1359" w:hanging="720"/>
      </w:pPr>
    </w:lvl>
    <w:lvl w:ilvl="4">
      <w:start w:val="1"/>
      <w:numFmt w:val="decimal"/>
      <w:lvlText w:val="%1.%2.%3.%4.%5."/>
      <w:lvlJc w:val="left"/>
      <w:pPr>
        <w:tabs>
          <w:tab w:val="num" w:pos="0"/>
        </w:tabs>
        <w:ind w:left="1932" w:hanging="1080"/>
      </w:pPr>
    </w:lvl>
    <w:lvl w:ilvl="5">
      <w:start w:val="1"/>
      <w:numFmt w:val="decimal"/>
      <w:lvlText w:val="%1.%2.%3.%4.%5.%6."/>
      <w:lvlJc w:val="left"/>
      <w:pPr>
        <w:tabs>
          <w:tab w:val="num" w:pos="0"/>
        </w:tabs>
        <w:ind w:left="2145" w:hanging="1080"/>
      </w:pPr>
    </w:lvl>
    <w:lvl w:ilvl="6">
      <w:start w:val="1"/>
      <w:numFmt w:val="decimal"/>
      <w:lvlText w:val="%1.%2.%3.%4.%5.%6.%7."/>
      <w:lvlJc w:val="left"/>
      <w:pPr>
        <w:tabs>
          <w:tab w:val="num" w:pos="0"/>
        </w:tabs>
        <w:ind w:left="2718" w:hanging="1440"/>
      </w:pPr>
    </w:lvl>
    <w:lvl w:ilvl="7">
      <w:start w:val="1"/>
      <w:numFmt w:val="decimal"/>
      <w:lvlText w:val="%1.%2.%3.%4.%5.%6.%7.%8."/>
      <w:lvlJc w:val="left"/>
      <w:pPr>
        <w:tabs>
          <w:tab w:val="num" w:pos="0"/>
        </w:tabs>
        <w:ind w:left="2931" w:hanging="1440"/>
      </w:pPr>
    </w:lvl>
    <w:lvl w:ilvl="8">
      <w:start w:val="1"/>
      <w:numFmt w:val="decimal"/>
      <w:lvlText w:val="%1.%2.%3.%4.%5.%6.%7.%8.%9."/>
      <w:lvlJc w:val="left"/>
      <w:pPr>
        <w:tabs>
          <w:tab w:val="num" w:pos="0"/>
        </w:tabs>
        <w:ind w:left="3504" w:hanging="1800"/>
      </w:pPr>
    </w:lvl>
  </w:abstractNum>
  <w:abstractNum w:abstractNumId="36" w15:restartNumberingAfterBreak="0">
    <w:nsid w:val="00000025"/>
    <w:multiLevelType w:val="singleLevel"/>
    <w:tmpl w:val="00000025"/>
    <w:name w:val="WW8Num37"/>
    <w:lvl w:ilvl="0">
      <w:numFmt w:val="bullet"/>
      <w:lvlText w:val=""/>
      <w:lvlJc w:val="left"/>
      <w:pPr>
        <w:tabs>
          <w:tab w:val="num" w:pos="0"/>
        </w:tabs>
        <w:ind w:left="1260" w:hanging="360"/>
      </w:pPr>
      <w:rPr>
        <w:rFonts w:ascii="Symbol" w:hAnsi="Symbol"/>
      </w:rPr>
    </w:lvl>
  </w:abstractNum>
  <w:abstractNum w:abstractNumId="37" w15:restartNumberingAfterBreak="0">
    <w:nsid w:val="00000026"/>
    <w:multiLevelType w:val="singleLevel"/>
    <w:tmpl w:val="00000026"/>
    <w:name w:val="WW8Num38"/>
    <w:lvl w:ilvl="0">
      <w:numFmt w:val="bullet"/>
      <w:lvlText w:val=""/>
      <w:lvlJc w:val="left"/>
      <w:pPr>
        <w:tabs>
          <w:tab w:val="num" w:pos="0"/>
        </w:tabs>
        <w:ind w:left="1260" w:hanging="360"/>
      </w:pPr>
      <w:rPr>
        <w:rFonts w:ascii="Symbol" w:hAnsi="Symbol"/>
      </w:rPr>
    </w:lvl>
  </w:abstractNum>
  <w:abstractNum w:abstractNumId="38" w15:restartNumberingAfterBreak="0">
    <w:nsid w:val="00000027"/>
    <w:multiLevelType w:val="multilevel"/>
    <w:tmpl w:val="00000027"/>
    <w:name w:val="WW8Num39"/>
    <w:lvl w:ilvl="0">
      <w:start w:val="2"/>
      <w:numFmt w:val="decimal"/>
      <w:lvlText w:val="%1."/>
      <w:lvlJc w:val="left"/>
      <w:pPr>
        <w:tabs>
          <w:tab w:val="num" w:pos="720"/>
        </w:tabs>
        <w:ind w:left="720" w:hanging="360"/>
      </w:pPr>
    </w:lvl>
    <w:lvl w:ilvl="1">
      <w:start w:val="3"/>
      <w:numFmt w:val="decimal"/>
      <w:lvlText w:val="%1.%2."/>
      <w:lvlJc w:val="left"/>
      <w:pPr>
        <w:tabs>
          <w:tab w:val="num" w:pos="1495"/>
        </w:tabs>
        <w:ind w:left="1495"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9" w15:restartNumberingAfterBreak="0">
    <w:nsid w:val="35B51275"/>
    <w:multiLevelType w:val="hybridMultilevel"/>
    <w:tmpl w:val="01EE73E8"/>
    <w:lvl w:ilvl="0" w:tplc="8EAA9A00">
      <w:start w:val="1"/>
      <w:numFmt w:val="bullet"/>
      <w:lvlText w:val=""/>
      <w:lvlJc w:val="left"/>
      <w:pPr>
        <w:tabs>
          <w:tab w:val="num" w:pos="227"/>
        </w:tabs>
        <w:ind w:left="227" w:hanging="227"/>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F770FD"/>
    <w:multiLevelType w:val="multilevel"/>
    <w:tmpl w:val="AD28713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BA7126E"/>
    <w:multiLevelType w:val="hybridMultilevel"/>
    <w:tmpl w:val="ACBAC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BD0291"/>
    <w:multiLevelType w:val="hybridMultilevel"/>
    <w:tmpl w:val="4D0091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03A2E22"/>
    <w:multiLevelType w:val="hybridMultilevel"/>
    <w:tmpl w:val="308001AA"/>
    <w:lvl w:ilvl="0" w:tplc="00000003">
      <w:start w:val="1"/>
      <w:numFmt w:val="bullet"/>
      <w:lvlText w:val="–"/>
      <w:lvlJc w:val="left"/>
      <w:pPr>
        <w:ind w:left="1429" w:hanging="360"/>
      </w:pPr>
      <w:rPr>
        <w:rFonts w:ascii="Shruti" w:hAnsi="Shrut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D200606"/>
    <w:multiLevelType w:val="multilevel"/>
    <w:tmpl w:val="A45CFE6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pStyle w:val="7"/>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650452490">
    <w:abstractNumId w:val="44"/>
  </w:num>
  <w:num w:numId="2" w16cid:durableId="755055960">
    <w:abstractNumId w:val="0"/>
  </w:num>
  <w:num w:numId="3" w16cid:durableId="377169881">
    <w:abstractNumId w:val="2"/>
  </w:num>
  <w:num w:numId="4" w16cid:durableId="2020351239">
    <w:abstractNumId w:val="3"/>
  </w:num>
  <w:num w:numId="5" w16cid:durableId="1340767793">
    <w:abstractNumId w:val="4"/>
  </w:num>
  <w:num w:numId="6" w16cid:durableId="1714228830">
    <w:abstractNumId w:val="6"/>
  </w:num>
  <w:num w:numId="7" w16cid:durableId="1764767411">
    <w:abstractNumId w:val="8"/>
  </w:num>
  <w:num w:numId="8" w16cid:durableId="517158430">
    <w:abstractNumId w:val="11"/>
  </w:num>
  <w:num w:numId="9" w16cid:durableId="1696617437">
    <w:abstractNumId w:val="12"/>
  </w:num>
  <w:num w:numId="10" w16cid:durableId="204997083">
    <w:abstractNumId w:val="13"/>
  </w:num>
  <w:num w:numId="11" w16cid:durableId="1348217479">
    <w:abstractNumId w:val="14"/>
  </w:num>
  <w:num w:numId="12" w16cid:durableId="749154087">
    <w:abstractNumId w:val="16"/>
  </w:num>
  <w:num w:numId="13" w16cid:durableId="854080897">
    <w:abstractNumId w:val="17"/>
  </w:num>
  <w:num w:numId="14" w16cid:durableId="983705296">
    <w:abstractNumId w:val="19"/>
  </w:num>
  <w:num w:numId="15" w16cid:durableId="1170022526">
    <w:abstractNumId w:val="21"/>
  </w:num>
  <w:num w:numId="16" w16cid:durableId="789856471">
    <w:abstractNumId w:val="22"/>
  </w:num>
  <w:num w:numId="17" w16cid:durableId="1227649750">
    <w:abstractNumId w:val="23"/>
  </w:num>
  <w:num w:numId="18" w16cid:durableId="964197469">
    <w:abstractNumId w:val="24"/>
  </w:num>
  <w:num w:numId="19" w16cid:durableId="1355375282">
    <w:abstractNumId w:val="25"/>
  </w:num>
  <w:num w:numId="20" w16cid:durableId="289481813">
    <w:abstractNumId w:val="28"/>
  </w:num>
  <w:num w:numId="21" w16cid:durableId="2129277955">
    <w:abstractNumId w:val="29"/>
  </w:num>
  <w:num w:numId="22" w16cid:durableId="207256710">
    <w:abstractNumId w:val="31"/>
  </w:num>
  <w:num w:numId="23" w16cid:durableId="6105855">
    <w:abstractNumId w:val="34"/>
  </w:num>
  <w:num w:numId="24" w16cid:durableId="1088692505">
    <w:abstractNumId w:val="35"/>
  </w:num>
  <w:num w:numId="25" w16cid:durableId="23294839">
    <w:abstractNumId w:val="38"/>
  </w:num>
  <w:num w:numId="26" w16cid:durableId="1867987396">
    <w:abstractNumId w:val="43"/>
  </w:num>
  <w:num w:numId="27" w16cid:durableId="1629236172">
    <w:abstractNumId w:val="40"/>
  </w:num>
  <w:num w:numId="28" w16cid:durableId="1904560945">
    <w:abstractNumId w:val="39"/>
  </w:num>
  <w:num w:numId="29" w16cid:durableId="1683891475">
    <w:abstractNumId w:val="42"/>
  </w:num>
  <w:num w:numId="30" w16cid:durableId="208452016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drawingGridHorizontalSpacing w:val="120"/>
  <w:displayHorizontalDrawingGridEvery w:val="2"/>
  <w:characterSpacingControl w:val="doNotCompress"/>
  <w:hdrShapeDefaults>
    <o:shapedefaults v:ext="edit" spidmax="3074">
      <o:colormru v:ext="edit" colors="#432e21,#7c614c"/>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591"/>
    <w:rsid w:val="00005D5E"/>
    <w:rsid w:val="00010011"/>
    <w:rsid w:val="00012923"/>
    <w:rsid w:val="00016DDC"/>
    <w:rsid w:val="000205FD"/>
    <w:rsid w:val="00025900"/>
    <w:rsid w:val="00036A68"/>
    <w:rsid w:val="00037B79"/>
    <w:rsid w:val="00042551"/>
    <w:rsid w:val="00074CB7"/>
    <w:rsid w:val="0008262A"/>
    <w:rsid w:val="000868CA"/>
    <w:rsid w:val="00090C2A"/>
    <w:rsid w:val="00091589"/>
    <w:rsid w:val="00095582"/>
    <w:rsid w:val="000A55A9"/>
    <w:rsid w:val="000B3BEF"/>
    <w:rsid w:val="000C132A"/>
    <w:rsid w:val="000C13B4"/>
    <w:rsid w:val="000C3D11"/>
    <w:rsid w:val="000C6CF4"/>
    <w:rsid w:val="000E22E0"/>
    <w:rsid w:val="000E2F11"/>
    <w:rsid w:val="000E3AF5"/>
    <w:rsid w:val="000E6846"/>
    <w:rsid w:val="00101ED6"/>
    <w:rsid w:val="00110A28"/>
    <w:rsid w:val="00134358"/>
    <w:rsid w:val="00175DE4"/>
    <w:rsid w:val="00176F7F"/>
    <w:rsid w:val="00181996"/>
    <w:rsid w:val="00182E5C"/>
    <w:rsid w:val="00183D3E"/>
    <w:rsid w:val="00186591"/>
    <w:rsid w:val="001A2E3C"/>
    <w:rsid w:val="001B7EBF"/>
    <w:rsid w:val="001C4C98"/>
    <w:rsid w:val="001C7ECF"/>
    <w:rsid w:val="001E2E37"/>
    <w:rsid w:val="001E60FD"/>
    <w:rsid w:val="001F4603"/>
    <w:rsid w:val="001F4BDB"/>
    <w:rsid w:val="001F6695"/>
    <w:rsid w:val="0020463A"/>
    <w:rsid w:val="00233C58"/>
    <w:rsid w:val="00233C8D"/>
    <w:rsid w:val="00235507"/>
    <w:rsid w:val="00243572"/>
    <w:rsid w:val="00246443"/>
    <w:rsid w:val="002464B1"/>
    <w:rsid w:val="00252871"/>
    <w:rsid w:val="002715E9"/>
    <w:rsid w:val="0027193A"/>
    <w:rsid w:val="0028423D"/>
    <w:rsid w:val="002854A9"/>
    <w:rsid w:val="00286EDF"/>
    <w:rsid w:val="0029289E"/>
    <w:rsid w:val="00296A92"/>
    <w:rsid w:val="00297336"/>
    <w:rsid w:val="00297407"/>
    <w:rsid w:val="002A7A03"/>
    <w:rsid w:val="002B0A5D"/>
    <w:rsid w:val="002B1C08"/>
    <w:rsid w:val="002B2AE1"/>
    <w:rsid w:val="002D229D"/>
    <w:rsid w:val="002E0A17"/>
    <w:rsid w:val="002E35D3"/>
    <w:rsid w:val="002E7ADC"/>
    <w:rsid w:val="00305151"/>
    <w:rsid w:val="00306B62"/>
    <w:rsid w:val="00307527"/>
    <w:rsid w:val="003136AD"/>
    <w:rsid w:val="00313BDC"/>
    <w:rsid w:val="003148F6"/>
    <w:rsid w:val="00314EF9"/>
    <w:rsid w:val="00327175"/>
    <w:rsid w:val="00332B66"/>
    <w:rsid w:val="00354DB0"/>
    <w:rsid w:val="0036772A"/>
    <w:rsid w:val="00372725"/>
    <w:rsid w:val="003822F7"/>
    <w:rsid w:val="00390656"/>
    <w:rsid w:val="003906A3"/>
    <w:rsid w:val="00392081"/>
    <w:rsid w:val="0039560B"/>
    <w:rsid w:val="003B0C1C"/>
    <w:rsid w:val="003B36E0"/>
    <w:rsid w:val="003B5D59"/>
    <w:rsid w:val="003C311F"/>
    <w:rsid w:val="003D5FBF"/>
    <w:rsid w:val="003E22B6"/>
    <w:rsid w:val="003E5ED7"/>
    <w:rsid w:val="003E71BD"/>
    <w:rsid w:val="003F4566"/>
    <w:rsid w:val="003F4BBF"/>
    <w:rsid w:val="003F4F77"/>
    <w:rsid w:val="003F5C83"/>
    <w:rsid w:val="003F5D90"/>
    <w:rsid w:val="00400ACA"/>
    <w:rsid w:val="004033F1"/>
    <w:rsid w:val="00403B9B"/>
    <w:rsid w:val="00404CFB"/>
    <w:rsid w:val="00415454"/>
    <w:rsid w:val="00417BCD"/>
    <w:rsid w:val="004200DE"/>
    <w:rsid w:val="00420AE1"/>
    <w:rsid w:val="004226A4"/>
    <w:rsid w:val="00423D00"/>
    <w:rsid w:val="004309E7"/>
    <w:rsid w:val="00433894"/>
    <w:rsid w:val="0043637E"/>
    <w:rsid w:val="004536EC"/>
    <w:rsid w:val="004545D8"/>
    <w:rsid w:val="004623E9"/>
    <w:rsid w:val="004648B1"/>
    <w:rsid w:val="0047437D"/>
    <w:rsid w:val="00480080"/>
    <w:rsid w:val="00481DCC"/>
    <w:rsid w:val="00484E00"/>
    <w:rsid w:val="0049046A"/>
    <w:rsid w:val="004A01D0"/>
    <w:rsid w:val="004A261E"/>
    <w:rsid w:val="004A60FB"/>
    <w:rsid w:val="004B2E64"/>
    <w:rsid w:val="004B3CC1"/>
    <w:rsid w:val="004B50A7"/>
    <w:rsid w:val="004B693B"/>
    <w:rsid w:val="004D5BF0"/>
    <w:rsid w:val="004D6400"/>
    <w:rsid w:val="004E46EC"/>
    <w:rsid w:val="004E5B6B"/>
    <w:rsid w:val="004F14E1"/>
    <w:rsid w:val="004F7EC3"/>
    <w:rsid w:val="00502D38"/>
    <w:rsid w:val="00503C42"/>
    <w:rsid w:val="005056BC"/>
    <w:rsid w:val="005103C7"/>
    <w:rsid w:val="005117C7"/>
    <w:rsid w:val="00515F2F"/>
    <w:rsid w:val="005169BD"/>
    <w:rsid w:val="005171C5"/>
    <w:rsid w:val="005202BF"/>
    <w:rsid w:val="00526BF5"/>
    <w:rsid w:val="0052777C"/>
    <w:rsid w:val="005424FE"/>
    <w:rsid w:val="00544729"/>
    <w:rsid w:val="00545E77"/>
    <w:rsid w:val="005558FC"/>
    <w:rsid w:val="00563568"/>
    <w:rsid w:val="00564C7D"/>
    <w:rsid w:val="00570B93"/>
    <w:rsid w:val="00576607"/>
    <w:rsid w:val="00581147"/>
    <w:rsid w:val="005847DC"/>
    <w:rsid w:val="00586422"/>
    <w:rsid w:val="00586E11"/>
    <w:rsid w:val="005936B0"/>
    <w:rsid w:val="005A0766"/>
    <w:rsid w:val="005A0C63"/>
    <w:rsid w:val="005A2F4D"/>
    <w:rsid w:val="005B24D6"/>
    <w:rsid w:val="005B3BE2"/>
    <w:rsid w:val="005C1879"/>
    <w:rsid w:val="005D22BD"/>
    <w:rsid w:val="005E24CF"/>
    <w:rsid w:val="005E36D0"/>
    <w:rsid w:val="005F19DC"/>
    <w:rsid w:val="005F55EB"/>
    <w:rsid w:val="00602396"/>
    <w:rsid w:val="00606B26"/>
    <w:rsid w:val="00606BE1"/>
    <w:rsid w:val="006158BF"/>
    <w:rsid w:val="00627A12"/>
    <w:rsid w:val="006326DB"/>
    <w:rsid w:val="00640750"/>
    <w:rsid w:val="006620FA"/>
    <w:rsid w:val="00666AB9"/>
    <w:rsid w:val="006678C3"/>
    <w:rsid w:val="0068703C"/>
    <w:rsid w:val="006A62EF"/>
    <w:rsid w:val="006A6B36"/>
    <w:rsid w:val="006A7F4F"/>
    <w:rsid w:val="006B295B"/>
    <w:rsid w:val="006B78DA"/>
    <w:rsid w:val="006C0B65"/>
    <w:rsid w:val="006E3D4A"/>
    <w:rsid w:val="006E40E4"/>
    <w:rsid w:val="006E5C6D"/>
    <w:rsid w:val="006F69AF"/>
    <w:rsid w:val="006F71C2"/>
    <w:rsid w:val="00704B7F"/>
    <w:rsid w:val="007054D3"/>
    <w:rsid w:val="00710110"/>
    <w:rsid w:val="007106F1"/>
    <w:rsid w:val="007122E3"/>
    <w:rsid w:val="00742310"/>
    <w:rsid w:val="007448B5"/>
    <w:rsid w:val="00755AA6"/>
    <w:rsid w:val="0076002A"/>
    <w:rsid w:val="00783F0D"/>
    <w:rsid w:val="007C0335"/>
    <w:rsid w:val="007C05BB"/>
    <w:rsid w:val="007C1C95"/>
    <w:rsid w:val="007D7657"/>
    <w:rsid w:val="007E44F7"/>
    <w:rsid w:val="007E5B67"/>
    <w:rsid w:val="007E63C3"/>
    <w:rsid w:val="00805D59"/>
    <w:rsid w:val="0080624A"/>
    <w:rsid w:val="00812AAE"/>
    <w:rsid w:val="00816466"/>
    <w:rsid w:val="00821A74"/>
    <w:rsid w:val="00825063"/>
    <w:rsid w:val="00826DBB"/>
    <w:rsid w:val="008370FE"/>
    <w:rsid w:val="008412C8"/>
    <w:rsid w:val="0084661B"/>
    <w:rsid w:val="008500E6"/>
    <w:rsid w:val="008511EE"/>
    <w:rsid w:val="00853DBF"/>
    <w:rsid w:val="00856F1C"/>
    <w:rsid w:val="00867585"/>
    <w:rsid w:val="008714DB"/>
    <w:rsid w:val="00880586"/>
    <w:rsid w:val="00882B8D"/>
    <w:rsid w:val="0088490D"/>
    <w:rsid w:val="00884AE9"/>
    <w:rsid w:val="008913EF"/>
    <w:rsid w:val="008A1E59"/>
    <w:rsid w:val="008A28E0"/>
    <w:rsid w:val="008A3A3E"/>
    <w:rsid w:val="008B36DF"/>
    <w:rsid w:val="008B6616"/>
    <w:rsid w:val="008B7FFB"/>
    <w:rsid w:val="008C4808"/>
    <w:rsid w:val="008C4E58"/>
    <w:rsid w:val="008C60D5"/>
    <w:rsid w:val="008D18C5"/>
    <w:rsid w:val="008D5521"/>
    <w:rsid w:val="008E28C5"/>
    <w:rsid w:val="008F0877"/>
    <w:rsid w:val="00910267"/>
    <w:rsid w:val="009331B6"/>
    <w:rsid w:val="0094080E"/>
    <w:rsid w:val="00940EF6"/>
    <w:rsid w:val="009432B9"/>
    <w:rsid w:val="00946CC5"/>
    <w:rsid w:val="00953DC8"/>
    <w:rsid w:val="00964506"/>
    <w:rsid w:val="00965FBF"/>
    <w:rsid w:val="00967A78"/>
    <w:rsid w:val="00967B14"/>
    <w:rsid w:val="00973825"/>
    <w:rsid w:val="00975216"/>
    <w:rsid w:val="00986B6F"/>
    <w:rsid w:val="0098790A"/>
    <w:rsid w:val="009A3343"/>
    <w:rsid w:val="009A6CBB"/>
    <w:rsid w:val="009B7C38"/>
    <w:rsid w:val="009C3BB5"/>
    <w:rsid w:val="009C43B0"/>
    <w:rsid w:val="009C7BE9"/>
    <w:rsid w:val="009D1B68"/>
    <w:rsid w:val="009D41AC"/>
    <w:rsid w:val="009D76FF"/>
    <w:rsid w:val="009D7AAA"/>
    <w:rsid w:val="009F0D1E"/>
    <w:rsid w:val="009F4B3B"/>
    <w:rsid w:val="00A00A97"/>
    <w:rsid w:val="00A01E79"/>
    <w:rsid w:val="00A061CE"/>
    <w:rsid w:val="00A10E4D"/>
    <w:rsid w:val="00A120BE"/>
    <w:rsid w:val="00A15FF0"/>
    <w:rsid w:val="00A212EE"/>
    <w:rsid w:val="00A27D47"/>
    <w:rsid w:val="00A32220"/>
    <w:rsid w:val="00A3559C"/>
    <w:rsid w:val="00A374DC"/>
    <w:rsid w:val="00A4561C"/>
    <w:rsid w:val="00A50DC4"/>
    <w:rsid w:val="00A5647C"/>
    <w:rsid w:val="00A616E5"/>
    <w:rsid w:val="00A64BFE"/>
    <w:rsid w:val="00A67C40"/>
    <w:rsid w:val="00A713E4"/>
    <w:rsid w:val="00A7378A"/>
    <w:rsid w:val="00A7399A"/>
    <w:rsid w:val="00A83598"/>
    <w:rsid w:val="00A8611F"/>
    <w:rsid w:val="00A94248"/>
    <w:rsid w:val="00AA173E"/>
    <w:rsid w:val="00AA18F7"/>
    <w:rsid w:val="00AA406E"/>
    <w:rsid w:val="00AB1194"/>
    <w:rsid w:val="00AB4500"/>
    <w:rsid w:val="00AC1D51"/>
    <w:rsid w:val="00AC2B7F"/>
    <w:rsid w:val="00AD21E0"/>
    <w:rsid w:val="00AD33B3"/>
    <w:rsid w:val="00AE5459"/>
    <w:rsid w:val="00AE5F44"/>
    <w:rsid w:val="00AF21C8"/>
    <w:rsid w:val="00B15E67"/>
    <w:rsid w:val="00B17106"/>
    <w:rsid w:val="00B21E71"/>
    <w:rsid w:val="00B36C7B"/>
    <w:rsid w:val="00B41362"/>
    <w:rsid w:val="00B44F95"/>
    <w:rsid w:val="00B51E0E"/>
    <w:rsid w:val="00B54D6C"/>
    <w:rsid w:val="00B57B3E"/>
    <w:rsid w:val="00B65CDE"/>
    <w:rsid w:val="00B8571C"/>
    <w:rsid w:val="00B90AFB"/>
    <w:rsid w:val="00B93AB1"/>
    <w:rsid w:val="00B97CED"/>
    <w:rsid w:val="00B97D82"/>
    <w:rsid w:val="00BB0FB8"/>
    <w:rsid w:val="00BB1517"/>
    <w:rsid w:val="00BB270A"/>
    <w:rsid w:val="00BC08F2"/>
    <w:rsid w:val="00BC689D"/>
    <w:rsid w:val="00BC78D0"/>
    <w:rsid w:val="00BE22A7"/>
    <w:rsid w:val="00C04185"/>
    <w:rsid w:val="00C05BEC"/>
    <w:rsid w:val="00C077F9"/>
    <w:rsid w:val="00C07867"/>
    <w:rsid w:val="00C07D5C"/>
    <w:rsid w:val="00C2057E"/>
    <w:rsid w:val="00C26829"/>
    <w:rsid w:val="00C30480"/>
    <w:rsid w:val="00C35558"/>
    <w:rsid w:val="00C40795"/>
    <w:rsid w:val="00C43E63"/>
    <w:rsid w:val="00C47A8D"/>
    <w:rsid w:val="00C505AA"/>
    <w:rsid w:val="00C57F7A"/>
    <w:rsid w:val="00C63532"/>
    <w:rsid w:val="00C63628"/>
    <w:rsid w:val="00C65D5C"/>
    <w:rsid w:val="00C67095"/>
    <w:rsid w:val="00C710D0"/>
    <w:rsid w:val="00C74C26"/>
    <w:rsid w:val="00C83D54"/>
    <w:rsid w:val="00C84862"/>
    <w:rsid w:val="00C85186"/>
    <w:rsid w:val="00CA6018"/>
    <w:rsid w:val="00CA747E"/>
    <w:rsid w:val="00CB10D9"/>
    <w:rsid w:val="00CB5670"/>
    <w:rsid w:val="00CC1159"/>
    <w:rsid w:val="00CC4152"/>
    <w:rsid w:val="00CD044A"/>
    <w:rsid w:val="00CE6548"/>
    <w:rsid w:val="00CF73DC"/>
    <w:rsid w:val="00D01725"/>
    <w:rsid w:val="00D07AD2"/>
    <w:rsid w:val="00D17185"/>
    <w:rsid w:val="00D177C8"/>
    <w:rsid w:val="00D205D7"/>
    <w:rsid w:val="00D2636B"/>
    <w:rsid w:val="00D32557"/>
    <w:rsid w:val="00D34E36"/>
    <w:rsid w:val="00D368DB"/>
    <w:rsid w:val="00D43107"/>
    <w:rsid w:val="00D454A9"/>
    <w:rsid w:val="00D47B60"/>
    <w:rsid w:val="00D651B8"/>
    <w:rsid w:val="00D658C3"/>
    <w:rsid w:val="00D66011"/>
    <w:rsid w:val="00D67D25"/>
    <w:rsid w:val="00D70259"/>
    <w:rsid w:val="00D71856"/>
    <w:rsid w:val="00D75240"/>
    <w:rsid w:val="00D76ED2"/>
    <w:rsid w:val="00D80C8D"/>
    <w:rsid w:val="00D8401D"/>
    <w:rsid w:val="00D8588E"/>
    <w:rsid w:val="00DA131E"/>
    <w:rsid w:val="00DA2D30"/>
    <w:rsid w:val="00DB1268"/>
    <w:rsid w:val="00DB1E54"/>
    <w:rsid w:val="00DC1CE9"/>
    <w:rsid w:val="00DC6401"/>
    <w:rsid w:val="00DD1DEA"/>
    <w:rsid w:val="00DD1F07"/>
    <w:rsid w:val="00DD7606"/>
    <w:rsid w:val="00DE111C"/>
    <w:rsid w:val="00DE4347"/>
    <w:rsid w:val="00DE774A"/>
    <w:rsid w:val="00DF0994"/>
    <w:rsid w:val="00DF4E4A"/>
    <w:rsid w:val="00E0152B"/>
    <w:rsid w:val="00E03A95"/>
    <w:rsid w:val="00E04090"/>
    <w:rsid w:val="00E15F04"/>
    <w:rsid w:val="00E25623"/>
    <w:rsid w:val="00E27451"/>
    <w:rsid w:val="00E43779"/>
    <w:rsid w:val="00E468E3"/>
    <w:rsid w:val="00E51379"/>
    <w:rsid w:val="00E54488"/>
    <w:rsid w:val="00E65DCF"/>
    <w:rsid w:val="00E70291"/>
    <w:rsid w:val="00E74A93"/>
    <w:rsid w:val="00E76677"/>
    <w:rsid w:val="00E840ED"/>
    <w:rsid w:val="00E86B95"/>
    <w:rsid w:val="00EB14F3"/>
    <w:rsid w:val="00EB5556"/>
    <w:rsid w:val="00EC0959"/>
    <w:rsid w:val="00EC11EE"/>
    <w:rsid w:val="00EC75F6"/>
    <w:rsid w:val="00EC7C53"/>
    <w:rsid w:val="00ED3251"/>
    <w:rsid w:val="00ED438F"/>
    <w:rsid w:val="00EE10B3"/>
    <w:rsid w:val="00EE2DFF"/>
    <w:rsid w:val="00EE57CA"/>
    <w:rsid w:val="00EF56FD"/>
    <w:rsid w:val="00F03D76"/>
    <w:rsid w:val="00F056F9"/>
    <w:rsid w:val="00F1261A"/>
    <w:rsid w:val="00F329CF"/>
    <w:rsid w:val="00F4592E"/>
    <w:rsid w:val="00F45C1A"/>
    <w:rsid w:val="00F475D6"/>
    <w:rsid w:val="00F55DFF"/>
    <w:rsid w:val="00F62F0D"/>
    <w:rsid w:val="00F63BEC"/>
    <w:rsid w:val="00F65D97"/>
    <w:rsid w:val="00F66D37"/>
    <w:rsid w:val="00F71B4C"/>
    <w:rsid w:val="00F74572"/>
    <w:rsid w:val="00F74CDE"/>
    <w:rsid w:val="00F77CB0"/>
    <w:rsid w:val="00F81113"/>
    <w:rsid w:val="00F8323A"/>
    <w:rsid w:val="00F83879"/>
    <w:rsid w:val="00F85AAD"/>
    <w:rsid w:val="00F909E1"/>
    <w:rsid w:val="00F93694"/>
    <w:rsid w:val="00FA4573"/>
    <w:rsid w:val="00FB58B2"/>
    <w:rsid w:val="00FC1FFB"/>
    <w:rsid w:val="00FC2DFF"/>
    <w:rsid w:val="00FC4352"/>
    <w:rsid w:val="00FC5354"/>
    <w:rsid w:val="00FD50A6"/>
    <w:rsid w:val="00FE122A"/>
    <w:rsid w:val="00FE2586"/>
    <w:rsid w:val="00FF1CC0"/>
    <w:rsid w:val="00FF2E48"/>
    <w:rsid w:val="00FF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colormru v:ext="edit" colors="#432e21,#7c614c"/>
    </o:shapedefaults>
    <o:shapelayout v:ext="edit">
      <o:idmap v:ext="edit" data="1"/>
    </o:shapelayout>
  </w:shapeDefaults>
  <w:decimalSymbol w:val=","/>
  <w:listSeparator w:val=";"/>
  <w14:docId w14:val="5177A88A"/>
  <w15:chartTrackingRefBased/>
  <w15:docId w15:val="{54EB7D52-0DD2-49D7-A32A-CBAEDC06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A17"/>
    <w:pPr>
      <w:spacing w:after="200" w:line="276" w:lineRule="auto"/>
    </w:pPr>
    <w:rPr>
      <w:rFonts w:ascii="Times New Roman" w:hAnsi="Times New Roman"/>
      <w:sz w:val="24"/>
      <w:szCs w:val="22"/>
    </w:rPr>
  </w:style>
  <w:style w:type="paragraph" w:styleId="1">
    <w:name w:val="heading 1"/>
    <w:basedOn w:val="a"/>
    <w:next w:val="a"/>
    <w:link w:val="10"/>
    <w:qFormat/>
    <w:rsid w:val="00FF6D44"/>
    <w:pPr>
      <w:keepNext/>
      <w:keepLines/>
      <w:spacing w:before="480" w:after="0"/>
      <w:outlineLvl w:val="0"/>
    </w:pPr>
    <w:rPr>
      <w:rFonts w:ascii="Cambria" w:hAnsi="Cambria"/>
      <w:b/>
      <w:bCs/>
      <w:sz w:val="28"/>
      <w:szCs w:val="28"/>
      <w:lang w:val="x-none" w:eastAsia="x-none"/>
    </w:rPr>
  </w:style>
  <w:style w:type="paragraph" w:styleId="2">
    <w:name w:val="heading 2"/>
    <w:basedOn w:val="a"/>
    <w:next w:val="a"/>
    <w:link w:val="20"/>
    <w:unhideWhenUsed/>
    <w:qFormat/>
    <w:rsid w:val="008B6616"/>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nhideWhenUsed/>
    <w:qFormat/>
    <w:rsid w:val="003B36E0"/>
    <w:pPr>
      <w:keepNext/>
      <w:widowControl w:val="0"/>
      <w:tabs>
        <w:tab w:val="num" w:pos="720"/>
      </w:tabs>
      <w:suppressAutoHyphens/>
      <w:spacing w:before="120" w:after="120" w:line="240" w:lineRule="auto"/>
      <w:ind w:right="1418" w:firstLine="709"/>
      <w:outlineLvl w:val="2"/>
    </w:pPr>
    <w:rPr>
      <w:rFonts w:ascii="Arial" w:eastAsia="Arial Unicode MS" w:hAnsi="Arial"/>
      <w:b/>
      <w:bCs/>
      <w:kern w:val="2"/>
      <w:sz w:val="20"/>
      <w:szCs w:val="24"/>
      <w:lang w:val="x-none" w:eastAsia="ar-SA"/>
    </w:rPr>
  </w:style>
  <w:style w:type="paragraph" w:styleId="5">
    <w:name w:val="heading 5"/>
    <w:basedOn w:val="a"/>
    <w:next w:val="a"/>
    <w:link w:val="50"/>
    <w:uiPriority w:val="9"/>
    <w:unhideWhenUsed/>
    <w:qFormat/>
    <w:rsid w:val="003B36E0"/>
    <w:pPr>
      <w:keepNext/>
      <w:keepLines/>
      <w:widowControl w:val="0"/>
      <w:suppressAutoHyphens/>
      <w:spacing w:before="200" w:after="0" w:line="240" w:lineRule="auto"/>
      <w:outlineLvl w:val="4"/>
    </w:pPr>
    <w:rPr>
      <w:rFonts w:ascii="Cambria" w:hAnsi="Cambria" w:cs="Mangal"/>
      <w:color w:val="243F60"/>
      <w:kern w:val="2"/>
      <w:szCs w:val="21"/>
      <w:lang w:val="x-none" w:eastAsia="zh-CN" w:bidi="hi-IN"/>
    </w:rPr>
  </w:style>
  <w:style w:type="paragraph" w:styleId="7">
    <w:name w:val="heading 7"/>
    <w:basedOn w:val="a"/>
    <w:next w:val="a"/>
    <w:link w:val="70"/>
    <w:qFormat/>
    <w:rsid w:val="003B36E0"/>
    <w:pPr>
      <w:numPr>
        <w:ilvl w:val="6"/>
        <w:numId w:val="1"/>
      </w:numPr>
      <w:suppressAutoHyphens/>
      <w:spacing w:before="240" w:after="60"/>
      <w:outlineLvl w:val="6"/>
    </w:pPr>
    <w:rPr>
      <w:rFonts w:ascii="Calibri" w:hAnsi="Calibri"/>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5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865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6591"/>
  </w:style>
  <w:style w:type="paragraph" w:styleId="a6">
    <w:name w:val="footer"/>
    <w:basedOn w:val="a"/>
    <w:link w:val="a7"/>
    <w:unhideWhenUsed/>
    <w:rsid w:val="00186591"/>
    <w:pPr>
      <w:tabs>
        <w:tab w:val="center" w:pos="4677"/>
        <w:tab w:val="right" w:pos="9355"/>
      </w:tabs>
      <w:spacing w:after="0" w:line="240" w:lineRule="auto"/>
    </w:pPr>
  </w:style>
  <w:style w:type="character" w:customStyle="1" w:styleId="a7">
    <w:name w:val="Нижний колонтитул Знак"/>
    <w:basedOn w:val="a0"/>
    <w:link w:val="a6"/>
    <w:rsid w:val="00186591"/>
  </w:style>
  <w:style w:type="paragraph" w:styleId="a8">
    <w:name w:val="List Paragraph"/>
    <w:basedOn w:val="a"/>
    <w:qFormat/>
    <w:rsid w:val="00CA6018"/>
    <w:pPr>
      <w:ind w:left="720"/>
      <w:contextualSpacing/>
    </w:pPr>
  </w:style>
  <w:style w:type="paragraph" w:styleId="a9">
    <w:name w:val="Balloon Text"/>
    <w:basedOn w:val="a"/>
    <w:link w:val="aa"/>
    <w:unhideWhenUsed/>
    <w:rsid w:val="00D651B8"/>
    <w:pPr>
      <w:spacing w:after="0" w:line="240" w:lineRule="auto"/>
    </w:pPr>
    <w:rPr>
      <w:rFonts w:ascii="Tahoma" w:hAnsi="Tahoma"/>
      <w:sz w:val="16"/>
      <w:szCs w:val="16"/>
      <w:lang w:val="x-none" w:eastAsia="x-none"/>
    </w:rPr>
  </w:style>
  <w:style w:type="character" w:customStyle="1" w:styleId="aa">
    <w:name w:val="Текст выноски Знак"/>
    <w:link w:val="a9"/>
    <w:rsid w:val="00D651B8"/>
    <w:rPr>
      <w:rFonts w:ascii="Tahoma" w:hAnsi="Tahoma" w:cs="Tahoma"/>
      <w:sz w:val="16"/>
      <w:szCs w:val="16"/>
    </w:rPr>
  </w:style>
  <w:style w:type="paragraph" w:styleId="ab">
    <w:name w:val="No Spacing"/>
    <w:link w:val="ac"/>
    <w:uiPriority w:val="1"/>
    <w:qFormat/>
    <w:rsid w:val="00B36C7B"/>
    <w:rPr>
      <w:sz w:val="22"/>
      <w:szCs w:val="22"/>
      <w:lang w:eastAsia="en-US"/>
    </w:rPr>
  </w:style>
  <w:style w:type="character" w:customStyle="1" w:styleId="ac">
    <w:name w:val="Без интервала Знак"/>
    <w:link w:val="ab"/>
    <w:uiPriority w:val="1"/>
    <w:rsid w:val="00B36C7B"/>
    <w:rPr>
      <w:sz w:val="22"/>
      <w:szCs w:val="22"/>
      <w:lang w:val="ru-RU" w:eastAsia="en-US" w:bidi="ar-SA"/>
    </w:rPr>
  </w:style>
  <w:style w:type="character" w:customStyle="1" w:styleId="10">
    <w:name w:val="Заголовок 1 Знак"/>
    <w:link w:val="1"/>
    <w:rsid w:val="00FF6D44"/>
    <w:rPr>
      <w:rFonts w:ascii="Cambria" w:eastAsia="Times New Roman" w:hAnsi="Cambria" w:cs="Times New Roman"/>
      <w:b/>
      <w:bCs/>
      <w:sz w:val="28"/>
      <w:szCs w:val="28"/>
    </w:rPr>
  </w:style>
  <w:style w:type="paragraph" w:styleId="ad">
    <w:name w:val="TOC Heading"/>
    <w:basedOn w:val="1"/>
    <w:next w:val="a"/>
    <w:unhideWhenUsed/>
    <w:qFormat/>
    <w:rsid w:val="00DD1DEA"/>
    <w:pPr>
      <w:outlineLvl w:val="9"/>
    </w:pPr>
    <w:rPr>
      <w:lang w:eastAsia="en-US"/>
    </w:rPr>
  </w:style>
  <w:style w:type="paragraph" w:styleId="11">
    <w:name w:val="toc 1"/>
    <w:basedOn w:val="a"/>
    <w:next w:val="a"/>
    <w:autoRedefine/>
    <w:unhideWhenUsed/>
    <w:rsid w:val="003F4F77"/>
    <w:pPr>
      <w:tabs>
        <w:tab w:val="right" w:leader="dot" w:pos="9345"/>
      </w:tabs>
      <w:spacing w:after="100"/>
      <w:ind w:right="-285"/>
    </w:pPr>
  </w:style>
  <w:style w:type="character" w:styleId="ae">
    <w:name w:val="Hyperlink"/>
    <w:unhideWhenUsed/>
    <w:rsid w:val="00DD1DEA"/>
    <w:rPr>
      <w:color w:val="0000FF"/>
      <w:u w:val="single"/>
    </w:rPr>
  </w:style>
  <w:style w:type="character" w:customStyle="1" w:styleId="20">
    <w:name w:val="Заголовок 2 Знак"/>
    <w:link w:val="2"/>
    <w:rsid w:val="008B6616"/>
    <w:rPr>
      <w:rFonts w:ascii="Cambria" w:eastAsia="Times New Roman" w:hAnsi="Cambria" w:cs="Times New Roman"/>
      <w:b/>
      <w:bCs/>
      <w:i/>
      <w:iCs/>
      <w:sz w:val="28"/>
      <w:szCs w:val="28"/>
    </w:rPr>
  </w:style>
  <w:style w:type="character" w:customStyle="1" w:styleId="apple-converted-space">
    <w:name w:val="apple-converted-space"/>
    <w:basedOn w:val="a0"/>
    <w:rsid w:val="000C132A"/>
  </w:style>
  <w:style w:type="character" w:customStyle="1" w:styleId="spelle">
    <w:name w:val="spelle"/>
    <w:basedOn w:val="a0"/>
    <w:rsid w:val="000C132A"/>
  </w:style>
  <w:style w:type="character" w:customStyle="1" w:styleId="af">
    <w:name w:val="a"/>
    <w:rsid w:val="00816466"/>
  </w:style>
  <w:style w:type="character" w:customStyle="1" w:styleId="30">
    <w:name w:val="Заголовок 3 Знак"/>
    <w:link w:val="3"/>
    <w:rsid w:val="003B36E0"/>
    <w:rPr>
      <w:rFonts w:ascii="Arial" w:eastAsia="Arial Unicode MS" w:hAnsi="Arial"/>
      <w:b/>
      <w:bCs/>
      <w:kern w:val="2"/>
      <w:szCs w:val="24"/>
      <w:lang w:val="x-none" w:eastAsia="ar-SA"/>
    </w:rPr>
  </w:style>
  <w:style w:type="character" w:customStyle="1" w:styleId="50">
    <w:name w:val="Заголовок 5 Знак"/>
    <w:link w:val="5"/>
    <w:uiPriority w:val="9"/>
    <w:rsid w:val="003B36E0"/>
    <w:rPr>
      <w:rFonts w:ascii="Cambria" w:hAnsi="Cambria" w:cs="Mangal"/>
      <w:color w:val="243F60"/>
      <w:kern w:val="2"/>
      <w:sz w:val="24"/>
      <w:szCs w:val="21"/>
      <w:lang w:eastAsia="zh-CN" w:bidi="hi-IN"/>
    </w:rPr>
  </w:style>
  <w:style w:type="character" w:customStyle="1" w:styleId="70">
    <w:name w:val="Заголовок 7 Знак"/>
    <w:link w:val="7"/>
    <w:rsid w:val="003B36E0"/>
    <w:rPr>
      <w:rFonts w:cs="Calibri"/>
      <w:sz w:val="24"/>
      <w:szCs w:val="24"/>
      <w:lang w:val="x-none" w:eastAsia="ar-SA"/>
    </w:rPr>
  </w:style>
  <w:style w:type="paragraph" w:customStyle="1" w:styleId="ConsPlusNormal">
    <w:name w:val="ConsPlusNormal"/>
    <w:rsid w:val="003B36E0"/>
    <w:pPr>
      <w:widowControl w:val="0"/>
      <w:suppressAutoHyphens/>
      <w:autoSpaceDE w:val="0"/>
      <w:ind w:firstLine="720"/>
    </w:pPr>
    <w:rPr>
      <w:rFonts w:ascii="Arial" w:hAnsi="Arial" w:cs="Arial"/>
      <w:lang w:eastAsia="zh-CN"/>
    </w:rPr>
  </w:style>
  <w:style w:type="paragraph" w:styleId="af0">
    <w:name w:val="Обычный (веб)"/>
    <w:basedOn w:val="a"/>
    <w:unhideWhenUsed/>
    <w:rsid w:val="003B36E0"/>
    <w:pPr>
      <w:spacing w:before="100" w:after="100" w:line="240" w:lineRule="auto"/>
    </w:pPr>
    <w:rPr>
      <w:kern w:val="2"/>
      <w:szCs w:val="24"/>
      <w:lang w:eastAsia="ar-SA"/>
    </w:rPr>
  </w:style>
  <w:style w:type="numbering" w:customStyle="1" w:styleId="12">
    <w:name w:val="Нет списка1"/>
    <w:next w:val="a2"/>
    <w:uiPriority w:val="99"/>
    <w:semiHidden/>
    <w:unhideWhenUsed/>
    <w:rsid w:val="003B36E0"/>
  </w:style>
  <w:style w:type="character" w:customStyle="1" w:styleId="WW8Num2z0">
    <w:name w:val="WW8Num2z0"/>
    <w:rsid w:val="003B36E0"/>
    <w:rPr>
      <w:rFonts w:ascii="Symbol" w:hAnsi="Symbol"/>
    </w:rPr>
  </w:style>
  <w:style w:type="character" w:customStyle="1" w:styleId="WW8Num3z0">
    <w:name w:val="WW8Num3z0"/>
    <w:rsid w:val="003B36E0"/>
    <w:rPr>
      <w:rFonts w:ascii="Symbol" w:hAnsi="Symbol"/>
    </w:rPr>
  </w:style>
  <w:style w:type="character" w:customStyle="1" w:styleId="WW8Num4z0">
    <w:name w:val="WW8Num4z0"/>
    <w:rsid w:val="003B36E0"/>
    <w:rPr>
      <w:rFonts w:ascii="Symbol" w:hAnsi="Symbol"/>
    </w:rPr>
  </w:style>
  <w:style w:type="character" w:customStyle="1" w:styleId="WW8Num5z0">
    <w:name w:val="WW8Num5z0"/>
    <w:rsid w:val="003B36E0"/>
    <w:rPr>
      <w:rFonts w:ascii="Symbol" w:hAnsi="Symbol"/>
    </w:rPr>
  </w:style>
  <w:style w:type="character" w:customStyle="1" w:styleId="WW8Num8z0">
    <w:name w:val="WW8Num8z0"/>
    <w:rsid w:val="003B36E0"/>
    <w:rPr>
      <w:rFonts w:ascii="Shruti" w:hAnsi="Shruti"/>
    </w:rPr>
  </w:style>
  <w:style w:type="character" w:customStyle="1" w:styleId="WW8Num11z0">
    <w:name w:val="WW8Num11z0"/>
    <w:rsid w:val="003B36E0"/>
    <w:rPr>
      <w:rFonts w:ascii="Wingdings" w:hAnsi="Wingdings"/>
    </w:rPr>
  </w:style>
  <w:style w:type="character" w:customStyle="1" w:styleId="WW8Num12z0">
    <w:name w:val="WW8Num12z0"/>
    <w:rsid w:val="003B36E0"/>
    <w:rPr>
      <w:rFonts w:ascii="Times New Roman" w:hAnsi="Times New Roman" w:cs="Times New Roman"/>
    </w:rPr>
  </w:style>
  <w:style w:type="character" w:customStyle="1" w:styleId="WW8Num13z0">
    <w:name w:val="WW8Num13z0"/>
    <w:rsid w:val="003B36E0"/>
    <w:rPr>
      <w:rFonts w:ascii="Times New Roman" w:hAnsi="Times New Roman" w:cs="Times New Roman"/>
    </w:rPr>
  </w:style>
  <w:style w:type="character" w:customStyle="1" w:styleId="WW8Num14z0">
    <w:name w:val="WW8Num14z0"/>
    <w:rsid w:val="003B36E0"/>
    <w:rPr>
      <w:rFonts w:ascii="Times New Roman" w:eastAsia="Times New Roman" w:hAnsi="Times New Roman" w:cs="Times New Roman"/>
    </w:rPr>
  </w:style>
  <w:style w:type="character" w:customStyle="1" w:styleId="WW8Num15z0">
    <w:name w:val="WW8Num15z0"/>
    <w:rsid w:val="003B36E0"/>
    <w:rPr>
      <w:rFonts w:ascii="Courier New" w:hAnsi="Courier New"/>
    </w:rPr>
  </w:style>
  <w:style w:type="character" w:customStyle="1" w:styleId="WW8Num16z0">
    <w:name w:val="WW8Num16z0"/>
    <w:rsid w:val="003B36E0"/>
    <w:rPr>
      <w:rFonts w:ascii="Courier New" w:hAnsi="Courier New"/>
    </w:rPr>
  </w:style>
  <w:style w:type="character" w:customStyle="1" w:styleId="WW8Num17z0">
    <w:name w:val="WW8Num17z0"/>
    <w:rsid w:val="003B36E0"/>
    <w:rPr>
      <w:rFonts w:ascii="Symbol" w:hAnsi="Symbol"/>
      <w:color w:val="auto"/>
    </w:rPr>
  </w:style>
  <w:style w:type="character" w:customStyle="1" w:styleId="WW8Num18z0">
    <w:name w:val="WW8Num18z0"/>
    <w:rsid w:val="003B36E0"/>
    <w:rPr>
      <w:rFonts w:ascii="Times New Roman" w:hAnsi="Times New Roman" w:cs="Times New Roman"/>
    </w:rPr>
  </w:style>
  <w:style w:type="character" w:customStyle="1" w:styleId="WW8Num19z0">
    <w:name w:val="WW8Num19z0"/>
    <w:rsid w:val="003B36E0"/>
    <w:rPr>
      <w:rFonts w:ascii="Times New Roman" w:hAnsi="Times New Roman" w:cs="Times New Roman"/>
    </w:rPr>
  </w:style>
  <w:style w:type="character" w:customStyle="1" w:styleId="WW8Num20z0">
    <w:name w:val="WW8Num20z0"/>
    <w:rsid w:val="003B36E0"/>
    <w:rPr>
      <w:rFonts w:ascii="Symbol" w:hAnsi="Symbol"/>
    </w:rPr>
  </w:style>
  <w:style w:type="character" w:customStyle="1" w:styleId="WW8Num21z0">
    <w:name w:val="WW8Num21z0"/>
    <w:rsid w:val="003B36E0"/>
    <w:rPr>
      <w:rFonts w:ascii="Courier New" w:hAnsi="Courier New"/>
    </w:rPr>
  </w:style>
  <w:style w:type="character" w:customStyle="1" w:styleId="WW8Num22z0">
    <w:name w:val="WW8Num22z0"/>
    <w:rsid w:val="003B36E0"/>
    <w:rPr>
      <w:rFonts w:ascii="Courier New" w:hAnsi="Courier New"/>
    </w:rPr>
  </w:style>
  <w:style w:type="character" w:customStyle="1" w:styleId="WW8Num23z0">
    <w:name w:val="WW8Num23z0"/>
    <w:rsid w:val="003B36E0"/>
    <w:rPr>
      <w:rFonts w:ascii="Symbol" w:hAnsi="Symbol"/>
      <w:color w:val="auto"/>
    </w:rPr>
  </w:style>
  <w:style w:type="character" w:customStyle="1" w:styleId="WW8Num24z0">
    <w:name w:val="WW8Num24z0"/>
    <w:rsid w:val="003B36E0"/>
    <w:rPr>
      <w:rFonts w:ascii="Shruti" w:hAnsi="Shruti"/>
    </w:rPr>
  </w:style>
  <w:style w:type="character" w:customStyle="1" w:styleId="WW8Num25z0">
    <w:name w:val="WW8Num25z0"/>
    <w:rsid w:val="003B36E0"/>
    <w:rPr>
      <w:rFonts w:ascii="Shruti" w:hAnsi="Shruti"/>
    </w:rPr>
  </w:style>
  <w:style w:type="character" w:customStyle="1" w:styleId="WW8Num26z0">
    <w:name w:val="WW8Num26z0"/>
    <w:rsid w:val="003B36E0"/>
    <w:rPr>
      <w:rFonts w:ascii="Symbol" w:hAnsi="Symbol"/>
    </w:rPr>
  </w:style>
  <w:style w:type="character" w:customStyle="1" w:styleId="WW8Num27z0">
    <w:name w:val="WW8Num27z0"/>
    <w:rsid w:val="003B36E0"/>
    <w:rPr>
      <w:rFonts w:ascii="Times New Roman" w:hAnsi="Times New Roman" w:cs="Times New Roman"/>
    </w:rPr>
  </w:style>
  <w:style w:type="character" w:customStyle="1" w:styleId="WW8Num28z0">
    <w:name w:val="WW8Num28z0"/>
    <w:rsid w:val="003B36E0"/>
    <w:rPr>
      <w:rFonts w:ascii="Wingdings" w:hAnsi="Wingdings"/>
    </w:rPr>
  </w:style>
  <w:style w:type="character" w:customStyle="1" w:styleId="WW8Num29z0">
    <w:name w:val="WW8Num29z0"/>
    <w:rsid w:val="003B36E0"/>
    <w:rPr>
      <w:rFonts w:ascii="Symbol" w:hAnsi="Symbol"/>
    </w:rPr>
  </w:style>
  <w:style w:type="character" w:customStyle="1" w:styleId="WW8Num30z0">
    <w:name w:val="WW8Num30z0"/>
    <w:rsid w:val="003B36E0"/>
    <w:rPr>
      <w:rFonts w:ascii="Symbol" w:hAnsi="Symbol"/>
    </w:rPr>
  </w:style>
  <w:style w:type="character" w:customStyle="1" w:styleId="WW8Num32z0">
    <w:name w:val="WW8Num32z0"/>
    <w:rsid w:val="003B36E0"/>
    <w:rPr>
      <w:rFonts w:ascii="Symbol" w:hAnsi="Symbol"/>
    </w:rPr>
  </w:style>
  <w:style w:type="character" w:customStyle="1" w:styleId="WW8Num33z0">
    <w:name w:val="WW8Num33z0"/>
    <w:rsid w:val="003B36E0"/>
    <w:rPr>
      <w:rFonts w:ascii="Wingdings" w:hAnsi="Wingdings"/>
    </w:rPr>
  </w:style>
  <w:style w:type="character" w:customStyle="1" w:styleId="WW8Num34z0">
    <w:name w:val="WW8Num34z0"/>
    <w:rsid w:val="003B36E0"/>
    <w:rPr>
      <w:rFonts w:ascii="Symbol" w:hAnsi="Symbol"/>
    </w:rPr>
  </w:style>
  <w:style w:type="character" w:customStyle="1" w:styleId="WW8Num35z0">
    <w:name w:val="WW8Num35z0"/>
    <w:rsid w:val="003B36E0"/>
    <w:rPr>
      <w:rFonts w:ascii="Shruti" w:hAnsi="Shruti"/>
    </w:rPr>
  </w:style>
  <w:style w:type="character" w:customStyle="1" w:styleId="WW8Num37z0">
    <w:name w:val="WW8Num37z0"/>
    <w:rsid w:val="003B36E0"/>
    <w:rPr>
      <w:rFonts w:ascii="Symbol" w:hAnsi="Symbol"/>
    </w:rPr>
  </w:style>
  <w:style w:type="character" w:customStyle="1" w:styleId="WW8Num38z0">
    <w:name w:val="WW8Num38z0"/>
    <w:rsid w:val="003B36E0"/>
    <w:rPr>
      <w:rFonts w:ascii="Symbol" w:hAnsi="Symbol"/>
    </w:rPr>
  </w:style>
  <w:style w:type="character" w:customStyle="1" w:styleId="Absatz-Standardschriftart">
    <w:name w:val="Absatz-Standardschriftart"/>
    <w:rsid w:val="003B36E0"/>
  </w:style>
  <w:style w:type="character" w:customStyle="1" w:styleId="WW-Absatz-Standardschriftart">
    <w:name w:val="WW-Absatz-Standardschriftart"/>
    <w:rsid w:val="003B36E0"/>
  </w:style>
  <w:style w:type="character" w:customStyle="1" w:styleId="WW8Num6z0">
    <w:name w:val="WW8Num6z0"/>
    <w:rsid w:val="003B36E0"/>
    <w:rPr>
      <w:rFonts w:ascii="Wingdings" w:hAnsi="Wingdings"/>
    </w:rPr>
  </w:style>
  <w:style w:type="character" w:customStyle="1" w:styleId="WW8Num9z0">
    <w:name w:val="WW8Num9z0"/>
    <w:rsid w:val="003B36E0"/>
    <w:rPr>
      <w:rFonts w:ascii="Times New Roman" w:hAnsi="Times New Roman" w:cs="Times New Roman"/>
    </w:rPr>
  </w:style>
  <w:style w:type="character" w:customStyle="1" w:styleId="WW8Num31z0">
    <w:name w:val="WW8Num31z0"/>
    <w:rsid w:val="003B36E0"/>
    <w:rPr>
      <w:rFonts w:ascii="Symbol" w:hAnsi="Symbol"/>
    </w:rPr>
  </w:style>
  <w:style w:type="character" w:customStyle="1" w:styleId="WW8Num39z0">
    <w:name w:val="WW8Num39z0"/>
    <w:rsid w:val="003B36E0"/>
    <w:rPr>
      <w:rFonts w:ascii="Courier New" w:hAnsi="Courier New"/>
    </w:rPr>
  </w:style>
  <w:style w:type="character" w:customStyle="1" w:styleId="WW8Num40z0">
    <w:name w:val="WW8Num40z0"/>
    <w:rsid w:val="003B36E0"/>
    <w:rPr>
      <w:rFonts w:ascii="Courier New" w:hAnsi="Courier New"/>
    </w:rPr>
  </w:style>
  <w:style w:type="character" w:customStyle="1" w:styleId="WW-Absatz-Standardschriftart1">
    <w:name w:val="WW-Absatz-Standardschriftart1"/>
    <w:rsid w:val="003B36E0"/>
  </w:style>
  <w:style w:type="character" w:customStyle="1" w:styleId="WW8Num1z0">
    <w:name w:val="WW8Num1z0"/>
    <w:rsid w:val="003B36E0"/>
    <w:rPr>
      <w:rFonts w:ascii="Times New Roman" w:hAnsi="Times New Roman"/>
    </w:rPr>
  </w:style>
  <w:style w:type="character" w:customStyle="1" w:styleId="WW8Num1z1">
    <w:name w:val="WW8Num1z1"/>
    <w:rsid w:val="003B36E0"/>
    <w:rPr>
      <w:rFonts w:ascii="Courier New" w:hAnsi="Courier New" w:cs="Courier New"/>
    </w:rPr>
  </w:style>
  <w:style w:type="character" w:customStyle="1" w:styleId="WW8Num1z2">
    <w:name w:val="WW8Num1z2"/>
    <w:rsid w:val="003B36E0"/>
    <w:rPr>
      <w:rFonts w:ascii="Wingdings" w:hAnsi="Wingdings"/>
    </w:rPr>
  </w:style>
  <w:style w:type="character" w:customStyle="1" w:styleId="WW8Num1z3">
    <w:name w:val="WW8Num1z3"/>
    <w:rsid w:val="003B36E0"/>
    <w:rPr>
      <w:rFonts w:ascii="Symbol" w:hAnsi="Symbol"/>
    </w:rPr>
  </w:style>
  <w:style w:type="character" w:customStyle="1" w:styleId="WW8Num7z0">
    <w:name w:val="WW8Num7z0"/>
    <w:rsid w:val="003B36E0"/>
    <w:rPr>
      <w:rFonts w:ascii="Symbol" w:hAnsi="Symbol"/>
    </w:rPr>
  </w:style>
  <w:style w:type="character" w:customStyle="1" w:styleId="WW8Num8z1">
    <w:name w:val="WW8Num8z1"/>
    <w:rsid w:val="003B36E0"/>
    <w:rPr>
      <w:rFonts w:ascii="Courier New" w:hAnsi="Courier New" w:cs="Courier New"/>
    </w:rPr>
  </w:style>
  <w:style w:type="character" w:customStyle="1" w:styleId="WW8Num8z2">
    <w:name w:val="WW8Num8z2"/>
    <w:rsid w:val="003B36E0"/>
    <w:rPr>
      <w:rFonts w:ascii="Wingdings" w:hAnsi="Wingdings"/>
    </w:rPr>
  </w:style>
  <w:style w:type="character" w:customStyle="1" w:styleId="WW8Num8z3">
    <w:name w:val="WW8Num8z3"/>
    <w:rsid w:val="003B36E0"/>
    <w:rPr>
      <w:rFonts w:ascii="Symbol" w:hAnsi="Symbol"/>
    </w:rPr>
  </w:style>
  <w:style w:type="character" w:customStyle="1" w:styleId="WW8Num10z0">
    <w:name w:val="WW8Num10z0"/>
    <w:rsid w:val="003B36E0"/>
    <w:rPr>
      <w:rFonts w:ascii="Wingdings" w:hAnsi="Wingdings"/>
    </w:rPr>
  </w:style>
  <w:style w:type="character" w:customStyle="1" w:styleId="WW8Num10z1">
    <w:name w:val="WW8Num10z1"/>
    <w:rsid w:val="003B36E0"/>
    <w:rPr>
      <w:rFonts w:ascii="Courier New" w:hAnsi="Courier New"/>
    </w:rPr>
  </w:style>
  <w:style w:type="character" w:customStyle="1" w:styleId="WW8Num10z3">
    <w:name w:val="WW8Num10z3"/>
    <w:rsid w:val="003B36E0"/>
    <w:rPr>
      <w:rFonts w:ascii="Symbol" w:hAnsi="Symbol"/>
    </w:rPr>
  </w:style>
  <w:style w:type="character" w:customStyle="1" w:styleId="WW8Num11z1">
    <w:name w:val="WW8Num11z1"/>
    <w:rsid w:val="003B36E0"/>
    <w:rPr>
      <w:rFonts w:ascii="Courier New" w:hAnsi="Courier New"/>
    </w:rPr>
  </w:style>
  <w:style w:type="character" w:customStyle="1" w:styleId="WW8Num11z3">
    <w:name w:val="WW8Num11z3"/>
    <w:rsid w:val="003B36E0"/>
    <w:rPr>
      <w:rFonts w:ascii="Symbol" w:hAnsi="Symbol"/>
    </w:rPr>
  </w:style>
  <w:style w:type="character" w:customStyle="1" w:styleId="WW8Num14z1">
    <w:name w:val="WW8Num14z1"/>
    <w:rsid w:val="003B36E0"/>
    <w:rPr>
      <w:rFonts w:ascii="Courier New" w:hAnsi="Courier New" w:cs="Courier New"/>
    </w:rPr>
  </w:style>
  <w:style w:type="character" w:customStyle="1" w:styleId="WW8Num14z2">
    <w:name w:val="WW8Num14z2"/>
    <w:rsid w:val="003B36E0"/>
    <w:rPr>
      <w:rFonts w:ascii="Wingdings" w:hAnsi="Wingdings"/>
    </w:rPr>
  </w:style>
  <w:style w:type="character" w:customStyle="1" w:styleId="WW8Num14z3">
    <w:name w:val="WW8Num14z3"/>
    <w:rsid w:val="003B36E0"/>
    <w:rPr>
      <w:rFonts w:ascii="Symbol" w:hAnsi="Symbol"/>
    </w:rPr>
  </w:style>
  <w:style w:type="character" w:customStyle="1" w:styleId="WW8Num18z1">
    <w:name w:val="WW8Num18z1"/>
    <w:rsid w:val="003B36E0"/>
    <w:rPr>
      <w:rFonts w:ascii="Courier New" w:hAnsi="Courier New" w:cs="Courier New"/>
    </w:rPr>
  </w:style>
  <w:style w:type="character" w:customStyle="1" w:styleId="WW8Num18z2">
    <w:name w:val="WW8Num18z2"/>
    <w:rsid w:val="003B36E0"/>
    <w:rPr>
      <w:rFonts w:ascii="Wingdings" w:hAnsi="Wingdings"/>
    </w:rPr>
  </w:style>
  <w:style w:type="character" w:customStyle="1" w:styleId="WW8Num18z3">
    <w:name w:val="WW8Num18z3"/>
    <w:rsid w:val="003B36E0"/>
    <w:rPr>
      <w:rFonts w:ascii="Symbol" w:hAnsi="Symbol"/>
    </w:rPr>
  </w:style>
  <w:style w:type="character" w:customStyle="1" w:styleId="WW8Num19z1">
    <w:name w:val="WW8Num19z1"/>
    <w:rsid w:val="003B36E0"/>
    <w:rPr>
      <w:rFonts w:ascii="Courier New" w:hAnsi="Courier New" w:cs="Courier New"/>
    </w:rPr>
  </w:style>
  <w:style w:type="character" w:customStyle="1" w:styleId="WW8Num19z2">
    <w:name w:val="WW8Num19z2"/>
    <w:rsid w:val="003B36E0"/>
    <w:rPr>
      <w:rFonts w:ascii="Wingdings" w:hAnsi="Wingdings"/>
    </w:rPr>
  </w:style>
  <w:style w:type="character" w:customStyle="1" w:styleId="WW8Num19z3">
    <w:name w:val="WW8Num19z3"/>
    <w:rsid w:val="003B36E0"/>
    <w:rPr>
      <w:rFonts w:ascii="Symbol" w:hAnsi="Symbol"/>
    </w:rPr>
  </w:style>
  <w:style w:type="character" w:customStyle="1" w:styleId="WW8Num20z1">
    <w:name w:val="WW8Num20z1"/>
    <w:rsid w:val="003B36E0"/>
    <w:rPr>
      <w:rFonts w:ascii="Courier New" w:hAnsi="Courier New" w:cs="Courier New"/>
    </w:rPr>
  </w:style>
  <w:style w:type="character" w:customStyle="1" w:styleId="WW8Num20z2">
    <w:name w:val="WW8Num20z2"/>
    <w:rsid w:val="003B36E0"/>
    <w:rPr>
      <w:rFonts w:ascii="Wingdings" w:hAnsi="Wingdings"/>
    </w:rPr>
  </w:style>
  <w:style w:type="character" w:customStyle="1" w:styleId="WW8Num21z1">
    <w:name w:val="WW8Num21z1"/>
    <w:rsid w:val="003B36E0"/>
    <w:rPr>
      <w:rFonts w:ascii="Courier New" w:hAnsi="Courier New" w:cs="Courier New"/>
    </w:rPr>
  </w:style>
  <w:style w:type="character" w:customStyle="1" w:styleId="WW8Num21z2">
    <w:name w:val="WW8Num21z2"/>
    <w:rsid w:val="003B36E0"/>
    <w:rPr>
      <w:rFonts w:ascii="Wingdings" w:hAnsi="Wingdings"/>
    </w:rPr>
  </w:style>
  <w:style w:type="character" w:customStyle="1" w:styleId="WW8Num21z3">
    <w:name w:val="WW8Num21z3"/>
    <w:rsid w:val="003B36E0"/>
    <w:rPr>
      <w:rFonts w:ascii="Symbol" w:hAnsi="Symbol"/>
    </w:rPr>
  </w:style>
  <w:style w:type="character" w:customStyle="1" w:styleId="WW8Num22z1">
    <w:name w:val="WW8Num22z1"/>
    <w:rsid w:val="003B36E0"/>
    <w:rPr>
      <w:rFonts w:ascii="Courier New" w:hAnsi="Courier New" w:cs="Courier New"/>
    </w:rPr>
  </w:style>
  <w:style w:type="character" w:customStyle="1" w:styleId="WW8Num22z2">
    <w:name w:val="WW8Num22z2"/>
    <w:rsid w:val="003B36E0"/>
    <w:rPr>
      <w:rFonts w:ascii="Wingdings" w:hAnsi="Wingdings"/>
    </w:rPr>
  </w:style>
  <w:style w:type="character" w:customStyle="1" w:styleId="WW8Num22z3">
    <w:name w:val="WW8Num22z3"/>
    <w:rsid w:val="003B36E0"/>
    <w:rPr>
      <w:rFonts w:ascii="Symbol" w:hAnsi="Symbol"/>
    </w:rPr>
  </w:style>
  <w:style w:type="character" w:customStyle="1" w:styleId="WW8Num23z1">
    <w:name w:val="WW8Num23z1"/>
    <w:rsid w:val="003B36E0"/>
    <w:rPr>
      <w:rFonts w:ascii="Courier New" w:hAnsi="Courier New" w:cs="Courier New"/>
    </w:rPr>
  </w:style>
  <w:style w:type="character" w:customStyle="1" w:styleId="WW8Num23z2">
    <w:name w:val="WW8Num23z2"/>
    <w:rsid w:val="003B36E0"/>
    <w:rPr>
      <w:rFonts w:ascii="Wingdings" w:hAnsi="Wingdings"/>
    </w:rPr>
  </w:style>
  <w:style w:type="character" w:customStyle="1" w:styleId="WW8Num23z3">
    <w:name w:val="WW8Num23z3"/>
    <w:rsid w:val="003B36E0"/>
    <w:rPr>
      <w:rFonts w:ascii="Symbol" w:hAnsi="Symbol"/>
    </w:rPr>
  </w:style>
  <w:style w:type="character" w:customStyle="1" w:styleId="WW8Num25z1">
    <w:name w:val="WW8Num25z1"/>
    <w:rsid w:val="003B36E0"/>
    <w:rPr>
      <w:rFonts w:ascii="Courier New" w:hAnsi="Courier New" w:cs="Courier New"/>
    </w:rPr>
  </w:style>
  <w:style w:type="character" w:customStyle="1" w:styleId="WW8Num25z2">
    <w:name w:val="WW8Num25z2"/>
    <w:rsid w:val="003B36E0"/>
    <w:rPr>
      <w:rFonts w:ascii="Wingdings" w:hAnsi="Wingdings"/>
    </w:rPr>
  </w:style>
  <w:style w:type="character" w:customStyle="1" w:styleId="WW8Num25z3">
    <w:name w:val="WW8Num25z3"/>
    <w:rsid w:val="003B36E0"/>
    <w:rPr>
      <w:rFonts w:ascii="Symbol" w:hAnsi="Symbol"/>
    </w:rPr>
  </w:style>
  <w:style w:type="character" w:customStyle="1" w:styleId="WW8Num27z1">
    <w:name w:val="WW8Num27z1"/>
    <w:rsid w:val="003B36E0"/>
    <w:rPr>
      <w:rFonts w:ascii="Courier New" w:hAnsi="Courier New" w:cs="Courier New"/>
    </w:rPr>
  </w:style>
  <w:style w:type="character" w:customStyle="1" w:styleId="WW8Num27z2">
    <w:name w:val="WW8Num27z2"/>
    <w:rsid w:val="003B36E0"/>
    <w:rPr>
      <w:rFonts w:ascii="Wingdings" w:hAnsi="Wingdings"/>
    </w:rPr>
  </w:style>
  <w:style w:type="character" w:customStyle="1" w:styleId="WW8Num27z3">
    <w:name w:val="WW8Num27z3"/>
    <w:rsid w:val="003B36E0"/>
    <w:rPr>
      <w:rFonts w:ascii="Symbol" w:hAnsi="Symbol"/>
    </w:rPr>
  </w:style>
  <w:style w:type="character" w:customStyle="1" w:styleId="WW8Num30z1">
    <w:name w:val="WW8Num30z1"/>
    <w:rsid w:val="003B36E0"/>
    <w:rPr>
      <w:rFonts w:ascii="Courier New" w:hAnsi="Courier New" w:cs="Courier New"/>
    </w:rPr>
  </w:style>
  <w:style w:type="character" w:customStyle="1" w:styleId="WW8Num30z2">
    <w:name w:val="WW8Num30z2"/>
    <w:rsid w:val="003B36E0"/>
    <w:rPr>
      <w:rFonts w:ascii="Wingdings" w:hAnsi="Wingdings"/>
    </w:rPr>
  </w:style>
  <w:style w:type="character" w:customStyle="1" w:styleId="WW8Num32z1">
    <w:name w:val="WW8Num32z1"/>
    <w:rsid w:val="003B36E0"/>
    <w:rPr>
      <w:rFonts w:ascii="Courier New" w:hAnsi="Courier New" w:cs="Courier New"/>
    </w:rPr>
  </w:style>
  <w:style w:type="character" w:customStyle="1" w:styleId="WW8Num32z2">
    <w:name w:val="WW8Num32z2"/>
    <w:rsid w:val="003B36E0"/>
    <w:rPr>
      <w:rFonts w:ascii="Wingdings" w:hAnsi="Wingdings"/>
    </w:rPr>
  </w:style>
  <w:style w:type="character" w:customStyle="1" w:styleId="WW8Num33z1">
    <w:name w:val="WW8Num33z1"/>
    <w:rsid w:val="003B36E0"/>
    <w:rPr>
      <w:rFonts w:ascii="Courier New" w:hAnsi="Courier New"/>
    </w:rPr>
  </w:style>
  <w:style w:type="character" w:customStyle="1" w:styleId="WW8Num33z3">
    <w:name w:val="WW8Num33z3"/>
    <w:rsid w:val="003B36E0"/>
    <w:rPr>
      <w:rFonts w:ascii="Symbol" w:hAnsi="Symbol"/>
    </w:rPr>
  </w:style>
  <w:style w:type="character" w:customStyle="1" w:styleId="WW8Num35z1">
    <w:name w:val="WW8Num35z1"/>
    <w:rsid w:val="003B36E0"/>
    <w:rPr>
      <w:rFonts w:ascii="Courier New" w:hAnsi="Courier New" w:cs="Courier New"/>
    </w:rPr>
  </w:style>
  <w:style w:type="character" w:customStyle="1" w:styleId="WW8Num35z2">
    <w:name w:val="WW8Num35z2"/>
    <w:rsid w:val="003B36E0"/>
    <w:rPr>
      <w:rFonts w:ascii="Wingdings" w:hAnsi="Wingdings"/>
    </w:rPr>
  </w:style>
  <w:style w:type="character" w:customStyle="1" w:styleId="WW8Num35z3">
    <w:name w:val="WW8Num35z3"/>
    <w:rsid w:val="003B36E0"/>
    <w:rPr>
      <w:rFonts w:ascii="Symbol" w:hAnsi="Symbol"/>
    </w:rPr>
  </w:style>
  <w:style w:type="character" w:customStyle="1" w:styleId="WW8Num36z0">
    <w:name w:val="WW8Num36z0"/>
    <w:rsid w:val="003B36E0"/>
    <w:rPr>
      <w:rFonts w:ascii="Wingdings" w:hAnsi="Wingdings"/>
    </w:rPr>
  </w:style>
  <w:style w:type="character" w:customStyle="1" w:styleId="WW8Num36z1">
    <w:name w:val="WW8Num36z1"/>
    <w:rsid w:val="003B36E0"/>
    <w:rPr>
      <w:rFonts w:ascii="Courier New" w:hAnsi="Courier New"/>
    </w:rPr>
  </w:style>
  <w:style w:type="character" w:customStyle="1" w:styleId="WW8Num36z3">
    <w:name w:val="WW8Num36z3"/>
    <w:rsid w:val="003B36E0"/>
    <w:rPr>
      <w:rFonts w:ascii="Symbol" w:hAnsi="Symbol"/>
    </w:rPr>
  </w:style>
  <w:style w:type="character" w:customStyle="1" w:styleId="WW8Num39z1">
    <w:name w:val="WW8Num39z1"/>
    <w:rsid w:val="003B36E0"/>
    <w:rPr>
      <w:rFonts w:ascii="Courier New" w:hAnsi="Courier New" w:cs="Courier New"/>
    </w:rPr>
  </w:style>
  <w:style w:type="character" w:customStyle="1" w:styleId="WW8Num39z2">
    <w:name w:val="WW8Num39z2"/>
    <w:rsid w:val="003B36E0"/>
    <w:rPr>
      <w:rFonts w:ascii="Wingdings" w:hAnsi="Wingdings"/>
    </w:rPr>
  </w:style>
  <w:style w:type="character" w:customStyle="1" w:styleId="WW8Num39z3">
    <w:name w:val="WW8Num39z3"/>
    <w:rsid w:val="003B36E0"/>
    <w:rPr>
      <w:rFonts w:ascii="Symbol" w:hAnsi="Symbol"/>
    </w:rPr>
  </w:style>
  <w:style w:type="character" w:customStyle="1" w:styleId="WW8Num40z1">
    <w:name w:val="WW8Num40z1"/>
    <w:rsid w:val="003B36E0"/>
    <w:rPr>
      <w:rFonts w:ascii="Courier New" w:hAnsi="Courier New" w:cs="Courier New"/>
    </w:rPr>
  </w:style>
  <w:style w:type="character" w:customStyle="1" w:styleId="WW8Num40z2">
    <w:name w:val="WW8Num40z2"/>
    <w:rsid w:val="003B36E0"/>
    <w:rPr>
      <w:rFonts w:ascii="Wingdings" w:hAnsi="Wingdings"/>
    </w:rPr>
  </w:style>
  <w:style w:type="character" w:customStyle="1" w:styleId="WW8Num40z3">
    <w:name w:val="WW8Num40z3"/>
    <w:rsid w:val="003B36E0"/>
    <w:rPr>
      <w:rFonts w:ascii="Symbol" w:hAnsi="Symbol"/>
    </w:rPr>
  </w:style>
  <w:style w:type="character" w:customStyle="1" w:styleId="WW8Num41z0">
    <w:name w:val="WW8Num41z0"/>
    <w:rsid w:val="003B36E0"/>
    <w:rPr>
      <w:rFonts w:ascii="Symbol" w:hAnsi="Symbol"/>
      <w:b w:val="0"/>
    </w:rPr>
  </w:style>
  <w:style w:type="character" w:customStyle="1" w:styleId="WW8Num41z1">
    <w:name w:val="WW8Num41z1"/>
    <w:rsid w:val="003B36E0"/>
    <w:rPr>
      <w:rFonts w:ascii="Courier New" w:hAnsi="Courier New" w:cs="Courier New"/>
    </w:rPr>
  </w:style>
  <w:style w:type="character" w:customStyle="1" w:styleId="WW8Num41z2">
    <w:name w:val="WW8Num41z2"/>
    <w:rsid w:val="003B36E0"/>
    <w:rPr>
      <w:rFonts w:ascii="Wingdings" w:hAnsi="Wingdings"/>
    </w:rPr>
  </w:style>
  <w:style w:type="character" w:customStyle="1" w:styleId="WW8Num41z3">
    <w:name w:val="WW8Num41z3"/>
    <w:rsid w:val="003B36E0"/>
    <w:rPr>
      <w:rFonts w:ascii="Symbol" w:hAnsi="Symbol"/>
    </w:rPr>
  </w:style>
  <w:style w:type="character" w:customStyle="1" w:styleId="WW8Num42z0">
    <w:name w:val="WW8Num42z0"/>
    <w:rsid w:val="003B36E0"/>
    <w:rPr>
      <w:rFonts w:ascii="Symbol" w:hAnsi="Symbol"/>
    </w:rPr>
  </w:style>
  <w:style w:type="character" w:customStyle="1" w:styleId="WW8Num42z1">
    <w:name w:val="WW8Num42z1"/>
    <w:rsid w:val="003B36E0"/>
    <w:rPr>
      <w:rFonts w:ascii="Courier New" w:hAnsi="Courier New" w:cs="Courier New"/>
    </w:rPr>
  </w:style>
  <w:style w:type="character" w:customStyle="1" w:styleId="WW8Num42z2">
    <w:name w:val="WW8Num42z2"/>
    <w:rsid w:val="003B36E0"/>
    <w:rPr>
      <w:rFonts w:ascii="Wingdings" w:hAnsi="Wingdings"/>
    </w:rPr>
  </w:style>
  <w:style w:type="character" w:customStyle="1" w:styleId="WW8Num43z0">
    <w:name w:val="WW8Num43z0"/>
    <w:rsid w:val="003B36E0"/>
    <w:rPr>
      <w:rFonts w:ascii="Symbol" w:hAnsi="Symbol"/>
    </w:rPr>
  </w:style>
  <w:style w:type="character" w:customStyle="1" w:styleId="WW8Num43z1">
    <w:name w:val="WW8Num43z1"/>
    <w:rsid w:val="003B36E0"/>
    <w:rPr>
      <w:rFonts w:ascii="Courier New" w:hAnsi="Courier New" w:cs="Courier New"/>
    </w:rPr>
  </w:style>
  <w:style w:type="character" w:customStyle="1" w:styleId="WW8Num43z2">
    <w:name w:val="WW8Num43z2"/>
    <w:rsid w:val="003B36E0"/>
    <w:rPr>
      <w:rFonts w:ascii="Wingdings" w:hAnsi="Wingdings"/>
    </w:rPr>
  </w:style>
  <w:style w:type="character" w:customStyle="1" w:styleId="WW8Num44z0">
    <w:name w:val="WW8Num44z0"/>
    <w:rsid w:val="003B36E0"/>
    <w:rPr>
      <w:rFonts w:ascii="Symbol" w:hAnsi="Symbol"/>
    </w:rPr>
  </w:style>
  <w:style w:type="character" w:customStyle="1" w:styleId="WW8Num44z1">
    <w:name w:val="WW8Num44z1"/>
    <w:rsid w:val="003B36E0"/>
    <w:rPr>
      <w:rFonts w:ascii="Courier New" w:hAnsi="Courier New" w:cs="Courier New"/>
    </w:rPr>
  </w:style>
  <w:style w:type="character" w:customStyle="1" w:styleId="WW8Num44z2">
    <w:name w:val="WW8Num44z2"/>
    <w:rsid w:val="003B36E0"/>
    <w:rPr>
      <w:rFonts w:ascii="Wingdings" w:hAnsi="Wingdings"/>
    </w:rPr>
  </w:style>
  <w:style w:type="character" w:customStyle="1" w:styleId="WW8Num46z0">
    <w:name w:val="WW8Num46z0"/>
    <w:rsid w:val="003B36E0"/>
    <w:rPr>
      <w:rFonts w:ascii="Symbol" w:hAnsi="Symbol"/>
    </w:rPr>
  </w:style>
  <w:style w:type="character" w:customStyle="1" w:styleId="WW8Num46z1">
    <w:name w:val="WW8Num46z1"/>
    <w:rsid w:val="003B36E0"/>
    <w:rPr>
      <w:rFonts w:ascii="Courier New" w:hAnsi="Courier New" w:cs="Courier New"/>
    </w:rPr>
  </w:style>
  <w:style w:type="character" w:customStyle="1" w:styleId="WW8Num46z2">
    <w:name w:val="WW8Num46z2"/>
    <w:rsid w:val="003B36E0"/>
    <w:rPr>
      <w:rFonts w:ascii="Wingdings" w:hAnsi="Wingdings"/>
    </w:rPr>
  </w:style>
  <w:style w:type="character" w:customStyle="1" w:styleId="WW8Num47z0">
    <w:name w:val="WW8Num47z0"/>
    <w:rsid w:val="003B36E0"/>
    <w:rPr>
      <w:rFonts w:ascii="Wingdings" w:hAnsi="Wingdings"/>
    </w:rPr>
  </w:style>
  <w:style w:type="character" w:customStyle="1" w:styleId="WW8Num47z1">
    <w:name w:val="WW8Num47z1"/>
    <w:rsid w:val="003B36E0"/>
    <w:rPr>
      <w:rFonts w:ascii="Symbol" w:hAnsi="Symbol"/>
    </w:rPr>
  </w:style>
  <w:style w:type="character" w:customStyle="1" w:styleId="WW8Num47z4">
    <w:name w:val="WW8Num47z4"/>
    <w:rsid w:val="003B36E0"/>
    <w:rPr>
      <w:rFonts w:ascii="Courier New" w:hAnsi="Courier New"/>
    </w:rPr>
  </w:style>
  <w:style w:type="character" w:customStyle="1" w:styleId="WW8Num48z0">
    <w:name w:val="WW8Num48z0"/>
    <w:rsid w:val="003B36E0"/>
    <w:rPr>
      <w:rFonts w:ascii="Times New Roman" w:hAnsi="Times New Roman" w:cs="Times New Roman"/>
    </w:rPr>
  </w:style>
  <w:style w:type="character" w:customStyle="1" w:styleId="WW8Num48z1">
    <w:name w:val="WW8Num48z1"/>
    <w:rsid w:val="003B36E0"/>
    <w:rPr>
      <w:rFonts w:ascii="Courier New" w:hAnsi="Courier New" w:cs="Courier New"/>
    </w:rPr>
  </w:style>
  <w:style w:type="character" w:customStyle="1" w:styleId="WW8Num48z2">
    <w:name w:val="WW8Num48z2"/>
    <w:rsid w:val="003B36E0"/>
    <w:rPr>
      <w:rFonts w:ascii="Wingdings" w:hAnsi="Wingdings"/>
    </w:rPr>
  </w:style>
  <w:style w:type="character" w:customStyle="1" w:styleId="WW8Num48z3">
    <w:name w:val="WW8Num48z3"/>
    <w:rsid w:val="003B36E0"/>
    <w:rPr>
      <w:rFonts w:ascii="Symbol" w:hAnsi="Symbol"/>
    </w:rPr>
  </w:style>
  <w:style w:type="character" w:customStyle="1" w:styleId="WW8Num50z0">
    <w:name w:val="WW8Num50z0"/>
    <w:rsid w:val="003B36E0"/>
    <w:rPr>
      <w:rFonts w:ascii="Symbol" w:hAnsi="Symbol"/>
    </w:rPr>
  </w:style>
  <w:style w:type="character" w:customStyle="1" w:styleId="WW8Num50z1">
    <w:name w:val="WW8Num50z1"/>
    <w:rsid w:val="003B36E0"/>
    <w:rPr>
      <w:rFonts w:ascii="Courier New" w:hAnsi="Courier New" w:cs="Courier New"/>
    </w:rPr>
  </w:style>
  <w:style w:type="character" w:customStyle="1" w:styleId="WW8Num50z2">
    <w:name w:val="WW8Num50z2"/>
    <w:rsid w:val="003B36E0"/>
    <w:rPr>
      <w:rFonts w:ascii="Wingdings" w:hAnsi="Wingdings"/>
    </w:rPr>
  </w:style>
  <w:style w:type="character" w:customStyle="1" w:styleId="13">
    <w:name w:val="Основной шрифт абзаца1"/>
    <w:rsid w:val="003B36E0"/>
  </w:style>
  <w:style w:type="character" w:customStyle="1" w:styleId="af1">
    <w:name w:val="Основной текст с отступом Знак"/>
    <w:rsid w:val="003B36E0"/>
    <w:rPr>
      <w:rFonts w:ascii="Times New Roman" w:eastAsia="Calibri" w:hAnsi="Times New Roman" w:cs="Times New Roman"/>
      <w:sz w:val="28"/>
      <w:szCs w:val="24"/>
    </w:rPr>
  </w:style>
  <w:style w:type="character" w:styleId="af2">
    <w:name w:val="Strong"/>
    <w:uiPriority w:val="22"/>
    <w:qFormat/>
    <w:rsid w:val="003B36E0"/>
    <w:rPr>
      <w:b/>
      <w:bCs/>
    </w:rPr>
  </w:style>
  <w:style w:type="character" w:customStyle="1" w:styleId="110">
    <w:name w:val="Маркированный_1 Знак1"/>
    <w:rsid w:val="003B36E0"/>
  </w:style>
  <w:style w:type="character" w:customStyle="1" w:styleId="S">
    <w:name w:val="S_Обычный Знак"/>
    <w:rsid w:val="003B36E0"/>
    <w:rPr>
      <w:rFonts w:ascii="Times New Roman" w:eastAsia="Times New Roman" w:hAnsi="Times New Roman" w:cs="Times New Roman"/>
      <w:sz w:val="24"/>
      <w:szCs w:val="24"/>
    </w:rPr>
  </w:style>
  <w:style w:type="character" w:customStyle="1" w:styleId="21">
    <w:name w:val="Основной текст 2 Знак"/>
    <w:rsid w:val="003B36E0"/>
    <w:rPr>
      <w:rFonts w:ascii="Calibri" w:eastAsia="Times New Roman" w:hAnsi="Calibri" w:cs="Times New Roman"/>
    </w:rPr>
  </w:style>
  <w:style w:type="character" w:customStyle="1" w:styleId="red">
    <w:name w:val="red"/>
    <w:rsid w:val="003B36E0"/>
  </w:style>
  <w:style w:type="character" w:customStyle="1" w:styleId="22">
    <w:name w:val="Основной текст с отступом 2 Знак"/>
    <w:rsid w:val="003B36E0"/>
    <w:rPr>
      <w:rFonts w:ascii="Calibri" w:eastAsia="Times New Roman" w:hAnsi="Calibri" w:cs="Times New Roman"/>
    </w:rPr>
  </w:style>
  <w:style w:type="character" w:customStyle="1" w:styleId="af3">
    <w:name w:val="Основной текст Знак"/>
    <w:rsid w:val="003B36E0"/>
    <w:rPr>
      <w:rFonts w:ascii="Calibri" w:eastAsia="Times New Roman" w:hAnsi="Calibri" w:cs="Times New Roman"/>
    </w:rPr>
  </w:style>
  <w:style w:type="character" w:customStyle="1" w:styleId="af4">
    <w:name w:val="Текст примечания Знак"/>
    <w:rsid w:val="003B36E0"/>
    <w:rPr>
      <w:rFonts w:ascii="Calibri" w:eastAsia="Times New Roman" w:hAnsi="Calibri" w:cs="Times New Roman"/>
      <w:sz w:val="20"/>
      <w:szCs w:val="20"/>
    </w:rPr>
  </w:style>
  <w:style w:type="character" w:customStyle="1" w:styleId="af5">
    <w:name w:val="Тема примечания Знак"/>
    <w:rsid w:val="003B36E0"/>
    <w:rPr>
      <w:rFonts w:ascii="Calibri" w:eastAsia="Times New Roman" w:hAnsi="Calibri" w:cs="Times New Roman"/>
      <w:b/>
      <w:bCs/>
      <w:sz w:val="20"/>
      <w:szCs w:val="20"/>
    </w:rPr>
  </w:style>
  <w:style w:type="character" w:customStyle="1" w:styleId="af6">
    <w:name w:val="Текст сноски Знак"/>
    <w:rsid w:val="003B36E0"/>
    <w:rPr>
      <w:rFonts w:ascii="Calibri" w:eastAsia="Times New Roman" w:hAnsi="Calibri" w:cs="Times New Roman"/>
      <w:sz w:val="20"/>
      <w:szCs w:val="20"/>
    </w:rPr>
  </w:style>
  <w:style w:type="character" w:customStyle="1" w:styleId="31">
    <w:name w:val="Стиль3 Знак"/>
    <w:rsid w:val="003B36E0"/>
    <w:rPr>
      <w:rFonts w:ascii="Cambria" w:eastAsia="Calibri" w:hAnsi="Cambria" w:cs="Times New Roman"/>
      <w:b/>
      <w:color w:val="365F91"/>
      <w:sz w:val="24"/>
      <w:szCs w:val="24"/>
    </w:rPr>
  </w:style>
  <w:style w:type="character" w:customStyle="1" w:styleId="af7">
    <w:name w:val="Название Знак"/>
    <w:uiPriority w:val="10"/>
    <w:rsid w:val="003B36E0"/>
    <w:rPr>
      <w:rFonts w:ascii="Times New Roman" w:eastAsia="Times New Roman" w:hAnsi="Times New Roman" w:cs="Times New Roman"/>
      <w:b/>
      <w:bCs/>
      <w:sz w:val="28"/>
      <w:szCs w:val="24"/>
    </w:rPr>
  </w:style>
  <w:style w:type="character" w:customStyle="1" w:styleId="ConsPlusNormal0">
    <w:name w:val="ConsPlusNormal Знак Знак"/>
    <w:rsid w:val="003B36E0"/>
    <w:rPr>
      <w:rFonts w:ascii="Arial" w:eastAsia="Times New Roman" w:hAnsi="Arial" w:cs="Arial"/>
      <w:lang w:eastAsia="ar-SA" w:bidi="ar-SA"/>
    </w:rPr>
  </w:style>
  <w:style w:type="character" w:customStyle="1" w:styleId="32">
    <w:name w:val="Основной текст 3 Знак"/>
    <w:rsid w:val="003B36E0"/>
    <w:rPr>
      <w:rFonts w:ascii="Times New Roman" w:eastAsia="Times New Roman" w:hAnsi="Times New Roman" w:cs="Times New Roman"/>
      <w:sz w:val="16"/>
      <w:szCs w:val="16"/>
    </w:rPr>
  </w:style>
  <w:style w:type="character" w:customStyle="1" w:styleId="33">
    <w:name w:val="Основной текст с отступом 3 Знак"/>
    <w:rsid w:val="003B36E0"/>
    <w:rPr>
      <w:rFonts w:ascii="Calibri" w:eastAsia="Times New Roman" w:hAnsi="Calibri" w:cs="Times New Roman"/>
      <w:sz w:val="16"/>
      <w:szCs w:val="16"/>
    </w:rPr>
  </w:style>
  <w:style w:type="character" w:customStyle="1" w:styleId="af8">
    <w:name w:val="Текст Знак"/>
    <w:link w:val="af9"/>
    <w:rsid w:val="003B36E0"/>
    <w:rPr>
      <w:rFonts w:ascii="Courier New" w:hAnsi="Courier New" w:cs="Courier New"/>
    </w:rPr>
  </w:style>
  <w:style w:type="character" w:customStyle="1" w:styleId="14">
    <w:name w:val="Текст Знак1"/>
    <w:rsid w:val="003B36E0"/>
    <w:rPr>
      <w:rFonts w:ascii="Consolas" w:eastAsia="Times New Roman" w:hAnsi="Consolas" w:cs="Times New Roman"/>
      <w:sz w:val="21"/>
      <w:szCs w:val="21"/>
    </w:rPr>
  </w:style>
  <w:style w:type="character" w:customStyle="1" w:styleId="HTML">
    <w:name w:val="Стандартный HTML Знак"/>
    <w:rsid w:val="003B36E0"/>
    <w:rPr>
      <w:rFonts w:ascii="Courier New" w:eastAsia="Courier New" w:hAnsi="Courier New" w:cs="Courier New"/>
      <w:color w:val="000000"/>
    </w:rPr>
  </w:style>
  <w:style w:type="character" w:customStyle="1" w:styleId="afa">
    <w:name w:val="Подзаголовок Знак"/>
    <w:rsid w:val="003B36E0"/>
    <w:rPr>
      <w:rFonts w:ascii="Times New Roman" w:eastAsia="Times New Roman" w:hAnsi="Times New Roman"/>
      <w:sz w:val="24"/>
    </w:rPr>
  </w:style>
  <w:style w:type="character" w:customStyle="1" w:styleId="BodyTextIndent2">
    <w:name w:val="Body Text Indent 2 Знак"/>
    <w:rsid w:val="003B36E0"/>
    <w:rPr>
      <w:rFonts w:ascii="Times New Roman" w:eastAsia="Times New Roman" w:hAnsi="Times New Roman"/>
      <w:sz w:val="28"/>
      <w:szCs w:val="28"/>
    </w:rPr>
  </w:style>
  <w:style w:type="character" w:customStyle="1" w:styleId="afb">
    <w:name w:val="Маркеры списка"/>
    <w:rsid w:val="003B36E0"/>
    <w:rPr>
      <w:rFonts w:ascii="OpenSymbol" w:eastAsia="OpenSymbol" w:hAnsi="OpenSymbol" w:cs="OpenSymbol"/>
    </w:rPr>
  </w:style>
  <w:style w:type="character" w:customStyle="1" w:styleId="afc">
    <w:name w:val="Символ нумерации"/>
    <w:rsid w:val="003B36E0"/>
  </w:style>
  <w:style w:type="paragraph" w:customStyle="1" w:styleId="15">
    <w:name w:val="Заголовок1"/>
    <w:basedOn w:val="a"/>
    <w:next w:val="afd"/>
    <w:rsid w:val="003B36E0"/>
    <w:pPr>
      <w:keepNext/>
      <w:suppressAutoHyphens/>
      <w:spacing w:before="240" w:after="120"/>
    </w:pPr>
    <w:rPr>
      <w:rFonts w:ascii="Arial" w:eastAsia="Arial Unicode MS" w:hAnsi="Arial" w:cs="Tahoma"/>
      <w:sz w:val="28"/>
      <w:szCs w:val="28"/>
      <w:lang w:eastAsia="ar-SA"/>
    </w:rPr>
  </w:style>
  <w:style w:type="paragraph" w:styleId="afd">
    <w:name w:val="Body Text"/>
    <w:basedOn w:val="a"/>
    <w:link w:val="16"/>
    <w:rsid w:val="003B36E0"/>
    <w:pPr>
      <w:suppressAutoHyphens/>
      <w:spacing w:after="120"/>
    </w:pPr>
    <w:rPr>
      <w:rFonts w:ascii="Calibri" w:hAnsi="Calibri"/>
      <w:sz w:val="20"/>
      <w:szCs w:val="20"/>
      <w:lang w:val="x-none" w:eastAsia="ar-SA"/>
    </w:rPr>
  </w:style>
  <w:style w:type="character" w:customStyle="1" w:styleId="16">
    <w:name w:val="Основной текст Знак1"/>
    <w:link w:val="afd"/>
    <w:rsid w:val="003B36E0"/>
    <w:rPr>
      <w:rFonts w:cs="Calibri"/>
      <w:lang w:val="x-none" w:eastAsia="ar-SA"/>
    </w:rPr>
  </w:style>
  <w:style w:type="paragraph" w:styleId="afe">
    <w:name w:val="List"/>
    <w:basedOn w:val="afd"/>
    <w:rsid w:val="003B36E0"/>
    <w:rPr>
      <w:rFonts w:ascii="Arial" w:hAnsi="Arial" w:cs="Tahoma"/>
    </w:rPr>
  </w:style>
  <w:style w:type="paragraph" w:customStyle="1" w:styleId="17">
    <w:name w:val="Название1"/>
    <w:basedOn w:val="a"/>
    <w:rsid w:val="003B36E0"/>
    <w:pPr>
      <w:suppressLineNumbers/>
      <w:suppressAutoHyphens/>
      <w:spacing w:before="120" w:after="120"/>
    </w:pPr>
    <w:rPr>
      <w:rFonts w:ascii="Arial" w:hAnsi="Arial" w:cs="Tahoma"/>
      <w:i/>
      <w:iCs/>
      <w:sz w:val="20"/>
      <w:szCs w:val="24"/>
      <w:lang w:eastAsia="ar-SA"/>
    </w:rPr>
  </w:style>
  <w:style w:type="paragraph" w:customStyle="1" w:styleId="18">
    <w:name w:val="Указатель1"/>
    <w:basedOn w:val="a"/>
    <w:rsid w:val="003B36E0"/>
    <w:pPr>
      <w:suppressLineNumbers/>
      <w:suppressAutoHyphens/>
    </w:pPr>
    <w:rPr>
      <w:rFonts w:ascii="Arial" w:hAnsi="Arial" w:cs="Tahoma"/>
      <w:sz w:val="22"/>
      <w:lang w:eastAsia="ar-SA"/>
    </w:rPr>
  </w:style>
  <w:style w:type="paragraph" w:styleId="aff">
    <w:name w:val="Body Text Indent"/>
    <w:basedOn w:val="a"/>
    <w:link w:val="19"/>
    <w:rsid w:val="003B36E0"/>
    <w:pPr>
      <w:suppressAutoHyphens/>
      <w:spacing w:after="0" w:line="240" w:lineRule="auto"/>
      <w:ind w:firstLine="360"/>
      <w:jc w:val="both"/>
    </w:pPr>
    <w:rPr>
      <w:rFonts w:eastAsia="Calibri"/>
      <w:sz w:val="28"/>
      <w:szCs w:val="24"/>
      <w:lang w:val="x-none" w:eastAsia="ar-SA"/>
    </w:rPr>
  </w:style>
  <w:style w:type="character" w:customStyle="1" w:styleId="19">
    <w:name w:val="Основной текст с отступом Знак1"/>
    <w:link w:val="aff"/>
    <w:rsid w:val="003B36E0"/>
    <w:rPr>
      <w:rFonts w:ascii="Times New Roman" w:eastAsia="Calibri" w:hAnsi="Times New Roman" w:cs="Calibri"/>
      <w:sz w:val="28"/>
      <w:szCs w:val="24"/>
      <w:lang w:val="x-none" w:eastAsia="ar-SA"/>
    </w:rPr>
  </w:style>
  <w:style w:type="paragraph" w:customStyle="1" w:styleId="210">
    <w:name w:val="Основной текст 21"/>
    <w:basedOn w:val="a"/>
    <w:rsid w:val="003B36E0"/>
    <w:pPr>
      <w:suppressAutoHyphens/>
      <w:overflowPunct w:val="0"/>
      <w:autoSpaceDE w:val="0"/>
      <w:spacing w:after="0" w:line="240" w:lineRule="auto"/>
      <w:ind w:firstLine="709"/>
      <w:jc w:val="both"/>
      <w:textAlignment w:val="baseline"/>
    </w:pPr>
    <w:rPr>
      <w:rFonts w:cs="Calibri"/>
      <w:sz w:val="28"/>
      <w:szCs w:val="20"/>
      <w:lang w:eastAsia="ar-SA"/>
    </w:rPr>
  </w:style>
  <w:style w:type="paragraph" w:customStyle="1" w:styleId="S0">
    <w:name w:val="S_Обычный"/>
    <w:basedOn w:val="a"/>
    <w:rsid w:val="003B36E0"/>
    <w:pPr>
      <w:suppressAutoHyphens/>
      <w:spacing w:after="0" w:line="360" w:lineRule="auto"/>
      <w:ind w:firstLine="709"/>
      <w:jc w:val="both"/>
    </w:pPr>
    <w:rPr>
      <w:rFonts w:cs="Calibri"/>
      <w:szCs w:val="24"/>
      <w:lang w:val="x-none" w:eastAsia="ar-SA"/>
    </w:rPr>
  </w:style>
  <w:style w:type="paragraph" w:customStyle="1" w:styleId="25">
    <w:name w:val="Основной текст 25"/>
    <w:basedOn w:val="a"/>
    <w:rsid w:val="003B36E0"/>
    <w:pPr>
      <w:suppressAutoHyphens/>
      <w:spacing w:after="120" w:line="480" w:lineRule="auto"/>
    </w:pPr>
    <w:rPr>
      <w:rFonts w:ascii="Calibri" w:hAnsi="Calibri" w:cs="Calibri"/>
      <w:sz w:val="20"/>
      <w:szCs w:val="20"/>
      <w:lang w:val="x-none" w:eastAsia="ar-SA"/>
    </w:rPr>
  </w:style>
  <w:style w:type="paragraph" w:customStyle="1" w:styleId="ConsNormal">
    <w:name w:val="ConsNormal"/>
    <w:rsid w:val="003B36E0"/>
    <w:pPr>
      <w:widowControl w:val="0"/>
      <w:suppressAutoHyphens/>
      <w:autoSpaceDE w:val="0"/>
      <w:ind w:right="19772" w:firstLine="720"/>
    </w:pPr>
    <w:rPr>
      <w:rFonts w:ascii="Arial" w:hAnsi="Arial" w:cs="Arial"/>
      <w:lang w:eastAsia="ar-SA"/>
    </w:rPr>
  </w:style>
  <w:style w:type="paragraph" w:customStyle="1" w:styleId="310">
    <w:name w:val="Основной текст с отступом 31"/>
    <w:basedOn w:val="a"/>
    <w:rsid w:val="003B36E0"/>
    <w:pPr>
      <w:suppressAutoHyphens/>
      <w:spacing w:after="120" w:line="240" w:lineRule="auto"/>
      <w:ind w:left="283"/>
    </w:pPr>
    <w:rPr>
      <w:rFonts w:cs="Calibri"/>
      <w:sz w:val="16"/>
      <w:szCs w:val="16"/>
      <w:lang w:eastAsia="ar-SA"/>
    </w:rPr>
  </w:style>
  <w:style w:type="paragraph" w:customStyle="1" w:styleId="ConsPlusCell">
    <w:name w:val="ConsPlusCell"/>
    <w:rsid w:val="003B36E0"/>
    <w:pPr>
      <w:widowControl w:val="0"/>
      <w:suppressAutoHyphens/>
      <w:autoSpaceDE w:val="0"/>
    </w:pPr>
    <w:rPr>
      <w:rFonts w:ascii="Arial" w:hAnsi="Arial" w:cs="Arial"/>
      <w:lang w:eastAsia="ar-SA"/>
    </w:rPr>
  </w:style>
  <w:style w:type="paragraph" w:customStyle="1" w:styleId="211">
    <w:name w:val="Основной текст с отступом 21"/>
    <w:basedOn w:val="a"/>
    <w:rsid w:val="003B36E0"/>
    <w:pPr>
      <w:suppressAutoHyphens/>
      <w:spacing w:after="0" w:line="240" w:lineRule="auto"/>
      <w:ind w:firstLine="624"/>
      <w:jc w:val="both"/>
    </w:pPr>
    <w:rPr>
      <w:rFonts w:cs="Calibri"/>
      <w:szCs w:val="20"/>
      <w:lang w:eastAsia="ar-SA"/>
    </w:rPr>
  </w:style>
  <w:style w:type="paragraph" w:styleId="23">
    <w:name w:val="toc 2"/>
    <w:basedOn w:val="a"/>
    <w:next w:val="a"/>
    <w:rsid w:val="003B36E0"/>
    <w:pPr>
      <w:suppressAutoHyphens/>
      <w:spacing w:after="100"/>
      <w:ind w:left="576" w:hanging="360"/>
    </w:pPr>
    <w:rPr>
      <w:rFonts w:cs="Calibri"/>
      <w:bCs/>
      <w:sz w:val="22"/>
      <w:lang w:eastAsia="ar-SA"/>
    </w:rPr>
  </w:style>
  <w:style w:type="paragraph" w:styleId="34">
    <w:name w:val="toc 3"/>
    <w:basedOn w:val="a"/>
    <w:next w:val="a"/>
    <w:rsid w:val="003B36E0"/>
    <w:pPr>
      <w:suppressAutoHyphens/>
      <w:spacing w:after="100"/>
      <w:ind w:left="284"/>
    </w:pPr>
    <w:rPr>
      <w:rFonts w:cs="Calibri"/>
      <w:sz w:val="22"/>
      <w:lang w:eastAsia="ar-SA"/>
    </w:rPr>
  </w:style>
  <w:style w:type="paragraph" w:customStyle="1" w:styleId="aff0">
    <w:name w:val="Основной"/>
    <w:basedOn w:val="aff"/>
    <w:rsid w:val="003B36E0"/>
    <w:pPr>
      <w:spacing w:after="120"/>
      <w:ind w:left="283" w:firstLine="0"/>
      <w:jc w:val="left"/>
    </w:pPr>
    <w:rPr>
      <w:rFonts w:eastAsia="Times New Roman"/>
      <w:sz w:val="24"/>
    </w:rPr>
  </w:style>
  <w:style w:type="paragraph" w:customStyle="1" w:styleId="230">
    <w:name w:val="Основной текст с отступом 23"/>
    <w:basedOn w:val="a"/>
    <w:rsid w:val="003B36E0"/>
    <w:pPr>
      <w:suppressAutoHyphens/>
      <w:spacing w:after="120" w:line="480" w:lineRule="auto"/>
      <w:ind w:left="283"/>
    </w:pPr>
    <w:rPr>
      <w:rFonts w:ascii="Calibri" w:hAnsi="Calibri" w:cs="Calibri"/>
      <w:sz w:val="20"/>
      <w:szCs w:val="20"/>
      <w:lang w:val="x-none" w:eastAsia="ar-SA"/>
    </w:rPr>
  </w:style>
  <w:style w:type="paragraph" w:customStyle="1" w:styleId="1a">
    <w:name w:val="Текст примечания1"/>
    <w:basedOn w:val="a"/>
    <w:rsid w:val="003B36E0"/>
    <w:pPr>
      <w:suppressAutoHyphens/>
    </w:pPr>
    <w:rPr>
      <w:rFonts w:ascii="Calibri" w:hAnsi="Calibri" w:cs="Calibri"/>
      <w:sz w:val="20"/>
      <w:szCs w:val="20"/>
      <w:lang w:val="x-none" w:eastAsia="ar-SA"/>
    </w:rPr>
  </w:style>
  <w:style w:type="paragraph" w:styleId="aff1">
    <w:name w:val="annotation text"/>
    <w:basedOn w:val="a"/>
    <w:link w:val="1b"/>
    <w:uiPriority w:val="99"/>
    <w:semiHidden/>
    <w:unhideWhenUsed/>
    <w:rsid w:val="003B36E0"/>
    <w:pPr>
      <w:widowControl w:val="0"/>
      <w:suppressAutoHyphens/>
      <w:spacing w:after="0" w:line="240" w:lineRule="auto"/>
    </w:pPr>
    <w:rPr>
      <w:rFonts w:eastAsia="SimSun" w:cs="Mangal"/>
      <w:kern w:val="2"/>
      <w:sz w:val="20"/>
      <w:szCs w:val="18"/>
      <w:lang w:val="x-none" w:eastAsia="zh-CN" w:bidi="hi-IN"/>
    </w:rPr>
  </w:style>
  <w:style w:type="character" w:customStyle="1" w:styleId="1b">
    <w:name w:val="Текст примечания Знак1"/>
    <w:link w:val="aff1"/>
    <w:uiPriority w:val="99"/>
    <w:semiHidden/>
    <w:rsid w:val="003B36E0"/>
    <w:rPr>
      <w:rFonts w:ascii="Times New Roman" w:eastAsia="SimSun" w:hAnsi="Times New Roman" w:cs="Mangal"/>
      <w:kern w:val="2"/>
      <w:szCs w:val="18"/>
      <w:lang w:eastAsia="zh-CN" w:bidi="hi-IN"/>
    </w:rPr>
  </w:style>
  <w:style w:type="paragraph" w:styleId="aff2">
    <w:name w:val="annotation subject"/>
    <w:basedOn w:val="1a"/>
    <w:next w:val="1a"/>
    <w:link w:val="1c"/>
    <w:rsid w:val="003B36E0"/>
    <w:rPr>
      <w:rFonts w:ascii="Times New Roman" w:eastAsia="SimSun" w:hAnsi="Times New Roman"/>
      <w:b/>
      <w:bCs/>
      <w:kern w:val="2"/>
      <w:szCs w:val="18"/>
      <w:lang w:bidi="hi-IN"/>
    </w:rPr>
  </w:style>
  <w:style w:type="character" w:customStyle="1" w:styleId="1c">
    <w:name w:val="Тема примечания Знак1"/>
    <w:link w:val="aff2"/>
    <w:rsid w:val="003B36E0"/>
    <w:rPr>
      <w:rFonts w:ascii="Times New Roman" w:eastAsia="SimSun" w:hAnsi="Times New Roman" w:cs="Calibri"/>
      <w:b/>
      <w:bCs/>
      <w:kern w:val="2"/>
      <w:szCs w:val="18"/>
      <w:lang w:val="x-none" w:eastAsia="ar-SA" w:bidi="hi-IN"/>
    </w:rPr>
  </w:style>
  <w:style w:type="paragraph" w:styleId="aff3">
    <w:name w:val="footnote text"/>
    <w:basedOn w:val="a"/>
    <w:link w:val="1d"/>
    <w:rsid w:val="003B36E0"/>
    <w:pPr>
      <w:suppressAutoHyphens/>
    </w:pPr>
    <w:rPr>
      <w:rFonts w:ascii="Calibri" w:hAnsi="Calibri"/>
      <w:sz w:val="20"/>
      <w:szCs w:val="20"/>
      <w:lang w:val="x-none" w:eastAsia="ar-SA"/>
    </w:rPr>
  </w:style>
  <w:style w:type="character" w:customStyle="1" w:styleId="1d">
    <w:name w:val="Текст сноски Знак1"/>
    <w:link w:val="aff3"/>
    <w:rsid w:val="003B36E0"/>
    <w:rPr>
      <w:rFonts w:cs="Calibri"/>
      <w:lang w:val="x-none" w:eastAsia="ar-SA"/>
    </w:rPr>
  </w:style>
  <w:style w:type="paragraph" w:customStyle="1" w:styleId="35">
    <w:name w:val="Стиль3"/>
    <w:basedOn w:val="a"/>
    <w:rsid w:val="003B36E0"/>
    <w:pPr>
      <w:suppressAutoHyphens/>
      <w:spacing w:before="120" w:after="0" w:line="360" w:lineRule="auto"/>
      <w:ind w:firstLine="709"/>
    </w:pPr>
    <w:rPr>
      <w:rFonts w:ascii="Cambria" w:eastAsia="Calibri" w:hAnsi="Cambria" w:cs="Calibri"/>
      <w:b/>
      <w:color w:val="365F91"/>
      <w:szCs w:val="24"/>
      <w:lang w:val="x-none" w:eastAsia="ar-SA"/>
    </w:rPr>
  </w:style>
  <w:style w:type="paragraph" w:styleId="aff4">
    <w:name w:val="Title"/>
    <w:basedOn w:val="a"/>
    <w:next w:val="aff5"/>
    <w:link w:val="aff6"/>
    <w:uiPriority w:val="10"/>
    <w:qFormat/>
    <w:rsid w:val="003B36E0"/>
    <w:pPr>
      <w:suppressAutoHyphens/>
      <w:spacing w:after="0" w:line="240" w:lineRule="auto"/>
      <w:jc w:val="center"/>
    </w:pPr>
    <w:rPr>
      <w:b/>
      <w:bCs/>
      <w:sz w:val="28"/>
      <w:szCs w:val="24"/>
      <w:lang w:val="x-none" w:eastAsia="ar-SA"/>
    </w:rPr>
  </w:style>
  <w:style w:type="character" w:customStyle="1" w:styleId="aff6">
    <w:name w:val="Заголовок Знак"/>
    <w:link w:val="aff4"/>
    <w:uiPriority w:val="10"/>
    <w:rsid w:val="003B36E0"/>
    <w:rPr>
      <w:rFonts w:ascii="Times New Roman" w:hAnsi="Times New Roman" w:cs="Calibri"/>
      <w:b/>
      <w:bCs/>
      <w:sz w:val="28"/>
      <w:szCs w:val="24"/>
      <w:lang w:val="x-none" w:eastAsia="ar-SA"/>
    </w:rPr>
  </w:style>
  <w:style w:type="paragraph" w:styleId="aff5">
    <w:name w:val="Subtitle"/>
    <w:basedOn w:val="a"/>
    <w:next w:val="afd"/>
    <w:link w:val="1e"/>
    <w:qFormat/>
    <w:rsid w:val="003B36E0"/>
    <w:pPr>
      <w:suppressAutoHyphens/>
      <w:spacing w:after="0" w:line="240" w:lineRule="auto"/>
      <w:ind w:firstLine="567"/>
      <w:jc w:val="both"/>
    </w:pPr>
    <w:rPr>
      <w:szCs w:val="20"/>
      <w:lang w:val="x-none" w:eastAsia="ar-SA"/>
    </w:rPr>
  </w:style>
  <w:style w:type="character" w:customStyle="1" w:styleId="1e">
    <w:name w:val="Подзаголовок Знак1"/>
    <w:link w:val="aff5"/>
    <w:rsid w:val="003B36E0"/>
    <w:rPr>
      <w:rFonts w:ascii="Times New Roman" w:hAnsi="Times New Roman" w:cs="Calibri"/>
      <w:sz w:val="24"/>
      <w:lang w:eastAsia="ar-SA"/>
    </w:rPr>
  </w:style>
  <w:style w:type="paragraph" w:customStyle="1" w:styleId="ConsPlusNormal1">
    <w:name w:val="ConsPlusNormal Знак"/>
    <w:rsid w:val="003B36E0"/>
    <w:pPr>
      <w:widowControl w:val="0"/>
      <w:suppressAutoHyphens/>
      <w:autoSpaceDE w:val="0"/>
      <w:ind w:firstLine="720"/>
    </w:pPr>
    <w:rPr>
      <w:rFonts w:ascii="Arial" w:hAnsi="Arial" w:cs="Arial"/>
      <w:lang w:eastAsia="ar-SA"/>
    </w:rPr>
  </w:style>
  <w:style w:type="paragraph" w:customStyle="1" w:styleId="u">
    <w:name w:val="u"/>
    <w:basedOn w:val="a"/>
    <w:rsid w:val="003B36E0"/>
    <w:pPr>
      <w:suppressAutoHyphens/>
      <w:spacing w:after="0" w:line="240" w:lineRule="auto"/>
      <w:ind w:firstLine="539"/>
      <w:jc w:val="both"/>
    </w:pPr>
    <w:rPr>
      <w:rFonts w:cs="Calibri"/>
      <w:color w:val="000000"/>
      <w:sz w:val="18"/>
      <w:szCs w:val="18"/>
      <w:lang w:eastAsia="ar-SA"/>
    </w:rPr>
  </w:style>
  <w:style w:type="paragraph" w:customStyle="1" w:styleId="212">
    <w:name w:val="Нумерованный список 21"/>
    <w:basedOn w:val="a"/>
    <w:rsid w:val="003B36E0"/>
    <w:pPr>
      <w:suppressAutoHyphens/>
      <w:ind w:left="720" w:hanging="360"/>
    </w:pPr>
    <w:rPr>
      <w:rFonts w:ascii="Calibri" w:hAnsi="Calibri" w:cs="Calibri"/>
      <w:sz w:val="22"/>
      <w:lang w:eastAsia="ar-SA"/>
    </w:rPr>
  </w:style>
  <w:style w:type="paragraph" w:customStyle="1" w:styleId="OTCHET00">
    <w:name w:val="OTCHET_00"/>
    <w:basedOn w:val="212"/>
    <w:rsid w:val="003B36E0"/>
    <w:pPr>
      <w:spacing w:after="0" w:line="360" w:lineRule="auto"/>
      <w:ind w:left="0" w:firstLine="0"/>
      <w:jc w:val="both"/>
    </w:pPr>
    <w:rPr>
      <w:rFonts w:ascii="Times New Roman" w:hAnsi="Times New Roman"/>
      <w:sz w:val="24"/>
      <w:szCs w:val="20"/>
    </w:rPr>
  </w:style>
  <w:style w:type="paragraph" w:customStyle="1" w:styleId="220">
    <w:name w:val="Основной текст 22"/>
    <w:basedOn w:val="a"/>
    <w:rsid w:val="003B36E0"/>
    <w:pPr>
      <w:suppressAutoHyphens/>
      <w:overflowPunct w:val="0"/>
      <w:autoSpaceDE w:val="0"/>
      <w:spacing w:after="0" w:line="240" w:lineRule="auto"/>
      <w:ind w:firstLine="709"/>
      <w:jc w:val="both"/>
      <w:textAlignment w:val="baseline"/>
    </w:pPr>
    <w:rPr>
      <w:rFonts w:cs="Calibri"/>
      <w:sz w:val="28"/>
      <w:szCs w:val="20"/>
      <w:lang w:eastAsia="ar-SA"/>
    </w:rPr>
  </w:style>
  <w:style w:type="paragraph" w:customStyle="1" w:styleId="320">
    <w:name w:val="Основной текст 32"/>
    <w:basedOn w:val="a"/>
    <w:rsid w:val="003B36E0"/>
    <w:pPr>
      <w:suppressAutoHyphens/>
      <w:spacing w:after="120" w:line="240" w:lineRule="auto"/>
    </w:pPr>
    <w:rPr>
      <w:rFonts w:cs="Calibri"/>
      <w:sz w:val="16"/>
      <w:szCs w:val="16"/>
      <w:lang w:val="x-none" w:eastAsia="ar-SA"/>
    </w:rPr>
  </w:style>
  <w:style w:type="paragraph" w:customStyle="1" w:styleId="1f">
    <w:name w:val="Красная строка1"/>
    <w:basedOn w:val="afd"/>
    <w:rsid w:val="003B36E0"/>
    <w:pPr>
      <w:spacing w:line="240" w:lineRule="auto"/>
      <w:ind w:firstLine="210"/>
    </w:pPr>
    <w:rPr>
      <w:rFonts w:ascii="Times New Roman" w:hAnsi="Times New Roman"/>
      <w:sz w:val="24"/>
      <w:szCs w:val="24"/>
    </w:rPr>
  </w:style>
  <w:style w:type="paragraph" w:customStyle="1" w:styleId="311">
    <w:name w:val="Основной текст 31"/>
    <w:basedOn w:val="a"/>
    <w:rsid w:val="003B36E0"/>
    <w:pPr>
      <w:suppressAutoHyphens/>
      <w:spacing w:after="0" w:line="360" w:lineRule="auto"/>
      <w:jc w:val="both"/>
    </w:pPr>
    <w:rPr>
      <w:rFonts w:cs="Calibri"/>
      <w:color w:val="000000"/>
      <w:sz w:val="20"/>
      <w:szCs w:val="28"/>
      <w:lang w:eastAsia="ar-SA"/>
    </w:rPr>
  </w:style>
  <w:style w:type="paragraph" w:customStyle="1" w:styleId="321">
    <w:name w:val="Основной текст с отступом 32"/>
    <w:basedOn w:val="a"/>
    <w:rsid w:val="003B36E0"/>
    <w:pPr>
      <w:suppressAutoHyphens/>
      <w:spacing w:after="120"/>
      <w:ind w:left="283"/>
    </w:pPr>
    <w:rPr>
      <w:rFonts w:ascii="Calibri" w:hAnsi="Calibri" w:cs="Calibri"/>
      <w:sz w:val="16"/>
      <w:szCs w:val="16"/>
      <w:lang w:val="x-none" w:eastAsia="ar-SA"/>
    </w:rPr>
  </w:style>
  <w:style w:type="paragraph" w:customStyle="1" w:styleId="1f0">
    <w:name w:val="Текст1"/>
    <w:basedOn w:val="a"/>
    <w:rsid w:val="003B36E0"/>
    <w:pPr>
      <w:suppressAutoHyphens/>
      <w:spacing w:after="0" w:line="240" w:lineRule="auto"/>
    </w:pPr>
    <w:rPr>
      <w:rFonts w:ascii="Courier New" w:eastAsia="Calibri" w:hAnsi="Courier New" w:cs="Calibri"/>
      <w:sz w:val="20"/>
      <w:szCs w:val="20"/>
      <w:lang w:val="x-none" w:eastAsia="ar-SA"/>
    </w:rPr>
  </w:style>
  <w:style w:type="paragraph" w:customStyle="1" w:styleId="1f1">
    <w:name w:val="Абзац списка1"/>
    <w:basedOn w:val="a"/>
    <w:rsid w:val="003B36E0"/>
    <w:pPr>
      <w:suppressAutoHyphens/>
      <w:ind w:left="720"/>
    </w:pPr>
    <w:rPr>
      <w:rFonts w:ascii="Calibri" w:hAnsi="Calibri" w:cs="Calibri"/>
      <w:sz w:val="22"/>
      <w:lang w:eastAsia="ar-SA"/>
    </w:rPr>
  </w:style>
  <w:style w:type="paragraph" w:customStyle="1" w:styleId="1f2">
    <w:name w:val="Без интервала1"/>
    <w:rsid w:val="003B36E0"/>
    <w:pPr>
      <w:suppressAutoHyphens/>
    </w:pPr>
    <w:rPr>
      <w:rFonts w:eastAsia="Calibri" w:cs="Calibri"/>
      <w:sz w:val="22"/>
      <w:szCs w:val="22"/>
      <w:lang w:eastAsia="ar-SA"/>
    </w:rPr>
  </w:style>
  <w:style w:type="paragraph" w:customStyle="1" w:styleId="231">
    <w:name w:val="Основной текст 23"/>
    <w:basedOn w:val="a"/>
    <w:rsid w:val="003B36E0"/>
    <w:pPr>
      <w:suppressAutoHyphens/>
      <w:overflowPunct w:val="0"/>
      <w:autoSpaceDE w:val="0"/>
      <w:spacing w:after="0" w:line="240" w:lineRule="auto"/>
      <w:ind w:firstLine="709"/>
      <w:jc w:val="both"/>
      <w:textAlignment w:val="baseline"/>
    </w:pPr>
    <w:rPr>
      <w:rFonts w:cs="Calibri"/>
      <w:sz w:val="28"/>
      <w:szCs w:val="20"/>
      <w:lang w:eastAsia="ar-SA"/>
    </w:rPr>
  </w:style>
  <w:style w:type="paragraph" w:customStyle="1" w:styleId="24">
    <w:name w:val="Основной текст 24"/>
    <w:basedOn w:val="a"/>
    <w:rsid w:val="003B36E0"/>
    <w:pPr>
      <w:suppressAutoHyphens/>
      <w:overflowPunct w:val="0"/>
      <w:autoSpaceDE w:val="0"/>
      <w:spacing w:after="0" w:line="240" w:lineRule="auto"/>
      <w:ind w:firstLine="709"/>
      <w:jc w:val="both"/>
      <w:textAlignment w:val="baseline"/>
    </w:pPr>
    <w:rPr>
      <w:rFonts w:cs="Calibri"/>
      <w:sz w:val="28"/>
      <w:szCs w:val="20"/>
      <w:lang w:eastAsia="ar-SA"/>
    </w:rPr>
  </w:style>
  <w:style w:type="paragraph" w:customStyle="1" w:styleId="aff7">
    <w:name w:val="Содержимое таблицы"/>
    <w:basedOn w:val="a"/>
    <w:rsid w:val="003B36E0"/>
    <w:pPr>
      <w:suppressLineNumbers/>
      <w:suppressAutoHyphens/>
      <w:spacing w:after="0" w:line="240" w:lineRule="auto"/>
    </w:pPr>
    <w:rPr>
      <w:rFonts w:cs="Calibri"/>
      <w:szCs w:val="24"/>
      <w:lang w:eastAsia="ar-SA"/>
    </w:rPr>
  </w:style>
  <w:style w:type="paragraph" w:customStyle="1" w:styleId="1f3">
    <w:name w:val="Знак Знак Знак Знак Знак Знак1 Знак Знак Знак Знак Знак Знак Знак Знак Знак Знак Знак Знак Знак Знак"/>
    <w:basedOn w:val="a"/>
    <w:rsid w:val="003B36E0"/>
    <w:pPr>
      <w:widowControl w:val="0"/>
      <w:suppressAutoHyphens/>
      <w:spacing w:after="160" w:line="240" w:lineRule="exact"/>
      <w:jc w:val="right"/>
    </w:pPr>
    <w:rPr>
      <w:rFonts w:cs="Calibri"/>
      <w:sz w:val="20"/>
      <w:szCs w:val="20"/>
      <w:lang w:val="en-GB" w:eastAsia="ar-SA"/>
    </w:rPr>
  </w:style>
  <w:style w:type="paragraph" w:customStyle="1" w:styleId="aff8">
    <w:name w:val="Стиль пункта схемы"/>
    <w:basedOn w:val="a"/>
    <w:rsid w:val="003B36E0"/>
    <w:pPr>
      <w:suppressAutoHyphens/>
      <w:autoSpaceDE w:val="0"/>
      <w:spacing w:after="0" w:line="360" w:lineRule="auto"/>
      <w:ind w:firstLine="680"/>
      <w:jc w:val="both"/>
    </w:pPr>
    <w:rPr>
      <w:rFonts w:cs="Calibri"/>
      <w:sz w:val="28"/>
      <w:szCs w:val="28"/>
      <w:lang w:eastAsia="ar-SA"/>
    </w:rPr>
  </w:style>
  <w:style w:type="paragraph" w:styleId="HTML0">
    <w:name w:val="HTML Preformatted"/>
    <w:basedOn w:val="a"/>
    <w:link w:val="HTML1"/>
    <w:rsid w:val="003B36E0"/>
    <w:pPr>
      <w:widowControl w:val="0"/>
      <w:suppressAutoHyphens/>
      <w:spacing w:after="0" w:line="360" w:lineRule="atLeast"/>
      <w:jc w:val="both"/>
      <w:textAlignment w:val="baseline"/>
    </w:pPr>
    <w:rPr>
      <w:rFonts w:ascii="Courier New" w:eastAsia="Courier New" w:hAnsi="Courier New"/>
      <w:color w:val="000000"/>
      <w:sz w:val="20"/>
      <w:szCs w:val="20"/>
      <w:lang w:val="x-none" w:eastAsia="ar-SA"/>
    </w:rPr>
  </w:style>
  <w:style w:type="character" w:customStyle="1" w:styleId="HTML1">
    <w:name w:val="Стандартный HTML Знак1"/>
    <w:link w:val="HTML0"/>
    <w:rsid w:val="003B36E0"/>
    <w:rPr>
      <w:rFonts w:ascii="Courier New" w:eastAsia="Courier New" w:hAnsi="Courier New" w:cs="Calibri"/>
      <w:color w:val="000000"/>
      <w:lang w:val="x-none" w:eastAsia="ar-SA"/>
    </w:rPr>
  </w:style>
  <w:style w:type="paragraph" w:customStyle="1" w:styleId="221">
    <w:name w:val="Основной текст с отступом 22"/>
    <w:basedOn w:val="a"/>
    <w:rsid w:val="003B36E0"/>
    <w:pPr>
      <w:suppressAutoHyphens/>
      <w:overflowPunct w:val="0"/>
      <w:autoSpaceDE w:val="0"/>
      <w:spacing w:after="0" w:line="360" w:lineRule="auto"/>
      <w:ind w:firstLine="567"/>
      <w:jc w:val="both"/>
      <w:textAlignment w:val="baseline"/>
    </w:pPr>
    <w:rPr>
      <w:rFonts w:cs="Calibri"/>
      <w:sz w:val="28"/>
      <w:szCs w:val="28"/>
      <w:lang w:eastAsia="ar-SA"/>
    </w:rPr>
  </w:style>
  <w:style w:type="paragraph" w:customStyle="1" w:styleId="aff9">
    <w:name w:val="Заголовок таблицы"/>
    <w:basedOn w:val="aff7"/>
    <w:rsid w:val="003B36E0"/>
    <w:pPr>
      <w:jc w:val="center"/>
    </w:pPr>
    <w:rPr>
      <w:b/>
      <w:bCs/>
    </w:rPr>
  </w:style>
  <w:style w:type="character" w:styleId="affa">
    <w:name w:val="page number"/>
    <w:rsid w:val="003B36E0"/>
  </w:style>
  <w:style w:type="paragraph" w:customStyle="1" w:styleId="Textbody">
    <w:name w:val="Text body"/>
    <w:basedOn w:val="a"/>
    <w:rsid w:val="003B36E0"/>
    <w:pPr>
      <w:widowControl w:val="0"/>
      <w:suppressAutoHyphens/>
      <w:autoSpaceDN w:val="0"/>
      <w:spacing w:after="120" w:line="240" w:lineRule="auto"/>
    </w:pPr>
    <w:rPr>
      <w:rFonts w:eastAsia="Lucida Sans Unicode" w:cs="Tahoma"/>
      <w:kern w:val="3"/>
      <w:szCs w:val="24"/>
    </w:rPr>
  </w:style>
  <w:style w:type="paragraph" w:customStyle="1" w:styleId="TableContentsuser">
    <w:name w:val="Table Contents (user)"/>
    <w:basedOn w:val="a"/>
    <w:rsid w:val="003B36E0"/>
    <w:pPr>
      <w:widowControl w:val="0"/>
      <w:suppressAutoHyphens/>
      <w:autoSpaceDN w:val="0"/>
      <w:spacing w:after="0" w:line="240" w:lineRule="auto"/>
    </w:pPr>
    <w:rPr>
      <w:rFonts w:eastAsia="Lucida Sans Unicode" w:cs="Tahoma"/>
      <w:kern w:val="3"/>
      <w:szCs w:val="24"/>
    </w:rPr>
  </w:style>
  <w:style w:type="character" w:styleId="affb">
    <w:name w:val="Emphasis"/>
    <w:qFormat/>
    <w:rsid w:val="003B36E0"/>
    <w:rPr>
      <w:i/>
      <w:iCs/>
    </w:rPr>
  </w:style>
  <w:style w:type="paragraph" w:customStyle="1" w:styleId="Standard">
    <w:name w:val="Standard"/>
    <w:rsid w:val="003B36E0"/>
    <w:pPr>
      <w:widowControl w:val="0"/>
      <w:suppressAutoHyphens/>
      <w:autoSpaceDN w:val="0"/>
    </w:pPr>
    <w:rPr>
      <w:rFonts w:ascii="Times New Roman" w:eastAsia="Lucida Sans Unicode" w:hAnsi="Times New Roman" w:cs="Tahoma"/>
      <w:kern w:val="3"/>
      <w:sz w:val="24"/>
      <w:szCs w:val="24"/>
    </w:rPr>
  </w:style>
  <w:style w:type="paragraph" w:customStyle="1" w:styleId="affc">
    <w:basedOn w:val="a"/>
    <w:next w:val="aff5"/>
    <w:uiPriority w:val="10"/>
    <w:qFormat/>
    <w:rsid w:val="0043637E"/>
    <w:pPr>
      <w:suppressAutoHyphens/>
      <w:spacing w:after="0" w:line="240" w:lineRule="auto"/>
      <w:jc w:val="center"/>
    </w:pPr>
    <w:rPr>
      <w:rFonts w:cs="Calibri"/>
      <w:b/>
      <w:bCs/>
      <w:sz w:val="28"/>
      <w:szCs w:val="24"/>
      <w:lang w:val="x-none" w:eastAsia="ar-SA"/>
    </w:rPr>
  </w:style>
  <w:style w:type="paragraph" w:styleId="af9">
    <w:name w:val="Plain Text"/>
    <w:basedOn w:val="a"/>
    <w:link w:val="af8"/>
    <w:unhideWhenUsed/>
    <w:rsid w:val="00A67C40"/>
    <w:rPr>
      <w:rFonts w:ascii="Courier New" w:hAnsi="Courier New"/>
      <w:sz w:val="20"/>
      <w:szCs w:val="20"/>
      <w:lang w:val="x-none" w:eastAsia="x-none"/>
    </w:rPr>
  </w:style>
  <w:style w:type="character" w:customStyle="1" w:styleId="26">
    <w:name w:val="Текст Знак2"/>
    <w:uiPriority w:val="99"/>
    <w:semiHidden/>
    <w:rsid w:val="00A67C4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4977">
      <w:bodyDiv w:val="1"/>
      <w:marLeft w:val="0"/>
      <w:marRight w:val="0"/>
      <w:marTop w:val="0"/>
      <w:marBottom w:val="0"/>
      <w:divBdr>
        <w:top w:val="none" w:sz="0" w:space="0" w:color="auto"/>
        <w:left w:val="none" w:sz="0" w:space="0" w:color="auto"/>
        <w:bottom w:val="none" w:sz="0" w:space="0" w:color="auto"/>
        <w:right w:val="none" w:sz="0" w:space="0" w:color="auto"/>
      </w:divBdr>
    </w:div>
    <w:div w:id="713240455">
      <w:bodyDiv w:val="1"/>
      <w:marLeft w:val="0"/>
      <w:marRight w:val="0"/>
      <w:marTop w:val="0"/>
      <w:marBottom w:val="0"/>
      <w:divBdr>
        <w:top w:val="none" w:sz="0" w:space="0" w:color="auto"/>
        <w:left w:val="none" w:sz="0" w:space="0" w:color="auto"/>
        <w:bottom w:val="none" w:sz="0" w:space="0" w:color="auto"/>
        <w:right w:val="none" w:sz="0" w:space="0" w:color="auto"/>
      </w:divBdr>
    </w:div>
    <w:div w:id="21182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1048;&#1074;&#1072;&#1085;&#1086;&#1074;&#108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ru.wikipedia.org/wiki/&#1052;&#1086;&#1089;&#1082;&#1074;&#107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u.wikipedia.org/wiki/&#1048;&#1074;&#1072;&#1085;&#1086;&#1074;&#1086;" TargetMode="External"/><Relationship Id="rId10" Type="http://schemas.openxmlformats.org/officeDocument/2006/relationships/hyperlink" Target="consultantplus://offline/ref=38A20FA5CB914B8500E470FF3F14261126F9F03185C7F1663C428CC46EBB295FCF35148D91AAD6B1A7D2BFA5I8v9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8A20FA5CB914B8500E46EF229787A1E20F3AA3481C7FC3166168A9331EB2F0A8F7512DAD0IEvDK" TargetMode="External"/><Relationship Id="rId14" Type="http://schemas.openxmlformats.org/officeDocument/2006/relationships/hyperlink" Target="http://ru.wikipedia.org/wiki/&#1052;&#1086;&#1089;&#1082;&#1074;&#10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B1EA-EC04-4AEC-95BF-D483B7B4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23955</Words>
  <Characters>136550</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Проект внесения изменений в Генеральный план Новолеушинского сельского</vt:lpstr>
    </vt:vector>
  </TitlesOfParts>
  <Company>НКО «ФОНД «ИНСТИТУТ ПРОБЛЕМ УСТОЙЧИВОГО РАЗВИТИЯ ГОРОДОВ И ТЕРРИТОРИЙ»</Company>
  <LinksUpToDate>false</LinksUpToDate>
  <CharactersWithSpaces>160185</CharactersWithSpaces>
  <SharedDoc>false</SharedDoc>
  <HLinks>
    <vt:vector size="36" baseType="variant">
      <vt:variant>
        <vt:i4>71761962</vt:i4>
      </vt:variant>
      <vt:variant>
        <vt:i4>15</vt:i4>
      </vt:variant>
      <vt:variant>
        <vt:i4>0</vt:i4>
      </vt:variant>
      <vt:variant>
        <vt:i4>5</vt:i4>
      </vt:variant>
      <vt:variant>
        <vt:lpwstr>http://ru.wikipedia.org/wiki/Москва</vt:lpwstr>
      </vt:variant>
      <vt:variant>
        <vt:lpwstr/>
      </vt:variant>
      <vt:variant>
        <vt:i4>1043</vt:i4>
      </vt:variant>
      <vt:variant>
        <vt:i4>12</vt:i4>
      </vt:variant>
      <vt:variant>
        <vt:i4>0</vt:i4>
      </vt:variant>
      <vt:variant>
        <vt:i4>5</vt:i4>
      </vt:variant>
      <vt:variant>
        <vt:lpwstr>http://ru.wikipedia.org/wiki/Иваново</vt:lpwstr>
      </vt:variant>
      <vt:variant>
        <vt:lpwstr/>
      </vt:variant>
      <vt:variant>
        <vt:i4>71761962</vt:i4>
      </vt:variant>
      <vt:variant>
        <vt:i4>9</vt:i4>
      </vt:variant>
      <vt:variant>
        <vt:i4>0</vt:i4>
      </vt:variant>
      <vt:variant>
        <vt:i4>5</vt:i4>
      </vt:variant>
      <vt:variant>
        <vt:lpwstr>http://ru.wikipedia.org/wiki/Москва</vt:lpwstr>
      </vt:variant>
      <vt:variant>
        <vt:lpwstr/>
      </vt:variant>
      <vt:variant>
        <vt:i4>1043</vt:i4>
      </vt:variant>
      <vt:variant>
        <vt:i4>6</vt:i4>
      </vt:variant>
      <vt:variant>
        <vt:i4>0</vt:i4>
      </vt:variant>
      <vt:variant>
        <vt:i4>5</vt:i4>
      </vt:variant>
      <vt:variant>
        <vt:lpwstr>http://ru.wikipedia.org/wiki/Иваново</vt:lpwstr>
      </vt:variant>
      <vt:variant>
        <vt:lpwstr/>
      </vt:variant>
      <vt:variant>
        <vt:i4>6553709</vt:i4>
      </vt:variant>
      <vt:variant>
        <vt:i4>3</vt:i4>
      </vt:variant>
      <vt:variant>
        <vt:i4>0</vt:i4>
      </vt:variant>
      <vt:variant>
        <vt:i4>5</vt:i4>
      </vt:variant>
      <vt:variant>
        <vt:lpwstr>consultantplus://offline/ref=38A20FA5CB914B8500E470FF3F14261126F9F03185C7F1663C428CC46EBB295FCF35148D91AAD6B1A7D2BFA5I8v9K</vt:lpwstr>
      </vt:variant>
      <vt:variant>
        <vt:lpwstr/>
      </vt:variant>
      <vt:variant>
        <vt:i4>458847</vt:i4>
      </vt:variant>
      <vt:variant>
        <vt:i4>0</vt:i4>
      </vt:variant>
      <vt:variant>
        <vt:i4>0</vt:i4>
      </vt:variant>
      <vt:variant>
        <vt:i4>5</vt:i4>
      </vt:variant>
      <vt:variant>
        <vt:lpwstr>consultantplus://offline/ref=38A20FA5CB914B8500E46EF229787A1E20F3AA3481C7FC3166168A9331EB2F0A8F7512DAD0IEvDK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внесения изменений в Генеральный план Новолеушинского сельского</dc:title>
  <dc:subject/>
  <dc:creator>Ярославль, 2012</dc:creator>
  <cp:keywords/>
  <cp:lastModifiedBy>Данила Белов</cp:lastModifiedBy>
  <cp:revision>2</cp:revision>
  <cp:lastPrinted>2018-08-10T04:37:00Z</cp:lastPrinted>
  <dcterms:created xsi:type="dcterms:W3CDTF">2024-11-22T11:00:00Z</dcterms:created>
  <dcterms:modified xsi:type="dcterms:W3CDTF">2024-11-22T11:00:00Z</dcterms:modified>
</cp:coreProperties>
</file>