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513C" w:rsidRDefault="00BE513C" w:rsidP="00575924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.jpg" style="position:absolute;left:0;text-align:left;margin-left:193.5pt;margin-top:-30.75pt;width:64.15pt;height:77.25pt;z-index:251657728;visibility:visible" filled="t" fillcolor="#4f81bd">
            <v:imagedata r:id="rId5" o:title="gerb"/>
          </v:shape>
        </w:pict>
      </w:r>
    </w:p>
    <w:p w:rsidR="00BE513C" w:rsidRDefault="00BE513C" w:rsidP="00575924">
      <w:pPr>
        <w:jc w:val="center"/>
        <w:rPr>
          <w:b/>
          <w:sz w:val="28"/>
          <w:szCs w:val="28"/>
        </w:rPr>
      </w:pPr>
    </w:p>
    <w:p w:rsidR="00BE513C" w:rsidRDefault="00BE513C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3E763D" w:rsidRDefault="003E763D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</w:t>
      </w:r>
      <w:r w:rsidR="00035CA2">
        <w:rPr>
          <w:sz w:val="28"/>
          <w:szCs w:val="28"/>
        </w:rPr>
        <w:t xml:space="preserve">        Принято </w:t>
      </w:r>
      <w:r w:rsidR="00B929A7">
        <w:rPr>
          <w:sz w:val="28"/>
          <w:szCs w:val="28"/>
        </w:rPr>
        <w:t xml:space="preserve">21 июня </w:t>
      </w:r>
      <w:r w:rsidR="00035CA2">
        <w:rPr>
          <w:sz w:val="28"/>
          <w:szCs w:val="28"/>
        </w:rPr>
        <w:t>202</w:t>
      </w:r>
      <w:r w:rsidR="005E2CA5">
        <w:rPr>
          <w:sz w:val="28"/>
          <w:szCs w:val="28"/>
        </w:rPr>
        <w:t>2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3064B9">
        <w:rPr>
          <w:b/>
          <w:sz w:val="28"/>
          <w:szCs w:val="28"/>
        </w:rPr>
        <w:t xml:space="preserve"> </w:t>
      </w:r>
      <w:r w:rsidR="00F75CB5">
        <w:rPr>
          <w:b/>
          <w:sz w:val="28"/>
          <w:szCs w:val="28"/>
        </w:rPr>
        <w:t xml:space="preserve">органами местного самоуправления  Гаврилово-Посадского муниципального района </w:t>
      </w:r>
      <w:r w:rsidR="0013799B">
        <w:rPr>
          <w:b/>
          <w:sz w:val="28"/>
          <w:szCs w:val="28"/>
        </w:rPr>
        <w:t xml:space="preserve"> </w:t>
      </w:r>
      <w:r w:rsidR="006F6F39">
        <w:rPr>
          <w:b/>
          <w:sz w:val="28"/>
          <w:szCs w:val="28"/>
        </w:rPr>
        <w:t>части</w:t>
      </w:r>
      <w:r w:rsidR="003064B9">
        <w:rPr>
          <w:b/>
          <w:sz w:val="28"/>
          <w:szCs w:val="28"/>
        </w:rPr>
        <w:t xml:space="preserve"> полномочи</w:t>
      </w:r>
      <w:r w:rsidR="006F6F39">
        <w:rPr>
          <w:b/>
          <w:sz w:val="28"/>
          <w:szCs w:val="28"/>
        </w:rPr>
        <w:t>й</w:t>
      </w:r>
      <w:r w:rsidR="003064B9">
        <w:rPr>
          <w:b/>
          <w:sz w:val="28"/>
          <w:szCs w:val="28"/>
        </w:rPr>
        <w:t xml:space="preserve">  по решению вопрос</w:t>
      </w:r>
      <w:r w:rsidR="0013799B">
        <w:rPr>
          <w:b/>
          <w:sz w:val="28"/>
          <w:szCs w:val="28"/>
        </w:rPr>
        <w:t>а</w:t>
      </w:r>
      <w:r w:rsidR="003064B9">
        <w:rPr>
          <w:b/>
          <w:sz w:val="28"/>
          <w:szCs w:val="28"/>
        </w:rPr>
        <w:t xml:space="preserve">  местного  значения </w:t>
      </w:r>
      <w:r w:rsidR="0013799B">
        <w:rPr>
          <w:b/>
          <w:sz w:val="28"/>
          <w:szCs w:val="28"/>
        </w:rPr>
        <w:t>Петровского городского</w:t>
      </w:r>
      <w:r w:rsidR="005E2CA5">
        <w:rPr>
          <w:b/>
          <w:sz w:val="28"/>
          <w:szCs w:val="28"/>
        </w:rPr>
        <w:t xml:space="preserve"> поселени</w:t>
      </w:r>
      <w:r w:rsidR="0013799B">
        <w:rPr>
          <w:b/>
          <w:sz w:val="28"/>
          <w:szCs w:val="28"/>
        </w:rPr>
        <w:t>я</w:t>
      </w:r>
    </w:p>
    <w:p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4E56" w:rsidRPr="00AB2C86" w:rsidRDefault="008B4E56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9A6B9D">
        <w:rPr>
          <w:sz w:val="28"/>
          <w:szCs w:val="28"/>
        </w:rPr>
        <w:t xml:space="preserve"> </w:t>
      </w:r>
      <w:r w:rsidR="00575924" w:rsidRPr="00BA6B52">
        <w:rPr>
          <w:sz w:val="28"/>
          <w:szCs w:val="28"/>
        </w:rPr>
        <w:t xml:space="preserve">Совет Гаврилово-Посадского  </w:t>
      </w:r>
      <w:r w:rsidR="00575924" w:rsidRPr="001F1838">
        <w:rPr>
          <w:sz w:val="28"/>
          <w:szCs w:val="28"/>
        </w:rPr>
        <w:t xml:space="preserve">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:rsidR="00035CA2" w:rsidRPr="00960D74" w:rsidRDefault="003E763D" w:rsidP="00EB1C7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r w:rsidR="0013799B">
        <w:rPr>
          <w:sz w:val="28"/>
          <w:szCs w:val="28"/>
        </w:rPr>
        <w:t>Петровского городского поселения</w:t>
      </w:r>
      <w:r w:rsidR="005E2CA5">
        <w:rPr>
          <w:sz w:val="28"/>
          <w:szCs w:val="28"/>
        </w:rPr>
        <w:t xml:space="preserve"> Гаврилово-Посадского муниципального района </w:t>
      </w:r>
      <w:r w:rsidR="00F75CB5">
        <w:rPr>
          <w:sz w:val="28"/>
          <w:szCs w:val="28"/>
        </w:rPr>
        <w:t xml:space="preserve"> </w:t>
      </w:r>
      <w:r w:rsidR="006F6F39">
        <w:rPr>
          <w:sz w:val="28"/>
          <w:szCs w:val="28"/>
        </w:rPr>
        <w:t>часть</w:t>
      </w:r>
      <w:r w:rsidR="0013799B">
        <w:rPr>
          <w:sz w:val="28"/>
          <w:szCs w:val="28"/>
        </w:rPr>
        <w:t xml:space="preserve"> </w:t>
      </w:r>
      <w:r w:rsidR="00E55E2C">
        <w:rPr>
          <w:sz w:val="28"/>
          <w:szCs w:val="28"/>
        </w:rPr>
        <w:t xml:space="preserve"> полномочи</w:t>
      </w:r>
      <w:r w:rsidR="006F6F39">
        <w:rPr>
          <w:sz w:val="28"/>
          <w:szCs w:val="28"/>
        </w:rPr>
        <w:t>й</w:t>
      </w:r>
      <w:r w:rsidR="00E55E2C">
        <w:rPr>
          <w:sz w:val="28"/>
          <w:szCs w:val="28"/>
        </w:rPr>
        <w:t xml:space="preserve"> по решению </w:t>
      </w:r>
      <w:r w:rsidR="008B4E56">
        <w:rPr>
          <w:bCs/>
          <w:sz w:val="28"/>
          <w:szCs w:val="28"/>
        </w:rPr>
        <w:t>вопрос</w:t>
      </w:r>
      <w:r w:rsidR="0013799B">
        <w:rPr>
          <w:bCs/>
          <w:sz w:val="28"/>
          <w:szCs w:val="28"/>
        </w:rPr>
        <w:t>а</w:t>
      </w:r>
      <w:r w:rsidR="00E55E2C" w:rsidRPr="00E55E2C">
        <w:rPr>
          <w:bCs/>
          <w:sz w:val="28"/>
          <w:szCs w:val="28"/>
        </w:rPr>
        <w:t xml:space="preserve">  местного  значения  </w:t>
      </w:r>
      <w:r w:rsidR="006F6F39">
        <w:rPr>
          <w:bCs/>
          <w:sz w:val="28"/>
          <w:szCs w:val="28"/>
        </w:rPr>
        <w:t>городского поселения</w:t>
      </w:r>
      <w:r w:rsidR="000B16AF">
        <w:rPr>
          <w:bCs/>
          <w:sz w:val="28"/>
          <w:szCs w:val="28"/>
        </w:rPr>
        <w:t>, предусмотренн</w:t>
      </w:r>
      <w:r w:rsidR="006F6F39">
        <w:rPr>
          <w:bCs/>
          <w:sz w:val="28"/>
          <w:szCs w:val="28"/>
        </w:rPr>
        <w:t xml:space="preserve">ого </w:t>
      </w:r>
      <w:r w:rsidR="008B4E56" w:rsidRPr="008B4E56">
        <w:rPr>
          <w:sz w:val="28"/>
          <w:szCs w:val="28"/>
        </w:rPr>
        <w:t>пункт</w:t>
      </w:r>
      <w:r w:rsidR="000B16AF">
        <w:rPr>
          <w:sz w:val="28"/>
          <w:szCs w:val="28"/>
        </w:rPr>
        <w:t>ом</w:t>
      </w:r>
      <w:r w:rsidR="008B4E56" w:rsidRPr="008B4E56">
        <w:rPr>
          <w:sz w:val="28"/>
          <w:szCs w:val="28"/>
        </w:rPr>
        <w:t xml:space="preserve"> </w:t>
      </w:r>
      <w:r w:rsidR="00960D74">
        <w:rPr>
          <w:sz w:val="28"/>
          <w:szCs w:val="28"/>
        </w:rPr>
        <w:t>11</w:t>
      </w:r>
      <w:r w:rsidR="008B4E56" w:rsidRPr="008B4E56">
        <w:rPr>
          <w:sz w:val="28"/>
          <w:szCs w:val="28"/>
        </w:rPr>
        <w:t xml:space="preserve"> статьи 14 Федерального закона от 06.10.2003 №131-ФЗ «Об общих принципах организации местного самоуправления в Российской Федерации» в части</w:t>
      </w:r>
      <w:r w:rsidR="00960D74">
        <w:rPr>
          <w:sz w:val="28"/>
          <w:szCs w:val="28"/>
        </w:rPr>
        <w:t xml:space="preserve">  </w:t>
      </w:r>
      <w:r w:rsidR="00960D74" w:rsidRPr="00960D74">
        <w:rPr>
          <w:sz w:val="28"/>
          <w:szCs w:val="28"/>
        </w:rPr>
        <w:t>организации библиотечного обслуживания населения, комплектовани</w:t>
      </w:r>
      <w:r w:rsidR="00960D74">
        <w:rPr>
          <w:sz w:val="28"/>
          <w:szCs w:val="28"/>
        </w:rPr>
        <w:t xml:space="preserve">я </w:t>
      </w:r>
      <w:r w:rsidR="00960D74" w:rsidRPr="00960D74">
        <w:rPr>
          <w:sz w:val="28"/>
          <w:szCs w:val="28"/>
        </w:rPr>
        <w:t>и обеспечени</w:t>
      </w:r>
      <w:r w:rsidR="00960D74">
        <w:rPr>
          <w:sz w:val="28"/>
          <w:szCs w:val="28"/>
        </w:rPr>
        <w:t>я</w:t>
      </w:r>
      <w:r w:rsidR="00960D74" w:rsidRPr="00960D74">
        <w:rPr>
          <w:sz w:val="28"/>
          <w:szCs w:val="28"/>
        </w:rPr>
        <w:t xml:space="preserve"> сохранности библиотечных фондов библиотек поселения.</w:t>
      </w:r>
    </w:p>
    <w:p w:rsidR="003F0AED" w:rsidRDefault="00035CA2" w:rsidP="00EB1C7A">
      <w:pPr>
        <w:pStyle w:val="a7"/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5CA2">
        <w:rPr>
          <w:rFonts w:eastAsia="Calibri"/>
          <w:sz w:val="28"/>
          <w:szCs w:val="28"/>
        </w:rPr>
        <w:t xml:space="preserve">2. </w:t>
      </w:r>
      <w:r w:rsidR="00960D74">
        <w:rPr>
          <w:rFonts w:eastAsia="Calibri"/>
          <w:sz w:val="28"/>
          <w:szCs w:val="28"/>
        </w:rPr>
        <w:t xml:space="preserve"> </w:t>
      </w:r>
      <w:r w:rsidR="004F083C">
        <w:rPr>
          <w:rFonts w:eastAsia="Calibri"/>
          <w:sz w:val="28"/>
          <w:szCs w:val="28"/>
          <w:lang w:eastAsia="en-US"/>
        </w:rPr>
        <w:t xml:space="preserve"> </w:t>
      </w:r>
      <w:r w:rsidR="00C4642C">
        <w:rPr>
          <w:rFonts w:eastAsia="Calibri"/>
          <w:sz w:val="28"/>
          <w:szCs w:val="28"/>
          <w:lang w:eastAsia="en-US"/>
        </w:rPr>
        <w:t>Установить, что</w:t>
      </w:r>
      <w:r w:rsidR="004F083C">
        <w:rPr>
          <w:rFonts w:eastAsia="Calibr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="Calibri"/>
          <w:sz w:val="28"/>
          <w:szCs w:val="28"/>
          <w:lang w:eastAsia="en-US"/>
        </w:rPr>
        <w:t>включают принятие</w:t>
      </w:r>
      <w:r w:rsidR="004F083C">
        <w:rPr>
          <w:rFonts w:eastAsia="Calibri"/>
          <w:sz w:val="28"/>
          <w:szCs w:val="28"/>
          <w:lang w:eastAsia="en-US"/>
        </w:rPr>
        <w:t xml:space="preserve"> органами местного самоуправления</w:t>
      </w:r>
      <w:r w:rsidR="005E2CA5">
        <w:rPr>
          <w:rFonts w:eastAsia="Calibri"/>
          <w:sz w:val="28"/>
          <w:szCs w:val="28"/>
          <w:lang w:eastAsia="en-US"/>
        </w:rPr>
        <w:t xml:space="preserve"> Гаврилово-Посадского </w:t>
      </w:r>
      <w:r w:rsidR="004F083C">
        <w:rPr>
          <w:rFonts w:eastAsia="Calibri"/>
          <w:sz w:val="28"/>
          <w:szCs w:val="28"/>
          <w:lang w:eastAsia="en-US"/>
        </w:rPr>
        <w:t xml:space="preserve"> </w:t>
      </w:r>
      <w:r w:rsidR="005E2CA5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4E2D24">
        <w:rPr>
          <w:rFonts w:eastAsia="Calibri"/>
          <w:sz w:val="28"/>
          <w:szCs w:val="28"/>
          <w:lang w:eastAsia="en-US"/>
        </w:rPr>
        <w:t>района</w:t>
      </w:r>
      <w:r w:rsidR="00C4642C">
        <w:rPr>
          <w:rFonts w:eastAsia="Calibri"/>
          <w:sz w:val="28"/>
          <w:szCs w:val="28"/>
          <w:lang w:eastAsia="en-US"/>
        </w:rPr>
        <w:t xml:space="preserve"> муниципальных</w:t>
      </w:r>
      <w:r w:rsidR="003F0AED">
        <w:rPr>
          <w:rFonts w:eastAsia="Calibr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:rsidR="00EB1C7A" w:rsidRDefault="00EB1C7A" w:rsidP="00EB1C7A">
      <w:pPr>
        <w:pStyle w:val="a7"/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Установить, что </w:t>
      </w:r>
      <w:r w:rsidRPr="00EB1C7A">
        <w:rPr>
          <w:rFonts w:eastAsia="Calibri"/>
          <w:sz w:val="28"/>
          <w:szCs w:val="28"/>
          <w:lang w:eastAsia="en-US"/>
        </w:rPr>
        <w:t>соглашения о передаче полномочий по решению вопросов местного значения, указанных в пункте 1 настоящего  решения,  заключаются на срок с 01.07.2022 по 31.12.2025</w:t>
      </w:r>
      <w:r>
        <w:rPr>
          <w:rFonts w:eastAsia="Calibri"/>
          <w:sz w:val="28"/>
          <w:szCs w:val="28"/>
          <w:lang w:eastAsia="en-US"/>
        </w:rPr>
        <w:t>.</w:t>
      </w:r>
    </w:p>
    <w:p w:rsidR="00BE513C" w:rsidRDefault="00BE513C" w:rsidP="00EB1C7A">
      <w:pPr>
        <w:pStyle w:val="a7"/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E56" w:rsidRDefault="00EB1C7A" w:rsidP="00EB1C7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B4E56">
        <w:rPr>
          <w:sz w:val="28"/>
          <w:szCs w:val="28"/>
        </w:rPr>
        <w:t>. Установить, что финансовые средства для  осуществления принимаемых  полномочий  поступают в  бюджет  Гаврилово-Посадского муниципального района из бюджет</w:t>
      </w:r>
      <w:r w:rsidR="006F6F39">
        <w:rPr>
          <w:sz w:val="28"/>
          <w:szCs w:val="28"/>
        </w:rPr>
        <w:t>а</w:t>
      </w:r>
      <w:r w:rsidR="005E2CA5">
        <w:rPr>
          <w:sz w:val="28"/>
          <w:szCs w:val="28"/>
        </w:rPr>
        <w:t xml:space="preserve"> </w:t>
      </w:r>
      <w:r w:rsidR="008B4E56">
        <w:rPr>
          <w:sz w:val="28"/>
          <w:szCs w:val="28"/>
        </w:rPr>
        <w:t xml:space="preserve"> </w:t>
      </w:r>
      <w:r w:rsidR="006F6F39">
        <w:rPr>
          <w:sz w:val="28"/>
          <w:szCs w:val="28"/>
        </w:rPr>
        <w:t xml:space="preserve">Петровского городского </w:t>
      </w:r>
      <w:r w:rsidR="005E2CA5">
        <w:rPr>
          <w:sz w:val="28"/>
          <w:szCs w:val="28"/>
        </w:rPr>
        <w:t xml:space="preserve"> поселения </w:t>
      </w:r>
      <w:r w:rsidR="008B4E56">
        <w:rPr>
          <w:sz w:val="28"/>
          <w:szCs w:val="28"/>
        </w:rPr>
        <w:t xml:space="preserve">в виде межбюджетных трансфертов в размерах,  определяемых методикой определения размера  межбюджетных трансфертов, являющейся неотъемлемой частью </w:t>
      </w:r>
      <w:r w:rsidR="00C0418D">
        <w:rPr>
          <w:sz w:val="28"/>
          <w:szCs w:val="28"/>
        </w:rPr>
        <w:t>соглашений</w:t>
      </w:r>
      <w:r w:rsidR="008B4E56">
        <w:rPr>
          <w:sz w:val="28"/>
          <w:szCs w:val="28"/>
        </w:rPr>
        <w:t xml:space="preserve"> о передаче полномочий. </w:t>
      </w:r>
    </w:p>
    <w:p w:rsidR="008B4E56" w:rsidRDefault="00EB1C7A" w:rsidP="00EB1C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4E56">
        <w:rPr>
          <w:sz w:val="28"/>
          <w:szCs w:val="28"/>
        </w:rPr>
        <w:t xml:space="preserve">. Установить, </w:t>
      </w:r>
      <w:r w:rsidR="001B7340">
        <w:rPr>
          <w:sz w:val="28"/>
          <w:szCs w:val="28"/>
        </w:rPr>
        <w:t xml:space="preserve">что </w:t>
      </w:r>
      <w:r w:rsidR="008B4E56">
        <w:rPr>
          <w:sz w:val="28"/>
          <w:szCs w:val="28"/>
        </w:rPr>
        <w:t>движимое имущество, необходим</w:t>
      </w:r>
      <w:r w:rsidR="00C0418D">
        <w:rPr>
          <w:sz w:val="28"/>
          <w:szCs w:val="28"/>
        </w:rPr>
        <w:t>ое</w:t>
      </w:r>
      <w:r w:rsidR="008B4E56">
        <w:rPr>
          <w:sz w:val="28"/>
          <w:szCs w:val="28"/>
        </w:rPr>
        <w:t xml:space="preserve"> для осуществления  принимаемых  полномочий по решению вопрос</w:t>
      </w:r>
      <w:r w:rsidR="006F6F39">
        <w:rPr>
          <w:sz w:val="28"/>
          <w:szCs w:val="28"/>
        </w:rPr>
        <w:t>а</w:t>
      </w:r>
      <w:r w:rsidR="008B4E56">
        <w:rPr>
          <w:sz w:val="28"/>
          <w:szCs w:val="28"/>
        </w:rPr>
        <w:t xml:space="preserve"> местного значения  </w:t>
      </w:r>
      <w:r w:rsidR="006F6F39">
        <w:rPr>
          <w:sz w:val="28"/>
          <w:szCs w:val="28"/>
        </w:rPr>
        <w:t xml:space="preserve">предоставляется в безвозмездное пользование на основании  пункта 3 части 1  статьи 17.1 </w:t>
      </w:r>
      <w:r w:rsidR="006F6F39" w:rsidRPr="006F6F39">
        <w:rPr>
          <w:sz w:val="28"/>
          <w:szCs w:val="28"/>
        </w:rPr>
        <w:t>Федеральн</w:t>
      </w:r>
      <w:r w:rsidR="006F6F39">
        <w:rPr>
          <w:sz w:val="28"/>
          <w:szCs w:val="28"/>
        </w:rPr>
        <w:t xml:space="preserve">ого </w:t>
      </w:r>
      <w:r w:rsidR="006F6F39" w:rsidRPr="006F6F39">
        <w:rPr>
          <w:sz w:val="28"/>
          <w:szCs w:val="28"/>
        </w:rPr>
        <w:t xml:space="preserve"> закон</w:t>
      </w:r>
      <w:r w:rsidR="006F6F39">
        <w:rPr>
          <w:sz w:val="28"/>
          <w:szCs w:val="28"/>
        </w:rPr>
        <w:t>а</w:t>
      </w:r>
      <w:r w:rsidR="006F6F39" w:rsidRPr="006F6F39">
        <w:rPr>
          <w:sz w:val="28"/>
          <w:szCs w:val="28"/>
        </w:rPr>
        <w:t xml:space="preserve"> от 26.07.2006 </w:t>
      </w:r>
      <w:r w:rsidR="006F6F39">
        <w:rPr>
          <w:sz w:val="28"/>
          <w:szCs w:val="28"/>
        </w:rPr>
        <w:t>№</w:t>
      </w:r>
      <w:r w:rsidR="006F6F39" w:rsidRPr="006F6F39">
        <w:rPr>
          <w:sz w:val="28"/>
          <w:szCs w:val="28"/>
        </w:rPr>
        <w:t xml:space="preserve"> 135-ФЗ</w:t>
      </w:r>
      <w:r w:rsidR="006F6F39">
        <w:rPr>
          <w:sz w:val="28"/>
          <w:szCs w:val="28"/>
        </w:rPr>
        <w:t xml:space="preserve"> </w:t>
      </w:r>
      <w:r w:rsidR="00E80CBB">
        <w:rPr>
          <w:sz w:val="28"/>
          <w:szCs w:val="28"/>
        </w:rPr>
        <w:t>«</w:t>
      </w:r>
      <w:r w:rsidR="006F6F39" w:rsidRPr="006F6F39">
        <w:rPr>
          <w:sz w:val="28"/>
          <w:szCs w:val="28"/>
        </w:rPr>
        <w:t>О защите конкуренции</w:t>
      </w:r>
      <w:r w:rsidR="00E80CBB">
        <w:rPr>
          <w:sz w:val="28"/>
          <w:szCs w:val="28"/>
        </w:rPr>
        <w:t>».</w:t>
      </w:r>
    </w:p>
    <w:p w:rsidR="00C0418D" w:rsidRDefault="00EB1C7A" w:rsidP="00EB1C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="00C0418D">
        <w:rPr>
          <w:sz w:val="28"/>
          <w:szCs w:val="28"/>
        </w:rPr>
        <w:t>. Установить, что  недвижимое имущество, необходимое  для осуществления  принимаемых  полномочий по решению вопросов местного значения  переда</w:t>
      </w:r>
      <w:r w:rsidR="001B7340">
        <w:rPr>
          <w:sz w:val="28"/>
          <w:szCs w:val="28"/>
        </w:rPr>
        <w:t>е</w:t>
      </w:r>
      <w:r w:rsidR="00C0418D">
        <w:rPr>
          <w:sz w:val="28"/>
          <w:szCs w:val="28"/>
        </w:rPr>
        <w:t xml:space="preserve">тся  в безвозмездное пользование </w:t>
      </w:r>
      <w:r w:rsidR="001B7340">
        <w:rPr>
          <w:sz w:val="28"/>
          <w:szCs w:val="28"/>
        </w:rPr>
        <w:t xml:space="preserve"> </w:t>
      </w:r>
      <w:r w:rsidR="001B7340" w:rsidRPr="00E80CBB">
        <w:rPr>
          <w:sz w:val="28"/>
          <w:szCs w:val="28"/>
        </w:rPr>
        <w:t>муниципального учреждения культуры «Централизованная  библиотечная</w:t>
      </w:r>
      <w:r w:rsidR="001B7340">
        <w:rPr>
          <w:sz w:val="28"/>
          <w:szCs w:val="28"/>
        </w:rPr>
        <w:t xml:space="preserve"> система</w:t>
      </w:r>
      <w:r w:rsidR="001B7340" w:rsidRPr="001B7340">
        <w:rPr>
          <w:sz w:val="28"/>
          <w:szCs w:val="28"/>
        </w:rPr>
        <w:t xml:space="preserve">» </w:t>
      </w:r>
      <w:r w:rsidR="00C0418D">
        <w:rPr>
          <w:sz w:val="28"/>
          <w:szCs w:val="28"/>
        </w:rPr>
        <w:t xml:space="preserve">в соответствии с подпунктом 3 части 1 статьи 17.1 Федерального  закона </w:t>
      </w:r>
      <w:r w:rsidR="00C0418D">
        <w:rPr>
          <w:rFonts w:eastAsia="Calibri"/>
          <w:sz w:val="28"/>
          <w:szCs w:val="28"/>
        </w:rPr>
        <w:t>от 26.07.2006 № 135-ФЗ  «О защите конкуренции».</w:t>
      </w:r>
    </w:p>
    <w:p w:rsidR="008B4E56" w:rsidRDefault="00EB1C7A" w:rsidP="00EB1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B4E56">
        <w:rPr>
          <w:sz w:val="28"/>
          <w:szCs w:val="28"/>
        </w:rPr>
        <w:t>. Направить настоящее  решение в С</w:t>
      </w:r>
      <w:bookmarkStart w:id="0" w:name="_GoBack"/>
      <w:bookmarkEnd w:id="0"/>
      <w:r w:rsidR="008B4E56">
        <w:rPr>
          <w:sz w:val="28"/>
          <w:szCs w:val="28"/>
        </w:rPr>
        <w:t>овет</w:t>
      </w:r>
      <w:r w:rsidR="00C35ACC">
        <w:rPr>
          <w:sz w:val="28"/>
          <w:szCs w:val="28"/>
        </w:rPr>
        <w:t xml:space="preserve"> Петровского городского поселения</w:t>
      </w:r>
      <w:r w:rsidR="00C35ACC" w:rsidRPr="00C35ACC">
        <w:t xml:space="preserve"> </w:t>
      </w:r>
      <w:r w:rsidR="00C35ACC" w:rsidRPr="00C35ACC">
        <w:rPr>
          <w:sz w:val="28"/>
          <w:szCs w:val="28"/>
        </w:rPr>
        <w:t>Гаврилово-Посадского муниципального района</w:t>
      </w:r>
      <w:r w:rsidR="00C35ACC">
        <w:rPr>
          <w:sz w:val="28"/>
          <w:szCs w:val="28"/>
        </w:rPr>
        <w:t xml:space="preserve">. </w:t>
      </w:r>
    </w:p>
    <w:p w:rsidR="008B4E56" w:rsidRDefault="00EB1C7A" w:rsidP="00EB1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B4E56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(</w:t>
      </w:r>
      <w:hyperlink r:id="rId6" w:history="1">
        <w:r w:rsidR="008B4E56">
          <w:rPr>
            <w:rStyle w:val="a6"/>
            <w:sz w:val="28"/>
            <w:lang w:val="en-US"/>
          </w:rPr>
          <w:t>http</w:t>
        </w:r>
        <w:r w:rsidR="008B4E56">
          <w:rPr>
            <w:rStyle w:val="a6"/>
            <w:sz w:val="28"/>
          </w:rPr>
          <w:t>://</w:t>
        </w:r>
        <w:r w:rsidR="008B4E56">
          <w:rPr>
            <w:rStyle w:val="a6"/>
            <w:sz w:val="28"/>
            <w:lang w:val="en-US"/>
          </w:rPr>
          <w:t>www</w:t>
        </w:r>
        <w:r w:rsidR="008B4E56">
          <w:rPr>
            <w:rStyle w:val="a6"/>
            <w:sz w:val="28"/>
          </w:rPr>
          <w:t>.</w:t>
        </w:r>
        <w:r w:rsidR="008B4E56">
          <w:rPr>
            <w:rStyle w:val="a6"/>
            <w:sz w:val="28"/>
            <w:lang w:val="en-US"/>
          </w:rPr>
          <w:t>adm</w:t>
        </w:r>
        <w:r w:rsidR="008B4E56">
          <w:rPr>
            <w:rStyle w:val="a6"/>
            <w:sz w:val="28"/>
          </w:rPr>
          <w:t>-</w:t>
        </w:r>
        <w:r w:rsidR="008B4E56">
          <w:rPr>
            <w:rStyle w:val="a6"/>
            <w:sz w:val="28"/>
            <w:lang w:val="en-US"/>
          </w:rPr>
          <w:t>gavrilovposad</w:t>
        </w:r>
        <w:r w:rsidR="008B4E56">
          <w:rPr>
            <w:rStyle w:val="a6"/>
            <w:sz w:val="28"/>
          </w:rPr>
          <w:t>.</w:t>
        </w:r>
        <w:r w:rsidR="008B4E56">
          <w:rPr>
            <w:rStyle w:val="a6"/>
            <w:sz w:val="28"/>
            <w:lang w:val="en-US"/>
          </w:rPr>
          <w:t>ru</w:t>
        </w:r>
        <w:r w:rsidR="008B4E56">
          <w:rPr>
            <w:rStyle w:val="a6"/>
            <w:sz w:val="28"/>
          </w:rPr>
          <w:t>/</w:t>
        </w:r>
      </w:hyperlink>
      <w:r w:rsidR="008B4E56">
        <w:rPr>
          <w:sz w:val="28"/>
          <w:szCs w:val="28"/>
        </w:rPr>
        <w:t>).</w:t>
      </w:r>
    </w:p>
    <w:p w:rsidR="008B4E56" w:rsidRDefault="00EB1C7A" w:rsidP="00EB1C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8B4E5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8B4E56" w:rsidRPr="00AB2C86" w:rsidRDefault="008B4E56" w:rsidP="00EB1C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4E56" w:rsidRPr="00AB2C86" w:rsidRDefault="008B4E56" w:rsidP="00EB1C7A">
      <w:pPr>
        <w:ind w:firstLine="709"/>
        <w:jc w:val="both"/>
        <w:rPr>
          <w:b/>
          <w:sz w:val="28"/>
          <w:szCs w:val="28"/>
        </w:rPr>
      </w:pPr>
    </w:p>
    <w:p w:rsidR="00035CA2" w:rsidRPr="00055CA1" w:rsidRDefault="00035CA2" w:rsidP="00035CA2">
      <w:pPr>
        <w:pStyle w:val="a7"/>
        <w:rPr>
          <w:b/>
          <w:sz w:val="28"/>
          <w:szCs w:val="28"/>
        </w:rPr>
      </w:pPr>
      <w:r w:rsidRPr="00055CA1">
        <w:rPr>
          <w:b/>
          <w:sz w:val="28"/>
          <w:szCs w:val="28"/>
        </w:rPr>
        <w:t xml:space="preserve">Глава  Гаврилово-Посадского </w:t>
      </w:r>
    </w:p>
    <w:p w:rsidR="00035CA2" w:rsidRPr="00055CA1" w:rsidRDefault="00035CA2" w:rsidP="00035CA2">
      <w:pPr>
        <w:pStyle w:val="a7"/>
        <w:rPr>
          <w:b/>
          <w:sz w:val="28"/>
          <w:szCs w:val="28"/>
        </w:rPr>
      </w:pPr>
      <w:r w:rsidRPr="00055CA1">
        <w:rPr>
          <w:b/>
          <w:sz w:val="28"/>
          <w:szCs w:val="28"/>
        </w:rPr>
        <w:t>муниципального района                                                   В.Ю.Лаптев</w:t>
      </w:r>
    </w:p>
    <w:p w:rsidR="00035CA2" w:rsidRPr="00055CA1" w:rsidRDefault="00035CA2" w:rsidP="00035CA2">
      <w:pPr>
        <w:pStyle w:val="a7"/>
        <w:rPr>
          <w:b/>
          <w:sz w:val="28"/>
          <w:szCs w:val="28"/>
        </w:rPr>
      </w:pPr>
    </w:p>
    <w:p w:rsidR="00035CA2" w:rsidRPr="00055CA1" w:rsidRDefault="00035CA2" w:rsidP="00035CA2">
      <w:pPr>
        <w:pStyle w:val="a7"/>
        <w:rPr>
          <w:b/>
          <w:sz w:val="28"/>
          <w:szCs w:val="28"/>
        </w:rPr>
      </w:pPr>
      <w:r w:rsidRPr="00055CA1">
        <w:rPr>
          <w:b/>
          <w:sz w:val="28"/>
          <w:szCs w:val="28"/>
        </w:rPr>
        <w:t>Председатель Совета Гаврилово-</w:t>
      </w:r>
    </w:p>
    <w:p w:rsidR="00035CA2" w:rsidRPr="00055CA1" w:rsidRDefault="00035CA2" w:rsidP="00035CA2">
      <w:pPr>
        <w:pStyle w:val="a7"/>
        <w:rPr>
          <w:sz w:val="28"/>
          <w:szCs w:val="28"/>
        </w:rPr>
      </w:pPr>
      <w:r w:rsidRPr="00055CA1">
        <w:rPr>
          <w:b/>
          <w:sz w:val="28"/>
          <w:szCs w:val="28"/>
        </w:rPr>
        <w:t>Посадского муниципального района                              С.С.Сухов</w:t>
      </w:r>
    </w:p>
    <w:p w:rsidR="00035CA2" w:rsidRPr="00055CA1" w:rsidRDefault="00035CA2" w:rsidP="00035CA2">
      <w:pPr>
        <w:pStyle w:val="a7"/>
        <w:ind w:firstLine="708"/>
        <w:rPr>
          <w:sz w:val="28"/>
          <w:szCs w:val="28"/>
        </w:rPr>
      </w:pPr>
    </w:p>
    <w:p w:rsidR="00035CA2" w:rsidRPr="00055CA1" w:rsidRDefault="00035CA2" w:rsidP="00035CA2">
      <w:pPr>
        <w:pStyle w:val="a7"/>
      </w:pPr>
      <w:r w:rsidRPr="00055CA1">
        <w:t>г. Гаврилов Посад</w:t>
      </w:r>
    </w:p>
    <w:p w:rsidR="00035CA2" w:rsidRPr="00055CA1" w:rsidRDefault="00DC09B3" w:rsidP="00035CA2">
      <w:pPr>
        <w:pStyle w:val="a7"/>
      </w:pPr>
      <w:r>
        <w:t>21</w:t>
      </w:r>
      <w:r w:rsidR="00B929A7">
        <w:t xml:space="preserve"> июня</w:t>
      </w:r>
      <w:r w:rsidR="00035CA2" w:rsidRPr="00055CA1">
        <w:t>202</w:t>
      </w:r>
      <w:r w:rsidR="00C0418D">
        <w:t>2</w:t>
      </w:r>
      <w:r w:rsidR="00035CA2" w:rsidRPr="00055CA1">
        <w:t xml:space="preserve"> года</w:t>
      </w:r>
    </w:p>
    <w:p w:rsidR="00035CA2" w:rsidRPr="00055CA1" w:rsidRDefault="00035CA2" w:rsidP="00035CA2">
      <w:pPr>
        <w:pStyle w:val="a7"/>
        <w:rPr>
          <w:sz w:val="28"/>
          <w:szCs w:val="28"/>
        </w:rPr>
      </w:pPr>
      <w:r w:rsidRPr="00055CA1">
        <w:t xml:space="preserve">№ </w:t>
      </w:r>
      <w:r w:rsidR="00DC09B3">
        <w:t>123</w:t>
      </w:r>
    </w:p>
    <w:p w:rsidR="008B4E56" w:rsidRPr="00AB2C86" w:rsidRDefault="008B4E56" w:rsidP="008B4E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4E56" w:rsidRDefault="008B4E56" w:rsidP="008B4E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8B4E56" w:rsidSect="00BE513C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32377404">
    <w:abstractNumId w:val="1"/>
  </w:num>
  <w:num w:numId="2" w16cid:durableId="94230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35CA2"/>
    <w:rsid w:val="00076C5A"/>
    <w:rsid w:val="000A6B93"/>
    <w:rsid w:val="000B16AF"/>
    <w:rsid w:val="000E79E9"/>
    <w:rsid w:val="0013799B"/>
    <w:rsid w:val="001B7340"/>
    <w:rsid w:val="001C5FF6"/>
    <w:rsid w:val="001C7B7B"/>
    <w:rsid w:val="00221AF9"/>
    <w:rsid w:val="00224D94"/>
    <w:rsid w:val="002418A2"/>
    <w:rsid w:val="00253F23"/>
    <w:rsid w:val="002B04FB"/>
    <w:rsid w:val="003064B9"/>
    <w:rsid w:val="00310899"/>
    <w:rsid w:val="00373211"/>
    <w:rsid w:val="00390743"/>
    <w:rsid w:val="003A3C01"/>
    <w:rsid w:val="003B478C"/>
    <w:rsid w:val="003D5E7C"/>
    <w:rsid w:val="003E54A9"/>
    <w:rsid w:val="003E763D"/>
    <w:rsid w:val="003F0AED"/>
    <w:rsid w:val="0040381F"/>
    <w:rsid w:val="00481C6B"/>
    <w:rsid w:val="004828A2"/>
    <w:rsid w:val="004E2D24"/>
    <w:rsid w:val="004F083C"/>
    <w:rsid w:val="005161D3"/>
    <w:rsid w:val="005452ED"/>
    <w:rsid w:val="005714EC"/>
    <w:rsid w:val="00575924"/>
    <w:rsid w:val="005E2CA5"/>
    <w:rsid w:val="00614767"/>
    <w:rsid w:val="00696CB8"/>
    <w:rsid w:val="006B24D2"/>
    <w:rsid w:val="006F6F39"/>
    <w:rsid w:val="00713BD4"/>
    <w:rsid w:val="007B09B3"/>
    <w:rsid w:val="007B629F"/>
    <w:rsid w:val="007C7888"/>
    <w:rsid w:val="008763F1"/>
    <w:rsid w:val="00882207"/>
    <w:rsid w:val="008935FA"/>
    <w:rsid w:val="008B4E56"/>
    <w:rsid w:val="008D3EA1"/>
    <w:rsid w:val="00901790"/>
    <w:rsid w:val="0092737B"/>
    <w:rsid w:val="00927A70"/>
    <w:rsid w:val="00960D74"/>
    <w:rsid w:val="009A6B9D"/>
    <w:rsid w:val="00A15667"/>
    <w:rsid w:val="00B929A7"/>
    <w:rsid w:val="00B92D27"/>
    <w:rsid w:val="00BA0ACC"/>
    <w:rsid w:val="00BA54A1"/>
    <w:rsid w:val="00BA6B52"/>
    <w:rsid w:val="00BB6F3B"/>
    <w:rsid w:val="00BE513C"/>
    <w:rsid w:val="00BE6705"/>
    <w:rsid w:val="00C0418D"/>
    <w:rsid w:val="00C35ACC"/>
    <w:rsid w:val="00C4453F"/>
    <w:rsid w:val="00C4642C"/>
    <w:rsid w:val="00C661C2"/>
    <w:rsid w:val="00D027F0"/>
    <w:rsid w:val="00D06751"/>
    <w:rsid w:val="00DC09B3"/>
    <w:rsid w:val="00E23C05"/>
    <w:rsid w:val="00E55E2C"/>
    <w:rsid w:val="00E80CBB"/>
    <w:rsid w:val="00EB1C7A"/>
    <w:rsid w:val="00F22F54"/>
    <w:rsid w:val="00F47DBC"/>
    <w:rsid w:val="00F75CB5"/>
    <w:rsid w:val="00F8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A839A00-F786-4D86-8922-FC76286D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unhideWhenUsed/>
    <w:rsid w:val="008B4E56"/>
    <w:rPr>
      <w:color w:val="0000FF"/>
      <w:u w:val="single"/>
    </w:rPr>
  </w:style>
  <w:style w:type="paragraph" w:styleId="a7">
    <w:name w:val="No Spacing"/>
    <w:uiPriority w:val="1"/>
    <w:qFormat/>
    <w:rsid w:val="00035C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2022-06-20T13:37:00Z</cp:lastPrinted>
  <dcterms:created xsi:type="dcterms:W3CDTF">2024-11-22T11:15:00Z</dcterms:created>
  <dcterms:modified xsi:type="dcterms:W3CDTF">2024-11-22T11:15:00Z</dcterms:modified>
</cp:coreProperties>
</file>