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9372" w14:textId="3EE70D8C" w:rsidR="004E75AA" w:rsidRPr="00F657CE" w:rsidRDefault="004E75AA" w:rsidP="00F657CE">
      <w:pPr>
        <w:pStyle w:val="afa"/>
        <w:jc w:val="right"/>
        <w:rPr>
          <w:b/>
          <w:bCs/>
          <w:sz w:val="28"/>
          <w:szCs w:val="28"/>
        </w:rPr>
      </w:pPr>
      <w:r w:rsidRPr="00F657CE">
        <w:rPr>
          <w:b/>
          <w:bCs/>
          <w:noProof/>
          <w:sz w:val="28"/>
          <w:szCs w:val="28"/>
          <w:lang w:eastAsia="ru-RU"/>
        </w:rPr>
        <w:drawing>
          <wp:anchor distT="0" distB="0" distL="114300" distR="114300" simplePos="0" relativeHeight="251658240" behindDoc="0" locked="0" layoutInCell="1" allowOverlap="1" wp14:anchorId="2619971A" wp14:editId="3EC68B60">
            <wp:simplePos x="0" y="0"/>
            <wp:positionH relativeFrom="column">
              <wp:posOffset>2489835</wp:posOffset>
            </wp:positionH>
            <wp:positionV relativeFrom="paragraph">
              <wp:posOffset>-207010</wp:posOffset>
            </wp:positionV>
            <wp:extent cx="810260" cy="982345"/>
            <wp:effectExtent l="0" t="0" r="8890" b="8255"/>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cstate="print"/>
                    <a:srcRect/>
                    <a:stretch>
                      <a:fillRect/>
                    </a:stretch>
                  </pic:blipFill>
                  <pic:spPr bwMode="auto">
                    <a:xfrm>
                      <a:off x="0" y="0"/>
                      <a:ext cx="810260" cy="982345"/>
                    </a:xfrm>
                    <a:prstGeom prst="rect">
                      <a:avLst/>
                    </a:prstGeom>
                    <a:solidFill>
                      <a:srgbClr val="4F81BD"/>
                    </a:solidFill>
                    <a:ln w="9525">
                      <a:noFill/>
                      <a:miter lim="800000"/>
                      <a:headEnd/>
                      <a:tailEnd/>
                    </a:ln>
                  </pic:spPr>
                </pic:pic>
              </a:graphicData>
            </a:graphic>
          </wp:anchor>
        </w:drawing>
      </w:r>
      <w:r w:rsidR="00F657CE" w:rsidRPr="00F657CE">
        <w:rPr>
          <w:b/>
          <w:bCs/>
          <w:sz w:val="28"/>
          <w:szCs w:val="28"/>
        </w:rPr>
        <w:t>Проект</w:t>
      </w:r>
      <w:r w:rsidRPr="00F657CE">
        <w:rPr>
          <w:b/>
          <w:bCs/>
          <w:sz w:val="28"/>
          <w:szCs w:val="28"/>
        </w:rPr>
        <w:br/>
      </w:r>
    </w:p>
    <w:p w14:paraId="4AF06922" w14:textId="77777777" w:rsidR="004E75AA" w:rsidRDefault="004E75AA" w:rsidP="004E75AA">
      <w:pPr>
        <w:pStyle w:val="ConsPlusNormal"/>
        <w:ind w:firstLine="540"/>
        <w:jc w:val="both"/>
      </w:pPr>
    </w:p>
    <w:p w14:paraId="03FE2CC6" w14:textId="77777777" w:rsidR="004E75AA" w:rsidRDefault="004E75AA" w:rsidP="004E75AA">
      <w:pPr>
        <w:pStyle w:val="ConsPlusNormal"/>
        <w:ind w:firstLine="540"/>
        <w:jc w:val="both"/>
      </w:pPr>
    </w:p>
    <w:p w14:paraId="49085F3A" w14:textId="77777777" w:rsidR="004E75AA" w:rsidRDefault="004E75AA" w:rsidP="004E75AA">
      <w:pPr>
        <w:pStyle w:val="ConsPlusNormal"/>
        <w:ind w:firstLine="540"/>
        <w:jc w:val="both"/>
      </w:pPr>
    </w:p>
    <w:p w14:paraId="613A0FDB" w14:textId="77777777" w:rsidR="004E75AA" w:rsidRPr="006838C6" w:rsidRDefault="004E75AA" w:rsidP="004E75AA">
      <w:pPr>
        <w:pStyle w:val="afa"/>
        <w:jc w:val="center"/>
        <w:rPr>
          <w:b/>
          <w:sz w:val="28"/>
          <w:szCs w:val="28"/>
        </w:rPr>
      </w:pPr>
      <w:r w:rsidRPr="006838C6">
        <w:rPr>
          <w:b/>
          <w:sz w:val="28"/>
          <w:szCs w:val="28"/>
        </w:rPr>
        <w:t>РОССИЙСКАЯ ФЕДЕРАЦИЯ</w:t>
      </w:r>
    </w:p>
    <w:p w14:paraId="0B7F31F5" w14:textId="77777777" w:rsidR="004E75AA" w:rsidRPr="006838C6" w:rsidRDefault="004E75AA" w:rsidP="004E75AA">
      <w:pPr>
        <w:pStyle w:val="afa"/>
        <w:jc w:val="center"/>
        <w:rPr>
          <w:b/>
          <w:sz w:val="28"/>
          <w:szCs w:val="28"/>
        </w:rPr>
      </w:pPr>
      <w:r w:rsidRPr="006838C6">
        <w:rPr>
          <w:b/>
          <w:sz w:val="28"/>
          <w:szCs w:val="28"/>
        </w:rPr>
        <w:t>СОВЕТ ГАВРИЛОВО-ПОСАДСКОГО</w:t>
      </w:r>
    </w:p>
    <w:p w14:paraId="29AC3EF9" w14:textId="77777777" w:rsidR="004E75AA" w:rsidRPr="006838C6" w:rsidRDefault="004E75AA" w:rsidP="004E75AA">
      <w:pPr>
        <w:pStyle w:val="afa"/>
        <w:jc w:val="center"/>
        <w:rPr>
          <w:b/>
          <w:sz w:val="28"/>
          <w:szCs w:val="28"/>
        </w:rPr>
      </w:pPr>
      <w:r w:rsidRPr="006838C6">
        <w:rPr>
          <w:b/>
          <w:sz w:val="28"/>
          <w:szCs w:val="28"/>
        </w:rPr>
        <w:t>МУНИЦИПАЛЬНОГО РАЙОНА</w:t>
      </w:r>
    </w:p>
    <w:p w14:paraId="4FF8AE6C" w14:textId="77777777" w:rsidR="004E75AA" w:rsidRPr="006838C6" w:rsidRDefault="004E75AA" w:rsidP="004E75AA">
      <w:pPr>
        <w:pStyle w:val="afa"/>
        <w:jc w:val="center"/>
        <w:rPr>
          <w:b/>
          <w:sz w:val="28"/>
          <w:szCs w:val="28"/>
        </w:rPr>
      </w:pPr>
      <w:r w:rsidRPr="006838C6">
        <w:rPr>
          <w:b/>
          <w:sz w:val="28"/>
          <w:szCs w:val="28"/>
        </w:rPr>
        <w:t>ИВАНОВСКОЙ ОБЛАСТИ</w:t>
      </w:r>
    </w:p>
    <w:p w14:paraId="12484884" w14:textId="77777777" w:rsidR="004E75AA" w:rsidRDefault="004E75AA" w:rsidP="004E75AA">
      <w:pPr>
        <w:jc w:val="center"/>
        <w:rPr>
          <w:b/>
          <w:sz w:val="28"/>
          <w:szCs w:val="28"/>
        </w:rPr>
      </w:pPr>
    </w:p>
    <w:p w14:paraId="7A12BD47" w14:textId="77777777" w:rsidR="004E75AA" w:rsidRDefault="004E75AA" w:rsidP="004E75AA">
      <w:pPr>
        <w:jc w:val="center"/>
        <w:rPr>
          <w:rFonts w:ascii="Times New Roman" w:hAnsi="Times New Roman"/>
          <w:b/>
          <w:sz w:val="28"/>
          <w:szCs w:val="28"/>
        </w:rPr>
      </w:pPr>
      <w:r w:rsidRPr="001752C5">
        <w:rPr>
          <w:rFonts w:ascii="Times New Roman" w:hAnsi="Times New Roman"/>
          <w:b/>
          <w:sz w:val="28"/>
          <w:szCs w:val="28"/>
        </w:rPr>
        <w:t>Р Е Ш Е Н И Е</w:t>
      </w:r>
    </w:p>
    <w:p w14:paraId="3BF43804" w14:textId="77777777" w:rsidR="004E75AA" w:rsidRPr="001752C5" w:rsidRDefault="004E75AA" w:rsidP="004E75AA">
      <w:pPr>
        <w:jc w:val="center"/>
        <w:rPr>
          <w:rFonts w:ascii="Times New Roman" w:hAnsi="Times New Roman"/>
          <w:b/>
          <w:sz w:val="28"/>
          <w:szCs w:val="28"/>
        </w:rPr>
      </w:pPr>
    </w:p>
    <w:p w14:paraId="2315C899" w14:textId="0B76C0F5" w:rsidR="004E75AA" w:rsidRPr="001752C5" w:rsidRDefault="00F657CE" w:rsidP="004E75AA">
      <w:pPr>
        <w:ind w:right="1745"/>
        <w:rPr>
          <w:rFonts w:ascii="Times New Roman" w:hAnsi="Times New Roman"/>
          <w:sz w:val="28"/>
          <w:szCs w:val="28"/>
        </w:rPr>
      </w:pPr>
      <w:r>
        <w:rPr>
          <w:rFonts w:ascii="Times New Roman" w:hAnsi="Times New Roman"/>
          <w:sz w:val="28"/>
          <w:szCs w:val="28"/>
        </w:rPr>
        <w:t xml:space="preserve">                                         </w:t>
      </w:r>
      <w:r w:rsidR="004E75AA" w:rsidRPr="001752C5">
        <w:rPr>
          <w:rFonts w:ascii="Times New Roman" w:hAnsi="Times New Roman"/>
          <w:sz w:val="28"/>
          <w:szCs w:val="28"/>
        </w:rPr>
        <w:t xml:space="preserve">Принято </w:t>
      </w:r>
      <w:r w:rsidR="00A868E1">
        <w:rPr>
          <w:rFonts w:ascii="Times New Roman" w:hAnsi="Times New Roman"/>
          <w:sz w:val="28"/>
          <w:szCs w:val="28"/>
        </w:rPr>
        <w:t>_</w:t>
      </w:r>
      <w:r>
        <w:rPr>
          <w:rFonts w:ascii="Times New Roman" w:hAnsi="Times New Roman"/>
          <w:sz w:val="28"/>
          <w:szCs w:val="28"/>
        </w:rPr>
        <w:t>__ ноября 2021 года</w:t>
      </w:r>
    </w:p>
    <w:p w14:paraId="15BD5294" w14:textId="77777777" w:rsidR="004E75AA" w:rsidRPr="001752C5" w:rsidRDefault="004E75AA" w:rsidP="004E75AA">
      <w:pPr>
        <w:pStyle w:val="afa"/>
      </w:pPr>
    </w:p>
    <w:p w14:paraId="1B15A5B3" w14:textId="77777777" w:rsidR="0024234A" w:rsidRDefault="0024234A" w:rsidP="0024234A">
      <w:pPr>
        <w:jc w:val="center"/>
        <w:outlineLvl w:val="0"/>
        <w:rPr>
          <w:rFonts w:ascii="Times New Roman" w:hAnsi="Times New Roman"/>
          <w:color w:val="auto"/>
          <w:sz w:val="28"/>
        </w:rPr>
      </w:pPr>
    </w:p>
    <w:p w14:paraId="288284C4" w14:textId="77777777" w:rsidR="0024234A" w:rsidRPr="00346F9E" w:rsidRDefault="0024234A" w:rsidP="00A868E1">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0" w:name="_Hlk73706793"/>
      <w:r w:rsidR="00A868E1">
        <w:rPr>
          <w:rFonts w:ascii="Times New Roman" w:hAnsi="Times New Roman"/>
          <w:b/>
          <w:color w:val="auto"/>
          <w:sz w:val="28"/>
          <w:szCs w:val="28"/>
        </w:rPr>
        <w:t>порядке осуществления муниципального</w:t>
      </w:r>
      <w:bookmarkEnd w:id="0"/>
      <w:r w:rsidR="00A868E1">
        <w:rPr>
          <w:rFonts w:ascii="Times New Roman" w:hAnsi="Times New Roman"/>
          <w:b/>
          <w:color w:val="auto"/>
          <w:sz w:val="28"/>
          <w:szCs w:val="28"/>
        </w:rPr>
        <w:t>контроля</w:t>
      </w:r>
      <w:r w:rsidRPr="005B30E6">
        <w:rPr>
          <w:rFonts w:ascii="Times New Roman" w:hAnsi="Times New Roman"/>
          <w:b/>
          <w:color w:val="auto"/>
          <w:sz w:val="28"/>
          <w:szCs w:val="28"/>
        </w:rPr>
        <w:t xml:space="preserve">в </w:t>
      </w:r>
      <w:r w:rsidR="00A868E1">
        <w:rPr>
          <w:rFonts w:ascii="Times New Roman" w:hAnsi="Times New Roman"/>
          <w:b/>
          <w:color w:val="auto"/>
          <w:sz w:val="28"/>
          <w:szCs w:val="28"/>
        </w:rPr>
        <w:t xml:space="preserve">области использованияи охраны особо </w:t>
      </w:r>
      <w:r w:rsidR="00F91673">
        <w:rPr>
          <w:rFonts w:ascii="Times New Roman" w:hAnsi="Times New Roman"/>
          <w:b/>
          <w:color w:val="auto"/>
          <w:sz w:val="28"/>
          <w:szCs w:val="28"/>
        </w:rPr>
        <w:t xml:space="preserve">охраняемых природных территорий </w:t>
      </w:r>
      <w:r w:rsidR="00346F9E" w:rsidRPr="00346F9E">
        <w:rPr>
          <w:rFonts w:ascii="Times New Roman" w:hAnsi="Times New Roman"/>
          <w:b/>
          <w:sz w:val="28"/>
          <w:szCs w:val="28"/>
        </w:rPr>
        <w:t>Гаврилово-Посадского муниципального района</w:t>
      </w:r>
    </w:p>
    <w:p w14:paraId="322C2AA5" w14:textId="77777777" w:rsidR="0024234A" w:rsidRDefault="0024234A" w:rsidP="0024234A">
      <w:pPr>
        <w:jc w:val="both"/>
        <w:outlineLvl w:val="0"/>
        <w:rPr>
          <w:rFonts w:ascii="Times New Roman" w:hAnsi="Times New Roman"/>
          <w:color w:val="auto"/>
        </w:rPr>
      </w:pPr>
    </w:p>
    <w:p w14:paraId="636CD4CE" w14:textId="77777777" w:rsidR="004E75AA" w:rsidRPr="005B30E6" w:rsidRDefault="004E75AA" w:rsidP="0024234A">
      <w:pPr>
        <w:jc w:val="both"/>
        <w:outlineLvl w:val="0"/>
        <w:rPr>
          <w:rFonts w:ascii="Times New Roman" w:hAnsi="Times New Roman"/>
          <w:color w:val="auto"/>
        </w:rPr>
      </w:pPr>
    </w:p>
    <w:p w14:paraId="612CCD02" w14:textId="77777777" w:rsidR="00346F9E" w:rsidRDefault="0024234A" w:rsidP="0024234A">
      <w:pPr>
        <w:ind w:firstLine="720"/>
        <w:jc w:val="both"/>
        <w:rPr>
          <w:rFonts w:ascii="Times New Roman" w:hAnsi="Times New Roman"/>
          <w:color w:val="auto"/>
          <w:sz w:val="28"/>
        </w:rPr>
      </w:pPr>
      <w:r w:rsidRPr="005B30E6">
        <w:rPr>
          <w:rFonts w:ascii="Times New Roman" w:hAnsi="Times New Roman"/>
          <w:sz w:val="28"/>
          <w:szCs w:val="28"/>
        </w:rPr>
        <w:t xml:space="preserve">В соответствии </w:t>
      </w:r>
      <w:r w:rsidR="00122388">
        <w:rPr>
          <w:rFonts w:ascii="Times New Roman" w:hAnsi="Times New Roman"/>
          <w:sz w:val="28"/>
          <w:szCs w:val="28"/>
        </w:rPr>
        <w:t xml:space="preserve">с Федеральным законом от 06.10.2003 № 131-ФЗ «Об общих принципах организации местного самоуправления в Российской Федерации», </w:t>
      </w:r>
      <w:r w:rsidR="00A868E1">
        <w:rPr>
          <w:rFonts w:ascii="Times New Roman" w:hAnsi="Times New Roman"/>
          <w:sz w:val="28"/>
          <w:szCs w:val="28"/>
        </w:rPr>
        <w:t>Федеральным законом от 14.03.1995 № 33-ФЗ «Об особо охраняемых природных территориях»,</w:t>
      </w:r>
      <w:r w:rsidR="00E927AF">
        <w:rPr>
          <w:rFonts w:ascii="Times New Roman" w:hAnsi="Times New Roman"/>
          <w:sz w:val="28"/>
          <w:szCs w:val="28"/>
        </w:rPr>
        <w:t>Законом Ивановской области от 06.05.2011 № 39-ОЗ «Об особо охраняемых природных территориях в Ивановской области»</w:t>
      </w:r>
      <w:r w:rsidRPr="005B30E6">
        <w:rPr>
          <w:rFonts w:ascii="Times New Roman" w:hAnsi="Times New Roman"/>
          <w:sz w:val="28"/>
          <w:szCs w:val="28"/>
        </w:rPr>
        <w:t>,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 xml:space="preserve">, Совет Гаврилово-Посадского муниципального района </w:t>
      </w:r>
      <w:r w:rsidR="004E75AA">
        <w:rPr>
          <w:rFonts w:ascii="Times New Roman" w:hAnsi="Times New Roman"/>
          <w:color w:val="auto"/>
          <w:sz w:val="28"/>
        </w:rPr>
        <w:t>р е ш и л</w:t>
      </w:r>
      <w:r w:rsidR="00346F9E">
        <w:rPr>
          <w:rFonts w:ascii="Times New Roman" w:hAnsi="Times New Roman"/>
          <w:color w:val="auto"/>
          <w:sz w:val="28"/>
        </w:rPr>
        <w:t>:</w:t>
      </w:r>
    </w:p>
    <w:p w14:paraId="0EC1AE54" w14:textId="77777777" w:rsidR="0024234A" w:rsidRDefault="0024234A" w:rsidP="0024234A">
      <w:pPr>
        <w:pStyle w:val="ConsPlusNormal"/>
        <w:tabs>
          <w:tab w:val="left" w:pos="1134"/>
        </w:tabs>
        <w:ind w:firstLine="709"/>
        <w:jc w:val="both"/>
        <w:rPr>
          <w:sz w:val="28"/>
          <w:szCs w:val="28"/>
        </w:rPr>
      </w:pPr>
      <w:r w:rsidRPr="005B30E6">
        <w:rPr>
          <w:sz w:val="28"/>
        </w:rPr>
        <w:t xml:space="preserve">1. Утвердить Положение о </w:t>
      </w:r>
      <w:r w:rsidR="00122388">
        <w:rPr>
          <w:sz w:val="28"/>
        </w:rPr>
        <w:t xml:space="preserve">порядке осуществления муниципального контроля в области использования и охраны особо охраняемых природных территорий </w:t>
      </w:r>
      <w:r w:rsidR="00346F9E">
        <w:rPr>
          <w:sz w:val="28"/>
          <w:szCs w:val="28"/>
        </w:rPr>
        <w:t>Гаврилово-Посадского муниципального района согласно приложению.</w:t>
      </w:r>
    </w:p>
    <w:p w14:paraId="374995DF" w14:textId="77777777" w:rsidR="00346F9E" w:rsidRPr="00AE2655" w:rsidRDefault="00346F9E" w:rsidP="00346F9E">
      <w:pPr>
        <w:pStyle w:val="afa"/>
        <w:ind w:firstLine="708"/>
        <w:rPr>
          <w:sz w:val="28"/>
          <w:szCs w:val="28"/>
        </w:rPr>
      </w:pPr>
      <w:r w:rsidRPr="00AE2655">
        <w:rPr>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1D075F2F" w14:textId="77777777" w:rsidR="00346F9E" w:rsidRPr="00AE2655" w:rsidRDefault="00346F9E" w:rsidP="00346F9E">
      <w:pPr>
        <w:pStyle w:val="afa"/>
        <w:ind w:firstLine="708"/>
        <w:rPr>
          <w:sz w:val="28"/>
          <w:szCs w:val="28"/>
        </w:rPr>
      </w:pPr>
      <w:r w:rsidRPr="00AE2655">
        <w:rPr>
          <w:sz w:val="28"/>
          <w:szCs w:val="28"/>
        </w:rPr>
        <w:t>3. Настоящее решение вступает в силу с</w:t>
      </w:r>
      <w:r w:rsidR="00E73205">
        <w:rPr>
          <w:sz w:val="28"/>
          <w:szCs w:val="28"/>
        </w:rPr>
        <w:t xml:space="preserve"> 01 января 2022 года.</w:t>
      </w:r>
    </w:p>
    <w:p w14:paraId="3EDB5961" w14:textId="77777777" w:rsidR="004E75AA" w:rsidRDefault="004E75AA" w:rsidP="00346F9E">
      <w:pPr>
        <w:pStyle w:val="afa"/>
        <w:ind w:firstLine="708"/>
        <w:rPr>
          <w:color w:val="FF0000"/>
          <w:sz w:val="28"/>
          <w:szCs w:val="28"/>
        </w:rPr>
      </w:pPr>
    </w:p>
    <w:p w14:paraId="0000A6C6" w14:textId="77777777" w:rsidR="004E75AA" w:rsidRDefault="004E75AA" w:rsidP="00346F9E">
      <w:pPr>
        <w:pStyle w:val="afa"/>
        <w:ind w:firstLine="708"/>
        <w:rPr>
          <w:color w:val="FF0000"/>
          <w:sz w:val="28"/>
          <w:szCs w:val="28"/>
        </w:rPr>
      </w:pPr>
    </w:p>
    <w:p w14:paraId="340AA6D0" w14:textId="77777777" w:rsidR="00346F9E" w:rsidRPr="00AE2655" w:rsidRDefault="00346F9E" w:rsidP="00346F9E">
      <w:pPr>
        <w:pStyle w:val="afa"/>
        <w:rPr>
          <w:b/>
          <w:sz w:val="28"/>
          <w:szCs w:val="28"/>
        </w:rPr>
      </w:pPr>
      <w:r w:rsidRPr="00AE2655">
        <w:rPr>
          <w:b/>
          <w:sz w:val="28"/>
          <w:szCs w:val="28"/>
        </w:rPr>
        <w:t xml:space="preserve">Глава  Гаврилово-Посадского </w:t>
      </w:r>
    </w:p>
    <w:p w14:paraId="17AE4BD7" w14:textId="77777777" w:rsidR="00346F9E" w:rsidRPr="00AE2655" w:rsidRDefault="00346F9E" w:rsidP="00346F9E">
      <w:pPr>
        <w:pStyle w:val="afa"/>
        <w:rPr>
          <w:b/>
          <w:sz w:val="28"/>
          <w:szCs w:val="28"/>
        </w:rPr>
      </w:pPr>
      <w:r w:rsidRPr="00AE2655">
        <w:rPr>
          <w:b/>
          <w:sz w:val="28"/>
          <w:szCs w:val="28"/>
        </w:rPr>
        <w:t>муниципального района                                                   В.Ю.Лаптев</w:t>
      </w:r>
    </w:p>
    <w:p w14:paraId="14A022F1" w14:textId="77777777" w:rsidR="00346F9E" w:rsidRPr="00AE2655" w:rsidRDefault="00346F9E" w:rsidP="00346F9E">
      <w:pPr>
        <w:pStyle w:val="afa"/>
        <w:rPr>
          <w:b/>
          <w:sz w:val="28"/>
          <w:szCs w:val="28"/>
        </w:rPr>
      </w:pPr>
    </w:p>
    <w:p w14:paraId="5E6934FE" w14:textId="77777777" w:rsidR="00346F9E" w:rsidRPr="00AE2655" w:rsidRDefault="00346F9E" w:rsidP="00346F9E">
      <w:pPr>
        <w:pStyle w:val="afa"/>
        <w:rPr>
          <w:b/>
          <w:sz w:val="28"/>
          <w:szCs w:val="28"/>
        </w:rPr>
      </w:pPr>
      <w:r w:rsidRPr="00AE2655">
        <w:rPr>
          <w:b/>
          <w:sz w:val="28"/>
          <w:szCs w:val="28"/>
        </w:rPr>
        <w:t>Председатель Совета Гаврилово-</w:t>
      </w:r>
    </w:p>
    <w:p w14:paraId="0522CC05" w14:textId="77777777" w:rsidR="00346F9E" w:rsidRPr="00AE2655" w:rsidRDefault="00346F9E" w:rsidP="00346F9E">
      <w:pPr>
        <w:pStyle w:val="afa"/>
        <w:rPr>
          <w:b/>
          <w:sz w:val="28"/>
          <w:szCs w:val="28"/>
        </w:rPr>
      </w:pPr>
      <w:r w:rsidRPr="00AE2655">
        <w:rPr>
          <w:b/>
          <w:sz w:val="28"/>
          <w:szCs w:val="28"/>
        </w:rPr>
        <w:t>Посадского муниципального района                              С.С.Сухов</w:t>
      </w:r>
    </w:p>
    <w:p w14:paraId="22F983D5" w14:textId="77777777" w:rsidR="00346F9E" w:rsidRDefault="00346F9E" w:rsidP="00346F9E">
      <w:pPr>
        <w:pStyle w:val="afa"/>
        <w:rPr>
          <w:sz w:val="22"/>
        </w:rPr>
      </w:pPr>
    </w:p>
    <w:p w14:paraId="107DBBD4" w14:textId="77777777" w:rsidR="00F657CE" w:rsidRPr="00F657CE" w:rsidRDefault="00F657CE" w:rsidP="00F657CE">
      <w:pPr>
        <w:rPr>
          <w:rFonts w:ascii="Times New Roman" w:hAnsi="Times New Roman"/>
          <w:color w:val="auto"/>
          <w:sz w:val="24"/>
          <w:szCs w:val="24"/>
        </w:rPr>
      </w:pPr>
      <w:r w:rsidRPr="00F657CE">
        <w:rPr>
          <w:rFonts w:ascii="Times New Roman" w:hAnsi="Times New Roman"/>
          <w:sz w:val="24"/>
          <w:szCs w:val="24"/>
        </w:rPr>
        <w:t>г. Гаврилов Посад</w:t>
      </w:r>
    </w:p>
    <w:p w14:paraId="429B7AF9" w14:textId="77777777" w:rsidR="00F657CE" w:rsidRPr="00F657CE" w:rsidRDefault="00F657CE" w:rsidP="00F657CE">
      <w:pPr>
        <w:rPr>
          <w:rFonts w:ascii="Times New Roman" w:hAnsi="Times New Roman"/>
          <w:sz w:val="24"/>
          <w:szCs w:val="24"/>
        </w:rPr>
      </w:pPr>
      <w:r w:rsidRPr="00F657CE">
        <w:rPr>
          <w:rFonts w:ascii="Times New Roman" w:hAnsi="Times New Roman"/>
          <w:sz w:val="24"/>
          <w:szCs w:val="24"/>
        </w:rPr>
        <w:t>___ ноября.2021 года</w:t>
      </w:r>
    </w:p>
    <w:p w14:paraId="61C97CD2" w14:textId="77777777" w:rsidR="00F657CE" w:rsidRPr="00F657CE" w:rsidRDefault="00F657CE" w:rsidP="00F657CE">
      <w:pPr>
        <w:rPr>
          <w:rFonts w:ascii="Times New Roman" w:hAnsi="Times New Roman"/>
          <w:sz w:val="24"/>
          <w:szCs w:val="24"/>
        </w:rPr>
      </w:pPr>
      <w:r w:rsidRPr="00F657CE">
        <w:rPr>
          <w:rFonts w:ascii="Times New Roman" w:hAnsi="Times New Roman"/>
          <w:sz w:val="24"/>
          <w:szCs w:val="24"/>
        </w:rPr>
        <w:t>№ 00</w:t>
      </w:r>
    </w:p>
    <w:p w14:paraId="594335B4" w14:textId="77777777" w:rsidR="00346F9E" w:rsidRPr="00F657CE" w:rsidRDefault="00346F9E" w:rsidP="00346F9E">
      <w:pPr>
        <w:pStyle w:val="afa"/>
        <w:rPr>
          <w:szCs w:val="24"/>
        </w:rPr>
      </w:pPr>
    </w:p>
    <w:p w14:paraId="0270247E" w14:textId="77777777" w:rsidR="00E73205" w:rsidRDefault="00E73205" w:rsidP="00A739FB">
      <w:pPr>
        <w:autoSpaceDE w:val="0"/>
        <w:jc w:val="both"/>
        <w:rPr>
          <w:rFonts w:ascii="Times New Roman" w:hAnsi="Times New Roman"/>
          <w:color w:val="auto"/>
          <w:sz w:val="24"/>
          <w:szCs w:val="24"/>
        </w:rPr>
      </w:pPr>
    </w:p>
    <w:p w14:paraId="2334B10B" w14:textId="77777777"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Приложению к решению</w:t>
      </w:r>
    </w:p>
    <w:p w14:paraId="3778C07A" w14:textId="77777777" w:rsidR="00346F9E" w:rsidRPr="00B16AAC"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Совета Гаврилово-Поса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14:paraId="2E7CCBC2" w14:textId="77777777"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муниципального района </w:t>
      </w:r>
    </w:p>
    <w:p w14:paraId="04A1973D" w14:textId="77777777" w:rsidR="00346F9E" w:rsidRPr="004B7DAB"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w:t>
      </w:r>
      <w:r w:rsidR="00BC0343">
        <w:rPr>
          <w:rFonts w:ascii="Times New Roman" w:hAnsi="Times New Roman"/>
          <w:color w:val="auto"/>
          <w:sz w:val="28"/>
          <w:szCs w:val="28"/>
        </w:rPr>
        <w:t>____________</w:t>
      </w:r>
      <w:r>
        <w:rPr>
          <w:rFonts w:ascii="Times New Roman" w:hAnsi="Times New Roman"/>
          <w:color w:val="auto"/>
          <w:sz w:val="28"/>
          <w:szCs w:val="28"/>
        </w:rPr>
        <w:t xml:space="preserve"> №</w:t>
      </w:r>
      <w:r w:rsidR="00BC0343">
        <w:rPr>
          <w:rFonts w:ascii="Times New Roman" w:hAnsi="Times New Roman"/>
          <w:color w:val="auto"/>
          <w:sz w:val="28"/>
          <w:szCs w:val="28"/>
        </w:rPr>
        <w:t xml:space="preserve"> __</w:t>
      </w:r>
    </w:p>
    <w:p w14:paraId="4633B6C2" w14:textId="77777777" w:rsidR="00346F9E" w:rsidRPr="005B30E6" w:rsidRDefault="00346F9E" w:rsidP="0024234A">
      <w:pPr>
        <w:pStyle w:val="ConsPlusNormal"/>
        <w:tabs>
          <w:tab w:val="left" w:pos="1134"/>
        </w:tabs>
        <w:ind w:firstLine="709"/>
        <w:jc w:val="both"/>
        <w:rPr>
          <w:sz w:val="28"/>
        </w:rPr>
      </w:pPr>
    </w:p>
    <w:p w14:paraId="48F701C6" w14:textId="77777777" w:rsidR="0024234A" w:rsidRDefault="0024234A" w:rsidP="0024234A">
      <w:pPr>
        <w:pStyle w:val="ConsPlusTitle"/>
        <w:spacing w:line="240" w:lineRule="exact"/>
        <w:jc w:val="center"/>
        <w:rPr>
          <w:b w:val="0"/>
          <w:sz w:val="28"/>
        </w:rPr>
      </w:pPr>
    </w:p>
    <w:p w14:paraId="470BE5D7" w14:textId="77777777" w:rsidR="0024234A" w:rsidRPr="005F5A0B" w:rsidRDefault="0024234A" w:rsidP="0024234A">
      <w:pPr>
        <w:pStyle w:val="ConsPlusTitle"/>
        <w:spacing w:line="240" w:lineRule="exact"/>
        <w:jc w:val="center"/>
        <w:rPr>
          <w:sz w:val="28"/>
        </w:rPr>
      </w:pPr>
      <w:r w:rsidRPr="005F5A0B">
        <w:rPr>
          <w:sz w:val="28"/>
        </w:rPr>
        <w:t>ПОЛОЖЕНИЕ</w:t>
      </w:r>
    </w:p>
    <w:p w14:paraId="2E7D4BF0" w14:textId="77777777" w:rsidR="0024234A" w:rsidRPr="005B30E6" w:rsidRDefault="002F598A" w:rsidP="00BC0343">
      <w:pPr>
        <w:pStyle w:val="ConsPlusTitle"/>
        <w:jc w:val="center"/>
        <w:rPr>
          <w:szCs w:val="24"/>
          <w:u w:val="single"/>
          <w:vertAlign w:val="superscript"/>
        </w:rPr>
      </w:pPr>
      <w:bookmarkStart w:id="1" w:name="_Hlk73456502"/>
      <w:r>
        <w:rPr>
          <w:sz w:val="28"/>
        </w:rPr>
        <w:t xml:space="preserve">о </w:t>
      </w:r>
      <w:r w:rsidR="00BC0343">
        <w:rPr>
          <w:sz w:val="28"/>
          <w:szCs w:val="28"/>
        </w:rPr>
        <w:t>порядке осуществления муниципального</w:t>
      </w:r>
      <w:r>
        <w:rPr>
          <w:sz w:val="28"/>
          <w:szCs w:val="28"/>
        </w:rPr>
        <w:t xml:space="preserve"> </w:t>
      </w:r>
      <w:r w:rsidR="00BC0343">
        <w:rPr>
          <w:sz w:val="28"/>
          <w:szCs w:val="28"/>
        </w:rPr>
        <w:t>контроля</w:t>
      </w:r>
      <w:r>
        <w:rPr>
          <w:sz w:val="28"/>
          <w:szCs w:val="28"/>
        </w:rPr>
        <w:t xml:space="preserve"> </w:t>
      </w:r>
      <w:r w:rsidR="00BC0343" w:rsidRPr="005B30E6">
        <w:rPr>
          <w:sz w:val="28"/>
          <w:szCs w:val="28"/>
        </w:rPr>
        <w:t xml:space="preserve">в </w:t>
      </w:r>
      <w:r w:rsidR="00BC0343">
        <w:rPr>
          <w:sz w:val="28"/>
          <w:szCs w:val="28"/>
        </w:rPr>
        <w:t>области использования</w:t>
      </w:r>
      <w:r>
        <w:rPr>
          <w:sz w:val="28"/>
          <w:szCs w:val="28"/>
        </w:rPr>
        <w:t xml:space="preserve"> </w:t>
      </w:r>
      <w:r w:rsidR="00BC0343">
        <w:rPr>
          <w:sz w:val="28"/>
          <w:szCs w:val="28"/>
        </w:rPr>
        <w:t xml:space="preserve">и охраны особо охраняемых природных территорий </w:t>
      </w:r>
      <w:bookmarkEnd w:id="1"/>
      <w:r w:rsidR="00346F9E">
        <w:rPr>
          <w:sz w:val="28"/>
          <w:szCs w:val="28"/>
        </w:rPr>
        <w:t>Гаврилово-Посадского муниципального района</w:t>
      </w:r>
    </w:p>
    <w:p w14:paraId="17D70012" w14:textId="77777777" w:rsidR="0024234A" w:rsidRPr="005B30E6" w:rsidRDefault="0024234A" w:rsidP="0024234A">
      <w:pPr>
        <w:pStyle w:val="ConsPlusTitle"/>
        <w:jc w:val="center"/>
        <w:rPr>
          <w:b w:val="0"/>
          <w:sz w:val="28"/>
        </w:rPr>
      </w:pPr>
    </w:p>
    <w:p w14:paraId="2E2A69C3" w14:textId="77777777" w:rsidR="0024234A" w:rsidRPr="00346F9E" w:rsidRDefault="0024234A" w:rsidP="0024234A">
      <w:pPr>
        <w:pStyle w:val="ConsPlusNormal"/>
        <w:ind w:firstLine="0"/>
        <w:jc w:val="center"/>
        <w:rPr>
          <w:sz w:val="28"/>
        </w:rPr>
      </w:pPr>
      <w:r w:rsidRPr="00346F9E">
        <w:rPr>
          <w:sz w:val="28"/>
        </w:rPr>
        <w:t>1.Общие положения</w:t>
      </w:r>
    </w:p>
    <w:p w14:paraId="2C2832A9" w14:textId="77777777" w:rsidR="0024234A" w:rsidRPr="005B30E6" w:rsidRDefault="0024234A" w:rsidP="0024234A">
      <w:pPr>
        <w:pStyle w:val="ConsPlusNormal"/>
        <w:ind w:firstLine="567"/>
        <w:rPr>
          <w:sz w:val="28"/>
        </w:rPr>
      </w:pPr>
    </w:p>
    <w:p w14:paraId="1D2C488D" w14:textId="77777777"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контроля в </w:t>
      </w:r>
      <w:r w:rsidR="00A739FB">
        <w:rPr>
          <w:rFonts w:ascii="Times New Roman" w:hAnsi="Times New Roman"/>
          <w:sz w:val="28"/>
        </w:rPr>
        <w:t xml:space="preserve">области использования и охраны особо </w:t>
      </w:r>
      <w:r w:rsidR="00F91673">
        <w:rPr>
          <w:rFonts w:ascii="Times New Roman" w:hAnsi="Times New Roman"/>
          <w:sz w:val="28"/>
        </w:rPr>
        <w:t xml:space="preserve">охраняемых природных территорий </w:t>
      </w:r>
      <w:r w:rsidRPr="005B30E6">
        <w:rPr>
          <w:rFonts w:ascii="Times New Roman" w:hAnsi="Times New Roman"/>
          <w:sz w:val="28"/>
        </w:rPr>
        <w:t>(далее – муниципальный контроль</w:t>
      </w:r>
      <w:r w:rsidR="00AB060D">
        <w:rPr>
          <w:rFonts w:ascii="Times New Roman" w:hAnsi="Times New Roman"/>
          <w:sz w:val="28"/>
        </w:rPr>
        <w:t xml:space="preserve"> ООПТ</w:t>
      </w:r>
      <w:r w:rsidRPr="005B30E6">
        <w:rPr>
          <w:rFonts w:ascii="Times New Roman" w:hAnsi="Times New Roman"/>
          <w:sz w:val="28"/>
        </w:rPr>
        <w:t>).</w:t>
      </w:r>
    </w:p>
    <w:p w14:paraId="46E803D1"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14:paraId="4DE7446A" w14:textId="77777777" w:rsidR="0024234A" w:rsidRDefault="0024234A" w:rsidP="0024234A">
      <w:pPr>
        <w:pStyle w:val="ConsPlusNormal"/>
        <w:ind w:firstLine="709"/>
        <w:jc w:val="both"/>
        <w:rPr>
          <w:sz w:val="28"/>
          <w:szCs w:val="28"/>
        </w:rPr>
      </w:pPr>
      <w:r w:rsidRPr="003D0CAA">
        <w:rPr>
          <w:sz w:val="28"/>
          <w:szCs w:val="28"/>
        </w:rPr>
        <w:t xml:space="preserve">соблюдение юридическими лицами, индивидуальными предпринимателями, гражданами (далее – контролируемые лица) обязательных </w:t>
      </w:r>
      <w:r w:rsidRPr="004A5ABA">
        <w:rPr>
          <w:sz w:val="28"/>
          <w:szCs w:val="28"/>
        </w:rPr>
        <w:t>требований</w:t>
      </w:r>
      <w:r w:rsidR="004A5ABA">
        <w:rPr>
          <w:sz w:val="28"/>
          <w:szCs w:val="28"/>
        </w:rPr>
        <w:t>,установленных природоохранным законодательством</w:t>
      </w:r>
      <w:r w:rsidRPr="003D0CAA">
        <w:rPr>
          <w:sz w:val="28"/>
          <w:szCs w:val="28"/>
        </w:rPr>
        <w:t>,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14:paraId="3C386808" w14:textId="77777777"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14:paraId="5AFBC65C"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14:paraId="07F58DE5" w14:textId="77777777"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 xml:space="preserve">фере </w:t>
      </w:r>
      <w:r w:rsidR="00AB060D">
        <w:rPr>
          <w:rFonts w:ascii="Times New Roman" w:hAnsi="Times New Roman"/>
          <w:color w:val="auto"/>
          <w:sz w:val="28"/>
        </w:rPr>
        <w:t>использования и охраны ООПТ</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2512ED4" w14:textId="77777777"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14:paraId="2F7E7467" w14:textId="77777777" w:rsidR="0024234A" w:rsidRPr="002A4054" w:rsidRDefault="002F598A" w:rsidP="0024234A">
      <w:pPr>
        <w:widowControl/>
        <w:autoSpaceDE w:val="0"/>
        <w:autoSpaceDN w:val="0"/>
        <w:adjustRightInd w:val="0"/>
        <w:ind w:firstLine="709"/>
        <w:jc w:val="both"/>
        <w:rPr>
          <w:rFonts w:ascii="Times New Roman" w:hAnsi="Times New Roman"/>
          <w:color w:val="auto"/>
          <w:sz w:val="28"/>
          <w:szCs w:val="28"/>
        </w:rPr>
      </w:pPr>
      <w:r>
        <w:rPr>
          <w:rFonts w:ascii="Times New Roman" w:hAnsi="Times New Roman"/>
          <w:sz w:val="28"/>
        </w:rPr>
        <w:t>особо охраняемые природные территории</w:t>
      </w:r>
      <w:r w:rsidR="0024234A" w:rsidRPr="002A4054">
        <w:rPr>
          <w:rFonts w:ascii="Times New Roman" w:hAnsi="Times New Roman"/>
          <w:color w:val="auto"/>
          <w:sz w:val="28"/>
        </w:rPr>
        <w:t xml:space="preserve">, </w:t>
      </w:r>
      <w:r w:rsidR="0024234A" w:rsidRPr="002A4054">
        <w:rPr>
          <w:rFonts w:ascii="Times New Roman" w:hAnsi="Times New Roman"/>
          <w:color w:val="auto"/>
          <w:sz w:val="28"/>
          <w:szCs w:val="28"/>
        </w:rPr>
        <w:t>расположенные в границах</w:t>
      </w:r>
      <w:r w:rsidR="00346F9E">
        <w:rPr>
          <w:rFonts w:ascii="Times New Roman" w:hAnsi="Times New Roman"/>
          <w:color w:val="auto"/>
          <w:sz w:val="28"/>
          <w:szCs w:val="28"/>
        </w:rPr>
        <w:t xml:space="preserve"> Гаврилово-Посадского муниципального района.</w:t>
      </w:r>
    </w:p>
    <w:p w14:paraId="214450C9" w14:textId="77777777"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54DBFFCB" w14:textId="77777777"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14:paraId="16F0E13F" w14:textId="77777777"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14:paraId="31FDE0D7" w14:textId="77777777"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346F9E">
        <w:rPr>
          <w:sz w:val="28"/>
        </w:rPr>
        <w:t xml:space="preserve">.07.2020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73A75F5C" w14:textId="77777777"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lastRenderedPageBreak/>
        <w:t xml:space="preserve">1.5. </w:t>
      </w:r>
      <w:r w:rsidRPr="009F074C">
        <w:rPr>
          <w:rFonts w:ascii="Times New Roman" w:hAnsi="Times New Roman"/>
          <w:sz w:val="28"/>
          <w:szCs w:val="28"/>
        </w:rPr>
        <w:t xml:space="preserve">Муниципальный контроль осуществляется администрацией </w:t>
      </w:r>
      <w:r w:rsidR="00346F9E" w:rsidRPr="00346F9E">
        <w:rPr>
          <w:rFonts w:ascii="Times New Roman" w:hAnsi="Times New Roman"/>
          <w:sz w:val="28"/>
          <w:szCs w:val="28"/>
        </w:rPr>
        <w:t>Гаврилово-Посадского муниципального района</w:t>
      </w:r>
      <w:r w:rsidR="00346F9E">
        <w:rPr>
          <w:rFonts w:ascii="Times New Roman" w:hAnsi="Times New Roman"/>
          <w:sz w:val="28"/>
          <w:szCs w:val="28"/>
        </w:rPr>
        <w:t xml:space="preserve"> (</w:t>
      </w:r>
      <w:r w:rsidRPr="009F074C">
        <w:rPr>
          <w:rFonts w:ascii="Times New Roman" w:hAnsi="Times New Roman"/>
          <w:sz w:val="28"/>
          <w:szCs w:val="28"/>
        </w:rPr>
        <w:t>далее – Контрольный орган).</w:t>
      </w:r>
    </w:p>
    <w:p w14:paraId="770242A8" w14:textId="77777777"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46F9E" w:rsidRPr="00346F9E">
        <w:rPr>
          <w:rFonts w:ascii="Times New Roman" w:hAnsi="Times New Roman"/>
          <w:sz w:val="28"/>
          <w:szCs w:val="28"/>
        </w:rPr>
        <w:t>Управление градостроительства и архитектуры Администрации Гаврилово-Посадского муниципального района</w:t>
      </w:r>
      <w:r w:rsidR="00346F9E">
        <w:rPr>
          <w:rFonts w:ascii="Times New Roman" w:hAnsi="Times New Roman"/>
          <w:sz w:val="28"/>
          <w:szCs w:val="28"/>
        </w:rPr>
        <w:t xml:space="preserve"> (далее </w:t>
      </w:r>
      <w:r w:rsidR="00346F9E" w:rsidRPr="00346F9E">
        <w:rPr>
          <w:rFonts w:ascii="Times New Roman" w:hAnsi="Times New Roman"/>
          <w:sz w:val="28"/>
          <w:szCs w:val="28"/>
        </w:rPr>
        <w:t>УГА</w:t>
      </w:r>
      <w:r w:rsidR="00346F9E">
        <w:rPr>
          <w:rFonts w:ascii="Times New Roman" w:hAnsi="Times New Roman"/>
          <w:sz w:val="28"/>
          <w:szCs w:val="28"/>
        </w:rPr>
        <w:t>).</w:t>
      </w:r>
    </w:p>
    <w:p w14:paraId="2CC41926" w14:textId="77777777" w:rsidR="0024234A" w:rsidRPr="00346F9E"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sidR="00346F9E">
        <w:rPr>
          <w:rFonts w:ascii="Times New Roman" w:hAnsi="Times New Roman"/>
          <w:sz w:val="28"/>
        </w:rPr>
        <w:t>ого контроля осуществляет Глава Гаврилово-Посадского муниципального района</w:t>
      </w:r>
      <w:r w:rsidRPr="00346F9E">
        <w:rPr>
          <w:rFonts w:ascii="Times New Roman" w:hAnsi="Times New Roman"/>
          <w:sz w:val="28"/>
          <w:szCs w:val="28"/>
        </w:rPr>
        <w:t>.</w:t>
      </w:r>
    </w:p>
    <w:p w14:paraId="7A0592DB" w14:textId="77777777"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42DFC369"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1D5863B2"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sidR="00346F9E">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62F56141"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w:t>
      </w:r>
      <w:r w:rsidR="00346F9E">
        <w:rPr>
          <w:rFonts w:ascii="Times New Roman" w:hAnsi="Times New Roman"/>
          <w:sz w:val="28"/>
        </w:rPr>
        <w:t xml:space="preserve"> в </w:t>
      </w:r>
      <w:r w:rsidRPr="009F074C">
        <w:rPr>
          <w:rFonts w:ascii="Times New Roman" w:hAnsi="Times New Roman"/>
          <w:sz w:val="28"/>
        </w:rPr>
        <w:t>приложени</w:t>
      </w:r>
      <w:r w:rsidR="00346F9E">
        <w:rPr>
          <w:rFonts w:ascii="Times New Roman" w:hAnsi="Times New Roman"/>
          <w:sz w:val="28"/>
        </w:rPr>
        <w:t>и</w:t>
      </w:r>
      <w:r w:rsidRPr="009F074C">
        <w:rPr>
          <w:rFonts w:ascii="Times New Roman" w:hAnsi="Times New Roman"/>
          <w:sz w:val="28"/>
        </w:rPr>
        <w:t xml:space="preserve"> 1 к настоящему Положению. </w:t>
      </w:r>
    </w:p>
    <w:p w14:paraId="7AA0E04A" w14:textId="77777777"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Должностными лицамиКонтрольного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14:paraId="08C96362"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14:paraId="30F65AAE"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14:paraId="760181E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32E159B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0A3B1FB1"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193B7FDA"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4) не допускать при проведении контрольных мероприятий проявление неуважения в отношении богослужений, других религиозных </w:t>
      </w:r>
      <w:r w:rsidRPr="00875C99">
        <w:rPr>
          <w:rFonts w:ascii="Times New Roman" w:hAnsi="Times New Roman"/>
          <w:sz w:val="28"/>
        </w:rPr>
        <w:lastRenderedPageBreak/>
        <w:t>обрядов и церемоний, не препятствовать их проведению, а также не нарушать внутренние установления религиозных организаций;</w:t>
      </w:r>
    </w:p>
    <w:p w14:paraId="1AA48AAA"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46F9E">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356865A3"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010FFBCE"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5D3BBC4A"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7B3546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5B9B97B"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110D50CB"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6E13C8F"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49DD185C"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41FC562A"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88273CF"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FA18AEB"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35B0E1F"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739904F"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661E06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3EA5749" w14:textId="77777777" w:rsidR="0024234A" w:rsidRPr="00346F9E" w:rsidRDefault="0024234A" w:rsidP="00346F9E">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346F9E">
        <w:rPr>
          <w:rFonts w:ascii="Times New Roman" w:hAnsi="Times New Roman"/>
          <w:sz w:val="28"/>
        </w:rPr>
        <w:t>.</w:t>
      </w:r>
    </w:p>
    <w:p w14:paraId="10236822"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земельногоконтроля </w:t>
      </w:r>
      <w:r w:rsidRPr="009F074C">
        <w:rPr>
          <w:rFonts w:ascii="Times New Roman" w:hAnsi="Times New Roman"/>
          <w:sz w:val="28"/>
        </w:rPr>
        <w:t xml:space="preserve"> применяются положения Федерального закона № 248-ФЗ.</w:t>
      </w:r>
    </w:p>
    <w:p w14:paraId="395EA74F" w14:textId="77777777"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2F598A">
        <w:rPr>
          <w:rFonts w:ascii="Times New Roman" w:hAnsi="Times New Roman" w:cs="Times New Roman"/>
          <w:sz w:val="28"/>
          <w:szCs w:val="28"/>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7F455C0F" w14:textId="77777777" w:rsidR="0024234A" w:rsidRDefault="0024234A" w:rsidP="0024234A">
      <w:pPr>
        <w:pStyle w:val="ConsPlusNormal"/>
        <w:ind w:firstLine="709"/>
        <w:jc w:val="both"/>
        <w:rPr>
          <w:sz w:val="28"/>
        </w:rPr>
      </w:pPr>
    </w:p>
    <w:p w14:paraId="22E9ADE7" w14:textId="77777777" w:rsidR="0024234A" w:rsidRDefault="0024234A" w:rsidP="00DE7B71">
      <w:pPr>
        <w:pStyle w:val="ConsPlusTitle"/>
        <w:ind w:left="1543"/>
        <w:outlineLvl w:val="1"/>
        <w:rPr>
          <w:sz w:val="28"/>
        </w:rPr>
      </w:pPr>
      <w:r w:rsidRPr="003658EB">
        <w:rPr>
          <w:sz w:val="28"/>
        </w:rPr>
        <w:t>2. Категории риска причинения вреда (</w:t>
      </w:r>
      <w:r w:rsidRPr="00DE7C14">
        <w:rPr>
          <w:sz w:val="28"/>
        </w:rPr>
        <w:t>ущерба)</w:t>
      </w:r>
    </w:p>
    <w:p w14:paraId="79C13388" w14:textId="77777777" w:rsidR="00024FFD" w:rsidRDefault="004E75AA" w:rsidP="004E75AA">
      <w:pPr>
        <w:pStyle w:val="ConsPlusTitle"/>
        <w:jc w:val="both"/>
        <w:outlineLvl w:val="1"/>
        <w:rPr>
          <w:b w:val="0"/>
          <w:sz w:val="28"/>
        </w:rPr>
      </w:pPr>
      <w:r>
        <w:rPr>
          <w:b w:val="0"/>
          <w:sz w:val="28"/>
        </w:rPr>
        <w:tab/>
      </w:r>
    </w:p>
    <w:p w14:paraId="03E2E697" w14:textId="77777777" w:rsidR="004E75AA" w:rsidRPr="002F598A" w:rsidRDefault="004E75AA" w:rsidP="00024FFD">
      <w:pPr>
        <w:pStyle w:val="ConsPlusTitle"/>
        <w:ind w:firstLine="708"/>
        <w:jc w:val="both"/>
        <w:outlineLvl w:val="1"/>
        <w:rPr>
          <w:b w:val="0"/>
          <w:sz w:val="28"/>
        </w:rPr>
      </w:pPr>
      <w:r w:rsidRPr="002F598A">
        <w:rPr>
          <w:b w:val="0"/>
          <w:sz w:val="28"/>
        </w:rPr>
        <w:lastRenderedPageBreak/>
        <w:t xml:space="preserve">Система оценки и управления рисками при осуществлении </w:t>
      </w:r>
      <w:r w:rsidR="002F598A" w:rsidRPr="002F598A">
        <w:rPr>
          <w:b w:val="0"/>
          <w:sz w:val="28"/>
        </w:rPr>
        <w:t xml:space="preserve">контроля </w:t>
      </w:r>
      <w:r w:rsidR="002F598A" w:rsidRPr="002F598A">
        <w:rPr>
          <w:b w:val="0"/>
          <w:sz w:val="28"/>
          <w:szCs w:val="28"/>
        </w:rPr>
        <w:t xml:space="preserve">в области использования и охраны особо </w:t>
      </w:r>
      <w:r w:rsidR="002F598A" w:rsidRPr="002F598A">
        <w:rPr>
          <w:b w:val="0"/>
          <w:sz w:val="28"/>
        </w:rPr>
        <w:t xml:space="preserve">охраняемых природных территорий </w:t>
      </w:r>
      <w:r w:rsidRPr="002F598A">
        <w:rPr>
          <w:b w:val="0"/>
          <w:sz w:val="28"/>
        </w:rPr>
        <w:t xml:space="preserve">не применяется. </w:t>
      </w:r>
    </w:p>
    <w:p w14:paraId="32B4DDD6" w14:textId="77777777" w:rsidR="0024234A" w:rsidRPr="00E04F6F" w:rsidRDefault="0024234A" w:rsidP="0024234A">
      <w:pPr>
        <w:pStyle w:val="a8"/>
        <w:widowControl/>
        <w:tabs>
          <w:tab w:val="left" w:pos="1134"/>
        </w:tabs>
        <w:ind w:left="0" w:firstLine="709"/>
        <w:jc w:val="both"/>
        <w:rPr>
          <w:rFonts w:ascii="Times New Roman" w:hAnsi="Times New Roman"/>
          <w:sz w:val="28"/>
        </w:rPr>
      </w:pPr>
    </w:p>
    <w:p w14:paraId="5FAF304F" w14:textId="77777777"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14:paraId="5EDD312C" w14:textId="77777777"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14:paraId="66B44318" w14:textId="77777777" w:rsidR="0024234A" w:rsidRPr="008940AB" w:rsidRDefault="0024234A" w:rsidP="0024234A">
      <w:pPr>
        <w:widowControl/>
        <w:tabs>
          <w:tab w:val="left" w:pos="1134"/>
        </w:tabs>
        <w:jc w:val="both"/>
        <w:rPr>
          <w:rFonts w:ascii="Times New Roman" w:hAnsi="Times New Roman"/>
          <w:sz w:val="28"/>
        </w:rPr>
      </w:pPr>
    </w:p>
    <w:p w14:paraId="2C7ECEF4"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17D63B50" w14:textId="77777777" w:rsidR="00EF4697" w:rsidRPr="00EF4697" w:rsidRDefault="00EF4697" w:rsidP="00EF4697">
      <w:pPr>
        <w:pStyle w:val="ConsPlusNormal"/>
        <w:rPr>
          <w:sz w:val="28"/>
        </w:rPr>
      </w:pPr>
      <w:r w:rsidRPr="00EF4697">
        <w:rPr>
          <w:sz w:val="28"/>
        </w:rPr>
        <w:t>1) информирование;</w:t>
      </w:r>
    </w:p>
    <w:p w14:paraId="10AE2948" w14:textId="77777777" w:rsidR="00EF4697" w:rsidRPr="00EF4697" w:rsidRDefault="00EF4697" w:rsidP="00EF4697">
      <w:pPr>
        <w:pStyle w:val="ConsPlusNormal"/>
        <w:rPr>
          <w:sz w:val="28"/>
        </w:rPr>
      </w:pPr>
      <w:r w:rsidRPr="00EF4697">
        <w:rPr>
          <w:sz w:val="28"/>
        </w:rPr>
        <w:t>2) обобщение правоприменительной практики;</w:t>
      </w:r>
    </w:p>
    <w:p w14:paraId="047271FF" w14:textId="77777777" w:rsidR="00EF4697" w:rsidRPr="00EF4697" w:rsidRDefault="00EF4697" w:rsidP="00EF4697">
      <w:pPr>
        <w:pStyle w:val="ConsPlusNormal"/>
        <w:rPr>
          <w:sz w:val="28"/>
        </w:rPr>
      </w:pPr>
      <w:r w:rsidRPr="00EF4697">
        <w:rPr>
          <w:sz w:val="28"/>
        </w:rPr>
        <w:t>3) объявление предостережения;</w:t>
      </w:r>
    </w:p>
    <w:p w14:paraId="358BF803" w14:textId="77777777" w:rsidR="00EF4697" w:rsidRPr="00EF4697" w:rsidRDefault="00EF4697" w:rsidP="00EF4697">
      <w:pPr>
        <w:pStyle w:val="ConsPlusNormal"/>
        <w:rPr>
          <w:sz w:val="28"/>
        </w:rPr>
      </w:pPr>
      <w:r w:rsidRPr="00EF4697">
        <w:rPr>
          <w:sz w:val="28"/>
        </w:rPr>
        <w:t>4) консультирование;</w:t>
      </w:r>
    </w:p>
    <w:p w14:paraId="55B663A7" w14:textId="77777777" w:rsidR="00EF4697" w:rsidRPr="00EF4697" w:rsidRDefault="00EF4697" w:rsidP="00EF4697">
      <w:pPr>
        <w:pStyle w:val="ConsPlusNormal"/>
        <w:rPr>
          <w:sz w:val="28"/>
        </w:rPr>
      </w:pPr>
      <w:r w:rsidRPr="00EF4697">
        <w:rPr>
          <w:sz w:val="28"/>
        </w:rPr>
        <w:t>5) профилактический визит.</w:t>
      </w:r>
    </w:p>
    <w:p w14:paraId="5119F255" w14:textId="77777777" w:rsidR="0024234A" w:rsidRDefault="0024234A" w:rsidP="0024234A">
      <w:pPr>
        <w:pStyle w:val="ConsPlusNormal"/>
        <w:ind w:firstLine="709"/>
        <w:jc w:val="both"/>
        <w:rPr>
          <w:sz w:val="28"/>
        </w:rPr>
      </w:pPr>
    </w:p>
    <w:p w14:paraId="6B727999" w14:textId="77777777"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14:paraId="21AFD0CE" w14:textId="77777777" w:rsidR="0024234A" w:rsidRPr="003F7E44" w:rsidRDefault="0024234A" w:rsidP="0024234A">
      <w:pPr>
        <w:pStyle w:val="ConsPlusNormal"/>
        <w:ind w:firstLine="709"/>
        <w:jc w:val="center"/>
        <w:rPr>
          <w:b/>
          <w:sz w:val="28"/>
        </w:rPr>
      </w:pPr>
    </w:p>
    <w:p w14:paraId="70EA29CD"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62529BCD" w14:textId="77777777"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Контрольный орган обязан размещать и поддерживать в актуальном </w:t>
      </w:r>
      <w:r w:rsidRPr="00D753E8">
        <w:rPr>
          <w:rFonts w:ascii="Times New Roman" w:hAnsi="Times New Roman"/>
          <w:sz w:val="28"/>
        </w:rPr>
        <w:t>состоянии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14:paraId="162FEAE8" w14:textId="77777777"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3.1</w:t>
      </w:r>
      <w:r>
        <w:rPr>
          <w:rFonts w:ascii="Times New Roman" w:hAnsi="Times New Roman"/>
          <w:color w:val="auto"/>
          <w:sz w:val="28"/>
        </w:rPr>
        <w:t>.</w:t>
      </w:r>
      <w:r w:rsidRPr="00E73205">
        <w:rPr>
          <w:rFonts w:ascii="Times New Roman" w:hAnsi="Times New Roman"/>
          <w:color w:val="auto"/>
          <w:sz w:val="28"/>
        </w:rPr>
        <w:t>3</w:t>
      </w:r>
      <w:r w:rsidRPr="003E67D7">
        <w:rPr>
          <w:rFonts w:ascii="Times New Roman" w:hAnsi="Times New Roman"/>
          <w:color w:val="auto"/>
          <w:sz w:val="28"/>
        </w:rPr>
        <w:t>. Обобщение правоприменительной практики организации и проведения муниципального контроля осуществляется ежегодно</w:t>
      </w:r>
      <w:r w:rsidRPr="003E67D7">
        <w:rPr>
          <w:color w:val="auto"/>
          <w:sz w:val="28"/>
        </w:rPr>
        <w:t>.</w:t>
      </w:r>
    </w:p>
    <w:p w14:paraId="47537B2E" w14:textId="77777777" w:rsidR="003E67D7" w:rsidRPr="003E67D7" w:rsidRDefault="003E67D7" w:rsidP="003E67D7">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68A976B0" w14:textId="77777777" w:rsidR="003E67D7" w:rsidRPr="003E67D7" w:rsidRDefault="003E67D7" w:rsidP="003E67D7">
      <w:pPr>
        <w:widowControl/>
        <w:ind w:firstLine="709"/>
        <w:jc w:val="both"/>
        <w:rPr>
          <w:rFonts w:ascii="Times New Roman" w:hAnsi="Times New Roman"/>
          <w:color w:val="FF0000"/>
          <w:sz w:val="28"/>
        </w:rPr>
      </w:pPr>
      <w:r w:rsidRPr="003E67D7">
        <w:rPr>
          <w:rFonts w:ascii="Times New Roman" w:hAnsi="Times New Roman"/>
          <w:sz w:val="28"/>
        </w:rPr>
        <w:t xml:space="preserve">Контрольный орган обеспечивает публичное обсуждение проекта доклада. </w:t>
      </w:r>
    </w:p>
    <w:p w14:paraId="483B3C1E" w14:textId="77777777" w:rsidR="003E67D7" w:rsidRPr="003E67D7" w:rsidRDefault="003E67D7" w:rsidP="003E6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color w:val="auto"/>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237E203E" w14:textId="77777777" w:rsidR="003E67D7" w:rsidRPr="003E67D7" w:rsidRDefault="003E67D7" w:rsidP="003E67D7">
      <w:pPr>
        <w:widowControl/>
        <w:ind w:firstLine="709"/>
        <w:jc w:val="both"/>
        <w:rPr>
          <w:rFonts w:ascii="Times New Roman" w:hAnsi="Times New Roman"/>
          <w:sz w:val="28"/>
        </w:rPr>
      </w:pPr>
    </w:p>
    <w:p w14:paraId="38A7C018" w14:textId="77777777" w:rsidR="0024234A" w:rsidRDefault="0024234A" w:rsidP="0024234A">
      <w:pPr>
        <w:widowControl/>
        <w:jc w:val="center"/>
        <w:rPr>
          <w:rFonts w:ascii="Times New Roman" w:hAnsi="Times New Roman"/>
          <w:sz w:val="28"/>
        </w:rPr>
      </w:pPr>
    </w:p>
    <w:p w14:paraId="16811CD5" w14:textId="77777777"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723BCF1F" w14:textId="77777777"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14:paraId="7B85DDDB" w14:textId="77777777" w:rsidR="0024234A" w:rsidRDefault="0024234A" w:rsidP="0024234A">
      <w:pPr>
        <w:widowControl/>
        <w:ind w:firstLine="709"/>
        <w:jc w:val="center"/>
        <w:rPr>
          <w:rFonts w:ascii="Times New Roman" w:hAnsi="Times New Roman"/>
          <w:b/>
          <w:sz w:val="28"/>
        </w:rPr>
      </w:pPr>
    </w:p>
    <w:p w14:paraId="599D15AA" w14:textId="77777777"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w:t>
      </w:r>
      <w:r w:rsidRPr="003D0CAA">
        <w:rPr>
          <w:rFonts w:ascii="Times New Roman" w:hAnsi="Times New Roman"/>
          <w:sz w:val="28"/>
          <w:szCs w:val="28"/>
        </w:rPr>
        <w:lastRenderedPageBreak/>
        <w:t xml:space="preserve">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14:paraId="7A550561" w14:textId="77777777"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ABC4649" w14:textId="77777777"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13E135AA" w14:textId="77777777"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41D477C0" w14:textId="77777777"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0F02D50C"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AB3EE18"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63C20C86" w14:textId="77777777"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14:paraId="2667499F" w14:textId="77777777"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6380238A" w14:textId="77777777"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14:paraId="45E0499D" w14:textId="77777777"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874D5C4" w14:textId="77777777"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14:paraId="45398FDA"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14:paraId="4C507B41"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14:paraId="46955D61"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14:paraId="6B2C3A3D" w14:textId="77777777" w:rsidR="0024234A" w:rsidRPr="003D0CAA" w:rsidRDefault="0024234A" w:rsidP="0024234A">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дня рассмотрения возражения в отношении предостережения.</w:t>
      </w:r>
    </w:p>
    <w:p w14:paraId="1AC3147F" w14:textId="77777777"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14:paraId="48F619FD" w14:textId="77777777"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44FCE30" w14:textId="77777777" w:rsidR="0024234A" w:rsidRDefault="0024234A" w:rsidP="0024234A">
      <w:pPr>
        <w:widowControl/>
        <w:ind w:firstLine="709"/>
        <w:jc w:val="center"/>
        <w:rPr>
          <w:rFonts w:ascii="Times New Roman" w:hAnsi="Times New Roman"/>
          <w:sz w:val="28"/>
        </w:rPr>
      </w:pPr>
    </w:p>
    <w:p w14:paraId="24A5C1A9" w14:textId="77777777"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14:paraId="0603290B" w14:textId="77777777" w:rsidR="0024234A" w:rsidRDefault="0024234A" w:rsidP="0024234A">
      <w:pPr>
        <w:widowControl/>
        <w:ind w:firstLine="709"/>
        <w:jc w:val="center"/>
        <w:rPr>
          <w:rFonts w:ascii="Times New Roman" w:hAnsi="Times New Roman"/>
          <w:b/>
          <w:sz w:val="28"/>
        </w:rPr>
      </w:pPr>
    </w:p>
    <w:p w14:paraId="424A4AC3" w14:textId="77777777" w:rsidR="0024234A" w:rsidRPr="009F074C" w:rsidRDefault="0024234A" w:rsidP="0024234A">
      <w:pPr>
        <w:pStyle w:val="ConsPlusNormal"/>
        <w:ind w:firstLine="709"/>
        <w:jc w:val="both"/>
        <w:rPr>
          <w:sz w:val="28"/>
        </w:rPr>
      </w:pPr>
      <w:r w:rsidRPr="009F074C">
        <w:rPr>
          <w:sz w:val="28"/>
        </w:rPr>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722E46C" w14:textId="77777777"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50A1C4F2" w14:textId="77777777"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690D5D37" w14:textId="77777777"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40BDF700" w14:textId="77777777"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52B983AE"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31FD8B65" w14:textId="77777777"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6D96BB8" w14:textId="77777777"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D753E8">
        <w:rPr>
          <w:sz w:val="28"/>
        </w:rPr>
        <w:t xml:space="preserve">5 </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14:paraId="3E065D5E"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1538ABBA"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3A20CA79" w14:textId="77777777"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7045DE0" w14:textId="77777777"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14:paraId="1D920CA8" w14:textId="77777777"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D753E8">
        <w:rPr>
          <w:sz w:val="28"/>
        </w:rPr>
        <w:t>.</w:t>
      </w:r>
    </w:p>
    <w:p w14:paraId="06FC37F1" w14:textId="77777777"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14FAC0CA" w14:textId="77777777"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14:paraId="72C2CD9C" w14:textId="77777777" w:rsidR="00AF7ACE" w:rsidRPr="00452C8C" w:rsidRDefault="00AF7ACE" w:rsidP="00AF7ACE">
      <w:pPr>
        <w:pStyle w:val="ConsPlusNormal"/>
        <w:ind w:firstLine="0"/>
        <w:jc w:val="center"/>
        <w:rPr>
          <w:sz w:val="28"/>
        </w:rPr>
      </w:pPr>
      <w:r w:rsidRPr="00452C8C">
        <w:rPr>
          <w:sz w:val="28"/>
        </w:rPr>
        <w:t>3.4. Профилактический визит</w:t>
      </w:r>
    </w:p>
    <w:p w14:paraId="3656DDC5" w14:textId="77777777" w:rsidR="00AF7ACE" w:rsidRPr="00452C8C" w:rsidRDefault="00AF7ACE" w:rsidP="00AF7ACE">
      <w:pPr>
        <w:pStyle w:val="ConsPlusNormal"/>
        <w:ind w:firstLine="709"/>
        <w:jc w:val="both"/>
        <w:rPr>
          <w:b/>
          <w:sz w:val="28"/>
        </w:rPr>
      </w:pPr>
    </w:p>
    <w:p w14:paraId="3D86B166" w14:textId="77777777" w:rsidR="00AF7ACE" w:rsidRPr="009F074C" w:rsidRDefault="00AF7ACE" w:rsidP="00AF7ACE">
      <w:pPr>
        <w:widowControl/>
        <w:ind w:firstLine="709"/>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sidRPr="00F94A04">
        <w:rPr>
          <w:rFonts w:ascii="Times New Roman" w:eastAsiaTheme="minorHAnsi" w:hAnsi="Times New Roman"/>
          <w:iCs/>
          <w:color w:val="auto"/>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73505FEE" w14:textId="77777777" w:rsidR="00AF7ACE" w:rsidRPr="009F074C" w:rsidRDefault="00AF7ACE" w:rsidP="00AF7ACE">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6D7D3168" w14:textId="77777777" w:rsidR="00AF7ACE" w:rsidRDefault="00AF7ACE" w:rsidP="00AF7ACE">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76DD5E09" w14:textId="77777777" w:rsidR="00AF7ACE" w:rsidRPr="00452C8C" w:rsidRDefault="00AF7ACE" w:rsidP="00AF7ACE">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14:paraId="256D77D5" w14:textId="77777777"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739AE3E4" w14:textId="77777777"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14:paraId="1825A6E7" w14:textId="77777777" w:rsidR="00AF7ACE" w:rsidRPr="00452C8C" w:rsidRDefault="00AF7ACE" w:rsidP="00AF7ACE">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7780B62B" w14:textId="77777777" w:rsidR="00AF7ACE" w:rsidRPr="009F074C" w:rsidRDefault="00AF7ACE" w:rsidP="00AF7ACE">
      <w:pPr>
        <w:pStyle w:val="ConsPlusNormal"/>
        <w:ind w:firstLine="709"/>
        <w:jc w:val="both"/>
        <w:rPr>
          <w:sz w:val="28"/>
        </w:rPr>
      </w:pPr>
      <w:r w:rsidRPr="00452C8C">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1FD9900D" w14:textId="77777777" w:rsidR="00AF7ACE" w:rsidRPr="009F074C" w:rsidRDefault="00AF7ACE" w:rsidP="00AF7ACE">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78780315" w14:textId="77777777" w:rsidR="00AF7ACE" w:rsidRDefault="00AF7ACE" w:rsidP="00AF7ACE">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2F1B3DF5" w14:textId="77777777" w:rsidR="0024234A" w:rsidRPr="00AF7ACE" w:rsidRDefault="0024234A" w:rsidP="0024234A">
      <w:pPr>
        <w:pStyle w:val="a8"/>
        <w:widowControl/>
        <w:tabs>
          <w:tab w:val="left" w:pos="1134"/>
        </w:tabs>
        <w:ind w:left="0"/>
        <w:jc w:val="center"/>
        <w:rPr>
          <w:rFonts w:ascii="Times New Roman" w:hAnsi="Times New Roman"/>
          <w:b/>
          <w:sz w:val="28"/>
        </w:rPr>
      </w:pPr>
    </w:p>
    <w:p w14:paraId="4324A743" w14:textId="77777777"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14:paraId="70318536" w14:textId="77777777"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14:paraId="36D05A96" w14:textId="77777777" w:rsidR="0024234A" w:rsidRDefault="0024234A" w:rsidP="0024234A">
      <w:pPr>
        <w:pStyle w:val="a8"/>
        <w:widowControl/>
        <w:tabs>
          <w:tab w:val="left" w:pos="1134"/>
        </w:tabs>
        <w:ind w:left="709"/>
        <w:jc w:val="both"/>
        <w:rPr>
          <w:rFonts w:ascii="Times New Roman" w:hAnsi="Times New Roman"/>
          <w:sz w:val="28"/>
        </w:rPr>
      </w:pPr>
    </w:p>
    <w:p w14:paraId="722FEA9B" w14:textId="77777777"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33482C67" w14:textId="77777777" w:rsidR="0024234A" w:rsidRPr="009F074C" w:rsidRDefault="0024234A" w:rsidP="0024234A">
      <w:pPr>
        <w:widowControl/>
        <w:tabs>
          <w:tab w:val="left" w:pos="1134"/>
        </w:tabs>
        <w:ind w:firstLine="709"/>
        <w:jc w:val="both"/>
        <w:rPr>
          <w:rFonts w:ascii="Times New Roman" w:hAnsi="Times New Roman"/>
          <w:color w:val="auto"/>
          <w:sz w:val="28"/>
        </w:rPr>
      </w:pPr>
    </w:p>
    <w:p w14:paraId="72DC3B10" w14:textId="77777777"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14:paraId="05D2D83E" w14:textId="77777777"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инспекционный визит, рейдовый осмотр, документарная проверка, выездная проверка –при  взаимодействии с контролируемыми лицами;</w:t>
      </w:r>
    </w:p>
    <w:p w14:paraId="04BE66B8" w14:textId="77777777"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наблюдение за соблюдением обязательных требований, выездное обследование – без взаимодействия с контролируемыми лицами.</w:t>
      </w:r>
    </w:p>
    <w:p w14:paraId="17774A0F"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Pr="00DB020A">
        <w:rPr>
          <w:rFonts w:ascii="Times New Roman" w:hAnsi="Times New Roman"/>
          <w:sz w:val="28"/>
        </w:rPr>
        <w:t xml:space="preserve">взаимодействием с контролируемыми лицами являются: </w:t>
      </w:r>
    </w:p>
    <w:p w14:paraId="5660D12D" w14:textId="77777777"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14:paraId="5B45A03C"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14:paraId="1921056D"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2D9E218" w14:textId="77777777"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14:paraId="1BC36EBD"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37C0F18"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2) наступление сроков проведения контрольных мероприятий, включенных в план проведения контрольных мероприятий;</w:t>
      </w:r>
    </w:p>
    <w:p w14:paraId="395BDBAB"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40701B2"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BD8C395"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75D414A0" w14:textId="77777777"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642834BC" w14:textId="77777777" w:rsidR="0024234A" w:rsidRPr="009F074C" w:rsidRDefault="0060270D" w:rsidP="0024234A">
      <w:pPr>
        <w:widowControl/>
        <w:ind w:firstLine="709"/>
        <w:jc w:val="both"/>
        <w:rPr>
          <w:rFonts w:ascii="Times New Roman" w:hAnsi="Times New Roman"/>
          <w:color w:val="auto"/>
          <w:sz w:val="28"/>
        </w:rPr>
      </w:pPr>
      <w:r>
        <w:rPr>
          <w:rFonts w:ascii="Times New Roman" w:hAnsi="Times New Roman"/>
          <w:color w:val="auto"/>
          <w:sz w:val="28"/>
        </w:rPr>
        <w:t>4.1.4. В</w:t>
      </w:r>
      <w:r w:rsidR="0024234A"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757BFED0" w14:textId="77777777"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1)</w:t>
      </w:r>
      <w:r w:rsidR="003E67D7" w:rsidRPr="003E67D7">
        <w:rPr>
          <w:rFonts w:ascii="Times New Roman" w:hAnsi="Times New Roman"/>
          <w:color w:val="auto"/>
          <w:sz w:val="28"/>
        </w:rPr>
        <w:t>осмотр;</w:t>
      </w:r>
    </w:p>
    <w:p w14:paraId="30EB6EB2" w14:textId="77777777"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2)</w:t>
      </w:r>
      <w:r w:rsidR="003E67D7" w:rsidRPr="003E67D7">
        <w:rPr>
          <w:rFonts w:ascii="Times New Roman" w:hAnsi="Times New Roman"/>
          <w:color w:val="auto"/>
          <w:sz w:val="28"/>
        </w:rPr>
        <w:t>опрос;</w:t>
      </w:r>
    </w:p>
    <w:p w14:paraId="53026354" w14:textId="77777777"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3)</w:t>
      </w:r>
      <w:r w:rsidR="003E67D7" w:rsidRPr="003E67D7">
        <w:rPr>
          <w:rFonts w:ascii="Times New Roman" w:hAnsi="Times New Roman"/>
          <w:color w:val="auto"/>
          <w:sz w:val="28"/>
        </w:rPr>
        <w:t>получение письменных объяснений;</w:t>
      </w:r>
    </w:p>
    <w:p w14:paraId="1DA95DFE" w14:textId="77777777"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4)</w:t>
      </w:r>
      <w:r w:rsidR="003E67D7" w:rsidRPr="003E67D7">
        <w:rPr>
          <w:rFonts w:ascii="Times New Roman" w:hAnsi="Times New Roman"/>
          <w:color w:val="auto"/>
          <w:sz w:val="28"/>
        </w:rPr>
        <w:t>истребование документов;</w:t>
      </w:r>
    </w:p>
    <w:p w14:paraId="05878FE6" w14:textId="77777777"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5)</w:t>
      </w:r>
      <w:r w:rsidR="003E67D7" w:rsidRPr="003E67D7">
        <w:rPr>
          <w:rFonts w:ascii="Times New Roman" w:hAnsi="Times New Roman"/>
          <w:color w:val="auto"/>
          <w:sz w:val="28"/>
        </w:rPr>
        <w:t>экспертиза.</w:t>
      </w:r>
    </w:p>
    <w:p w14:paraId="3CA82DFE" w14:textId="77777777"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1AF92F09" w14:textId="77777777"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48E23DD" w14:textId="77777777"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3C02CCF2"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14:paraId="527D3CD3"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8"/>
        </w:rPr>
        <w:t xml:space="preserve">инспектор составляет акт контрольного мероприятия (далее также – акт) по форме, </w:t>
      </w:r>
      <w:r w:rsidRPr="00DB020A">
        <w:rPr>
          <w:rFonts w:ascii="Times New Roman" w:hAnsi="Times New Roman"/>
          <w:sz w:val="28"/>
        </w:rPr>
        <w:lastRenderedPageBreak/>
        <w:t>утвержденной приказом Минэкономразвития России от 31.03.2021 № 151 «О типовых формах документов, используемых контрольным (надзорным) органом».</w:t>
      </w:r>
    </w:p>
    <w:p w14:paraId="29934D7C"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131057EE"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14:paraId="7509FCAE" w14:textId="77777777"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14:paraId="1B2F9A65" w14:textId="77777777"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C42DFD9" w14:textId="77777777"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C92426C" w14:textId="77777777" w:rsidR="0024234A" w:rsidRPr="009F074C" w:rsidRDefault="0024234A" w:rsidP="0024234A">
      <w:pPr>
        <w:pStyle w:val="a8"/>
        <w:widowControl/>
        <w:tabs>
          <w:tab w:val="left" w:pos="1134"/>
        </w:tabs>
        <w:ind w:left="0" w:firstLine="709"/>
        <w:jc w:val="both"/>
        <w:rPr>
          <w:rFonts w:ascii="Times New Roman" w:hAnsi="Times New Roman"/>
          <w:sz w:val="28"/>
        </w:rPr>
      </w:pPr>
    </w:p>
    <w:p w14:paraId="120B2B17" w14:textId="77777777"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5180BC97" w14:textId="77777777" w:rsidR="0024234A" w:rsidRPr="00DB020A" w:rsidRDefault="0024234A" w:rsidP="0024234A">
      <w:pPr>
        <w:pStyle w:val="ConsPlusNormal"/>
        <w:ind w:firstLine="709"/>
        <w:jc w:val="center"/>
        <w:rPr>
          <w:b/>
          <w:color w:val="000000"/>
          <w:sz w:val="28"/>
        </w:rPr>
      </w:pPr>
    </w:p>
    <w:p w14:paraId="52CFBF47"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14:paraId="06E9D925" w14:textId="77777777" w:rsidR="0024234A" w:rsidRPr="009F074C" w:rsidRDefault="0024234A"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43C0575"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w:t>
      </w:r>
      <w:r w:rsidRPr="009F074C">
        <w:rPr>
          <w:rFonts w:ascii="Times New Roman" w:hAnsi="Times New Roman"/>
          <w:sz w:val="28"/>
        </w:rPr>
        <w:lastRenderedPageBreak/>
        <w:t>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DAA2901" w14:textId="77777777"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3F3DA7D" w14:textId="77777777"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14:paraId="5D11C00E" w14:textId="77777777"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14:paraId="0D01C057" w14:textId="77777777" w:rsidR="0024234A" w:rsidRPr="003D0CAA" w:rsidRDefault="0024234A"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E04F6F">
        <w:rPr>
          <w:sz w:val="28"/>
        </w:rPr>
        <w:t>3</w:t>
      </w:r>
      <w:r w:rsidRPr="003D0CAA">
        <w:rPr>
          <w:sz w:val="28"/>
        </w:rPr>
        <w:t xml:space="preserve"> к настоящему Положению.</w:t>
      </w:r>
    </w:p>
    <w:p w14:paraId="173C889F"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8520C63" w14:textId="77777777"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4EB1F686" w14:textId="77777777"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C4B543D" w14:textId="77777777"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00D753E8">
        <w:rPr>
          <w:sz w:val="28"/>
          <w:szCs w:val="28"/>
        </w:rPr>
        <w:t>.</w:t>
      </w:r>
    </w:p>
    <w:p w14:paraId="10EB6EAC" w14:textId="77777777"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33016D0A"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58C0E715" w14:textId="77777777"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B6DF148" w14:textId="77777777" w:rsidR="0024234A" w:rsidRDefault="0024234A" w:rsidP="0024234A">
      <w:pPr>
        <w:pStyle w:val="HTML"/>
        <w:ind w:firstLine="709"/>
        <w:jc w:val="both"/>
        <w:rPr>
          <w:rFonts w:ascii="Times New Roman" w:hAnsi="Times New Roman" w:cs="Times New Roman"/>
          <w:sz w:val="28"/>
          <w:szCs w:val="28"/>
        </w:rPr>
      </w:pPr>
    </w:p>
    <w:p w14:paraId="43CE637F" w14:textId="77777777"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Внеплановые контрольные мероприятия</w:t>
      </w:r>
    </w:p>
    <w:p w14:paraId="5FCBE137" w14:textId="77777777" w:rsidR="0024234A" w:rsidRPr="00016933" w:rsidRDefault="0024234A" w:rsidP="0024234A">
      <w:pPr>
        <w:pStyle w:val="a8"/>
        <w:widowControl/>
        <w:tabs>
          <w:tab w:val="left" w:pos="1134"/>
        </w:tabs>
        <w:ind w:left="709"/>
        <w:jc w:val="center"/>
        <w:rPr>
          <w:rFonts w:ascii="Times New Roman" w:hAnsi="Times New Roman"/>
          <w:b/>
          <w:sz w:val="28"/>
        </w:rPr>
      </w:pPr>
    </w:p>
    <w:p w14:paraId="2B8BF245"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14:paraId="32D9FB23"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4E75AA">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sidR="00E04F6F">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14:paraId="6F843EC9" w14:textId="77777777" w:rsidR="0024234A" w:rsidRPr="00016933" w:rsidRDefault="0024234A" w:rsidP="0024234A">
      <w:pPr>
        <w:pStyle w:val="ConsPlusNormal"/>
        <w:ind w:firstLine="709"/>
        <w:jc w:val="both"/>
        <w:rPr>
          <w:sz w:val="28"/>
        </w:rPr>
      </w:pPr>
      <w:r w:rsidRPr="00016933">
        <w:rPr>
          <w:sz w:val="28"/>
        </w:rPr>
        <w:t>4.</w:t>
      </w:r>
      <w:r w:rsidR="004E75AA">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F699364" w14:textId="77777777" w:rsidR="0024234A" w:rsidRDefault="0024234A" w:rsidP="00DB020A">
      <w:pPr>
        <w:pStyle w:val="ConsPlusNormal"/>
        <w:ind w:firstLine="709"/>
        <w:jc w:val="both"/>
        <w:rPr>
          <w:sz w:val="28"/>
          <w:szCs w:val="28"/>
        </w:rPr>
      </w:pPr>
      <w:r w:rsidRPr="00016933">
        <w:rPr>
          <w:sz w:val="28"/>
        </w:rPr>
        <w:t>4.</w:t>
      </w:r>
      <w:r w:rsidR="004E75AA">
        <w:rPr>
          <w:sz w:val="28"/>
        </w:rPr>
        <w:t>3</w:t>
      </w:r>
      <w:r w:rsidRPr="00016933">
        <w:rPr>
          <w:sz w:val="28"/>
        </w:rPr>
        <w:t>.4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0482C3C" w14:textId="77777777" w:rsidR="00DB020A" w:rsidRDefault="00DB020A" w:rsidP="0024234A">
      <w:pPr>
        <w:widowControl/>
        <w:tabs>
          <w:tab w:val="left" w:pos="1134"/>
        </w:tabs>
        <w:jc w:val="center"/>
        <w:rPr>
          <w:rFonts w:ascii="Times New Roman" w:hAnsi="Times New Roman"/>
          <w:color w:val="auto"/>
          <w:sz w:val="28"/>
        </w:rPr>
      </w:pPr>
    </w:p>
    <w:p w14:paraId="7BD5C984" w14:textId="77777777"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4E75AA">
        <w:rPr>
          <w:rFonts w:ascii="Times New Roman" w:hAnsi="Times New Roman"/>
          <w:color w:val="auto"/>
          <w:sz w:val="28"/>
        </w:rPr>
        <w:t>4</w:t>
      </w:r>
      <w:r w:rsidRPr="00016933">
        <w:rPr>
          <w:rFonts w:ascii="Times New Roman" w:hAnsi="Times New Roman"/>
          <w:color w:val="auto"/>
          <w:sz w:val="28"/>
        </w:rPr>
        <w:t>. Документарная</w:t>
      </w:r>
      <w:r w:rsidRPr="00875C99">
        <w:rPr>
          <w:rFonts w:ascii="Times New Roman" w:hAnsi="Times New Roman"/>
          <w:color w:val="auto"/>
          <w:sz w:val="28"/>
        </w:rPr>
        <w:t xml:space="preserve"> проверка</w:t>
      </w:r>
    </w:p>
    <w:p w14:paraId="53A0D758" w14:textId="77777777" w:rsidR="0024234A" w:rsidRDefault="0024234A" w:rsidP="0024234A">
      <w:pPr>
        <w:pStyle w:val="a8"/>
        <w:widowControl/>
        <w:tabs>
          <w:tab w:val="left" w:pos="1134"/>
        </w:tabs>
        <w:ind w:left="709"/>
        <w:jc w:val="center"/>
        <w:rPr>
          <w:rFonts w:ascii="Times New Roman" w:hAnsi="Times New Roman"/>
          <w:b/>
          <w:sz w:val="28"/>
        </w:rPr>
      </w:pPr>
    </w:p>
    <w:p w14:paraId="5C7237B0"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4E75AA">
        <w:rPr>
          <w:rFonts w:ascii="Times New Roman" w:hAnsi="Times New Roman"/>
          <w:sz w:val="28"/>
        </w:rPr>
        <w:t>4</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4CF4A48" w14:textId="77777777"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4E75AA">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F6182D9" w14:textId="77777777"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AE59EBE"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w:t>
      </w:r>
      <w:r w:rsidR="00024FFD">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14:paraId="7607A5AE"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1E6BE911"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2CD8F789"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1A9D0BC1"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15D89B72" w14:textId="77777777"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1D01DF6"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в ходе документарной проверки</w:t>
      </w:r>
      <w:r w:rsidR="00D753E8">
        <w:rPr>
          <w:rFonts w:ascii="Times New Roman" w:hAnsi="Times New Roman"/>
          <w:sz w:val="28"/>
        </w:rPr>
        <w:t>:</w:t>
      </w:r>
    </w:p>
    <w:p w14:paraId="181A2D07" w14:textId="77777777" w:rsidR="0024234A" w:rsidRDefault="0024234A" w:rsidP="0024234A">
      <w:pPr>
        <w:pStyle w:val="ConsPlusNormal"/>
        <w:ind w:firstLine="709"/>
        <w:jc w:val="both"/>
        <w:rPr>
          <w:sz w:val="28"/>
        </w:rPr>
      </w:pPr>
      <w:bookmarkStart w:id="2" w:name="_Hlk73716001"/>
      <w:r>
        <w:rPr>
          <w:sz w:val="28"/>
        </w:rPr>
        <w:t>1) истребование документов;</w:t>
      </w:r>
    </w:p>
    <w:p w14:paraId="3F3E2409" w14:textId="77777777" w:rsidR="0024234A" w:rsidRDefault="0024234A" w:rsidP="0024234A">
      <w:pPr>
        <w:pStyle w:val="ConsPlusNormal"/>
        <w:ind w:firstLine="709"/>
        <w:jc w:val="both"/>
        <w:rPr>
          <w:sz w:val="28"/>
        </w:rPr>
      </w:pPr>
      <w:r>
        <w:rPr>
          <w:sz w:val="28"/>
        </w:rPr>
        <w:t>2) получение письменных объяснений.</w:t>
      </w:r>
      <w:bookmarkEnd w:id="2"/>
    </w:p>
    <w:p w14:paraId="4DF9337A" w14:textId="77777777" w:rsidR="0024234A" w:rsidRPr="003D0CAA" w:rsidRDefault="0024234A" w:rsidP="0024234A">
      <w:pPr>
        <w:pStyle w:val="ConsPlusNormal"/>
        <w:ind w:firstLine="709"/>
        <w:jc w:val="both"/>
        <w:rPr>
          <w:sz w:val="28"/>
          <w:szCs w:val="28"/>
        </w:rPr>
      </w:pPr>
      <w:r>
        <w:rPr>
          <w:sz w:val="28"/>
        </w:rPr>
        <w:t>4.</w:t>
      </w:r>
      <w:r w:rsidR="00024FFD">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14:paraId="6C38B0BA" w14:textId="77777777"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в срок, указанный в требовании о представлении документов,</w:t>
      </w:r>
      <w:r w:rsidRPr="007A7C02">
        <w:rPr>
          <w:rFonts w:ascii="Times New Roman" w:hAnsi="Times New Roman" w:cs="Times New Roman"/>
          <w:sz w:val="28"/>
        </w:rPr>
        <w:t>направляет</w:t>
      </w:r>
      <w:r w:rsidRPr="00016933">
        <w:rPr>
          <w:rFonts w:ascii="Times New Roman" w:hAnsi="Times New Roman" w:cs="Times New Roman"/>
          <w:sz w:val="28"/>
        </w:rPr>
        <w:t>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5E0AE81" w14:textId="77777777"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27936A19" w14:textId="77777777" w:rsidR="0024234A" w:rsidRPr="00016933" w:rsidRDefault="0024234A" w:rsidP="0024234A">
      <w:pPr>
        <w:pStyle w:val="ConsPlusNormal"/>
        <w:ind w:firstLine="709"/>
        <w:jc w:val="both"/>
        <w:rPr>
          <w:sz w:val="28"/>
          <w:szCs w:val="28"/>
        </w:rPr>
      </w:pPr>
      <w:r>
        <w:rPr>
          <w:sz w:val="28"/>
        </w:rPr>
        <w:t>4.</w:t>
      </w:r>
      <w:r w:rsidR="00024FFD">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5D5A15C0" w14:textId="77777777"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14:paraId="64014A54"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208D61B8"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6AEA8437" w14:textId="77777777" w:rsidR="0024234A" w:rsidRPr="007B4D68" w:rsidRDefault="0024234A" w:rsidP="0024234A">
      <w:pPr>
        <w:pStyle w:val="ConsPlusNormal"/>
        <w:ind w:firstLine="709"/>
        <w:jc w:val="both"/>
        <w:rPr>
          <w:b/>
          <w:sz w:val="28"/>
        </w:rPr>
      </w:pPr>
      <w:r w:rsidRPr="007B4D68">
        <w:rPr>
          <w:sz w:val="28"/>
        </w:rPr>
        <w:t>4.</w:t>
      </w:r>
      <w:r w:rsidR="00024FFD">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14:paraId="41DF30E9" w14:textId="77777777" w:rsidR="0024234A" w:rsidRPr="003D0CAA" w:rsidRDefault="0024234A" w:rsidP="0024234A">
      <w:pPr>
        <w:pStyle w:val="ConsPlusNormal"/>
        <w:ind w:firstLine="709"/>
        <w:jc w:val="both"/>
        <w:rPr>
          <w:sz w:val="28"/>
        </w:rPr>
      </w:pPr>
      <w:r w:rsidRPr="007B4D68">
        <w:rPr>
          <w:sz w:val="28"/>
        </w:rPr>
        <w:t>4.</w:t>
      </w:r>
      <w:r w:rsidR="00024FFD">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редусмотренном статьей 21 Федерального закона № 248-ФЗ.</w:t>
      </w:r>
    </w:p>
    <w:p w14:paraId="2A642919"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024FFD">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14:paraId="5F895E60" w14:textId="77777777" w:rsidR="00DB020A" w:rsidRPr="00DB020A" w:rsidRDefault="00DB020A" w:rsidP="0024234A">
      <w:pPr>
        <w:pStyle w:val="a8"/>
        <w:widowControl/>
        <w:tabs>
          <w:tab w:val="left" w:pos="1134"/>
        </w:tabs>
        <w:ind w:left="709"/>
        <w:jc w:val="both"/>
        <w:rPr>
          <w:rFonts w:ascii="Times New Roman" w:hAnsi="Times New Roman"/>
          <w:sz w:val="28"/>
        </w:rPr>
      </w:pPr>
    </w:p>
    <w:p w14:paraId="33F66EDA" w14:textId="77777777"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w:t>
      </w:r>
      <w:r w:rsidR="00024FFD">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14:paraId="10078334" w14:textId="77777777" w:rsidR="0024234A" w:rsidRPr="00016933" w:rsidRDefault="0024234A" w:rsidP="0024234A">
      <w:pPr>
        <w:pStyle w:val="a8"/>
        <w:widowControl/>
        <w:tabs>
          <w:tab w:val="left" w:pos="1134"/>
        </w:tabs>
        <w:ind w:left="0" w:firstLine="709"/>
        <w:jc w:val="both"/>
        <w:rPr>
          <w:rFonts w:ascii="Times New Roman" w:hAnsi="Times New Roman"/>
          <w:sz w:val="28"/>
        </w:rPr>
      </w:pPr>
    </w:p>
    <w:p w14:paraId="0B412BD9"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E3BE205" w14:textId="77777777"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A5AD0E1"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490C1344"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F4BF523"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024FFD">
        <w:rPr>
          <w:rFonts w:ascii="Times New Roman" w:hAnsi="Times New Roman" w:cs="Times New Roman"/>
          <w:sz w:val="28"/>
          <w:szCs w:val="28"/>
        </w:rPr>
        <w:t>5</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50082CF6" w14:textId="77777777"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024FFD">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64B1ACE9" w14:textId="77777777"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F4354CB"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 xml:space="preserve">.5. Инспектор при проведении выездной проверки предъявляет контролируемому лицу (его представителю) служебное удостоверение, </w:t>
      </w:r>
      <w:r>
        <w:rPr>
          <w:rFonts w:ascii="Times New Roman" w:hAnsi="Times New Roman"/>
          <w:sz w:val="28"/>
        </w:rPr>
        <w:lastRenderedPageBreak/>
        <w:t>копию решения о проведении выездной проверки, а также сообщает учетный номер в едином реестре контрольных мероприятий.</w:t>
      </w:r>
    </w:p>
    <w:p w14:paraId="2518A3AC"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14:paraId="3D4BD29A" w14:textId="77777777"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24FFD">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14:paraId="20DB44F9" w14:textId="77777777" w:rsidR="0024234A" w:rsidRPr="00016933" w:rsidRDefault="0024234A" w:rsidP="0024234A">
      <w:pPr>
        <w:pStyle w:val="ConsPlusNormal"/>
        <w:ind w:firstLine="709"/>
        <w:jc w:val="both"/>
        <w:rPr>
          <w:sz w:val="28"/>
        </w:rPr>
      </w:pPr>
      <w:bookmarkStart w:id="3" w:name="_Hlk73715973"/>
      <w:r w:rsidRPr="00016933">
        <w:rPr>
          <w:sz w:val="28"/>
        </w:rPr>
        <w:t>1) осмотр;</w:t>
      </w:r>
    </w:p>
    <w:p w14:paraId="16F1D4EF" w14:textId="77777777"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14:paraId="56828B72" w14:textId="77777777"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14:paraId="692C7E36" w14:textId="77777777"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3"/>
    </w:p>
    <w:p w14:paraId="6AF2C9BD"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14:paraId="7F32359E" w14:textId="77777777"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14:paraId="443FE635" w14:textId="77777777" w:rsidR="0024234A" w:rsidRPr="003D0CAA" w:rsidRDefault="0024234A" w:rsidP="0024234A">
      <w:pPr>
        <w:pStyle w:val="ConsPlusNormal"/>
        <w:ind w:firstLine="709"/>
        <w:jc w:val="both"/>
        <w:rPr>
          <w:rFonts w:ascii="Verdana" w:hAnsi="Verdana"/>
          <w:sz w:val="28"/>
          <w:szCs w:val="28"/>
        </w:rPr>
      </w:pPr>
      <w:r w:rsidRPr="00016933">
        <w:rPr>
          <w:sz w:val="28"/>
        </w:rPr>
        <w:t>4.</w:t>
      </w:r>
      <w:r w:rsidR="00024FFD">
        <w:rPr>
          <w:sz w:val="28"/>
        </w:rPr>
        <w:t>5</w:t>
      </w:r>
      <w:r w:rsidRPr="00016933">
        <w:rPr>
          <w:sz w:val="28"/>
        </w:rPr>
        <w:t xml:space="preserve">.9.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26F6A2D"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674921E7"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14:paraId="7BA687C9"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14:paraId="3EB4274D"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14:paraId="2054836D"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6542A6E4"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49095ECE"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14:paraId="0786E6D9" w14:textId="77777777"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5D52B66C"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92D31CA" w14:textId="77777777"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5DBE314" w14:textId="77777777"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FA36828" w14:textId="77777777" w:rsidR="0024234A" w:rsidRPr="00016933" w:rsidRDefault="0024234A" w:rsidP="0024234A">
      <w:pPr>
        <w:pStyle w:val="ConsPlusNormal"/>
        <w:ind w:firstLine="709"/>
        <w:jc w:val="both"/>
        <w:rPr>
          <w:color w:val="FF0000"/>
          <w:sz w:val="28"/>
        </w:rPr>
      </w:pPr>
      <w:r w:rsidRPr="00016933">
        <w:rPr>
          <w:sz w:val="28"/>
        </w:rPr>
        <w:t>4.</w:t>
      </w:r>
      <w:r w:rsidR="00024FFD">
        <w:rPr>
          <w:sz w:val="28"/>
        </w:rPr>
        <w:t>5</w:t>
      </w:r>
      <w:r w:rsidRPr="00016933">
        <w:rPr>
          <w:sz w:val="28"/>
        </w:rPr>
        <w:t>.11. Представление контролируемым лицом истребуемых документов, письменных объяснений осуществляется в соответствии с пунктами 4.</w:t>
      </w:r>
      <w:r w:rsidR="00024FFD">
        <w:rPr>
          <w:sz w:val="28"/>
        </w:rPr>
        <w:t>4</w:t>
      </w:r>
      <w:r w:rsidRPr="00016933">
        <w:rPr>
          <w:sz w:val="28"/>
        </w:rPr>
        <w:t>.5</w:t>
      </w:r>
      <w:r>
        <w:rPr>
          <w:sz w:val="28"/>
        </w:rPr>
        <w:t xml:space="preserve"> и</w:t>
      </w:r>
      <w:r w:rsidRPr="00016933">
        <w:rPr>
          <w:sz w:val="28"/>
        </w:rPr>
        <w:t xml:space="preserve"> 4.</w:t>
      </w:r>
      <w:r w:rsidR="00024FFD">
        <w:rPr>
          <w:sz w:val="28"/>
        </w:rPr>
        <w:t>4</w:t>
      </w:r>
      <w:r w:rsidRPr="00016933">
        <w:rPr>
          <w:sz w:val="28"/>
        </w:rPr>
        <w:t>.6 настоящего Положения.</w:t>
      </w:r>
    </w:p>
    <w:p w14:paraId="7ADFA3F7" w14:textId="77777777" w:rsidR="0024234A" w:rsidRPr="00016933" w:rsidRDefault="0024234A" w:rsidP="0024234A">
      <w:pPr>
        <w:pStyle w:val="ConsPlusNormal"/>
        <w:ind w:firstLine="709"/>
        <w:jc w:val="both"/>
        <w:rPr>
          <w:sz w:val="28"/>
        </w:rPr>
      </w:pPr>
      <w:r>
        <w:rPr>
          <w:sz w:val="28"/>
        </w:rPr>
        <w:t>4.</w:t>
      </w:r>
      <w:r w:rsidR="00024FFD">
        <w:rPr>
          <w:sz w:val="28"/>
        </w:rPr>
        <w:t>5</w:t>
      </w:r>
      <w:r>
        <w:rPr>
          <w:sz w:val="28"/>
        </w:rPr>
        <w:t>.</w:t>
      </w:r>
      <w:r w:rsidRPr="00016933">
        <w:rPr>
          <w:sz w:val="28"/>
        </w:rPr>
        <w:t xml:space="preserve">12. По окончании проведения выездной проверки инспектор </w:t>
      </w:r>
      <w:r w:rsidRPr="00016933">
        <w:rPr>
          <w:sz w:val="28"/>
        </w:rPr>
        <w:lastRenderedPageBreak/>
        <w:t>составляет акт выездной проверки.</w:t>
      </w:r>
    </w:p>
    <w:p w14:paraId="70A227F9" w14:textId="77777777"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17E4755E" w14:textId="77777777"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2775F01"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1"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14:paraId="28848A9F"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7FC6C6C1"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24FFD">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7C3E7E2" w14:textId="77777777"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01A36FB2"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7600A1AE"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1477BE3" w14:textId="77777777"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7E68733A" w14:textId="77777777"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8196804" w14:textId="77777777" w:rsidR="0024234A" w:rsidRDefault="0024234A" w:rsidP="0024234A">
      <w:pPr>
        <w:pStyle w:val="ConsPlusNormal"/>
        <w:ind w:firstLine="709"/>
        <w:jc w:val="both"/>
        <w:rPr>
          <w:szCs w:val="24"/>
        </w:rPr>
      </w:pPr>
    </w:p>
    <w:p w14:paraId="51B82350" w14:textId="77777777" w:rsidR="0024234A" w:rsidRDefault="0024234A" w:rsidP="0024234A">
      <w:pPr>
        <w:pStyle w:val="ConsPlusNormal"/>
        <w:ind w:firstLine="0"/>
        <w:jc w:val="center"/>
        <w:rPr>
          <w:sz w:val="28"/>
        </w:rPr>
      </w:pPr>
      <w:r>
        <w:rPr>
          <w:sz w:val="28"/>
        </w:rPr>
        <w:t>4.</w:t>
      </w:r>
      <w:r w:rsidR="00024FFD">
        <w:rPr>
          <w:sz w:val="28"/>
        </w:rPr>
        <w:t>6</w:t>
      </w:r>
      <w:r>
        <w:rPr>
          <w:sz w:val="28"/>
        </w:rPr>
        <w:t>. Выездное обследование</w:t>
      </w:r>
    </w:p>
    <w:p w14:paraId="202FA74E" w14:textId="77777777" w:rsidR="0024234A" w:rsidRDefault="0024234A" w:rsidP="0024234A">
      <w:pPr>
        <w:pStyle w:val="ConsPlusNormal"/>
        <w:ind w:firstLine="709"/>
        <w:jc w:val="center"/>
        <w:rPr>
          <w:sz w:val="28"/>
        </w:rPr>
      </w:pPr>
    </w:p>
    <w:p w14:paraId="5F321CBF" w14:textId="77777777"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6</w:t>
      </w:r>
      <w:r>
        <w:rPr>
          <w:rFonts w:ascii="Times New Roman" w:hAnsi="Times New Roman"/>
          <w:sz w:val="28"/>
        </w:rPr>
        <w:t>.1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14:paraId="2085BB2F"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024FFD">
        <w:rPr>
          <w:rFonts w:ascii="Times New Roman" w:hAnsi="Times New Roman"/>
          <w:sz w:val="28"/>
        </w:rPr>
        <w:t>6</w:t>
      </w:r>
      <w:r w:rsidRPr="003D0CAA">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14:paraId="456AADDA" w14:textId="77777777"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89C4B61"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6</w:t>
      </w:r>
      <w:r w:rsidRPr="00016933">
        <w:rPr>
          <w:rFonts w:ascii="Times New Roman" w:hAnsi="Times New Roman"/>
          <w:sz w:val="28"/>
        </w:rPr>
        <w:t xml:space="preserve">.3. Выездное обследование проводится без информирования контролируемого лица. </w:t>
      </w:r>
    </w:p>
    <w:p w14:paraId="0F049126" w14:textId="77777777"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14:paraId="3D41082A" w14:textId="77777777" w:rsidR="0024234A" w:rsidRPr="00E73205"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24FFD">
        <w:rPr>
          <w:rFonts w:ascii="Times New Roman" w:hAnsi="Times New Roman" w:cs="Times New Roman"/>
          <w:sz w:val="28"/>
          <w:szCs w:val="28"/>
        </w:rPr>
        <w:t>6</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2E3174B" w14:textId="77777777" w:rsidR="006A0741" w:rsidRPr="00E73205" w:rsidRDefault="006A0741" w:rsidP="0024234A">
      <w:pPr>
        <w:pStyle w:val="HTML"/>
        <w:ind w:firstLine="709"/>
        <w:jc w:val="both"/>
        <w:rPr>
          <w:rFonts w:ascii="Times New Roman" w:hAnsi="Times New Roman" w:cs="Times New Roman"/>
          <w:sz w:val="28"/>
          <w:szCs w:val="28"/>
        </w:rPr>
      </w:pPr>
    </w:p>
    <w:p w14:paraId="5D01382A" w14:textId="77777777" w:rsidR="006A0741" w:rsidRPr="006A0741" w:rsidRDefault="006A0741" w:rsidP="006A0741">
      <w:pPr>
        <w:jc w:val="center"/>
        <w:rPr>
          <w:rFonts w:ascii="Times New Roman" w:hAnsi="Times New Roman"/>
          <w:color w:val="auto"/>
          <w:sz w:val="28"/>
          <w:szCs w:val="22"/>
        </w:rPr>
      </w:pPr>
      <w:r w:rsidRPr="006A0741">
        <w:rPr>
          <w:rFonts w:ascii="Times New Roman" w:hAnsi="Times New Roman"/>
          <w:color w:val="auto"/>
          <w:sz w:val="28"/>
          <w:szCs w:val="22"/>
        </w:rPr>
        <w:t>4.7. Инспекционный визит, рейдовый осмотр</w:t>
      </w:r>
    </w:p>
    <w:p w14:paraId="12D48BA3" w14:textId="77777777" w:rsidR="006A0741" w:rsidRPr="006A0741" w:rsidRDefault="006A0741" w:rsidP="006A0741">
      <w:pPr>
        <w:ind w:firstLine="709"/>
        <w:jc w:val="center"/>
        <w:rPr>
          <w:rFonts w:ascii="Times New Roman" w:hAnsi="Times New Roman"/>
          <w:b/>
          <w:color w:val="auto"/>
          <w:sz w:val="28"/>
          <w:szCs w:val="22"/>
        </w:rPr>
      </w:pPr>
    </w:p>
    <w:p w14:paraId="7EFDB7AA"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s="Courier New"/>
          <w:color w:val="auto"/>
          <w:sz w:val="28"/>
          <w:szCs w:val="28"/>
        </w:rPr>
        <w:t xml:space="preserve">4.7.1. Инспекционный визит проводится </w:t>
      </w:r>
      <w:r w:rsidRPr="006A0741">
        <w:rPr>
          <w:rFonts w:ascii="Times New Roman" w:hAnsi="Times New Roman"/>
          <w:color w:val="auto"/>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67BF196"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3BEFF902"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0030A2B0"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4DDEF0F" w14:textId="77777777"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4.7.2. Перечень допустимых контрольных действий в ходе инспекционного визита:</w:t>
      </w:r>
    </w:p>
    <w:p w14:paraId="31290A56" w14:textId="77777777" w:rsidR="006A0741" w:rsidRPr="006A0741" w:rsidRDefault="002F598A" w:rsidP="006A0741">
      <w:pPr>
        <w:ind w:firstLine="709"/>
        <w:jc w:val="both"/>
        <w:rPr>
          <w:rFonts w:ascii="Times New Roman" w:hAnsi="Times New Roman"/>
          <w:color w:val="auto"/>
          <w:sz w:val="28"/>
          <w:szCs w:val="22"/>
        </w:rPr>
      </w:pPr>
      <w:bookmarkStart w:id="4" w:name="_Hlk73715943"/>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14:paraId="0E7E5F16" w14:textId="77777777"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14:paraId="21127A4E" w14:textId="77777777"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14:paraId="5CEAB55C" w14:textId="77777777"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bookmarkEnd w:id="4"/>
      <w:r w:rsidR="006A0741" w:rsidRPr="006A0741">
        <w:rPr>
          <w:rFonts w:ascii="Times New Roman" w:hAnsi="Times New Roman"/>
          <w:color w:val="auto"/>
          <w:sz w:val="28"/>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33C7F03" w14:textId="77777777" w:rsidR="006A0741" w:rsidRPr="006A0741" w:rsidRDefault="006A0741" w:rsidP="006A0741">
      <w:pPr>
        <w:ind w:firstLine="709"/>
        <w:jc w:val="both"/>
        <w:rPr>
          <w:rFonts w:ascii="Times New Roman" w:hAnsi="Times New Roman"/>
          <w:color w:val="FF0000"/>
          <w:sz w:val="28"/>
          <w:szCs w:val="22"/>
        </w:rPr>
      </w:pPr>
      <w:r w:rsidRPr="006A0741">
        <w:rPr>
          <w:rFonts w:ascii="Times New Roman" w:hAnsi="Times New Roman"/>
          <w:color w:val="auto"/>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32E161D8"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0B736773"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s="Courier New"/>
          <w:color w:val="auto"/>
          <w:sz w:val="28"/>
        </w:rPr>
        <w:t>4.7.4</w:t>
      </w:r>
      <w:r w:rsidRPr="006A0741">
        <w:rPr>
          <w:rFonts w:ascii="Times New Roman" w:hAnsi="Times New Roman" w:cs="Courier New"/>
          <w:color w:val="auto"/>
          <w:sz w:val="28"/>
          <w:szCs w:val="28"/>
        </w:rPr>
        <w:t xml:space="preserve">. </w:t>
      </w:r>
      <w:r w:rsidRPr="006A0741">
        <w:rPr>
          <w:rFonts w:ascii="Times New Roman" w:hAnsi="Times New Roman"/>
          <w:color w:val="auto"/>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554614B"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lastRenderedPageBreak/>
        <w:t>Срок взаимодействия с одним контролируемым лицом в период проведения рейдового осмотра не может превышать один рабочий день.</w:t>
      </w:r>
    </w:p>
    <w:p w14:paraId="71257520" w14:textId="77777777"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4.7.5. Перечень допустимых контрольных действий в ходе рейдового осмотра:</w:t>
      </w:r>
    </w:p>
    <w:p w14:paraId="450B48A2" w14:textId="77777777" w:rsidR="006A0741" w:rsidRPr="006A0741" w:rsidRDefault="002F598A" w:rsidP="006A0741">
      <w:pPr>
        <w:ind w:firstLine="709"/>
        <w:jc w:val="both"/>
        <w:rPr>
          <w:rFonts w:ascii="Times New Roman" w:hAnsi="Times New Roman"/>
          <w:color w:val="auto"/>
          <w:sz w:val="28"/>
          <w:szCs w:val="22"/>
        </w:rPr>
      </w:pPr>
      <w:bookmarkStart w:id="5" w:name="_Hlk73715920"/>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14:paraId="5CEE3A01" w14:textId="77777777"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14:paraId="3A341952" w14:textId="77777777"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14:paraId="7BBC3A46" w14:textId="77777777"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p>
    <w:p w14:paraId="7F148750" w14:textId="77777777" w:rsidR="006A0741" w:rsidRPr="006A0741" w:rsidRDefault="002F598A" w:rsidP="006A0741">
      <w:pPr>
        <w:ind w:firstLine="709"/>
        <w:jc w:val="both"/>
        <w:rPr>
          <w:rFonts w:ascii="Times New Roman" w:hAnsi="Times New Roman"/>
          <w:color w:val="auto"/>
          <w:sz w:val="28"/>
          <w:szCs w:val="22"/>
          <w:shd w:val="clear" w:color="auto" w:fill="F1C100"/>
        </w:rPr>
      </w:pPr>
      <w:r>
        <w:rPr>
          <w:rFonts w:ascii="Times New Roman" w:hAnsi="Times New Roman"/>
          <w:color w:val="auto"/>
          <w:sz w:val="28"/>
          <w:szCs w:val="22"/>
        </w:rPr>
        <w:t>5</w:t>
      </w:r>
      <w:r w:rsidR="006A0741" w:rsidRPr="006A0741">
        <w:rPr>
          <w:rFonts w:ascii="Times New Roman" w:hAnsi="Times New Roman"/>
          <w:color w:val="auto"/>
          <w:sz w:val="28"/>
          <w:szCs w:val="22"/>
        </w:rPr>
        <w:t>) экспертиза</w:t>
      </w:r>
      <w:bookmarkEnd w:id="5"/>
      <w:r w:rsidR="006A0741" w:rsidRPr="006A0741">
        <w:rPr>
          <w:rFonts w:ascii="Times New Roman" w:hAnsi="Times New Roman"/>
          <w:color w:val="auto"/>
          <w:sz w:val="28"/>
          <w:szCs w:val="22"/>
        </w:rPr>
        <w:t>.</w:t>
      </w:r>
    </w:p>
    <w:p w14:paraId="5197F9E1"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E5A0348"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E3CB320"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29B0C7E4"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7DF133A4" w14:textId="77777777" w:rsidR="001028F8" w:rsidRPr="00E73205" w:rsidRDefault="001028F8" w:rsidP="001028F8">
      <w:pPr>
        <w:ind w:firstLine="709"/>
        <w:jc w:val="center"/>
        <w:rPr>
          <w:rFonts w:ascii="Times New Roman" w:hAnsi="Times New Roman"/>
          <w:color w:val="auto"/>
          <w:sz w:val="28"/>
          <w:szCs w:val="22"/>
        </w:rPr>
      </w:pPr>
    </w:p>
    <w:p w14:paraId="2957152A" w14:textId="77777777" w:rsidR="001028F8" w:rsidRPr="001028F8" w:rsidRDefault="001028F8" w:rsidP="001028F8">
      <w:pPr>
        <w:ind w:firstLine="709"/>
        <w:jc w:val="center"/>
        <w:rPr>
          <w:rFonts w:ascii="Times New Roman" w:hAnsi="Times New Roman"/>
          <w:color w:val="auto"/>
          <w:sz w:val="28"/>
          <w:szCs w:val="22"/>
        </w:rPr>
      </w:pPr>
      <w:r w:rsidRPr="001028F8">
        <w:rPr>
          <w:rFonts w:ascii="Times New Roman" w:hAnsi="Times New Roman"/>
          <w:color w:val="auto"/>
          <w:sz w:val="28"/>
          <w:szCs w:val="22"/>
        </w:rPr>
        <w:t>4.8. Наблюдение за соблюдением обязательных требований (мониторинг безопасности)</w:t>
      </w:r>
    </w:p>
    <w:p w14:paraId="0CD3A608" w14:textId="77777777" w:rsidR="001028F8" w:rsidRPr="001028F8" w:rsidRDefault="001028F8" w:rsidP="001028F8">
      <w:pPr>
        <w:ind w:firstLine="709"/>
        <w:jc w:val="center"/>
        <w:rPr>
          <w:rFonts w:ascii="Times New Roman" w:hAnsi="Times New Roman"/>
          <w:b/>
          <w:color w:val="auto"/>
          <w:sz w:val="28"/>
          <w:szCs w:val="22"/>
        </w:rPr>
      </w:pPr>
    </w:p>
    <w:p w14:paraId="2E95361B" w14:textId="77777777" w:rsidR="001028F8" w:rsidRPr="001028F8" w:rsidRDefault="001028F8" w:rsidP="001028F8">
      <w:pPr>
        <w:widowControl/>
        <w:tabs>
          <w:tab w:val="left" w:pos="1134"/>
        </w:tabs>
        <w:ind w:firstLine="709"/>
        <w:contextualSpacing/>
        <w:jc w:val="both"/>
        <w:rPr>
          <w:rFonts w:ascii="Times New Roman" w:hAnsi="Times New Roman"/>
          <w:color w:val="auto"/>
          <w:sz w:val="28"/>
          <w:szCs w:val="28"/>
        </w:rPr>
      </w:pPr>
      <w:r w:rsidRPr="001028F8">
        <w:rPr>
          <w:rFonts w:ascii="Times New Roman" w:hAnsi="Times New Roman"/>
          <w:color w:val="auto"/>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1028F8">
        <w:rPr>
          <w:rFonts w:ascii="Times New Roman" w:hAnsi="Times New Roman"/>
          <w:color w:val="auto"/>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D49824D"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w:t>
      </w:r>
      <w:r w:rsidRPr="001028F8">
        <w:rPr>
          <w:rFonts w:ascii="Times New Roman" w:hAnsi="Times New Roman"/>
          <w:color w:val="auto"/>
          <w:sz w:val="28"/>
          <w:szCs w:val="28"/>
        </w:rPr>
        <w:lastRenderedPageBreak/>
        <w:t>признаках нарушений обязательных требований, Контрольным органом могут быть приняты следующие решения:</w:t>
      </w:r>
    </w:p>
    <w:p w14:paraId="78188B4D"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60A5062D"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2) решение об объявлении предостережения;</w:t>
      </w:r>
    </w:p>
    <w:p w14:paraId="35EADA45"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0DC44E74"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F027342" w14:textId="77777777" w:rsidR="001028F8" w:rsidRPr="001028F8" w:rsidRDefault="001028F8" w:rsidP="001028F8">
      <w:pPr>
        <w:ind w:firstLine="709"/>
        <w:jc w:val="both"/>
        <w:rPr>
          <w:rFonts w:ascii="Times New Roman" w:hAnsi="Times New Roman"/>
          <w:color w:val="auto"/>
          <w:sz w:val="28"/>
          <w:szCs w:val="28"/>
        </w:rPr>
      </w:pPr>
    </w:p>
    <w:p w14:paraId="5C0C90E1" w14:textId="77777777" w:rsidR="001028F8" w:rsidRPr="001028F8" w:rsidRDefault="001028F8" w:rsidP="001028F8">
      <w:pPr>
        <w:jc w:val="center"/>
        <w:rPr>
          <w:rFonts w:ascii="Times New Roman" w:hAnsi="Times New Roman"/>
          <w:color w:val="auto"/>
          <w:sz w:val="28"/>
          <w:szCs w:val="22"/>
        </w:rPr>
      </w:pPr>
      <w:r w:rsidRPr="001028F8">
        <w:rPr>
          <w:rFonts w:ascii="Times New Roman" w:hAnsi="Times New Roman"/>
          <w:color w:val="auto"/>
          <w:sz w:val="28"/>
          <w:szCs w:val="22"/>
        </w:rPr>
        <w:t>4.9. Выездное обследование</w:t>
      </w:r>
    </w:p>
    <w:p w14:paraId="691EE2C6" w14:textId="77777777" w:rsidR="001028F8" w:rsidRPr="001028F8" w:rsidRDefault="001028F8" w:rsidP="001028F8">
      <w:pPr>
        <w:ind w:firstLine="709"/>
        <w:jc w:val="center"/>
        <w:rPr>
          <w:rFonts w:ascii="Times New Roman" w:hAnsi="Times New Roman"/>
          <w:color w:val="auto"/>
          <w:sz w:val="28"/>
          <w:szCs w:val="22"/>
        </w:rPr>
      </w:pPr>
    </w:p>
    <w:p w14:paraId="60EEBA5E" w14:textId="77777777"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4.9.1. Выездное обследование проводится в целях оценки соблюдения контролируемыми лицами обязательных требований.</w:t>
      </w:r>
    </w:p>
    <w:p w14:paraId="41708C54" w14:textId="77777777"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1028F8">
        <w:rPr>
          <w:rFonts w:ascii="Times New Roman" w:hAnsi="Times New Roman"/>
          <w:color w:val="auto"/>
          <w:sz w:val="28"/>
          <w:szCs w:val="28"/>
        </w:rPr>
        <w:t>, при этом не допускается взаимодействие с контролируемым лицом</w:t>
      </w:r>
      <w:r w:rsidRPr="001028F8">
        <w:rPr>
          <w:rFonts w:ascii="Times New Roman" w:hAnsi="Times New Roman"/>
          <w:color w:val="auto"/>
          <w:sz w:val="28"/>
        </w:rPr>
        <w:t xml:space="preserve">. </w:t>
      </w:r>
    </w:p>
    <w:p w14:paraId="15C446BD"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1028F8">
        <w:rPr>
          <w:rFonts w:ascii="Times New Roman" w:hAnsi="Times New Roman"/>
          <w:color w:val="auto"/>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5DA7A6F" w14:textId="77777777"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 xml:space="preserve">4.9.3. Выездное обследование проводится без информирования контролируемого лица. </w:t>
      </w:r>
    </w:p>
    <w:p w14:paraId="4997A986"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8"/>
          <w:szCs w:val="28"/>
        </w:rPr>
      </w:pPr>
      <w:r w:rsidRPr="001028F8">
        <w:rPr>
          <w:rFonts w:ascii="Times New Roman" w:hAnsi="Times New Roman"/>
          <w:color w:val="auto"/>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A4F522B"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30102951" w14:textId="77777777" w:rsidR="006A0741" w:rsidRPr="006A0741" w:rsidRDefault="006A0741" w:rsidP="006A0741">
      <w:pPr>
        <w:ind w:firstLine="709"/>
        <w:jc w:val="both"/>
        <w:rPr>
          <w:rFonts w:ascii="Times New Roman" w:hAnsi="Times New Roman"/>
          <w:color w:val="auto"/>
          <w:sz w:val="28"/>
          <w:szCs w:val="22"/>
        </w:rPr>
      </w:pPr>
    </w:p>
    <w:p w14:paraId="770DDF44" w14:textId="77777777" w:rsidR="00DB020A" w:rsidRPr="006A0741" w:rsidRDefault="00DB020A" w:rsidP="0024234A">
      <w:pPr>
        <w:pStyle w:val="a8"/>
        <w:widowControl/>
        <w:tabs>
          <w:tab w:val="left" w:pos="1134"/>
        </w:tabs>
        <w:ind w:left="0"/>
        <w:jc w:val="center"/>
        <w:rPr>
          <w:rFonts w:ascii="Times New Roman" w:hAnsi="Times New Roman"/>
          <w:b/>
          <w:sz w:val="28"/>
        </w:rPr>
      </w:pPr>
    </w:p>
    <w:p w14:paraId="6A3B218C" w14:textId="77777777" w:rsidR="0024234A" w:rsidRPr="003D0CAA" w:rsidRDefault="008F0D9F" w:rsidP="0024234A">
      <w:pPr>
        <w:pStyle w:val="a8"/>
        <w:widowControl/>
        <w:tabs>
          <w:tab w:val="left" w:pos="1134"/>
        </w:tabs>
        <w:ind w:left="0"/>
        <w:jc w:val="center"/>
        <w:rPr>
          <w:rFonts w:ascii="Times New Roman" w:hAnsi="Times New Roman"/>
          <w:b/>
          <w:sz w:val="28"/>
        </w:rPr>
      </w:pPr>
      <w:r>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14:paraId="7982DCC9" w14:textId="77777777" w:rsidR="0024234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14:paraId="2C5CFE8F" w14:textId="77777777" w:rsidR="008F0D9F" w:rsidRPr="008F0D9F" w:rsidRDefault="008F0D9F" w:rsidP="0024234A">
      <w:pPr>
        <w:pStyle w:val="a8"/>
        <w:widowControl/>
        <w:tabs>
          <w:tab w:val="left" w:pos="1134"/>
        </w:tabs>
        <w:ind w:left="0"/>
        <w:jc w:val="center"/>
        <w:rPr>
          <w:rFonts w:ascii="Times New Roman" w:hAnsi="Times New Roman"/>
          <w:b/>
          <w:sz w:val="28"/>
        </w:rPr>
      </w:pPr>
    </w:p>
    <w:p w14:paraId="069E9163" w14:textId="77777777"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6" w:name="_Hlk73956884"/>
      <w:r w:rsidRPr="003D0CAA">
        <w:rPr>
          <w:rFonts w:ascii="Times New Roman" w:hAnsi="Times New Roman"/>
          <w:sz w:val="28"/>
        </w:rPr>
        <w:t>и их целевые значения, индикативные показатели</w:t>
      </w:r>
      <w:bookmarkEnd w:id="6"/>
      <w:r w:rsidRPr="003D0CAA">
        <w:rPr>
          <w:rFonts w:ascii="Times New Roman" w:hAnsi="Times New Roman"/>
          <w:sz w:val="28"/>
        </w:rPr>
        <w:t xml:space="preserve"> установлены приложением </w:t>
      </w:r>
      <w:r w:rsidR="00E04F6F">
        <w:rPr>
          <w:rFonts w:ascii="Times New Roman" w:hAnsi="Times New Roman"/>
          <w:sz w:val="28"/>
        </w:rPr>
        <w:t>4</w:t>
      </w:r>
      <w:r w:rsidRPr="003D0CAA">
        <w:rPr>
          <w:rFonts w:ascii="Times New Roman" w:hAnsi="Times New Roman"/>
          <w:sz w:val="28"/>
        </w:rPr>
        <w:t xml:space="preserve"> к настоящему Положению.</w:t>
      </w:r>
    </w:p>
    <w:p w14:paraId="0C3C49DA" w14:textId="77777777" w:rsidR="0024234A" w:rsidRDefault="0024234A" w:rsidP="0024234A">
      <w:pPr>
        <w:widowControl/>
        <w:ind w:left="4820"/>
        <w:rPr>
          <w:rFonts w:ascii="Times New Roman" w:hAnsi="Times New Roman"/>
          <w:sz w:val="28"/>
          <w:szCs w:val="28"/>
        </w:rPr>
      </w:pPr>
    </w:p>
    <w:p w14:paraId="7FE9DD39" w14:textId="77777777" w:rsidR="00DB020A" w:rsidRDefault="00DB020A" w:rsidP="0024234A">
      <w:pPr>
        <w:widowControl/>
        <w:ind w:left="4820"/>
        <w:rPr>
          <w:rFonts w:ascii="Times New Roman" w:hAnsi="Times New Roman"/>
          <w:sz w:val="28"/>
          <w:szCs w:val="28"/>
        </w:rPr>
      </w:pPr>
    </w:p>
    <w:p w14:paraId="49D8DA47" w14:textId="77777777" w:rsidR="00DB020A" w:rsidRDefault="00DB020A" w:rsidP="0024234A">
      <w:pPr>
        <w:widowControl/>
        <w:ind w:left="4820"/>
        <w:rPr>
          <w:rFonts w:ascii="Times New Roman" w:hAnsi="Times New Roman"/>
          <w:sz w:val="28"/>
          <w:szCs w:val="28"/>
        </w:rPr>
      </w:pPr>
    </w:p>
    <w:p w14:paraId="1F3AB853" w14:textId="77777777" w:rsidR="00DB020A" w:rsidRDefault="00DB020A" w:rsidP="0024234A">
      <w:pPr>
        <w:widowControl/>
        <w:ind w:left="4820"/>
        <w:rPr>
          <w:rFonts w:ascii="Times New Roman" w:hAnsi="Times New Roman"/>
          <w:sz w:val="28"/>
          <w:szCs w:val="28"/>
        </w:rPr>
      </w:pPr>
    </w:p>
    <w:p w14:paraId="2ABE1C86" w14:textId="77777777" w:rsidR="00DB020A" w:rsidRDefault="00DB020A" w:rsidP="0024234A">
      <w:pPr>
        <w:widowControl/>
        <w:ind w:left="4820"/>
        <w:rPr>
          <w:rFonts w:ascii="Times New Roman" w:hAnsi="Times New Roman"/>
          <w:sz w:val="28"/>
          <w:szCs w:val="28"/>
        </w:rPr>
      </w:pPr>
    </w:p>
    <w:p w14:paraId="5A590863" w14:textId="77777777" w:rsidR="00DB020A" w:rsidRDefault="00DB020A" w:rsidP="0024234A">
      <w:pPr>
        <w:widowControl/>
        <w:ind w:left="4820"/>
        <w:rPr>
          <w:rFonts w:ascii="Times New Roman" w:hAnsi="Times New Roman"/>
          <w:sz w:val="28"/>
          <w:szCs w:val="28"/>
        </w:rPr>
      </w:pPr>
    </w:p>
    <w:p w14:paraId="24A39149" w14:textId="77777777" w:rsidR="00DB020A" w:rsidRDefault="00DB020A" w:rsidP="0024234A">
      <w:pPr>
        <w:widowControl/>
        <w:ind w:left="4820"/>
        <w:rPr>
          <w:rFonts w:ascii="Times New Roman" w:hAnsi="Times New Roman"/>
          <w:sz w:val="28"/>
          <w:szCs w:val="28"/>
        </w:rPr>
      </w:pPr>
    </w:p>
    <w:p w14:paraId="320976C3" w14:textId="77777777" w:rsidR="00DB020A" w:rsidRDefault="00DB020A" w:rsidP="0024234A">
      <w:pPr>
        <w:widowControl/>
        <w:ind w:left="4820"/>
        <w:rPr>
          <w:rFonts w:ascii="Times New Roman" w:hAnsi="Times New Roman"/>
          <w:sz w:val="28"/>
          <w:szCs w:val="28"/>
        </w:rPr>
      </w:pPr>
    </w:p>
    <w:p w14:paraId="301DD721" w14:textId="77777777" w:rsidR="00DB020A" w:rsidRDefault="00DB020A" w:rsidP="0024234A">
      <w:pPr>
        <w:widowControl/>
        <w:ind w:left="4820"/>
        <w:rPr>
          <w:rFonts w:ascii="Times New Roman" w:hAnsi="Times New Roman"/>
          <w:sz w:val="28"/>
          <w:szCs w:val="28"/>
        </w:rPr>
      </w:pPr>
    </w:p>
    <w:p w14:paraId="03D2E0FD" w14:textId="77777777"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t>Приложение 1</w:t>
      </w:r>
    </w:p>
    <w:p w14:paraId="4C0DEEC6" w14:textId="77777777" w:rsidR="0024234A" w:rsidRDefault="0024234A" w:rsidP="00E45FE0">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r w:rsidR="00E45FE0">
        <w:rPr>
          <w:rFonts w:ascii="Times New Roman" w:hAnsi="Times New Roman"/>
          <w:sz w:val="28"/>
          <w:szCs w:val="28"/>
        </w:rPr>
        <w:t>порядке осуществления муниципального контроля в области использования и охраны особо охраняемых территорий местного значения</w:t>
      </w:r>
    </w:p>
    <w:p w14:paraId="4D8E09DB" w14:textId="77777777" w:rsidR="0024234A" w:rsidRPr="007B4D68" w:rsidRDefault="008F0D9F" w:rsidP="008F0D9F">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14:paraId="5D1CEDEC" w14:textId="77777777" w:rsidR="0024234A" w:rsidRDefault="0024234A" w:rsidP="0024234A">
      <w:pPr>
        <w:pStyle w:val="a8"/>
        <w:widowControl/>
        <w:tabs>
          <w:tab w:val="left" w:pos="1134"/>
        </w:tabs>
        <w:ind w:left="0"/>
        <w:jc w:val="both"/>
        <w:rPr>
          <w:rFonts w:ascii="Times New Roman" w:hAnsi="Times New Roman"/>
          <w:b/>
          <w:sz w:val="28"/>
        </w:rPr>
      </w:pPr>
    </w:p>
    <w:p w14:paraId="39E06EFF" w14:textId="77777777" w:rsidR="0024234A" w:rsidRDefault="0024234A" w:rsidP="0024234A">
      <w:pPr>
        <w:pStyle w:val="ConsPlusNormal"/>
        <w:spacing w:line="192" w:lineRule="auto"/>
        <w:ind w:left="4535" w:firstLine="0"/>
        <w:outlineLvl w:val="1"/>
        <w:rPr>
          <w:sz w:val="28"/>
        </w:rPr>
      </w:pPr>
      <w:r>
        <w:rPr>
          <w:sz w:val="28"/>
        </w:rPr>
        <w:t>_</w:t>
      </w:r>
    </w:p>
    <w:p w14:paraId="720EF491" w14:textId="77777777" w:rsidR="0024234A" w:rsidRDefault="0024234A" w:rsidP="0024234A">
      <w:pPr>
        <w:pStyle w:val="ConsPlusNormal"/>
        <w:jc w:val="right"/>
      </w:pPr>
    </w:p>
    <w:p w14:paraId="42C946E7" w14:textId="77777777" w:rsidR="0024234A" w:rsidRDefault="0024234A" w:rsidP="0024234A">
      <w:pPr>
        <w:pStyle w:val="ConsPlusNormal"/>
        <w:jc w:val="right"/>
        <w:rPr>
          <w:shd w:val="clear" w:color="auto" w:fill="F1C100"/>
        </w:rPr>
      </w:pPr>
    </w:p>
    <w:p w14:paraId="3EB1D8DF" w14:textId="77777777" w:rsidR="0024234A" w:rsidRPr="00DB020A" w:rsidRDefault="0024234A" w:rsidP="0024234A">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осуществление муниципального земельного контроля</w:t>
      </w:r>
    </w:p>
    <w:p w14:paraId="47D9AB64" w14:textId="77777777" w:rsidR="0024234A" w:rsidRPr="00DB020A" w:rsidRDefault="0024234A" w:rsidP="0024234A">
      <w:pPr>
        <w:pStyle w:val="ConsPlusNormal"/>
        <w:ind w:firstLine="0"/>
        <w:jc w:val="center"/>
        <w:rPr>
          <w:sz w:val="28"/>
        </w:rPr>
      </w:pPr>
    </w:p>
    <w:p w14:paraId="04910701" w14:textId="77777777" w:rsidR="0024234A" w:rsidRDefault="0024234A" w:rsidP="0024234A">
      <w:pPr>
        <w:pStyle w:val="ConsPlusNormal"/>
        <w:jc w:val="center"/>
        <w:rPr>
          <w:sz w:val="28"/>
        </w:rPr>
      </w:pPr>
    </w:p>
    <w:p w14:paraId="4AC66583" w14:textId="77777777" w:rsidR="00AC2BED" w:rsidRPr="00AC2BED" w:rsidRDefault="0024234A" w:rsidP="00AC2BED">
      <w:pPr>
        <w:pStyle w:val="ConsPlusNormal"/>
        <w:jc w:val="both"/>
        <w:rPr>
          <w:sz w:val="28"/>
        </w:rPr>
      </w:pPr>
      <w:r>
        <w:rPr>
          <w:sz w:val="28"/>
        </w:rPr>
        <w:t>1.</w:t>
      </w:r>
      <w:r w:rsidR="00AC2BED" w:rsidRPr="00AC2BED">
        <w:rPr>
          <w:sz w:val="28"/>
        </w:rPr>
        <w:tab/>
        <w:t>начальник У</w:t>
      </w:r>
      <w:r w:rsidR="00121291">
        <w:rPr>
          <w:sz w:val="28"/>
        </w:rPr>
        <w:t>ГА</w:t>
      </w:r>
      <w:r w:rsidR="00AC2BED" w:rsidRPr="00AC2BED">
        <w:rPr>
          <w:sz w:val="28"/>
        </w:rPr>
        <w:t>;</w:t>
      </w:r>
    </w:p>
    <w:p w14:paraId="38313C9D" w14:textId="77777777" w:rsidR="00AC2BED" w:rsidRPr="00AC2BED" w:rsidRDefault="00AC2BED" w:rsidP="00AC2BED">
      <w:pPr>
        <w:pStyle w:val="ConsPlusNormal"/>
        <w:jc w:val="both"/>
        <w:rPr>
          <w:sz w:val="28"/>
        </w:rPr>
      </w:pPr>
      <w:r>
        <w:rPr>
          <w:sz w:val="28"/>
        </w:rPr>
        <w:t>2.</w:t>
      </w:r>
      <w:r w:rsidRPr="00AC2BED">
        <w:rPr>
          <w:sz w:val="28"/>
        </w:rPr>
        <w:tab/>
        <w:t>заместитель начальника У</w:t>
      </w:r>
      <w:r>
        <w:rPr>
          <w:sz w:val="28"/>
        </w:rPr>
        <w:t>ГА</w:t>
      </w:r>
      <w:r w:rsidRPr="00AC2BED">
        <w:rPr>
          <w:sz w:val="28"/>
        </w:rPr>
        <w:t>;</w:t>
      </w:r>
    </w:p>
    <w:p w14:paraId="53EF2DB3" w14:textId="77777777" w:rsidR="00AC2BED" w:rsidRPr="00AC2BED" w:rsidRDefault="00AC2BED" w:rsidP="00AC2BED">
      <w:pPr>
        <w:pStyle w:val="ConsPlusNormal"/>
        <w:jc w:val="both"/>
        <w:rPr>
          <w:sz w:val="28"/>
        </w:rPr>
      </w:pPr>
      <w:r>
        <w:rPr>
          <w:sz w:val="28"/>
        </w:rPr>
        <w:t>3.</w:t>
      </w:r>
      <w:r w:rsidRPr="00AC2BED">
        <w:rPr>
          <w:sz w:val="28"/>
        </w:rPr>
        <w:tab/>
        <w:t>начальник отдела муниципального контроля У</w:t>
      </w:r>
      <w:r>
        <w:rPr>
          <w:sz w:val="28"/>
        </w:rPr>
        <w:t>ГА</w:t>
      </w:r>
      <w:r w:rsidRPr="00AC2BED">
        <w:rPr>
          <w:sz w:val="28"/>
        </w:rPr>
        <w:t>;</w:t>
      </w:r>
    </w:p>
    <w:p w14:paraId="19B8FDA0" w14:textId="77777777" w:rsidR="00AC2BED" w:rsidRPr="00AC2BED" w:rsidRDefault="00AC2BED" w:rsidP="00AC2BED">
      <w:pPr>
        <w:pStyle w:val="ConsPlusNormal"/>
        <w:jc w:val="both"/>
        <w:rPr>
          <w:sz w:val="28"/>
        </w:rPr>
      </w:pPr>
      <w:r>
        <w:rPr>
          <w:sz w:val="28"/>
        </w:rPr>
        <w:t>4.</w:t>
      </w:r>
      <w:r w:rsidRPr="00AC2BED">
        <w:rPr>
          <w:sz w:val="28"/>
        </w:rPr>
        <w:tab/>
        <w:t>главный специалист отдела муниципального контроля У</w:t>
      </w:r>
      <w:r>
        <w:rPr>
          <w:sz w:val="28"/>
        </w:rPr>
        <w:t>ГА</w:t>
      </w:r>
      <w:r w:rsidRPr="00AC2BED">
        <w:rPr>
          <w:sz w:val="28"/>
        </w:rPr>
        <w:t>.</w:t>
      </w:r>
    </w:p>
    <w:p w14:paraId="68E6B58B" w14:textId="77777777" w:rsidR="0024234A" w:rsidRDefault="0024234A" w:rsidP="00AC2BED">
      <w:pPr>
        <w:pStyle w:val="ConsPlusNormal"/>
        <w:jc w:val="both"/>
        <w:rPr>
          <w:sz w:val="28"/>
        </w:rPr>
      </w:pPr>
    </w:p>
    <w:p w14:paraId="75CF8E34" w14:textId="77777777" w:rsidR="0024234A" w:rsidRDefault="0024234A" w:rsidP="0024234A">
      <w:pPr>
        <w:pStyle w:val="ConsPlusNormal"/>
        <w:jc w:val="both"/>
        <w:rPr>
          <w:sz w:val="28"/>
        </w:rPr>
      </w:pPr>
    </w:p>
    <w:p w14:paraId="368F52A2" w14:textId="77777777" w:rsidR="0024234A" w:rsidRDefault="0024234A" w:rsidP="0024234A">
      <w:pPr>
        <w:pStyle w:val="ConsPlusNormal"/>
        <w:jc w:val="both"/>
        <w:rPr>
          <w:sz w:val="28"/>
        </w:rPr>
      </w:pPr>
    </w:p>
    <w:p w14:paraId="3361E080" w14:textId="77777777" w:rsidR="0024234A" w:rsidRDefault="0024234A" w:rsidP="0024234A">
      <w:pPr>
        <w:pStyle w:val="ConsPlusNormal"/>
        <w:jc w:val="both"/>
        <w:rPr>
          <w:sz w:val="28"/>
        </w:rPr>
      </w:pPr>
    </w:p>
    <w:p w14:paraId="4CEE6B8F" w14:textId="77777777" w:rsidR="0024234A" w:rsidRDefault="0024234A" w:rsidP="0024234A">
      <w:pPr>
        <w:pStyle w:val="ConsPlusNormal"/>
        <w:jc w:val="both"/>
        <w:rPr>
          <w:sz w:val="28"/>
        </w:rPr>
      </w:pPr>
    </w:p>
    <w:p w14:paraId="71A13DB7" w14:textId="77777777" w:rsidR="0024234A" w:rsidRDefault="0024234A" w:rsidP="0024234A">
      <w:pPr>
        <w:widowControl/>
        <w:ind w:left="4820"/>
        <w:rPr>
          <w:i/>
        </w:rPr>
      </w:pPr>
    </w:p>
    <w:p w14:paraId="51C97D7B" w14:textId="77777777" w:rsidR="0024234A" w:rsidRDefault="0024234A" w:rsidP="0024234A">
      <w:pPr>
        <w:widowControl/>
        <w:ind w:left="4820"/>
        <w:rPr>
          <w:i/>
        </w:rPr>
      </w:pPr>
    </w:p>
    <w:p w14:paraId="39DFB605" w14:textId="77777777" w:rsidR="0024234A" w:rsidRDefault="0024234A" w:rsidP="0024234A">
      <w:pPr>
        <w:widowControl/>
        <w:ind w:left="4820"/>
        <w:rPr>
          <w:i/>
        </w:rPr>
      </w:pPr>
    </w:p>
    <w:p w14:paraId="5656AB97" w14:textId="77777777" w:rsidR="0024234A" w:rsidRDefault="0024234A" w:rsidP="0024234A">
      <w:pPr>
        <w:widowControl/>
        <w:ind w:left="4820"/>
        <w:rPr>
          <w:i/>
        </w:rPr>
      </w:pPr>
    </w:p>
    <w:p w14:paraId="5601AE86" w14:textId="77777777" w:rsidR="0024234A" w:rsidRDefault="0024234A" w:rsidP="0024234A">
      <w:pPr>
        <w:widowControl/>
        <w:ind w:left="4820"/>
        <w:rPr>
          <w:i/>
        </w:rPr>
      </w:pPr>
    </w:p>
    <w:p w14:paraId="19912F63" w14:textId="77777777" w:rsidR="0024234A" w:rsidRDefault="0024234A" w:rsidP="0024234A">
      <w:pPr>
        <w:widowControl/>
        <w:ind w:left="4820"/>
        <w:rPr>
          <w:i/>
        </w:rPr>
      </w:pPr>
    </w:p>
    <w:p w14:paraId="71D3A13C" w14:textId="77777777" w:rsidR="0024234A" w:rsidRDefault="0024234A" w:rsidP="0024234A">
      <w:pPr>
        <w:widowControl/>
        <w:ind w:left="4820"/>
        <w:rPr>
          <w:i/>
        </w:rPr>
      </w:pPr>
    </w:p>
    <w:p w14:paraId="5EDD6472" w14:textId="77777777" w:rsidR="0024234A" w:rsidRDefault="0024234A" w:rsidP="0024234A">
      <w:pPr>
        <w:widowControl/>
        <w:ind w:left="4820"/>
        <w:rPr>
          <w:i/>
        </w:rPr>
      </w:pPr>
    </w:p>
    <w:p w14:paraId="6E6347BF" w14:textId="77777777" w:rsidR="0024234A" w:rsidRDefault="0024234A" w:rsidP="0024234A">
      <w:pPr>
        <w:widowControl/>
        <w:ind w:left="4820"/>
        <w:rPr>
          <w:i/>
        </w:rPr>
      </w:pPr>
    </w:p>
    <w:p w14:paraId="71C45E86" w14:textId="77777777" w:rsidR="0024234A" w:rsidRDefault="0024234A" w:rsidP="0024234A">
      <w:pPr>
        <w:widowControl/>
        <w:ind w:left="4820"/>
        <w:rPr>
          <w:i/>
        </w:rPr>
      </w:pPr>
    </w:p>
    <w:p w14:paraId="156B2980" w14:textId="77777777" w:rsidR="0024234A" w:rsidRDefault="0024234A" w:rsidP="0024234A">
      <w:pPr>
        <w:widowControl/>
        <w:ind w:left="4820"/>
        <w:rPr>
          <w:i/>
        </w:rPr>
      </w:pPr>
    </w:p>
    <w:p w14:paraId="4B23DFDA" w14:textId="77777777" w:rsidR="0024234A" w:rsidRDefault="0024234A" w:rsidP="0024234A">
      <w:pPr>
        <w:widowControl/>
        <w:ind w:left="4820"/>
        <w:rPr>
          <w:i/>
        </w:rPr>
      </w:pPr>
    </w:p>
    <w:p w14:paraId="3A4F8B8E" w14:textId="77777777" w:rsidR="0024234A" w:rsidRDefault="0024234A" w:rsidP="0024234A">
      <w:pPr>
        <w:widowControl/>
        <w:ind w:left="4820"/>
        <w:rPr>
          <w:i/>
        </w:rPr>
      </w:pPr>
    </w:p>
    <w:p w14:paraId="18A9ACDE" w14:textId="77777777" w:rsidR="0024234A" w:rsidRDefault="0024234A" w:rsidP="0024234A">
      <w:pPr>
        <w:widowControl/>
        <w:ind w:left="4820"/>
        <w:rPr>
          <w:i/>
        </w:rPr>
      </w:pPr>
    </w:p>
    <w:p w14:paraId="405971CD" w14:textId="77777777" w:rsidR="0024234A" w:rsidRDefault="0024234A" w:rsidP="0024234A">
      <w:pPr>
        <w:widowControl/>
        <w:ind w:left="4820"/>
        <w:rPr>
          <w:i/>
        </w:rPr>
      </w:pPr>
    </w:p>
    <w:p w14:paraId="426FA54E" w14:textId="77777777" w:rsidR="0024234A" w:rsidRDefault="0024234A" w:rsidP="0024234A">
      <w:pPr>
        <w:widowControl/>
        <w:ind w:left="4820"/>
        <w:rPr>
          <w:i/>
        </w:rPr>
      </w:pPr>
    </w:p>
    <w:p w14:paraId="50258763" w14:textId="77777777" w:rsidR="0024234A" w:rsidRDefault="0024234A" w:rsidP="0024234A">
      <w:pPr>
        <w:widowControl/>
        <w:ind w:left="4820"/>
        <w:rPr>
          <w:i/>
        </w:rPr>
      </w:pPr>
    </w:p>
    <w:p w14:paraId="4AC7C9F0" w14:textId="77777777" w:rsidR="0024234A" w:rsidRDefault="0024234A" w:rsidP="0024234A">
      <w:pPr>
        <w:widowControl/>
        <w:ind w:left="4820"/>
        <w:rPr>
          <w:i/>
        </w:rPr>
      </w:pPr>
    </w:p>
    <w:p w14:paraId="6D9AE862" w14:textId="77777777" w:rsidR="0024234A" w:rsidRDefault="0024234A" w:rsidP="0024234A">
      <w:pPr>
        <w:widowControl/>
        <w:ind w:left="4820"/>
        <w:rPr>
          <w:i/>
        </w:rPr>
      </w:pPr>
    </w:p>
    <w:p w14:paraId="6AD1DC87" w14:textId="77777777" w:rsidR="0024234A" w:rsidRDefault="0024234A" w:rsidP="0024234A">
      <w:pPr>
        <w:widowControl/>
        <w:ind w:left="4820"/>
        <w:rPr>
          <w:i/>
        </w:rPr>
      </w:pPr>
    </w:p>
    <w:p w14:paraId="10061AA9" w14:textId="77777777" w:rsidR="0024234A" w:rsidRDefault="0024234A" w:rsidP="0024234A">
      <w:pPr>
        <w:widowControl/>
        <w:ind w:left="4820"/>
        <w:rPr>
          <w:i/>
        </w:rPr>
      </w:pPr>
    </w:p>
    <w:p w14:paraId="5539835C" w14:textId="77777777" w:rsidR="0024234A" w:rsidRDefault="0024234A" w:rsidP="0024234A">
      <w:pPr>
        <w:widowControl/>
        <w:ind w:left="4820"/>
        <w:rPr>
          <w:i/>
        </w:rPr>
      </w:pPr>
    </w:p>
    <w:p w14:paraId="1A714295" w14:textId="77777777" w:rsidR="0024234A" w:rsidRDefault="0024234A" w:rsidP="0024234A">
      <w:pPr>
        <w:widowControl/>
        <w:ind w:left="4820"/>
        <w:rPr>
          <w:i/>
        </w:rPr>
      </w:pPr>
    </w:p>
    <w:p w14:paraId="0613FFA9" w14:textId="77777777" w:rsidR="0024234A" w:rsidRDefault="0024234A" w:rsidP="0024234A">
      <w:pPr>
        <w:widowControl/>
        <w:ind w:left="4820"/>
        <w:rPr>
          <w:i/>
        </w:rPr>
      </w:pPr>
    </w:p>
    <w:p w14:paraId="4843AC58" w14:textId="77777777" w:rsidR="0024234A" w:rsidRDefault="0024234A" w:rsidP="0024234A">
      <w:pPr>
        <w:widowControl/>
        <w:ind w:left="4820"/>
        <w:rPr>
          <w:i/>
        </w:rPr>
      </w:pPr>
    </w:p>
    <w:p w14:paraId="67377D6A" w14:textId="77777777" w:rsidR="0024234A" w:rsidRDefault="0024234A" w:rsidP="0024234A">
      <w:pPr>
        <w:widowControl/>
        <w:ind w:left="4820"/>
        <w:rPr>
          <w:i/>
        </w:rPr>
      </w:pPr>
    </w:p>
    <w:p w14:paraId="56D3365B" w14:textId="77777777" w:rsidR="0024234A" w:rsidRDefault="0024234A" w:rsidP="0024234A">
      <w:pPr>
        <w:widowControl/>
        <w:ind w:left="4820"/>
        <w:rPr>
          <w:i/>
        </w:rPr>
      </w:pPr>
    </w:p>
    <w:p w14:paraId="7FD91BA5" w14:textId="77777777" w:rsidR="0024234A" w:rsidRDefault="0024234A" w:rsidP="0024234A">
      <w:pPr>
        <w:widowControl/>
        <w:ind w:left="4820"/>
        <w:rPr>
          <w:i/>
        </w:rPr>
      </w:pPr>
    </w:p>
    <w:p w14:paraId="470679EF" w14:textId="77777777" w:rsidR="00DB020A" w:rsidRDefault="00DB020A" w:rsidP="0024234A">
      <w:pPr>
        <w:widowControl/>
        <w:ind w:left="4820"/>
        <w:rPr>
          <w:rFonts w:ascii="Times New Roman" w:hAnsi="Times New Roman"/>
          <w:sz w:val="28"/>
          <w:szCs w:val="28"/>
        </w:rPr>
      </w:pPr>
    </w:p>
    <w:p w14:paraId="5E809C5D"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Приложение </w:t>
      </w:r>
      <w:r w:rsidR="00E04F6F">
        <w:rPr>
          <w:rFonts w:ascii="Times New Roman" w:hAnsi="Times New Roman"/>
          <w:sz w:val="28"/>
          <w:szCs w:val="28"/>
        </w:rPr>
        <w:t>2</w:t>
      </w:r>
    </w:p>
    <w:p w14:paraId="06FB9420" w14:textId="77777777" w:rsidR="004E75AA" w:rsidRPr="007B4D68" w:rsidRDefault="004E75AA" w:rsidP="00121291">
      <w:pPr>
        <w:widowControl/>
        <w:ind w:left="4820"/>
        <w:jc w:val="right"/>
        <w:rPr>
          <w:rFonts w:ascii="Times New Roman" w:hAnsi="Times New Roman"/>
          <w:sz w:val="28"/>
          <w:szCs w:val="28"/>
          <w:vertAlign w:val="superscript"/>
        </w:rPr>
      </w:pPr>
      <w:r>
        <w:rPr>
          <w:rFonts w:ascii="Times New Roman" w:hAnsi="Times New Roman"/>
          <w:sz w:val="28"/>
          <w:szCs w:val="28"/>
        </w:rPr>
        <w:t xml:space="preserve">к Положению </w:t>
      </w:r>
      <w:r w:rsidR="00121291" w:rsidRPr="00121291">
        <w:rPr>
          <w:rFonts w:ascii="Times New Roman" w:hAnsi="Times New Roman"/>
          <w:color w:val="auto"/>
          <w:sz w:val="28"/>
          <w:szCs w:val="28"/>
        </w:rPr>
        <w:t>о порядке осуществления муниципального контроля в области использования и охраны особо охраняемых природных территорий местного значения</w:t>
      </w:r>
      <w:r>
        <w:rPr>
          <w:rFonts w:ascii="Times New Roman" w:hAnsi="Times New Roman"/>
          <w:sz w:val="28"/>
          <w:szCs w:val="28"/>
        </w:rPr>
        <w:t>Гаврилово-Посадского муниципального района</w:t>
      </w:r>
    </w:p>
    <w:p w14:paraId="7C6E3828" w14:textId="77777777" w:rsidR="0024234A" w:rsidRDefault="0024234A" w:rsidP="004E75AA">
      <w:pPr>
        <w:widowControl/>
        <w:ind w:left="4820"/>
        <w:rPr>
          <w:rFonts w:ascii="Times New Roman" w:hAnsi="Times New Roman"/>
          <w:sz w:val="28"/>
          <w:szCs w:val="28"/>
          <w:vertAlign w:val="superscript"/>
        </w:rPr>
      </w:pPr>
    </w:p>
    <w:p w14:paraId="2B6D6100" w14:textId="77777777" w:rsidR="00E45FE0" w:rsidRPr="007B4D68" w:rsidRDefault="00E45FE0" w:rsidP="004E75AA">
      <w:pPr>
        <w:widowControl/>
        <w:ind w:left="4820"/>
        <w:rPr>
          <w:rFonts w:ascii="Times New Roman" w:hAnsi="Times New Roman"/>
          <w:sz w:val="28"/>
          <w:szCs w:val="28"/>
          <w:vertAlign w:val="superscript"/>
        </w:rPr>
      </w:pPr>
    </w:p>
    <w:p w14:paraId="1E2F0A41" w14:textId="77777777" w:rsidR="0024234A" w:rsidRPr="00F71AD8" w:rsidRDefault="0024234A" w:rsidP="0024234A">
      <w:pPr>
        <w:pStyle w:val="ConsPlusNormal"/>
        <w:jc w:val="right"/>
      </w:pPr>
    </w:p>
    <w:p w14:paraId="0DA91D82" w14:textId="77777777"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14:paraId="2BDDB90D"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14:paraId="78F01A2E" w14:textId="77777777" w:rsidTr="008768A9">
        <w:tc>
          <w:tcPr>
            <w:tcW w:w="4252" w:type="dxa"/>
            <w:tcMar>
              <w:top w:w="102" w:type="dxa"/>
              <w:left w:w="62" w:type="dxa"/>
              <w:bottom w:w="102" w:type="dxa"/>
              <w:right w:w="62" w:type="dxa"/>
            </w:tcMar>
          </w:tcPr>
          <w:p w14:paraId="741103BB" w14:textId="77777777"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14:paraId="4BC91F3C"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7DC015D6"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14:paraId="4D12B92A"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62565500"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14:paraId="2507CB8D"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37189EF0"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14:paraId="4696384D"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14:paraId="0BFAB705"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2C4BF483"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14:paraId="2E2959B0" w14:textId="77777777" w:rsidR="0024234A" w:rsidRPr="00DD1D88" w:rsidRDefault="0024234A" w:rsidP="0024234A">
      <w:pPr>
        <w:pStyle w:val="ConsPlusNormal"/>
        <w:ind w:firstLine="0"/>
        <w:jc w:val="center"/>
        <w:rPr>
          <w:szCs w:val="24"/>
        </w:rPr>
      </w:pPr>
    </w:p>
    <w:p w14:paraId="03627BE6" w14:textId="77777777" w:rsidR="0024234A" w:rsidRPr="00DD1D88" w:rsidRDefault="0024234A" w:rsidP="0024234A">
      <w:pPr>
        <w:pStyle w:val="ConsPlusNonformat"/>
        <w:jc w:val="center"/>
        <w:rPr>
          <w:rFonts w:ascii="Times New Roman" w:hAnsi="Times New Roman"/>
          <w:sz w:val="24"/>
          <w:szCs w:val="24"/>
        </w:rPr>
      </w:pPr>
      <w:bookmarkStart w:id="7" w:name="Par320"/>
      <w:bookmarkEnd w:id="7"/>
      <w:r w:rsidRPr="00DD1D88">
        <w:rPr>
          <w:rFonts w:ascii="Times New Roman" w:hAnsi="Times New Roman"/>
          <w:sz w:val="24"/>
          <w:szCs w:val="24"/>
        </w:rPr>
        <w:t>ПРЕДПИСАНИЕ</w:t>
      </w:r>
    </w:p>
    <w:p w14:paraId="7437DA8D" w14:textId="77777777" w:rsidR="0024234A" w:rsidRPr="00DD1D88" w:rsidRDefault="0024234A" w:rsidP="0024234A">
      <w:pPr>
        <w:pStyle w:val="ConsPlusNonformat"/>
        <w:jc w:val="center"/>
        <w:rPr>
          <w:rFonts w:ascii="Times New Roman" w:hAnsi="Times New Roman"/>
          <w:sz w:val="24"/>
          <w:szCs w:val="24"/>
        </w:rPr>
      </w:pPr>
    </w:p>
    <w:p w14:paraId="1DC855AD"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298B8A77"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694BCF0B"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1C52D4B5" w14:textId="77777777" w:rsidR="0024234A" w:rsidRPr="00DD1D88" w:rsidRDefault="0024234A" w:rsidP="0024234A">
      <w:pPr>
        <w:pStyle w:val="ConsPlusNonformat"/>
        <w:jc w:val="center"/>
        <w:rPr>
          <w:rFonts w:ascii="Times New Roman" w:hAnsi="Times New Roman"/>
          <w:sz w:val="24"/>
          <w:szCs w:val="24"/>
        </w:rPr>
      </w:pPr>
    </w:p>
    <w:p w14:paraId="30B6D2F6"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70C7EB79" w14:textId="77777777"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14:paraId="40A1856E"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0F88AC33"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0942CED6"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6305A4F5"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6A963433"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14:paraId="1F5D89A2"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6275BE0D" w14:textId="77777777" w:rsidR="0024234A" w:rsidRDefault="0024234A" w:rsidP="0024234A">
      <w:pPr>
        <w:pStyle w:val="ConsPlusNonformat"/>
        <w:jc w:val="both"/>
        <w:rPr>
          <w:rFonts w:ascii="Times New Roman" w:hAnsi="Times New Roman"/>
          <w:sz w:val="24"/>
          <w:szCs w:val="24"/>
        </w:rPr>
      </w:pPr>
    </w:p>
    <w:p w14:paraId="5A08ED62"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2387C1B0" w14:textId="77777777"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2A1E44CC" w14:textId="77777777" w:rsidR="0024234A" w:rsidRDefault="0024234A" w:rsidP="0024234A">
      <w:pPr>
        <w:pStyle w:val="ConsPlusNonformat"/>
        <w:jc w:val="both"/>
        <w:rPr>
          <w:rFonts w:ascii="Times New Roman" w:hAnsi="Times New Roman"/>
          <w:sz w:val="24"/>
          <w:szCs w:val="24"/>
        </w:rPr>
      </w:pPr>
    </w:p>
    <w:p w14:paraId="66420100"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0D2D545D" w14:textId="77777777"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lastRenderedPageBreak/>
        <w:t>(перечисляются выявленные нарушения обязательных требований с указанием</w:t>
      </w:r>
      <w:r w:rsidR="007C7686">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7C7686">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14:paraId="1F0A34D3" w14:textId="77777777" w:rsidR="0024234A" w:rsidRPr="00F71AD8" w:rsidRDefault="0024234A" w:rsidP="0024234A">
      <w:pPr>
        <w:pStyle w:val="ConsPlusNonformat"/>
        <w:jc w:val="both"/>
      </w:pPr>
    </w:p>
    <w:p w14:paraId="65994F9A" w14:textId="77777777"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14:paraId="458FB5B0"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353A0C9C" w14:textId="77777777" w:rsidR="0024234A" w:rsidRDefault="0024234A" w:rsidP="0024234A">
      <w:pPr>
        <w:pStyle w:val="ConsPlusNonformat"/>
        <w:jc w:val="both"/>
        <w:rPr>
          <w:rFonts w:ascii="Times New Roman" w:hAnsi="Times New Roman"/>
          <w:sz w:val="24"/>
          <w:szCs w:val="24"/>
        </w:rPr>
      </w:pPr>
    </w:p>
    <w:p w14:paraId="0F029730"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14:paraId="716ED018" w14:textId="77777777"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14:paraId="433229BF"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76785621"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14:paraId="018D36B7" w14:textId="77777777"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2178AE60" w14:textId="77777777"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sidR="007C7686">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7C7686">
        <w:rPr>
          <w:rFonts w:ascii="Times New Roman" w:hAnsi="Times New Roman"/>
          <w:sz w:val="24"/>
          <w:szCs w:val="24"/>
        </w:rPr>
        <w:t xml:space="preserve"> </w:t>
      </w:r>
      <w:r w:rsidRPr="009E08E2">
        <w:rPr>
          <w:rFonts w:ascii="Times New Roman" w:hAnsi="Times New Roman"/>
          <w:sz w:val="24"/>
          <w:szCs w:val="24"/>
        </w:rPr>
        <w:t xml:space="preserve">в срок </w:t>
      </w:r>
    </w:p>
    <w:p w14:paraId="2DC64C94"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2B74957B" w14:textId="77777777" w:rsidR="0024234A" w:rsidRDefault="0024234A" w:rsidP="0024234A">
      <w:pPr>
        <w:pStyle w:val="ConsPlusNonformat"/>
        <w:jc w:val="both"/>
        <w:rPr>
          <w:rFonts w:ascii="Times New Roman" w:hAnsi="Times New Roman"/>
          <w:sz w:val="24"/>
          <w:szCs w:val="24"/>
        </w:rPr>
      </w:pPr>
    </w:p>
    <w:p w14:paraId="32976B5C"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7C7686">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14:paraId="75FE782E"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14:paraId="4907AA5D" w14:textId="77777777" w:rsidTr="008768A9">
        <w:tc>
          <w:tcPr>
            <w:tcW w:w="3010" w:type="dxa"/>
            <w:tcMar>
              <w:top w:w="102" w:type="dxa"/>
              <w:left w:w="62" w:type="dxa"/>
              <w:bottom w:w="102" w:type="dxa"/>
              <w:right w:w="62" w:type="dxa"/>
            </w:tcMar>
          </w:tcPr>
          <w:p w14:paraId="3E557768" w14:textId="77777777"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14:paraId="6FD2A838" w14:textId="77777777"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14:paraId="7F8C6B92" w14:textId="77777777"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14:paraId="4897DBC5" w14:textId="77777777" w:rsidTr="008768A9">
        <w:tc>
          <w:tcPr>
            <w:tcW w:w="3010" w:type="dxa"/>
            <w:tcMar>
              <w:top w:w="102" w:type="dxa"/>
              <w:left w:w="62" w:type="dxa"/>
              <w:bottom w:w="102" w:type="dxa"/>
              <w:right w:w="62" w:type="dxa"/>
            </w:tcMar>
          </w:tcPr>
          <w:p w14:paraId="461F8209" w14:textId="77777777"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41CC5B5A"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57D95B7E"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04D6FD18" w14:textId="77777777" w:rsidR="0024234A" w:rsidRPr="00F71AD8" w:rsidRDefault="0024234A" w:rsidP="0024234A">
      <w:pPr>
        <w:widowControl/>
        <w:spacing w:after="200" w:line="276" w:lineRule="auto"/>
        <w:rPr>
          <w:rFonts w:ascii="Times New Roman" w:hAnsi="Times New Roman"/>
          <w:color w:val="4F81BD"/>
          <w:sz w:val="28"/>
        </w:rPr>
      </w:pPr>
    </w:p>
    <w:p w14:paraId="46B8441B" w14:textId="77777777" w:rsidR="005203C1" w:rsidRDefault="005203C1"/>
    <w:sectPr w:rsidR="005203C1" w:rsidSect="00F657CE">
      <w:headerReference w:type="default" r:id="rId12"/>
      <w:pgSz w:w="11906" w:h="16838"/>
      <w:pgMar w:top="1134" w:right="1276" w:bottom="28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ACDE" w14:textId="77777777" w:rsidR="003417D6" w:rsidRDefault="003417D6" w:rsidP="0024234A">
      <w:r>
        <w:separator/>
      </w:r>
    </w:p>
  </w:endnote>
  <w:endnote w:type="continuationSeparator" w:id="0">
    <w:p w14:paraId="05D522E5" w14:textId="77777777" w:rsidR="003417D6" w:rsidRDefault="003417D6"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302D" w14:textId="77777777" w:rsidR="003417D6" w:rsidRDefault="003417D6" w:rsidP="0024234A">
      <w:r>
        <w:separator/>
      </w:r>
    </w:p>
  </w:footnote>
  <w:footnote w:type="continuationSeparator" w:id="0">
    <w:p w14:paraId="08CD6455" w14:textId="77777777" w:rsidR="003417D6" w:rsidRDefault="003417D6"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E37E" w14:textId="77777777" w:rsidR="002F598A" w:rsidRPr="006830B9" w:rsidRDefault="002F598A">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7C7686">
      <w:rPr>
        <w:rFonts w:ascii="Times New Roman" w:hAnsi="Times New Roman"/>
        <w:noProof/>
      </w:rPr>
      <w:t>24</w:t>
    </w:r>
    <w:r w:rsidRPr="006830B9">
      <w:rPr>
        <w:rFonts w:ascii="Times New Roman" w:hAnsi="Times New Roman"/>
      </w:rPr>
      <w:fldChar w:fldCharType="end"/>
    </w:r>
  </w:p>
  <w:p w14:paraId="78924DF5" w14:textId="77777777" w:rsidR="002F598A" w:rsidRDefault="002F598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21AA"/>
    <w:rsid w:val="00012B7F"/>
    <w:rsid w:val="0002216E"/>
    <w:rsid w:val="00024FFD"/>
    <w:rsid w:val="00087412"/>
    <w:rsid w:val="001028F8"/>
    <w:rsid w:val="00121291"/>
    <w:rsid w:val="00122388"/>
    <w:rsid w:val="00167A9E"/>
    <w:rsid w:val="002109A8"/>
    <w:rsid w:val="0024234A"/>
    <w:rsid w:val="0027507A"/>
    <w:rsid w:val="002900ED"/>
    <w:rsid w:val="002E7154"/>
    <w:rsid w:val="002F598A"/>
    <w:rsid w:val="002F6BA6"/>
    <w:rsid w:val="003417D6"/>
    <w:rsid w:val="00346F9E"/>
    <w:rsid w:val="003668B1"/>
    <w:rsid w:val="0037541D"/>
    <w:rsid w:val="003E67D7"/>
    <w:rsid w:val="004A5ABA"/>
    <w:rsid w:val="004E75AA"/>
    <w:rsid w:val="005203C1"/>
    <w:rsid w:val="005A61A2"/>
    <w:rsid w:val="0060270D"/>
    <w:rsid w:val="00625D13"/>
    <w:rsid w:val="00652F1A"/>
    <w:rsid w:val="00653991"/>
    <w:rsid w:val="00654DFC"/>
    <w:rsid w:val="00685D4D"/>
    <w:rsid w:val="006A0741"/>
    <w:rsid w:val="00731088"/>
    <w:rsid w:val="007A7C02"/>
    <w:rsid w:val="007C7686"/>
    <w:rsid w:val="008137E7"/>
    <w:rsid w:val="008768A9"/>
    <w:rsid w:val="008F0D9F"/>
    <w:rsid w:val="008F7CAA"/>
    <w:rsid w:val="009F6E88"/>
    <w:rsid w:val="00A24F55"/>
    <w:rsid w:val="00A739FB"/>
    <w:rsid w:val="00A80C83"/>
    <w:rsid w:val="00A868E1"/>
    <w:rsid w:val="00AB060D"/>
    <w:rsid w:val="00AC2BED"/>
    <w:rsid w:val="00AF7ACE"/>
    <w:rsid w:val="00B76184"/>
    <w:rsid w:val="00BC0343"/>
    <w:rsid w:val="00CE21AA"/>
    <w:rsid w:val="00CE6A99"/>
    <w:rsid w:val="00D753E8"/>
    <w:rsid w:val="00DB020A"/>
    <w:rsid w:val="00DD5322"/>
    <w:rsid w:val="00DE7B71"/>
    <w:rsid w:val="00DE7C14"/>
    <w:rsid w:val="00E04F6F"/>
    <w:rsid w:val="00E45FE0"/>
    <w:rsid w:val="00E73205"/>
    <w:rsid w:val="00E7425E"/>
    <w:rsid w:val="00E927AF"/>
    <w:rsid w:val="00E95BA0"/>
    <w:rsid w:val="00EF4697"/>
    <w:rsid w:val="00F557BF"/>
    <w:rsid w:val="00F657CE"/>
    <w:rsid w:val="00F82ECC"/>
    <w:rsid w:val="00F91673"/>
    <w:rsid w:val="00FC0F40"/>
    <w:rsid w:val="00FE13F2"/>
    <w:rsid w:val="00FE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479A"/>
  <w15:docId w15:val="{A446C679-01D3-4DA1-819E-849B161E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08471">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23</Pages>
  <Words>7716</Words>
  <Characters>43982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Светлана</cp:lastModifiedBy>
  <cp:revision>20</cp:revision>
  <cp:lastPrinted>2021-10-25T07:51:00Z</cp:lastPrinted>
  <dcterms:created xsi:type="dcterms:W3CDTF">2021-10-25T05:30:00Z</dcterms:created>
  <dcterms:modified xsi:type="dcterms:W3CDTF">2021-11-22T04:14:00Z</dcterms:modified>
</cp:coreProperties>
</file>