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FB" w:rsidRPr="00D81FFB" w:rsidRDefault="00D81FFB" w:rsidP="00D81FFB">
      <w:pPr>
        <w:jc w:val="center"/>
        <w:rPr>
          <w:bCs/>
          <w:i/>
          <w:sz w:val="28"/>
          <w:szCs w:val="28"/>
          <w:u w:val="single"/>
        </w:rPr>
      </w:pPr>
    </w:p>
    <w:p w:rsidR="003A3D63" w:rsidRDefault="003A3D63" w:rsidP="003A3D6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3A3D63" w:rsidRDefault="003A3D63" w:rsidP="003A3D63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A3D63" w:rsidRDefault="003A3D63" w:rsidP="003A3D63">
      <w:pPr>
        <w:ind w:firstLine="539"/>
        <w:jc w:val="center"/>
        <w:rPr>
          <w:rFonts w:eastAsia="Calibri"/>
          <w:b/>
          <w:sz w:val="32"/>
          <w:szCs w:val="32"/>
          <w:lang w:eastAsia="en-US"/>
        </w:rPr>
      </w:pPr>
    </w:p>
    <w:p w:rsidR="003A3D63" w:rsidRPr="00D153E7" w:rsidRDefault="00D81FFB" w:rsidP="003A3D63">
      <w:pPr>
        <w:ind w:firstLine="539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A3D63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153E7">
        <w:rPr>
          <w:rFonts w:eastAsia="Calibri"/>
          <w:sz w:val="28"/>
          <w:szCs w:val="28"/>
          <w:u w:val="single"/>
          <w:lang w:eastAsia="en-US"/>
        </w:rPr>
        <w:t>13.11.2013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3A3D63">
        <w:rPr>
          <w:rFonts w:eastAsia="Calibri"/>
          <w:sz w:val="28"/>
          <w:szCs w:val="28"/>
          <w:lang w:eastAsia="en-US"/>
        </w:rPr>
        <w:t>№</w:t>
      </w:r>
      <w:r w:rsidR="00D153E7">
        <w:rPr>
          <w:rFonts w:eastAsia="Calibri"/>
          <w:sz w:val="28"/>
          <w:szCs w:val="28"/>
          <w:u w:val="single"/>
          <w:lang w:eastAsia="en-US"/>
        </w:rPr>
        <w:t>564-п</w:t>
      </w:r>
    </w:p>
    <w:p w:rsidR="003A3D63" w:rsidRDefault="00D81FFB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D81FFB">
        <w:rPr>
          <w:bCs/>
          <w:i/>
          <w:sz w:val="28"/>
          <w:szCs w:val="28"/>
          <w:u w:val="single"/>
        </w:rPr>
        <w:t xml:space="preserve">актуальная  редакция </w:t>
      </w:r>
      <w:r w:rsidRPr="00D81FFB">
        <w:rPr>
          <w:i/>
          <w:sz w:val="28"/>
          <w:szCs w:val="28"/>
          <w:u w:val="single"/>
        </w:rPr>
        <w:t>по состоянию на 1</w:t>
      </w:r>
      <w:r w:rsidR="005833BE">
        <w:rPr>
          <w:i/>
          <w:sz w:val="28"/>
          <w:szCs w:val="28"/>
          <w:u w:val="single"/>
        </w:rPr>
        <w:t>7</w:t>
      </w:r>
      <w:r w:rsidRPr="00D81FFB">
        <w:rPr>
          <w:i/>
          <w:sz w:val="28"/>
          <w:szCs w:val="28"/>
          <w:u w:val="single"/>
        </w:rPr>
        <w:t>.</w:t>
      </w:r>
      <w:r w:rsidR="005833BE">
        <w:rPr>
          <w:i/>
          <w:sz w:val="28"/>
          <w:szCs w:val="28"/>
          <w:u w:val="single"/>
        </w:rPr>
        <w:t>01</w:t>
      </w:r>
      <w:r w:rsidRPr="00D81FFB">
        <w:rPr>
          <w:i/>
          <w:sz w:val="28"/>
          <w:szCs w:val="28"/>
          <w:u w:val="single"/>
        </w:rPr>
        <w:t>.202</w:t>
      </w:r>
      <w:r w:rsidR="005833BE">
        <w:rPr>
          <w:i/>
          <w:sz w:val="28"/>
          <w:szCs w:val="28"/>
          <w:u w:val="single"/>
        </w:rPr>
        <w:t>2</w:t>
      </w:r>
    </w:p>
    <w:p w:rsidR="003A3D63" w:rsidRDefault="003A3D63" w:rsidP="003A3D63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pStyle w:val="ConsPlusTitle"/>
        <w:tabs>
          <w:tab w:val="left" w:pos="9071"/>
        </w:tabs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153E7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>Развитие газификации Гаврилово-Посадского муниципального района»</w:t>
      </w: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D153E7" w:rsidRPr="00195F44" w:rsidRDefault="00D153E7" w:rsidP="00D153E7">
      <w:pPr>
        <w:jc w:val="center"/>
        <w:rPr>
          <w:i/>
          <w:iCs/>
          <w:sz w:val="28"/>
          <w:szCs w:val="28"/>
        </w:rPr>
      </w:pPr>
      <w:r w:rsidRPr="00195F44">
        <w:rPr>
          <w:i/>
          <w:iCs/>
          <w:sz w:val="28"/>
          <w:szCs w:val="28"/>
        </w:rPr>
        <w:t>(в редакции постановлени</w:t>
      </w:r>
      <w:r w:rsidR="00D81FFB">
        <w:rPr>
          <w:i/>
          <w:iCs/>
          <w:sz w:val="28"/>
          <w:szCs w:val="28"/>
        </w:rPr>
        <w:t xml:space="preserve">й </w:t>
      </w:r>
      <w:r w:rsidRPr="00195F44">
        <w:rPr>
          <w:i/>
          <w:iCs/>
          <w:sz w:val="28"/>
          <w:szCs w:val="28"/>
        </w:rPr>
        <w:t xml:space="preserve">от </w:t>
      </w:r>
      <w:r w:rsidR="000D3427">
        <w:rPr>
          <w:i/>
          <w:iCs/>
          <w:sz w:val="28"/>
          <w:szCs w:val="28"/>
        </w:rPr>
        <w:t>12</w:t>
      </w:r>
      <w:r w:rsidRPr="00195F44">
        <w:rPr>
          <w:i/>
          <w:iCs/>
          <w:sz w:val="28"/>
          <w:szCs w:val="28"/>
        </w:rPr>
        <w:t>.</w:t>
      </w:r>
      <w:r w:rsidR="000D3427">
        <w:rPr>
          <w:i/>
          <w:iCs/>
          <w:sz w:val="28"/>
          <w:szCs w:val="28"/>
        </w:rPr>
        <w:t>09</w:t>
      </w:r>
      <w:r w:rsidRPr="00195F44">
        <w:rPr>
          <w:i/>
          <w:iCs/>
          <w:sz w:val="28"/>
          <w:szCs w:val="28"/>
        </w:rPr>
        <w:t>.201</w:t>
      </w:r>
      <w:r w:rsidR="000D3427">
        <w:rPr>
          <w:i/>
          <w:iCs/>
          <w:sz w:val="28"/>
          <w:szCs w:val="28"/>
        </w:rPr>
        <w:t>4</w:t>
      </w:r>
      <w:r w:rsidRPr="00195F44">
        <w:rPr>
          <w:i/>
          <w:iCs/>
          <w:sz w:val="28"/>
          <w:szCs w:val="28"/>
        </w:rPr>
        <w:t xml:space="preserve"> №</w:t>
      </w:r>
      <w:r w:rsidR="000D3427">
        <w:rPr>
          <w:i/>
          <w:iCs/>
          <w:sz w:val="28"/>
          <w:szCs w:val="28"/>
        </w:rPr>
        <w:t>437</w:t>
      </w:r>
      <w:r w:rsidRPr="00195F44">
        <w:rPr>
          <w:i/>
          <w:iCs/>
          <w:sz w:val="28"/>
          <w:szCs w:val="28"/>
        </w:rPr>
        <w:t xml:space="preserve">-п, от </w:t>
      </w:r>
      <w:r w:rsidR="000D3427">
        <w:rPr>
          <w:i/>
          <w:iCs/>
          <w:sz w:val="28"/>
          <w:szCs w:val="28"/>
        </w:rPr>
        <w:t>16</w:t>
      </w:r>
      <w:r w:rsidRPr="00195F44">
        <w:rPr>
          <w:i/>
          <w:iCs/>
          <w:sz w:val="28"/>
          <w:szCs w:val="28"/>
        </w:rPr>
        <w:t>.</w:t>
      </w:r>
      <w:r w:rsidR="000D3427">
        <w:rPr>
          <w:i/>
          <w:iCs/>
          <w:sz w:val="28"/>
          <w:szCs w:val="28"/>
        </w:rPr>
        <w:t>11</w:t>
      </w:r>
      <w:r w:rsidRPr="00195F44">
        <w:rPr>
          <w:i/>
          <w:iCs/>
          <w:sz w:val="28"/>
          <w:szCs w:val="28"/>
        </w:rPr>
        <w:t>.201</w:t>
      </w:r>
      <w:r w:rsidR="000D3427">
        <w:rPr>
          <w:i/>
          <w:iCs/>
          <w:sz w:val="28"/>
          <w:szCs w:val="28"/>
        </w:rPr>
        <w:t>5</w:t>
      </w:r>
      <w:r w:rsidRPr="00195F44">
        <w:rPr>
          <w:i/>
          <w:iCs/>
          <w:sz w:val="28"/>
          <w:szCs w:val="28"/>
        </w:rPr>
        <w:t xml:space="preserve"> №</w:t>
      </w:r>
      <w:r w:rsidR="000D3427">
        <w:rPr>
          <w:i/>
          <w:iCs/>
          <w:sz w:val="28"/>
          <w:szCs w:val="28"/>
        </w:rPr>
        <w:t>343</w:t>
      </w:r>
      <w:r w:rsidRPr="00195F44">
        <w:rPr>
          <w:i/>
          <w:iCs/>
          <w:sz w:val="28"/>
          <w:szCs w:val="28"/>
        </w:rPr>
        <w:t xml:space="preserve">-п, </w:t>
      </w:r>
    </w:p>
    <w:p w:rsidR="00D153E7" w:rsidRPr="00195F44" w:rsidRDefault="00D153E7" w:rsidP="00D153E7">
      <w:pPr>
        <w:jc w:val="center"/>
        <w:rPr>
          <w:i/>
          <w:iCs/>
          <w:sz w:val="28"/>
          <w:szCs w:val="28"/>
        </w:rPr>
      </w:pPr>
      <w:r w:rsidRPr="00195F44">
        <w:rPr>
          <w:i/>
          <w:iCs/>
          <w:sz w:val="28"/>
          <w:szCs w:val="28"/>
        </w:rPr>
        <w:t xml:space="preserve">от </w:t>
      </w:r>
      <w:r w:rsidR="000D3427">
        <w:rPr>
          <w:i/>
          <w:iCs/>
          <w:sz w:val="28"/>
          <w:szCs w:val="28"/>
        </w:rPr>
        <w:t>16</w:t>
      </w:r>
      <w:r w:rsidRPr="00195F44">
        <w:rPr>
          <w:i/>
          <w:iCs/>
          <w:sz w:val="28"/>
          <w:szCs w:val="28"/>
        </w:rPr>
        <w:t>.</w:t>
      </w:r>
      <w:r w:rsidR="000D3427">
        <w:rPr>
          <w:i/>
          <w:iCs/>
          <w:sz w:val="28"/>
          <w:szCs w:val="28"/>
        </w:rPr>
        <w:t>03</w:t>
      </w:r>
      <w:r w:rsidRPr="00195F44">
        <w:rPr>
          <w:i/>
          <w:iCs/>
          <w:sz w:val="28"/>
          <w:szCs w:val="28"/>
        </w:rPr>
        <w:t>.201</w:t>
      </w:r>
      <w:r w:rsidR="000D3427">
        <w:rPr>
          <w:i/>
          <w:iCs/>
          <w:sz w:val="28"/>
          <w:szCs w:val="28"/>
        </w:rPr>
        <w:t>6</w:t>
      </w:r>
      <w:r w:rsidRPr="00195F44">
        <w:rPr>
          <w:i/>
          <w:iCs/>
          <w:sz w:val="28"/>
          <w:szCs w:val="28"/>
        </w:rPr>
        <w:t xml:space="preserve"> №</w:t>
      </w:r>
      <w:r w:rsidR="000D3427">
        <w:rPr>
          <w:i/>
          <w:iCs/>
          <w:sz w:val="28"/>
          <w:szCs w:val="28"/>
        </w:rPr>
        <w:t>100</w:t>
      </w:r>
      <w:r w:rsidRPr="00195F44">
        <w:rPr>
          <w:i/>
          <w:iCs/>
          <w:sz w:val="28"/>
          <w:szCs w:val="28"/>
        </w:rPr>
        <w:t>-п</w:t>
      </w:r>
      <w:r>
        <w:rPr>
          <w:i/>
          <w:iCs/>
          <w:sz w:val="28"/>
          <w:szCs w:val="28"/>
        </w:rPr>
        <w:t xml:space="preserve">, от </w:t>
      </w:r>
      <w:r w:rsidR="000D3427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>.</w:t>
      </w:r>
      <w:r w:rsidR="000D3427">
        <w:rPr>
          <w:i/>
          <w:iCs/>
          <w:sz w:val="28"/>
          <w:szCs w:val="28"/>
        </w:rPr>
        <w:t>04</w:t>
      </w:r>
      <w:r>
        <w:rPr>
          <w:i/>
          <w:iCs/>
          <w:sz w:val="28"/>
          <w:szCs w:val="28"/>
        </w:rPr>
        <w:t>.201</w:t>
      </w:r>
      <w:r w:rsidR="000D3427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№</w:t>
      </w:r>
      <w:r w:rsidR="000D3427">
        <w:rPr>
          <w:i/>
          <w:iCs/>
          <w:sz w:val="28"/>
          <w:szCs w:val="28"/>
        </w:rPr>
        <w:t>165</w:t>
      </w:r>
      <w:r>
        <w:rPr>
          <w:i/>
          <w:iCs/>
          <w:sz w:val="28"/>
          <w:szCs w:val="28"/>
        </w:rPr>
        <w:t>-п</w:t>
      </w:r>
      <w:r w:rsidR="000D3427">
        <w:rPr>
          <w:i/>
          <w:iCs/>
          <w:sz w:val="28"/>
          <w:szCs w:val="28"/>
        </w:rPr>
        <w:t>, от 11.11.2016 №545-п, от 05.04.2017 №178-п, от 10.11.2017 №673-п, от 15.11.2018 №608-п, от 05.12.2018 №667-п</w:t>
      </w:r>
      <w:r w:rsidR="00182B40">
        <w:rPr>
          <w:i/>
          <w:iCs/>
          <w:sz w:val="28"/>
          <w:szCs w:val="28"/>
        </w:rPr>
        <w:t>, от 30.09.2019 № 562-п,</w:t>
      </w:r>
      <w:r w:rsidR="005833BE">
        <w:rPr>
          <w:i/>
          <w:iCs/>
          <w:sz w:val="28"/>
          <w:szCs w:val="28"/>
        </w:rPr>
        <w:t xml:space="preserve"> </w:t>
      </w:r>
      <w:r w:rsidR="00182B40">
        <w:rPr>
          <w:i/>
          <w:iCs/>
          <w:sz w:val="28"/>
          <w:szCs w:val="28"/>
        </w:rPr>
        <w:t>от 14.11.2019 № 651-п,</w:t>
      </w:r>
      <w:r w:rsidR="005833BE">
        <w:rPr>
          <w:i/>
          <w:iCs/>
          <w:sz w:val="28"/>
          <w:szCs w:val="28"/>
        </w:rPr>
        <w:t xml:space="preserve"> </w:t>
      </w:r>
      <w:r w:rsidR="00182B40">
        <w:rPr>
          <w:i/>
          <w:iCs/>
          <w:sz w:val="28"/>
          <w:szCs w:val="28"/>
        </w:rPr>
        <w:t>от 29.11.2019 № 6</w:t>
      </w:r>
      <w:r w:rsidR="008F1055">
        <w:rPr>
          <w:i/>
          <w:iCs/>
          <w:sz w:val="28"/>
          <w:szCs w:val="28"/>
        </w:rPr>
        <w:t>8</w:t>
      </w:r>
      <w:r w:rsidR="00182B40">
        <w:rPr>
          <w:i/>
          <w:iCs/>
          <w:sz w:val="28"/>
          <w:szCs w:val="28"/>
        </w:rPr>
        <w:t>9-п, от 30.11.2020 № 616-п</w:t>
      </w:r>
      <w:r w:rsidR="008101ED">
        <w:rPr>
          <w:i/>
          <w:iCs/>
          <w:sz w:val="28"/>
          <w:szCs w:val="28"/>
        </w:rPr>
        <w:t>, от 15.10.2021 № 512-п</w:t>
      </w:r>
      <w:r w:rsidR="005833BE">
        <w:rPr>
          <w:i/>
          <w:iCs/>
          <w:sz w:val="28"/>
          <w:szCs w:val="28"/>
        </w:rPr>
        <w:t>, от 02.12.2021 № 609-п</w:t>
      </w:r>
      <w:r w:rsidRPr="00195F44">
        <w:rPr>
          <w:i/>
          <w:iCs/>
          <w:sz w:val="28"/>
          <w:szCs w:val="28"/>
        </w:rPr>
        <w:t>)</w:t>
      </w:r>
    </w:p>
    <w:p w:rsidR="00D153E7" w:rsidRDefault="00D153E7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В соответствии с постановлением Правительства Ивановской области  от  23.04.2008  № 77-п «О порядке принятия решений о разработке долгосрочных целевых программ Ивановской области, их формирования  и реализации, Порядке проведения и критерии оценки эффективности  реализации долгосрочных целевых программ Ивановской области», руководствуясь статьей 41 Устава Гаврилово-Посадского муниципального района, постановлением администрации Гаврилово-Посадского муниципального района от 20.05.2013 № 229-п  «Об утверждении перечня муниципальных программ Гаврилово-Посадского муниципального района» (в действующей редакции),   от 23.08.2013 № 403-п «Об утверждении  Порядка  разработки, реализации и оценки эффективности муниципальных программ Гаврилово-Посадского муниципального района», Администрация  Гаврилово-Посадского  муниципального  района  </w:t>
      </w:r>
      <w:r>
        <w:rPr>
          <w:b/>
          <w:sz w:val="28"/>
          <w:szCs w:val="28"/>
        </w:rPr>
        <w:t>п о с т а н о в л я е т:</w:t>
      </w:r>
    </w:p>
    <w:p w:rsidR="003A3D63" w:rsidRDefault="003A3D63" w:rsidP="003A3D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муниципальную программу «Развитие газификации Гаврилово-Посадского муниципального района» согласно приложению.</w:t>
      </w:r>
    </w:p>
    <w:p w:rsidR="003A3D63" w:rsidRDefault="003A3D63" w:rsidP="003A3D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2.Финансирование расходов на реализацию программы осуществлять в пределах средств, предусмотренных в бюджете Гаврилово-Посадского муниципального района на указанные цели.</w:t>
      </w:r>
    </w:p>
    <w:p w:rsidR="003A3D63" w:rsidRDefault="003A3D63" w:rsidP="003A3D6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3.Отменить с 01.01.2014 постановление администрации Гаврилово-Посадского муниципального района от 11.05.2012 № 178-п «Об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долгосрочной  целевой программы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2012 – 2014 годы».</w:t>
      </w:r>
    </w:p>
    <w:p w:rsidR="003A3D63" w:rsidRDefault="003A3D63" w:rsidP="003A3D6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Отменить с 01.01.2014 постановление администрации Гаврилово-Посадского муниципального района от 05.03.2013 № 85-п «О внесении изменений в постановление администрации Гаврилово-Посадского муниципального района от 11.05.2012 №1788-п».</w:t>
      </w:r>
    </w:p>
    <w:p w:rsidR="003A3D63" w:rsidRDefault="003A3D63" w:rsidP="003A3D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5.Настоящее постановление вступает в силу с момента подписания и распространяется на правоотношения, возникающие при составлении бюджета Гаврилово-Посадского муниципального района, начиная с формирования бюджета Гаврилово-Посадского муниципального района</w:t>
      </w:r>
      <w:r w:rsidR="008046F7">
        <w:rPr>
          <w:rFonts w:ascii="Times New Roman" w:hAnsi="Times New Roman"/>
          <w:sz w:val="28"/>
          <w:szCs w:val="28"/>
        </w:rPr>
        <w:t>.</w:t>
      </w:r>
    </w:p>
    <w:p w:rsidR="003A3D63" w:rsidRDefault="003A3D63" w:rsidP="003A3D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Контроль за исполнением настоящего постановления возложить на заместителя главы администрации, начальника Управления землепользования, архитектуры  и природных ресурсов Волкова А.Б.</w:t>
      </w:r>
    </w:p>
    <w:p w:rsidR="003A3D63" w:rsidRDefault="003A3D63" w:rsidP="003A3D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A3D63" w:rsidRDefault="003A3D63" w:rsidP="003A3D6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3D63" w:rsidRDefault="003A3D63" w:rsidP="003A3D63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spacing w:line="360" w:lineRule="auto"/>
        <w:ind w:right="-6" w:firstLine="539"/>
        <w:jc w:val="both"/>
        <w:rPr>
          <w:rFonts w:eastAsia="Calibri"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администрации Гаврилово-</w:t>
      </w: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Посадского муниципального района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Е.Г.Астафьев </w:t>
      </w: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>Начальник управления градостроительства и</w:t>
      </w: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 xml:space="preserve"> архитектуры Администрации Гаврилово-</w:t>
      </w: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 xml:space="preserve">Посадского муниципального района </w:t>
      </w: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>Тензок В.Э.</w:t>
      </w: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 xml:space="preserve"> телефон:2-10-30</w:t>
      </w:r>
    </w:p>
    <w:p w:rsidR="00D81FFB" w:rsidRPr="00D81FFB" w:rsidRDefault="00D81FFB" w:rsidP="00D81FFB">
      <w:pPr>
        <w:pStyle w:val="1"/>
        <w:jc w:val="right"/>
        <w:rPr>
          <w:color w:val="000000"/>
          <w:szCs w:val="28"/>
        </w:rPr>
      </w:pPr>
      <w:r w:rsidRPr="00D81FFB">
        <w:rPr>
          <w:color w:val="000000"/>
          <w:szCs w:val="28"/>
        </w:rPr>
        <w:t xml:space="preserve"> электронный адрес: </w:t>
      </w:r>
      <w:hyperlink r:id="rId9" w:history="1">
        <w:r w:rsidRPr="00D81FFB">
          <w:rPr>
            <w:rStyle w:val="af7"/>
            <w:szCs w:val="28"/>
            <w:lang w:val="en-US"/>
          </w:rPr>
          <w:t>uga</w:t>
        </w:r>
        <w:r w:rsidRPr="00D81FFB">
          <w:rPr>
            <w:rStyle w:val="af7"/>
            <w:szCs w:val="28"/>
          </w:rPr>
          <w:t>37@</w:t>
        </w:r>
        <w:r w:rsidRPr="00D81FFB">
          <w:rPr>
            <w:rStyle w:val="af7"/>
            <w:szCs w:val="28"/>
            <w:lang w:val="en-US"/>
          </w:rPr>
          <w:t>bk</w:t>
        </w:r>
        <w:r w:rsidRPr="00D81FFB">
          <w:rPr>
            <w:rStyle w:val="af7"/>
            <w:szCs w:val="28"/>
          </w:rPr>
          <w:t>.ru</w:t>
        </w:r>
      </w:hyperlink>
    </w:p>
    <w:p w:rsidR="00D81FFB" w:rsidRPr="00FB14E3" w:rsidRDefault="00D81FFB" w:rsidP="00D81FFB">
      <w:pPr>
        <w:pStyle w:val="1"/>
        <w:ind w:left="432" w:hanging="432"/>
        <w:jc w:val="right"/>
      </w:pPr>
      <w:r w:rsidRPr="00D81FFB">
        <w:rPr>
          <w:color w:val="000000"/>
          <w:sz w:val="24"/>
        </w:rPr>
        <w:t>____________________________</w:t>
      </w: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FFB" w:rsidRDefault="00D81FFB" w:rsidP="00D81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3A3D63" w:rsidRDefault="003A3D63" w:rsidP="003A3D63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D81FFB" w:rsidRDefault="00D81FFB" w:rsidP="00851093">
      <w:pPr>
        <w:jc w:val="right"/>
        <w:rPr>
          <w:sz w:val="28"/>
          <w:szCs w:val="28"/>
        </w:rPr>
      </w:pPr>
    </w:p>
    <w:p w:rsidR="00851093" w:rsidRDefault="00FA4170" w:rsidP="0085109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770C1">
        <w:rPr>
          <w:sz w:val="28"/>
          <w:szCs w:val="28"/>
        </w:rPr>
        <w:t>рилож</w:t>
      </w:r>
      <w:r w:rsidR="00331E7C" w:rsidRPr="00143237">
        <w:rPr>
          <w:sz w:val="28"/>
          <w:szCs w:val="28"/>
        </w:rPr>
        <w:t>ение</w:t>
      </w:r>
      <w:r w:rsidR="00D81FFB">
        <w:rPr>
          <w:sz w:val="28"/>
          <w:szCs w:val="28"/>
        </w:rPr>
        <w:t xml:space="preserve"> </w:t>
      </w:r>
      <w:r w:rsidR="00331E7C">
        <w:rPr>
          <w:sz w:val="28"/>
          <w:szCs w:val="28"/>
        </w:rPr>
        <w:t>к п</w:t>
      </w:r>
      <w:r w:rsidR="00331E7C" w:rsidRPr="00B14614">
        <w:rPr>
          <w:sz w:val="28"/>
          <w:szCs w:val="28"/>
        </w:rPr>
        <w:t>остановлению</w:t>
      </w:r>
    </w:p>
    <w:p w:rsidR="00851093" w:rsidRDefault="00D81FFB" w:rsidP="00851093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31E7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31E7C">
        <w:rPr>
          <w:sz w:val="28"/>
          <w:szCs w:val="28"/>
        </w:rPr>
        <w:t xml:space="preserve">Гаврилово-Посадского </w:t>
      </w:r>
    </w:p>
    <w:p w:rsidR="00331E7C" w:rsidRPr="00963734" w:rsidRDefault="00851093" w:rsidP="00851093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331E7C">
        <w:rPr>
          <w:sz w:val="28"/>
          <w:szCs w:val="28"/>
        </w:rPr>
        <w:t>униципального района</w:t>
      </w:r>
    </w:p>
    <w:p w:rsidR="00331E7C" w:rsidRPr="000D3427" w:rsidRDefault="00331E7C" w:rsidP="00851093">
      <w:pPr>
        <w:ind w:left="482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D3427">
        <w:rPr>
          <w:sz w:val="28"/>
          <w:szCs w:val="28"/>
          <w:u w:val="single"/>
        </w:rPr>
        <w:t>13.11.2013</w:t>
      </w:r>
      <w:r>
        <w:rPr>
          <w:sz w:val="28"/>
          <w:szCs w:val="28"/>
        </w:rPr>
        <w:t xml:space="preserve"> № </w:t>
      </w:r>
      <w:r w:rsidR="000D3427">
        <w:rPr>
          <w:sz w:val="28"/>
          <w:szCs w:val="28"/>
          <w:u w:val="single"/>
        </w:rPr>
        <w:t>564-п</w:t>
      </w:r>
    </w:p>
    <w:p w:rsidR="00331E7C" w:rsidRDefault="00331E7C" w:rsidP="00331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427" w:rsidRDefault="000D3427" w:rsidP="00331E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3427" w:rsidRPr="0092602D" w:rsidRDefault="000D3427" w:rsidP="000D342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2602D">
        <w:rPr>
          <w:b/>
          <w:color w:val="000000"/>
          <w:sz w:val="28"/>
          <w:szCs w:val="28"/>
        </w:rPr>
        <w:t>Муниципальная программа</w:t>
      </w:r>
    </w:p>
    <w:p w:rsidR="000D3427" w:rsidRDefault="000D3427" w:rsidP="000D3427">
      <w:pPr>
        <w:shd w:val="clear" w:color="auto" w:fill="FFFFFF"/>
        <w:jc w:val="center"/>
        <w:rPr>
          <w:b/>
          <w:sz w:val="28"/>
          <w:szCs w:val="28"/>
        </w:rPr>
      </w:pPr>
      <w:r w:rsidRPr="0092602D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Развитие газификации Гаврилово-Посадского муниципального района»</w:t>
      </w:r>
    </w:p>
    <w:p w:rsidR="000D3427" w:rsidRPr="00195F44" w:rsidRDefault="000D3427" w:rsidP="000D3427">
      <w:pPr>
        <w:jc w:val="center"/>
        <w:rPr>
          <w:i/>
          <w:iCs/>
          <w:sz w:val="28"/>
          <w:szCs w:val="28"/>
        </w:rPr>
      </w:pPr>
      <w:r w:rsidRPr="00195F44">
        <w:rPr>
          <w:i/>
          <w:iCs/>
          <w:sz w:val="28"/>
          <w:szCs w:val="28"/>
        </w:rPr>
        <w:t>(в редакции постановлени</w:t>
      </w:r>
      <w:r w:rsidR="00D81FFB">
        <w:rPr>
          <w:i/>
          <w:iCs/>
          <w:sz w:val="28"/>
          <w:szCs w:val="28"/>
        </w:rPr>
        <w:t>й</w:t>
      </w:r>
      <w:r w:rsidRPr="00195F44">
        <w:rPr>
          <w:i/>
          <w:iCs/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12</w:t>
      </w:r>
      <w:r w:rsidRPr="00195F4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09</w:t>
      </w:r>
      <w:r w:rsidRPr="00195F44">
        <w:rPr>
          <w:i/>
          <w:iCs/>
          <w:sz w:val="28"/>
          <w:szCs w:val="28"/>
        </w:rPr>
        <w:t>.201</w:t>
      </w:r>
      <w:r>
        <w:rPr>
          <w:i/>
          <w:iCs/>
          <w:sz w:val="28"/>
          <w:szCs w:val="28"/>
        </w:rPr>
        <w:t>4</w:t>
      </w:r>
      <w:r w:rsidRPr="00195F44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437</w:t>
      </w:r>
      <w:r w:rsidRPr="00195F44">
        <w:rPr>
          <w:i/>
          <w:iCs/>
          <w:sz w:val="28"/>
          <w:szCs w:val="28"/>
        </w:rPr>
        <w:t xml:space="preserve">-п, от </w:t>
      </w:r>
      <w:r>
        <w:rPr>
          <w:i/>
          <w:iCs/>
          <w:sz w:val="28"/>
          <w:szCs w:val="28"/>
        </w:rPr>
        <w:t>16</w:t>
      </w:r>
      <w:r w:rsidRPr="00195F4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11</w:t>
      </w:r>
      <w:r w:rsidRPr="00195F44">
        <w:rPr>
          <w:i/>
          <w:iCs/>
          <w:sz w:val="28"/>
          <w:szCs w:val="28"/>
        </w:rPr>
        <w:t>.201</w:t>
      </w:r>
      <w:r>
        <w:rPr>
          <w:i/>
          <w:iCs/>
          <w:sz w:val="28"/>
          <w:szCs w:val="28"/>
        </w:rPr>
        <w:t>5</w:t>
      </w:r>
      <w:r w:rsidRPr="00195F44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343</w:t>
      </w:r>
      <w:r w:rsidRPr="00195F44">
        <w:rPr>
          <w:i/>
          <w:iCs/>
          <w:sz w:val="28"/>
          <w:szCs w:val="28"/>
        </w:rPr>
        <w:t xml:space="preserve">-п, </w:t>
      </w:r>
    </w:p>
    <w:p w:rsidR="000D3427" w:rsidRDefault="000D3427" w:rsidP="000D3427">
      <w:pPr>
        <w:jc w:val="center"/>
        <w:rPr>
          <w:b/>
          <w:bCs/>
          <w:i/>
          <w:iCs/>
          <w:sz w:val="28"/>
          <w:szCs w:val="28"/>
        </w:rPr>
      </w:pPr>
      <w:r w:rsidRPr="00195F44">
        <w:rPr>
          <w:i/>
          <w:iCs/>
          <w:sz w:val="28"/>
          <w:szCs w:val="28"/>
        </w:rPr>
        <w:t xml:space="preserve">от </w:t>
      </w:r>
      <w:r>
        <w:rPr>
          <w:i/>
          <w:iCs/>
          <w:sz w:val="28"/>
          <w:szCs w:val="28"/>
        </w:rPr>
        <w:t>16</w:t>
      </w:r>
      <w:r w:rsidRPr="00195F4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03</w:t>
      </w:r>
      <w:r w:rsidRPr="00195F44">
        <w:rPr>
          <w:i/>
          <w:iCs/>
          <w:sz w:val="28"/>
          <w:szCs w:val="28"/>
        </w:rPr>
        <w:t>.201</w:t>
      </w:r>
      <w:r>
        <w:rPr>
          <w:i/>
          <w:iCs/>
          <w:sz w:val="28"/>
          <w:szCs w:val="28"/>
        </w:rPr>
        <w:t>6</w:t>
      </w:r>
      <w:r w:rsidRPr="00195F44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100</w:t>
      </w:r>
      <w:r w:rsidRPr="00195F44">
        <w:rPr>
          <w:i/>
          <w:iCs/>
          <w:sz w:val="28"/>
          <w:szCs w:val="28"/>
        </w:rPr>
        <w:t>-п</w:t>
      </w:r>
      <w:r>
        <w:rPr>
          <w:i/>
          <w:iCs/>
          <w:sz w:val="28"/>
          <w:szCs w:val="28"/>
        </w:rPr>
        <w:t>, от 11.04.2016 №165-п, от 11.11.2016 №545-п, от 05.04.2017 №178-п, от 10.11.2017 №673-п, от 15.11.2018 №608-п, от 05.12.2018 №667-п</w:t>
      </w:r>
      <w:r w:rsidR="00182B40">
        <w:rPr>
          <w:i/>
          <w:iCs/>
          <w:sz w:val="28"/>
          <w:szCs w:val="28"/>
        </w:rPr>
        <w:t>, от 30.09.2019 № 562-п,</w:t>
      </w:r>
      <w:r w:rsidR="007A5551">
        <w:rPr>
          <w:i/>
          <w:iCs/>
          <w:sz w:val="28"/>
          <w:szCs w:val="28"/>
        </w:rPr>
        <w:t xml:space="preserve"> </w:t>
      </w:r>
      <w:r w:rsidR="00182B40">
        <w:rPr>
          <w:i/>
          <w:iCs/>
          <w:sz w:val="28"/>
          <w:szCs w:val="28"/>
        </w:rPr>
        <w:t>от 14.11.2019 № 651-п,</w:t>
      </w:r>
      <w:r w:rsidR="007A5551">
        <w:rPr>
          <w:i/>
          <w:iCs/>
          <w:sz w:val="28"/>
          <w:szCs w:val="28"/>
        </w:rPr>
        <w:t xml:space="preserve"> </w:t>
      </w:r>
      <w:r w:rsidR="00182B40">
        <w:rPr>
          <w:i/>
          <w:iCs/>
          <w:sz w:val="28"/>
          <w:szCs w:val="28"/>
        </w:rPr>
        <w:t>от 29.11.2019 № 6</w:t>
      </w:r>
      <w:r w:rsidR="008F1055">
        <w:rPr>
          <w:i/>
          <w:iCs/>
          <w:sz w:val="28"/>
          <w:szCs w:val="28"/>
        </w:rPr>
        <w:t>8</w:t>
      </w:r>
      <w:r w:rsidR="00182B40">
        <w:rPr>
          <w:i/>
          <w:iCs/>
          <w:sz w:val="28"/>
          <w:szCs w:val="28"/>
        </w:rPr>
        <w:t>9-п, от 30.11.2020 № 616-п</w:t>
      </w:r>
      <w:r w:rsidR="008101ED">
        <w:rPr>
          <w:i/>
          <w:iCs/>
          <w:sz w:val="28"/>
          <w:szCs w:val="28"/>
        </w:rPr>
        <w:t>, от 15.10.2021 № 512-п</w:t>
      </w:r>
      <w:r w:rsidR="005833BE">
        <w:rPr>
          <w:i/>
          <w:iCs/>
          <w:sz w:val="28"/>
          <w:szCs w:val="28"/>
        </w:rPr>
        <w:t>, от 02.12.2021 № 609-п</w:t>
      </w:r>
      <w:r w:rsidRPr="00195F44">
        <w:rPr>
          <w:i/>
          <w:iCs/>
          <w:sz w:val="28"/>
          <w:szCs w:val="28"/>
        </w:rPr>
        <w:t>)</w:t>
      </w:r>
    </w:p>
    <w:p w:rsidR="000D3427" w:rsidRPr="00195F44" w:rsidRDefault="000D3427" w:rsidP="000D3427">
      <w:pPr>
        <w:jc w:val="center"/>
        <w:rPr>
          <w:i/>
          <w:iCs/>
          <w:sz w:val="28"/>
          <w:szCs w:val="28"/>
        </w:rPr>
      </w:pPr>
    </w:p>
    <w:p w:rsidR="00331E7C" w:rsidRDefault="00A770C1" w:rsidP="00A770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331E7C" w:rsidRPr="00710771">
        <w:rPr>
          <w:b/>
          <w:sz w:val="28"/>
          <w:szCs w:val="28"/>
        </w:rPr>
        <w:t>Паспорт муниципальной программы Гаврилово-Посадского муниципального района</w:t>
      </w:r>
    </w:p>
    <w:p w:rsidR="00331E7C" w:rsidRPr="00B14614" w:rsidRDefault="00331E7C" w:rsidP="0033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75"/>
      </w:tblGrid>
      <w:tr w:rsidR="00331E7C" w:rsidRPr="00631B7A" w:rsidTr="00F1089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237540" w:rsidRDefault="00331E7C" w:rsidP="00F108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0901AC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«Развитие газификации</w:t>
            </w:r>
            <w:r w:rsidRPr="00237540">
              <w:rPr>
                <w:sz w:val="28"/>
                <w:szCs w:val="28"/>
              </w:rPr>
              <w:t xml:space="preserve"> Гаврилово-</w:t>
            </w:r>
            <w:r>
              <w:rPr>
                <w:sz w:val="28"/>
                <w:szCs w:val="28"/>
              </w:rPr>
              <w:t xml:space="preserve">Посадского муниципального района </w:t>
            </w:r>
          </w:p>
          <w:p w:rsidR="00331E7C" w:rsidRPr="00B0010D" w:rsidRDefault="00331E7C" w:rsidP="00F10892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10D">
              <w:rPr>
                <w:sz w:val="28"/>
                <w:szCs w:val="28"/>
              </w:rPr>
              <w:t xml:space="preserve"> (далее  – муниципальная программа)</w:t>
            </w:r>
          </w:p>
        </w:tc>
      </w:tr>
      <w:tr w:rsidR="00331E7C" w:rsidRPr="00631B7A" w:rsidTr="00F1089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7D4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3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31E7C" w:rsidRPr="00631B7A" w:rsidTr="00F1089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землепользования, архитектуры и природных ресурсов 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</w:tr>
      <w:tr w:rsidR="00331E7C" w:rsidRPr="00631B7A" w:rsidTr="00F10892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5633E7" w:rsidRDefault="00331E7C" w:rsidP="00F108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землепользования, архитектуры и природных ресурсов 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</w:tr>
      <w:tr w:rsidR="00331E7C" w:rsidRPr="00631B7A" w:rsidTr="00F1089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170" w:rsidRDefault="00FA4170" w:rsidP="000558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Специальная подпрограмма:</w:t>
            </w:r>
          </w:p>
          <w:p w:rsidR="00331E7C" w:rsidRPr="00B0010D" w:rsidRDefault="0005584F" w:rsidP="000558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сетей газоснабжения в Гаврилово-Посадском муниципальном районе Ивановской облас</w:t>
            </w:r>
            <w:r w:rsidR="00A770C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331E7C" w:rsidRPr="00631B7A" w:rsidTr="00F1089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331E7C" w:rsidP="00F108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7C" w:rsidRPr="00B0010D" w:rsidRDefault="00F25BBF" w:rsidP="00F10892">
            <w:pPr>
              <w:widowControl w:val="0"/>
              <w:tabs>
                <w:tab w:val="num" w:pos="1080"/>
              </w:tabs>
              <w:ind w:firstLine="11"/>
              <w:rPr>
                <w:color w:val="000000"/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 xml:space="preserve">Строительство сетей газоснабжения для большинства населенных пунктов, создание условий для строительства новых промышленных предприятий на природном </w:t>
            </w:r>
            <w:r w:rsidR="007D4B6D">
              <w:rPr>
                <w:rFonts w:eastAsia="Courier New" w:cs="Courier New"/>
                <w:sz w:val="28"/>
                <w:szCs w:val="28"/>
              </w:rPr>
              <w:t>газе, а</w:t>
            </w:r>
            <w:r>
              <w:rPr>
                <w:rFonts w:eastAsia="Courier New" w:cs="Courier New"/>
                <w:sz w:val="28"/>
                <w:szCs w:val="28"/>
              </w:rPr>
              <w:t xml:space="preserve"> также для развития сельскохозяйственных производств, где основным видом топлива является природный газ.</w:t>
            </w:r>
          </w:p>
        </w:tc>
      </w:tr>
      <w:tr w:rsidR="007D4B6D" w:rsidRPr="00631B7A" w:rsidTr="00F10892">
        <w:trPr>
          <w:cantSplit/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B6D" w:rsidRPr="00ED4CCA" w:rsidRDefault="007D4B6D" w:rsidP="007D4B6D">
            <w:pPr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>Общий объем бюджетных ассигнований на</w:t>
            </w:r>
            <w:r w:rsidRPr="00C3793E">
              <w:rPr>
                <w:rFonts w:eastAsia="Calibri"/>
                <w:sz w:val="28"/>
              </w:rPr>
              <w:br/>
              <w:t>2014-202</w:t>
            </w:r>
            <w:r w:rsidR="005833BE">
              <w:rPr>
                <w:rFonts w:eastAsia="Calibri"/>
                <w:sz w:val="28"/>
              </w:rPr>
              <w:t>4</w:t>
            </w:r>
            <w:r w:rsidRPr="00C3793E">
              <w:rPr>
                <w:rFonts w:eastAsia="Calibri"/>
                <w:sz w:val="28"/>
              </w:rPr>
              <w:t xml:space="preserve"> годы –</w:t>
            </w:r>
            <w:r w:rsidR="00D3273C">
              <w:rPr>
                <w:rFonts w:eastAsia="Calibri"/>
                <w:sz w:val="28"/>
              </w:rPr>
              <w:t>13126,01</w:t>
            </w:r>
            <w:r w:rsidRPr="00C3793E">
              <w:rPr>
                <w:rFonts w:eastAsia="Calibri"/>
                <w:sz w:val="28"/>
              </w:rPr>
              <w:t xml:space="preserve"> тыс. рублей, в том числе: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>-всего: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 xml:space="preserve">2014г.- </w:t>
            </w:r>
            <w:r w:rsidRPr="00C3793E">
              <w:rPr>
                <w:sz w:val="28"/>
              </w:rPr>
              <w:t>4477,06</w:t>
            </w:r>
            <w:r w:rsidRPr="00C3793E">
              <w:rPr>
                <w:rFonts w:eastAsia="Calibri"/>
                <w:sz w:val="28"/>
              </w:rPr>
              <w:t xml:space="preserve"> тыс. рублей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>2015г. – 0,00 тыс. рублей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>2016г. – 0,00 тыс. рублей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 xml:space="preserve">2017г. – </w:t>
            </w:r>
            <w:r w:rsidRPr="00C3793E">
              <w:rPr>
                <w:rFonts w:eastAsia="Arial"/>
                <w:sz w:val="28"/>
              </w:rPr>
              <w:t xml:space="preserve">1535,00 </w:t>
            </w:r>
            <w:r w:rsidRPr="00C3793E">
              <w:rPr>
                <w:rFonts w:eastAsia="Calibri"/>
                <w:sz w:val="28"/>
              </w:rPr>
              <w:t>тыс. рублей</w:t>
            </w:r>
          </w:p>
          <w:p w:rsidR="007D4B6D" w:rsidRPr="00C3793E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 xml:space="preserve">2018г. – </w:t>
            </w:r>
            <w:r w:rsidRPr="00C3793E">
              <w:rPr>
                <w:rFonts w:eastAsia="Arial"/>
                <w:sz w:val="28"/>
              </w:rPr>
              <w:t>1535,0</w:t>
            </w:r>
            <w:r>
              <w:rPr>
                <w:rFonts w:eastAsia="Arial"/>
                <w:sz w:val="28"/>
              </w:rPr>
              <w:t>0</w:t>
            </w:r>
            <w:r w:rsidRPr="00C3793E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C3793E">
              <w:rPr>
                <w:rFonts w:eastAsia="Calibri"/>
                <w:sz w:val="28"/>
              </w:rPr>
              <w:t>2019г</w:t>
            </w:r>
            <w:r w:rsidRPr="007A5551">
              <w:rPr>
                <w:rFonts w:eastAsia="Calibri"/>
                <w:sz w:val="28"/>
              </w:rPr>
              <w:t>. –</w:t>
            </w:r>
            <w:r w:rsidR="00182B40" w:rsidRPr="007A5551">
              <w:rPr>
                <w:rFonts w:eastAsia="Calibri"/>
                <w:sz w:val="28"/>
              </w:rPr>
              <w:t>5263,159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2020г. – </w:t>
            </w:r>
            <w:r w:rsidR="0062091B" w:rsidRPr="007A5551">
              <w:rPr>
                <w:rFonts w:eastAsia="Calibri"/>
                <w:sz w:val="28"/>
              </w:rPr>
              <w:t>315,791</w:t>
            </w:r>
            <w:r w:rsidRPr="007A5551">
              <w:rPr>
                <w:rFonts w:eastAsia="Calibri"/>
                <w:sz w:val="28"/>
              </w:rPr>
              <w:t xml:space="preserve">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2021г. –</w:t>
            </w:r>
            <w:r w:rsidR="008F1055" w:rsidRPr="007A5551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 xml:space="preserve"> тыс. рублей</w:t>
            </w:r>
          </w:p>
          <w:p w:rsidR="009E2021" w:rsidRPr="007A5551" w:rsidRDefault="009E2021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2022 г. – </w:t>
            </w:r>
            <w:r w:rsidR="005833BE">
              <w:rPr>
                <w:rFonts w:eastAsia="Calibri"/>
                <w:sz w:val="28"/>
              </w:rPr>
              <w:t>0, 00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6D7192" w:rsidRDefault="006D7192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2023 г.-0,00 тыс.</w:t>
            </w:r>
            <w:r w:rsidR="005833BE">
              <w:rPr>
                <w:rFonts w:eastAsia="Calibri"/>
                <w:sz w:val="28"/>
              </w:rPr>
              <w:t xml:space="preserve"> </w:t>
            </w:r>
            <w:r w:rsidRPr="007A5551">
              <w:rPr>
                <w:rFonts w:eastAsia="Calibri"/>
                <w:sz w:val="28"/>
              </w:rPr>
              <w:t>рублей</w:t>
            </w:r>
          </w:p>
          <w:p w:rsidR="005833BE" w:rsidRPr="007A5551" w:rsidRDefault="005833BE" w:rsidP="007D4B6D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 г. – 0,00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- местный бюджет: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2014г. – </w:t>
            </w:r>
            <w:r w:rsidRPr="007A5551">
              <w:rPr>
                <w:sz w:val="28"/>
              </w:rPr>
              <w:t xml:space="preserve">45,22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2015г. – 0,00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2016г. – 0,00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2017г. – </w:t>
            </w:r>
            <w:r w:rsidRPr="007A5551">
              <w:rPr>
                <w:rFonts w:eastAsia="Arial"/>
                <w:sz w:val="28"/>
              </w:rPr>
              <w:t xml:space="preserve">76,750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2018г. – 15,40</w:t>
            </w:r>
            <w:r w:rsidR="00E63501">
              <w:rPr>
                <w:rFonts w:eastAsia="Calibri"/>
                <w:sz w:val="28"/>
              </w:rPr>
              <w:t xml:space="preserve">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2019г. –</w:t>
            </w:r>
            <w:r w:rsidR="00182B40" w:rsidRPr="007A5551">
              <w:rPr>
                <w:rFonts w:eastAsia="Calibri"/>
                <w:sz w:val="28"/>
              </w:rPr>
              <w:t>263,159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2020г. – </w:t>
            </w:r>
            <w:r w:rsidR="008F1055" w:rsidRPr="007A5551">
              <w:rPr>
                <w:rFonts w:eastAsia="Calibri"/>
                <w:sz w:val="28"/>
              </w:rPr>
              <w:t>15,791</w:t>
            </w:r>
            <w:r w:rsidR="005833BE">
              <w:rPr>
                <w:rFonts w:eastAsia="Calibri"/>
                <w:sz w:val="28"/>
              </w:rPr>
              <w:t xml:space="preserve"> тыс</w:t>
            </w:r>
            <w:r w:rsidRPr="007A5551">
              <w:rPr>
                <w:rFonts w:eastAsia="Calibri"/>
                <w:sz w:val="28"/>
              </w:rPr>
              <w:t>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2021г. –</w:t>
            </w:r>
            <w:r w:rsidR="005833BE">
              <w:rPr>
                <w:rFonts w:eastAsia="Calibri"/>
                <w:sz w:val="28"/>
              </w:rPr>
              <w:t xml:space="preserve"> </w:t>
            </w:r>
            <w:r w:rsidR="008F1055" w:rsidRPr="007A5551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9E2021" w:rsidRPr="007A5551" w:rsidRDefault="009E2021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2022 г. – </w:t>
            </w:r>
            <w:r w:rsidR="005833BE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>тыс.рублей</w:t>
            </w:r>
          </w:p>
          <w:p w:rsidR="006D7192" w:rsidRDefault="006D7192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2023 г.- 0,00 тыс. рублей</w:t>
            </w:r>
          </w:p>
          <w:p w:rsidR="005833BE" w:rsidRPr="007A5551" w:rsidRDefault="005833BE" w:rsidP="007D4B6D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E63501">
              <w:rPr>
                <w:rFonts w:eastAsia="Calibri"/>
                <w:sz w:val="28"/>
              </w:rPr>
              <w:t>4</w:t>
            </w:r>
            <w:r>
              <w:rPr>
                <w:rFonts w:eastAsia="Calibri"/>
                <w:sz w:val="28"/>
              </w:rPr>
              <w:t xml:space="preserve"> г. – 0,00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- областной бюджет: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2014г. – 4431,84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2015г. – 0,00 тыс. рублей</w:t>
            </w:r>
          </w:p>
          <w:p w:rsidR="007D4B6D" w:rsidRPr="007A5551" w:rsidRDefault="007D4B6D" w:rsidP="007D4B6D">
            <w:pPr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2016г. – 0,00 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2017г. – </w:t>
            </w:r>
            <w:r w:rsidRPr="007A5551">
              <w:rPr>
                <w:rFonts w:eastAsia="Arial"/>
                <w:sz w:val="28"/>
              </w:rPr>
              <w:t xml:space="preserve">1458,250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2018г. – 1519,60тыс.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2019г. –</w:t>
            </w:r>
            <w:r w:rsidR="00182B40" w:rsidRPr="007A5551">
              <w:rPr>
                <w:rFonts w:eastAsia="Arial"/>
                <w:sz w:val="28"/>
              </w:rPr>
              <w:t>5000,00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2020г. –</w:t>
            </w:r>
            <w:r w:rsidR="008F1055" w:rsidRPr="007A5551">
              <w:rPr>
                <w:rFonts w:eastAsia="Calibri"/>
                <w:sz w:val="28"/>
              </w:rPr>
              <w:t>300,00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D4B6D" w:rsidRPr="007A5551" w:rsidRDefault="007D4B6D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2021г. –</w:t>
            </w:r>
            <w:r w:rsidR="008F1055" w:rsidRPr="007A5551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9E2021" w:rsidRPr="007A5551" w:rsidRDefault="009E2021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2022 г. – </w:t>
            </w:r>
            <w:r w:rsidR="005833BE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 xml:space="preserve"> тыс. рублей</w:t>
            </w:r>
          </w:p>
          <w:p w:rsidR="006D7192" w:rsidRDefault="006D7192" w:rsidP="007D4B6D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2023 г. – 0,00 тыс.рублей</w:t>
            </w:r>
          </w:p>
          <w:p w:rsidR="005833BE" w:rsidRPr="00D75E2B" w:rsidRDefault="005833BE" w:rsidP="007D4B6D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 г.- 0,00 тыс.рублей</w:t>
            </w:r>
          </w:p>
        </w:tc>
      </w:tr>
    </w:tbl>
    <w:p w:rsidR="007D4B6D" w:rsidRDefault="007D4B6D" w:rsidP="00331E7C">
      <w:pPr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31E7C" w:rsidRPr="00237540" w:rsidRDefault="00037CC4" w:rsidP="00331E7C">
      <w:pPr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331E7C">
        <w:rPr>
          <w:b/>
          <w:sz w:val="28"/>
          <w:szCs w:val="28"/>
        </w:rPr>
        <w:t>.</w:t>
      </w:r>
      <w:r w:rsidR="00331E7C" w:rsidRPr="00710771">
        <w:rPr>
          <w:b/>
          <w:sz w:val="28"/>
        </w:rPr>
        <w:t>Анализ текущей ситуации в сфере реализации муниципальной программы</w:t>
      </w:r>
      <w:r w:rsidR="00FA4170">
        <w:rPr>
          <w:b/>
          <w:sz w:val="28"/>
        </w:rPr>
        <w:t>.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 состоянию на 1 сентября</w:t>
      </w:r>
      <w:r w:rsidRPr="00F84D02">
        <w:rPr>
          <w:rFonts w:ascii="Times New Roman" w:hAnsi="Times New Roman"/>
        </w:rPr>
        <w:t xml:space="preserve"> 2013 год</w:t>
      </w:r>
      <w:r>
        <w:rPr>
          <w:rFonts w:ascii="Times New Roman" w:hAnsi="Times New Roman"/>
        </w:rPr>
        <w:t>а уровень газификации Гаврилово-Посадского муниципального района</w:t>
      </w:r>
      <w:r w:rsidRPr="00F84D02">
        <w:rPr>
          <w:rFonts w:ascii="Times New Roman" w:hAnsi="Times New Roman"/>
        </w:rPr>
        <w:t xml:space="preserve"> характеризуется следующими показателями: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Из 4908 квартир и домов в. г. Гаврилов Посад и пос. Петровский газифицировано 3455, что составляет 70,4%.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 сельской местности из 5666 квартир и домов газифицировано 2011, что составляет 21,4%.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среднем по стране уровень газификации природным газом составляет 64,4%. </w:t>
      </w:r>
    </w:p>
    <w:p w:rsidR="00CD1F1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 видно из приведенных выше цифр, если уровень газификации в городе и поселке городского типа находится на должном уровне, то в сельской местности уровень газификации крайне низкий, и отстает от среднего показателя по стране на 43%.</w:t>
      </w:r>
    </w:p>
    <w:p w:rsidR="00331E7C" w:rsidRDefault="00331E7C" w:rsidP="00A770C1">
      <w:pPr>
        <w:pStyle w:val="Pro-Gramma0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 89 населенных пунктов Гаврилово-Посадского муниципального района </w:t>
      </w:r>
      <w:r w:rsidRPr="00F84D02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иродный сетевой газ имеется в 11, или 12,4% от общего количества.</w:t>
      </w:r>
    </w:p>
    <w:p w:rsidR="00331E7C" w:rsidRDefault="00331E7C" w:rsidP="00A770C1">
      <w:pPr>
        <w:pStyle w:val="Pro-Gramma0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Учитывая значительные расстояния между населенными пунктами и разброс населенных пунктов в пределах Гаврилово-Посадского муниципального района, можно констатировать, что обеспеченность района сетевыми газопроводами остается низкой. Так, протяженность газопроводов составляет: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газопроводы высокого давления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категории в сельской местности – 35,93 км;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газопроводы высокого давления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категории в городе и поселке Петровский – 12,63 км;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то же на селе – 13,95 км;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газопроводы среднего давления на селе – 0,86 км;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газопроводы низкого давления в г. Гаврилов Посад и пос. Петровском – 64,88 км;</w:t>
      </w:r>
    </w:p>
    <w:p w:rsidR="00331E7C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газопроводы низкого давления на селе – 41,36 км.</w:t>
      </w:r>
    </w:p>
    <w:p w:rsidR="00331E7C" w:rsidRPr="00DB198E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длина газопроводов по Гаврилово-Посадскому району составляет 169,625 км, что для района, имеющему площадь в 94527 га показатель небольшой. </w:t>
      </w:r>
    </w:p>
    <w:p w:rsidR="00331E7C" w:rsidRPr="00F84D02" w:rsidRDefault="00331E7C" w:rsidP="00CD1F1C">
      <w:pPr>
        <w:pStyle w:val="Pro-Gramma0"/>
        <w:spacing w:after="0" w:line="240" w:lineRule="auto"/>
        <w:rPr>
          <w:rFonts w:ascii="Times New Roman" w:hAnsi="Times New Roman"/>
        </w:rPr>
      </w:pPr>
      <w:r w:rsidRPr="00F84D02">
        <w:rPr>
          <w:rFonts w:ascii="Times New Roman" w:hAnsi="Times New Roman"/>
        </w:rPr>
        <w:t>Недостаточный уровень газификации пр</w:t>
      </w:r>
      <w:r>
        <w:rPr>
          <w:rFonts w:ascii="Times New Roman" w:hAnsi="Times New Roman"/>
        </w:rPr>
        <w:t>иродным газом Гаврилово-Посадского района</w:t>
      </w:r>
      <w:r w:rsidRPr="00F84D02">
        <w:rPr>
          <w:rFonts w:ascii="Times New Roman" w:hAnsi="Times New Roman"/>
        </w:rPr>
        <w:t>, особенно в сельской местности, ухудшает социальное положение населения, снижает эне</w:t>
      </w:r>
      <w:r>
        <w:rPr>
          <w:rFonts w:ascii="Times New Roman" w:hAnsi="Times New Roman"/>
        </w:rPr>
        <w:t>ргетическую безопасность района</w:t>
      </w:r>
      <w:r w:rsidRPr="00F84D02">
        <w:rPr>
          <w:rFonts w:ascii="Times New Roman" w:hAnsi="Times New Roman"/>
        </w:rPr>
        <w:t xml:space="preserve">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коммунально-бытовых и промышленных котельных, а также котельных объектов </w:t>
      </w:r>
      <w:r w:rsidRPr="00F84D02">
        <w:rPr>
          <w:rFonts w:ascii="Times New Roman" w:hAnsi="Times New Roman"/>
        </w:rPr>
        <w:lastRenderedPageBreak/>
        <w:t>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</w:t>
      </w:r>
      <w:r>
        <w:rPr>
          <w:rFonts w:ascii="Times New Roman" w:hAnsi="Times New Roman"/>
        </w:rPr>
        <w:t>ологическую обстановку в районе</w:t>
      </w:r>
      <w:r w:rsidRPr="00F84D02">
        <w:rPr>
          <w:rFonts w:ascii="Times New Roman" w:hAnsi="Times New Roman"/>
        </w:rPr>
        <w:t xml:space="preserve">. </w:t>
      </w:r>
    </w:p>
    <w:p w:rsidR="00331E7C" w:rsidRDefault="00331E7C" w:rsidP="00331E7C">
      <w:pPr>
        <w:autoSpaceDE w:val="0"/>
        <w:ind w:left="-15" w:right="-390"/>
        <w:jc w:val="right"/>
      </w:pPr>
    </w:p>
    <w:p w:rsidR="00331E7C" w:rsidRDefault="00331E7C" w:rsidP="00331E7C">
      <w:pPr>
        <w:pStyle w:val="ConsPlusNormal"/>
        <w:ind w:lef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рай</w:t>
      </w:r>
      <w:r w:rsidR="00DF0597">
        <w:rPr>
          <w:rFonts w:ascii="Times New Roman" w:hAnsi="Times New Roman"/>
          <w:sz w:val="28"/>
          <w:szCs w:val="28"/>
        </w:rPr>
        <w:t>оне отмечается  стабильное увеличение числа газифицируемых домовладений и квартир и значительное увеличение километража построенных газопроводов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1E7C" w:rsidRDefault="00331E7C" w:rsidP="00CD1F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</w:t>
      </w:r>
      <w:r w:rsidR="00014B36">
        <w:rPr>
          <w:rFonts w:ascii="Times New Roman" w:hAnsi="Times New Roman"/>
          <w:sz w:val="28"/>
          <w:szCs w:val="28"/>
        </w:rPr>
        <w:t>гнутый уровень развития газификации</w:t>
      </w:r>
      <w:r>
        <w:rPr>
          <w:rFonts w:ascii="Times New Roman" w:hAnsi="Times New Roman"/>
          <w:sz w:val="28"/>
          <w:szCs w:val="28"/>
        </w:rPr>
        <w:t xml:space="preserve"> в районе недостато</w:t>
      </w:r>
      <w:r w:rsidR="00014B36"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</w:rPr>
        <w:t xml:space="preserve"> для обеспечения устойчивости и необходимости указанных позитивных измен</w:t>
      </w:r>
      <w:r w:rsidR="00086D9D">
        <w:rPr>
          <w:rFonts w:ascii="Times New Roman" w:hAnsi="Times New Roman"/>
          <w:sz w:val="28"/>
          <w:szCs w:val="28"/>
        </w:rPr>
        <w:t>ений.</w:t>
      </w:r>
    </w:p>
    <w:p w:rsidR="00331E7C" w:rsidRDefault="00331E7C" w:rsidP="00331E7C">
      <w:pPr>
        <w:pStyle w:val="ConsPlusNormal"/>
        <w:ind w:left="-17"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Муниципальная программа «Р</w:t>
      </w:r>
      <w:r w:rsidR="00086D9D">
        <w:rPr>
          <w:rFonts w:ascii="Times New Roman" w:hAnsi="Times New Roman"/>
          <w:sz w:val="28"/>
          <w:szCs w:val="28"/>
        </w:rPr>
        <w:t>азвитие газификации</w:t>
      </w:r>
      <w:r>
        <w:rPr>
          <w:rFonts w:ascii="Times New Roman" w:hAnsi="Times New Roman"/>
          <w:sz w:val="28"/>
          <w:szCs w:val="28"/>
        </w:rPr>
        <w:t xml:space="preserve"> Гаврилово</w:t>
      </w:r>
      <w:r w:rsidR="00086D9D">
        <w:rPr>
          <w:rFonts w:ascii="Times New Roman" w:hAnsi="Times New Roman"/>
          <w:sz w:val="28"/>
          <w:szCs w:val="28"/>
        </w:rPr>
        <w:t>-Посадского</w:t>
      </w:r>
      <w:r>
        <w:rPr>
          <w:rFonts w:ascii="Times New Roman" w:hAnsi="Times New Roman"/>
          <w:sz w:val="28"/>
          <w:szCs w:val="28"/>
        </w:rPr>
        <w:t xml:space="preserve"> му</w:t>
      </w:r>
      <w:r w:rsidR="00086D9D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</w:t>
      </w:r>
      <w:r w:rsidR="00086D9D">
        <w:rPr>
          <w:rFonts w:ascii="Times New Roman" w:hAnsi="Times New Roman"/>
          <w:sz w:val="28"/>
          <w:szCs w:val="28"/>
        </w:rPr>
        <w:t>ти на 201</w:t>
      </w:r>
      <w:r w:rsidR="00E80192">
        <w:rPr>
          <w:rFonts w:ascii="Times New Roman" w:hAnsi="Times New Roman"/>
          <w:sz w:val="28"/>
          <w:szCs w:val="28"/>
        </w:rPr>
        <w:t>4</w:t>
      </w:r>
      <w:r w:rsidR="00086D9D">
        <w:rPr>
          <w:rFonts w:ascii="Times New Roman" w:hAnsi="Times New Roman"/>
          <w:sz w:val="28"/>
          <w:szCs w:val="28"/>
        </w:rPr>
        <w:t xml:space="preserve"> - 20</w:t>
      </w:r>
      <w:r w:rsidR="001B5407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годы» частично</w:t>
      </w:r>
      <w:r w:rsidR="00086D9D">
        <w:rPr>
          <w:rFonts w:ascii="Times New Roman" w:hAnsi="Times New Roman"/>
          <w:sz w:val="28"/>
          <w:szCs w:val="28"/>
        </w:rPr>
        <w:t xml:space="preserve"> решает </w:t>
      </w:r>
      <w:r>
        <w:rPr>
          <w:rFonts w:ascii="Times New Roman" w:hAnsi="Times New Roman"/>
          <w:sz w:val="28"/>
          <w:szCs w:val="28"/>
        </w:rPr>
        <w:t>проблему повышения</w:t>
      </w:r>
      <w:r w:rsidR="00086D9D">
        <w:rPr>
          <w:rFonts w:ascii="Times New Roman" w:hAnsi="Times New Roman"/>
          <w:sz w:val="28"/>
          <w:szCs w:val="28"/>
        </w:rPr>
        <w:t xml:space="preserve"> уровня газификации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</w:t>
      </w:r>
      <w:r w:rsidR="00086D9D">
        <w:rPr>
          <w:rFonts w:ascii="Times New Roman" w:hAnsi="Times New Roman"/>
          <w:sz w:val="28"/>
          <w:szCs w:val="28"/>
        </w:rPr>
        <w:t>она до средних показателей по стране.</w:t>
      </w:r>
    </w:p>
    <w:p w:rsidR="00331E7C" w:rsidRDefault="00331E7C" w:rsidP="00331E7C">
      <w:pPr>
        <w:pStyle w:val="ConsPlusNormal"/>
        <w:ind w:left="-15" w:right="4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E7C" w:rsidRPr="002357CB" w:rsidRDefault="00037CC4" w:rsidP="00331E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31E7C" w:rsidRPr="002357CB">
        <w:rPr>
          <w:b/>
          <w:sz w:val="28"/>
          <w:szCs w:val="28"/>
        </w:rPr>
        <w:t>3. Цель  и ожидаемые результаты реализации муниципальной  программы</w:t>
      </w:r>
    </w:p>
    <w:p w:rsidR="00331E7C" w:rsidRPr="002357CB" w:rsidRDefault="00331E7C" w:rsidP="00331E7C">
      <w:pPr>
        <w:jc w:val="both"/>
        <w:rPr>
          <w:b/>
          <w:sz w:val="28"/>
          <w:szCs w:val="28"/>
        </w:rPr>
      </w:pPr>
    </w:p>
    <w:p w:rsidR="00DA00EA" w:rsidRPr="00365F74" w:rsidRDefault="00DA00EA" w:rsidP="00DA00EA">
      <w:pPr>
        <w:pStyle w:val="af0"/>
        <w:autoSpaceDE w:val="0"/>
        <w:snapToGrid w:val="0"/>
        <w:ind w:right="-11" w:firstLine="708"/>
        <w:jc w:val="both"/>
        <w:rPr>
          <w:rFonts w:eastAsia="Courier New" w:cs="Times New Roman"/>
          <w:sz w:val="28"/>
          <w:szCs w:val="28"/>
        </w:rPr>
      </w:pPr>
      <w:r w:rsidRPr="00365F74">
        <w:rPr>
          <w:rFonts w:eastAsia="Courier New" w:cs="Times New Roman"/>
          <w:sz w:val="28"/>
          <w:szCs w:val="28"/>
        </w:rPr>
        <w:t>Основной целью политики органов местного самоуправления в сфере газификации населенных пунктов Гаврилово-Посадского муниципального района является строительство сетей газоснабжения для большинства населенных пунктов, создание условий для строительства новых промышленных предприятий на природном газе, а также для развития сельскохозяйственных производств, где основным видом топлива является природный газ. В числе ожидаемых результатов от реализации муниципальной программы является ликвидация убыточных угольных котельных, имеющих большой процент износа и значительное повышение числа газифицированных квартир муниципального жилого фонда и частных домовладений.</w:t>
      </w:r>
    </w:p>
    <w:p w:rsidR="00AC67EA" w:rsidRPr="00365F74" w:rsidRDefault="00AC67EA" w:rsidP="00DA00EA">
      <w:pPr>
        <w:pStyle w:val="af0"/>
        <w:autoSpaceDE w:val="0"/>
        <w:snapToGrid w:val="0"/>
        <w:ind w:left="6" w:right="-11" w:firstLine="709"/>
        <w:jc w:val="both"/>
        <w:rPr>
          <w:rFonts w:eastAsia="Courier New" w:cs="Times New Roman"/>
          <w:sz w:val="28"/>
          <w:szCs w:val="28"/>
        </w:rPr>
      </w:pPr>
    </w:p>
    <w:p w:rsidR="00DA00EA" w:rsidRPr="00365F74" w:rsidRDefault="00DA00EA" w:rsidP="00DA00EA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65F74">
        <w:rPr>
          <w:rFonts w:ascii="Times New Roman" w:hAnsi="Times New Roman"/>
          <w:color w:val="auto"/>
          <w:sz w:val="28"/>
          <w:szCs w:val="28"/>
        </w:rPr>
        <w:t>Сведения о целевых индикаторах реализации программы</w:t>
      </w:r>
    </w:p>
    <w:p w:rsidR="00DA00EA" w:rsidRPr="00365F74" w:rsidRDefault="00DA00EA" w:rsidP="00DA00EA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709"/>
        <w:gridCol w:w="850"/>
        <w:gridCol w:w="709"/>
        <w:gridCol w:w="709"/>
        <w:gridCol w:w="708"/>
        <w:gridCol w:w="851"/>
        <w:gridCol w:w="850"/>
        <w:gridCol w:w="709"/>
        <w:gridCol w:w="709"/>
        <w:gridCol w:w="709"/>
      </w:tblGrid>
      <w:tr w:rsidR="00D3273C" w:rsidRPr="00365F74" w:rsidTr="00B62D3F">
        <w:tc>
          <w:tcPr>
            <w:tcW w:w="534" w:type="dxa"/>
            <w:vMerge w:val="restart"/>
          </w:tcPr>
          <w:p w:rsidR="00D3273C" w:rsidRPr="00233B8E" w:rsidRDefault="00D3273C" w:rsidP="00182B40">
            <w:pPr>
              <w:jc w:val="both"/>
            </w:pPr>
            <w:r w:rsidRPr="00233B8E">
              <w:t>№ п\п</w:t>
            </w:r>
          </w:p>
        </w:tc>
        <w:tc>
          <w:tcPr>
            <w:tcW w:w="1417" w:type="dxa"/>
            <w:vMerge w:val="restart"/>
          </w:tcPr>
          <w:p w:rsidR="00D3273C" w:rsidRPr="00233B8E" w:rsidRDefault="00D3273C" w:rsidP="00182B40">
            <w:pPr>
              <w:jc w:val="center"/>
            </w:pPr>
            <w:r w:rsidRPr="00233B8E">
              <w:t>Наименование целевого индикатора показателя</w:t>
            </w:r>
          </w:p>
        </w:tc>
        <w:tc>
          <w:tcPr>
            <w:tcW w:w="709" w:type="dxa"/>
            <w:vMerge w:val="restart"/>
          </w:tcPr>
          <w:p w:rsidR="00D3273C" w:rsidRPr="00233B8E" w:rsidRDefault="00D3273C" w:rsidP="00182B40">
            <w:pPr>
              <w:jc w:val="center"/>
            </w:pPr>
            <w:r w:rsidRPr="00233B8E">
              <w:t>Ед. измерения</w:t>
            </w:r>
          </w:p>
        </w:tc>
        <w:tc>
          <w:tcPr>
            <w:tcW w:w="7513" w:type="dxa"/>
            <w:gridSpan w:val="10"/>
          </w:tcPr>
          <w:p w:rsidR="00D3273C" w:rsidRPr="00233B8E" w:rsidRDefault="00D3273C" w:rsidP="00182B40">
            <w:pPr>
              <w:jc w:val="center"/>
            </w:pPr>
            <w:r w:rsidRPr="00233B8E">
              <w:t>Значения целевых индикаторов (показателей)</w:t>
            </w:r>
          </w:p>
        </w:tc>
      </w:tr>
      <w:tr w:rsidR="00D3273C" w:rsidRPr="00365F74" w:rsidTr="00D3273C">
        <w:tc>
          <w:tcPr>
            <w:tcW w:w="534" w:type="dxa"/>
            <w:vMerge/>
          </w:tcPr>
          <w:p w:rsidR="00D3273C" w:rsidRPr="00233B8E" w:rsidRDefault="00D3273C" w:rsidP="00182B40">
            <w:pPr>
              <w:jc w:val="both"/>
            </w:pPr>
          </w:p>
        </w:tc>
        <w:tc>
          <w:tcPr>
            <w:tcW w:w="1417" w:type="dxa"/>
            <w:vMerge/>
          </w:tcPr>
          <w:p w:rsidR="00D3273C" w:rsidRPr="00233B8E" w:rsidRDefault="00D3273C" w:rsidP="00182B40">
            <w:pPr>
              <w:jc w:val="both"/>
            </w:pPr>
          </w:p>
        </w:tc>
        <w:tc>
          <w:tcPr>
            <w:tcW w:w="709" w:type="dxa"/>
            <w:vMerge/>
          </w:tcPr>
          <w:p w:rsidR="00D3273C" w:rsidRPr="00233B8E" w:rsidRDefault="00D3273C" w:rsidP="00182B40">
            <w:pPr>
              <w:jc w:val="both"/>
            </w:pP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2015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 w:rsidRPr="00233B8E">
              <w:t>2016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2017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2018</w:t>
            </w:r>
          </w:p>
        </w:tc>
        <w:tc>
          <w:tcPr>
            <w:tcW w:w="708" w:type="dxa"/>
          </w:tcPr>
          <w:p w:rsidR="00D3273C" w:rsidRPr="00233B8E" w:rsidRDefault="00D3273C" w:rsidP="00182B40">
            <w:pPr>
              <w:jc w:val="center"/>
            </w:pPr>
            <w:r w:rsidRPr="00233B8E">
              <w:t>2019</w:t>
            </w:r>
          </w:p>
        </w:tc>
        <w:tc>
          <w:tcPr>
            <w:tcW w:w="851" w:type="dxa"/>
          </w:tcPr>
          <w:p w:rsidR="00D3273C" w:rsidRPr="00233B8E" w:rsidRDefault="00D3273C" w:rsidP="00182B40">
            <w:pPr>
              <w:jc w:val="center"/>
            </w:pPr>
            <w:r w:rsidRPr="00233B8E">
              <w:t>2020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2024</w:t>
            </w:r>
          </w:p>
        </w:tc>
      </w:tr>
      <w:tr w:rsidR="00D3273C" w:rsidRPr="00365F74" w:rsidTr="00D3273C">
        <w:tc>
          <w:tcPr>
            <w:tcW w:w="534" w:type="dxa"/>
          </w:tcPr>
          <w:p w:rsidR="00D3273C" w:rsidRPr="00233B8E" w:rsidRDefault="00D3273C" w:rsidP="00182B40">
            <w:pPr>
              <w:jc w:val="center"/>
            </w:pPr>
            <w:r w:rsidRPr="00233B8E">
              <w:t>1</w:t>
            </w:r>
          </w:p>
        </w:tc>
        <w:tc>
          <w:tcPr>
            <w:tcW w:w="1417" w:type="dxa"/>
          </w:tcPr>
          <w:p w:rsidR="00D3273C" w:rsidRPr="00233B8E" w:rsidRDefault="00D3273C" w:rsidP="00182B40">
            <w:pPr>
              <w:jc w:val="center"/>
            </w:pPr>
            <w:r w:rsidRPr="00233B8E">
              <w:t>2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3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4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 w:rsidRPr="00233B8E">
              <w:t>5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6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7</w:t>
            </w:r>
          </w:p>
        </w:tc>
        <w:tc>
          <w:tcPr>
            <w:tcW w:w="708" w:type="dxa"/>
          </w:tcPr>
          <w:p w:rsidR="00D3273C" w:rsidRPr="00233B8E" w:rsidRDefault="00D3273C" w:rsidP="00182B40">
            <w:pPr>
              <w:jc w:val="center"/>
            </w:pPr>
            <w:r w:rsidRPr="00233B8E">
              <w:t>8</w:t>
            </w:r>
          </w:p>
        </w:tc>
        <w:tc>
          <w:tcPr>
            <w:tcW w:w="851" w:type="dxa"/>
          </w:tcPr>
          <w:p w:rsidR="00D3273C" w:rsidRPr="00233B8E" w:rsidRDefault="00D3273C" w:rsidP="00182B40">
            <w:pPr>
              <w:jc w:val="center"/>
            </w:pPr>
            <w:r w:rsidRPr="00233B8E">
              <w:t>9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13</w:t>
            </w:r>
          </w:p>
        </w:tc>
      </w:tr>
      <w:tr w:rsidR="00D3273C" w:rsidRPr="00365F74" w:rsidTr="00D3273C">
        <w:tc>
          <w:tcPr>
            <w:tcW w:w="534" w:type="dxa"/>
          </w:tcPr>
          <w:p w:rsidR="00D3273C" w:rsidRPr="00233B8E" w:rsidRDefault="00D3273C" w:rsidP="00182B40">
            <w:pPr>
              <w:jc w:val="both"/>
            </w:pPr>
            <w:r w:rsidRPr="00233B8E">
              <w:t>1.</w:t>
            </w:r>
          </w:p>
        </w:tc>
        <w:tc>
          <w:tcPr>
            <w:tcW w:w="1417" w:type="dxa"/>
          </w:tcPr>
          <w:p w:rsidR="00D3273C" w:rsidRPr="00233B8E" w:rsidRDefault="00D3273C" w:rsidP="00182B40">
            <w:r w:rsidRPr="00233B8E">
              <w:t xml:space="preserve">Количество газифицированных населенных пунктов к </w:t>
            </w:r>
            <w:r w:rsidRPr="00233B8E">
              <w:lastRenderedPageBreak/>
              <w:t>общему их числу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lastRenderedPageBreak/>
              <w:t>Единиц, %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25шт,</w:t>
            </w:r>
          </w:p>
          <w:p w:rsidR="00D3273C" w:rsidRPr="00233B8E" w:rsidRDefault="00D3273C" w:rsidP="00182B40">
            <w:pPr>
              <w:jc w:val="center"/>
            </w:pPr>
            <w:r w:rsidRPr="00233B8E">
              <w:t>28,1%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 w:rsidRPr="00233B8E">
              <w:t>32шт,</w:t>
            </w:r>
          </w:p>
          <w:p w:rsidR="00D3273C" w:rsidRPr="00233B8E" w:rsidRDefault="00D3273C" w:rsidP="00182B40">
            <w:pPr>
              <w:jc w:val="center"/>
            </w:pPr>
            <w:r w:rsidRPr="00233B8E">
              <w:t>37%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45шт,</w:t>
            </w:r>
          </w:p>
          <w:p w:rsidR="00D3273C" w:rsidRPr="00233B8E" w:rsidRDefault="00D3273C" w:rsidP="00182B40">
            <w:pPr>
              <w:jc w:val="center"/>
            </w:pPr>
            <w:r w:rsidRPr="00233B8E">
              <w:t>50,1%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 xml:space="preserve">61шт, </w:t>
            </w:r>
          </w:p>
          <w:p w:rsidR="00D3273C" w:rsidRPr="00233B8E" w:rsidRDefault="00D3273C" w:rsidP="00182B40">
            <w:pPr>
              <w:jc w:val="center"/>
            </w:pPr>
            <w:r w:rsidRPr="00233B8E">
              <w:t>69%</w:t>
            </w:r>
          </w:p>
        </w:tc>
        <w:tc>
          <w:tcPr>
            <w:tcW w:w="708" w:type="dxa"/>
          </w:tcPr>
          <w:p w:rsidR="00D3273C" w:rsidRPr="00233B8E" w:rsidRDefault="00D3273C" w:rsidP="00182B40">
            <w:pPr>
              <w:jc w:val="center"/>
            </w:pPr>
            <w:r w:rsidRPr="00233B8E">
              <w:t>6</w:t>
            </w:r>
            <w:r>
              <w:t>3</w:t>
            </w:r>
            <w:r w:rsidRPr="00233B8E">
              <w:t xml:space="preserve"> шт,</w:t>
            </w:r>
          </w:p>
          <w:p w:rsidR="00D3273C" w:rsidRPr="00233B8E" w:rsidRDefault="00D3273C" w:rsidP="00182B40">
            <w:pPr>
              <w:jc w:val="center"/>
            </w:pPr>
            <w:r>
              <w:t>71</w:t>
            </w:r>
            <w:r w:rsidRPr="00233B8E">
              <w:t>%</w:t>
            </w:r>
          </w:p>
        </w:tc>
        <w:tc>
          <w:tcPr>
            <w:tcW w:w="851" w:type="dxa"/>
          </w:tcPr>
          <w:p w:rsidR="00D3273C" w:rsidRDefault="00D3273C" w:rsidP="00182B40">
            <w:pPr>
              <w:jc w:val="center"/>
            </w:pPr>
            <w:r>
              <w:t>65 шт,</w:t>
            </w:r>
          </w:p>
          <w:p w:rsidR="00D3273C" w:rsidRPr="00233B8E" w:rsidRDefault="00D3273C" w:rsidP="00182B40">
            <w:pPr>
              <w:jc w:val="center"/>
            </w:pPr>
            <w:r>
              <w:t>73%</w:t>
            </w:r>
          </w:p>
        </w:tc>
        <w:tc>
          <w:tcPr>
            <w:tcW w:w="850" w:type="dxa"/>
          </w:tcPr>
          <w:p w:rsidR="00D3273C" w:rsidRDefault="00D3273C" w:rsidP="00182B40">
            <w:pPr>
              <w:jc w:val="center"/>
            </w:pPr>
            <w:r>
              <w:t>65 шт</w:t>
            </w:r>
          </w:p>
          <w:p w:rsidR="00D3273C" w:rsidRDefault="00D3273C" w:rsidP="00182B40">
            <w:pPr>
              <w:jc w:val="center"/>
            </w:pPr>
            <w:r>
              <w:t>73%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67 шт 75%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67шт.</w:t>
            </w:r>
          </w:p>
          <w:p w:rsidR="00D3273C" w:rsidRDefault="00D3273C" w:rsidP="00182B40">
            <w:pPr>
              <w:jc w:val="center"/>
            </w:pPr>
            <w:r>
              <w:t>75%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67 шт.</w:t>
            </w:r>
          </w:p>
          <w:p w:rsidR="00D3273C" w:rsidRDefault="00D3273C" w:rsidP="00182B40">
            <w:pPr>
              <w:jc w:val="center"/>
            </w:pPr>
            <w:r>
              <w:t>75%</w:t>
            </w:r>
          </w:p>
        </w:tc>
      </w:tr>
      <w:tr w:rsidR="00D3273C" w:rsidRPr="00365F74" w:rsidTr="00D3273C">
        <w:tc>
          <w:tcPr>
            <w:tcW w:w="534" w:type="dxa"/>
          </w:tcPr>
          <w:p w:rsidR="00D3273C" w:rsidRPr="00233B8E" w:rsidRDefault="00D3273C" w:rsidP="00182B40">
            <w:pPr>
              <w:jc w:val="both"/>
            </w:pPr>
            <w:r w:rsidRPr="00233B8E">
              <w:t>2.</w:t>
            </w:r>
          </w:p>
        </w:tc>
        <w:tc>
          <w:tcPr>
            <w:tcW w:w="1417" w:type="dxa"/>
          </w:tcPr>
          <w:p w:rsidR="00D3273C" w:rsidRPr="00233B8E" w:rsidRDefault="00D3273C" w:rsidP="00182B40">
            <w:pPr>
              <w:jc w:val="both"/>
            </w:pPr>
            <w:r w:rsidRPr="00233B8E">
              <w:t>Количество метров газопроводов, приходящихся на 1000 человек населения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м</w:t>
            </w:r>
            <w:r>
              <w:t>.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13520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 w:rsidRPr="00233B8E">
              <w:t>15820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19211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23250</w:t>
            </w:r>
          </w:p>
        </w:tc>
        <w:tc>
          <w:tcPr>
            <w:tcW w:w="708" w:type="dxa"/>
          </w:tcPr>
          <w:p w:rsidR="00D3273C" w:rsidRPr="00233B8E" w:rsidRDefault="00D3273C" w:rsidP="00182B40">
            <w:pPr>
              <w:jc w:val="center"/>
            </w:pPr>
            <w:r>
              <w:t>2395</w:t>
            </w:r>
            <w:r w:rsidRPr="00233B8E">
              <w:t>0</w:t>
            </w:r>
          </w:p>
        </w:tc>
        <w:tc>
          <w:tcPr>
            <w:tcW w:w="851" w:type="dxa"/>
          </w:tcPr>
          <w:p w:rsidR="00D3273C" w:rsidRPr="00233B8E" w:rsidRDefault="00D3273C" w:rsidP="00182B40">
            <w:pPr>
              <w:jc w:val="center"/>
            </w:pPr>
            <w:r w:rsidRPr="00233B8E">
              <w:t>24500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>
              <w:t>24500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24500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>
              <w:t>2450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2450</w:t>
            </w:r>
          </w:p>
        </w:tc>
      </w:tr>
      <w:tr w:rsidR="00D3273C" w:rsidRPr="00365F74" w:rsidTr="00D3273C">
        <w:tc>
          <w:tcPr>
            <w:tcW w:w="534" w:type="dxa"/>
          </w:tcPr>
          <w:p w:rsidR="00D3273C" w:rsidRPr="00233B8E" w:rsidRDefault="00D3273C" w:rsidP="00182B40">
            <w:pPr>
              <w:jc w:val="both"/>
            </w:pPr>
            <w:r w:rsidRPr="00233B8E">
              <w:t>3.</w:t>
            </w:r>
          </w:p>
        </w:tc>
        <w:tc>
          <w:tcPr>
            <w:tcW w:w="1417" w:type="dxa"/>
          </w:tcPr>
          <w:p w:rsidR="00D3273C" w:rsidRPr="00233B8E" w:rsidRDefault="00D3273C" w:rsidP="00182B40">
            <w:pPr>
              <w:jc w:val="both"/>
            </w:pPr>
            <w:r w:rsidRPr="00233B8E">
              <w:t>Количество газифицированных квартир и частных домовладений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шт.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1033</w:t>
            </w:r>
          </w:p>
        </w:tc>
        <w:tc>
          <w:tcPr>
            <w:tcW w:w="850" w:type="dxa"/>
          </w:tcPr>
          <w:p w:rsidR="00D3273C" w:rsidRPr="00233B8E" w:rsidRDefault="00D3273C" w:rsidP="00182B40">
            <w:pPr>
              <w:jc w:val="center"/>
            </w:pPr>
            <w:r w:rsidRPr="00233B8E">
              <w:t>1062</w:t>
            </w:r>
          </w:p>
        </w:tc>
        <w:tc>
          <w:tcPr>
            <w:tcW w:w="709" w:type="dxa"/>
          </w:tcPr>
          <w:p w:rsidR="00D3273C" w:rsidRPr="00233B8E" w:rsidRDefault="00D3273C" w:rsidP="00182B40">
            <w:r w:rsidRPr="00233B8E">
              <w:t>1950</w:t>
            </w:r>
          </w:p>
        </w:tc>
        <w:tc>
          <w:tcPr>
            <w:tcW w:w="709" w:type="dxa"/>
          </w:tcPr>
          <w:p w:rsidR="00D3273C" w:rsidRPr="00233B8E" w:rsidRDefault="00D3273C" w:rsidP="00182B40">
            <w:pPr>
              <w:jc w:val="center"/>
            </w:pPr>
            <w:r w:rsidRPr="00233B8E">
              <w:t>2020</w:t>
            </w:r>
          </w:p>
        </w:tc>
        <w:tc>
          <w:tcPr>
            <w:tcW w:w="708" w:type="dxa"/>
          </w:tcPr>
          <w:p w:rsidR="00D3273C" w:rsidRPr="00233B8E" w:rsidRDefault="00D3273C" w:rsidP="00182B40">
            <w:pPr>
              <w:jc w:val="center"/>
            </w:pPr>
            <w:r w:rsidRPr="00233B8E">
              <w:t>2</w:t>
            </w:r>
            <w:r>
              <w:t>03</w:t>
            </w:r>
            <w:r w:rsidRPr="00233B8E">
              <w:t>0</w:t>
            </w:r>
          </w:p>
        </w:tc>
        <w:tc>
          <w:tcPr>
            <w:tcW w:w="851" w:type="dxa"/>
          </w:tcPr>
          <w:p w:rsidR="00D3273C" w:rsidRPr="00233B8E" w:rsidRDefault="00D3273C" w:rsidP="00182B40">
            <w:pPr>
              <w:jc w:val="center"/>
            </w:pPr>
            <w:r>
              <w:t>2050</w:t>
            </w:r>
          </w:p>
        </w:tc>
        <w:tc>
          <w:tcPr>
            <w:tcW w:w="850" w:type="dxa"/>
          </w:tcPr>
          <w:p w:rsidR="00D3273C" w:rsidRDefault="00D3273C" w:rsidP="00182B40">
            <w:pPr>
              <w:jc w:val="center"/>
            </w:pPr>
            <w:r>
              <w:t>2050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2346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2346</w:t>
            </w:r>
          </w:p>
        </w:tc>
        <w:tc>
          <w:tcPr>
            <w:tcW w:w="709" w:type="dxa"/>
          </w:tcPr>
          <w:p w:rsidR="00D3273C" w:rsidRDefault="00D3273C" w:rsidP="00182B40">
            <w:pPr>
              <w:jc w:val="center"/>
            </w:pPr>
            <w:r>
              <w:t>2346</w:t>
            </w:r>
          </w:p>
        </w:tc>
      </w:tr>
    </w:tbl>
    <w:p w:rsidR="00DA00EA" w:rsidRPr="00365F74" w:rsidRDefault="00DA00EA" w:rsidP="00DA00EA">
      <w:pPr>
        <w:pStyle w:val="ConsPlusNormal"/>
        <w:ind w:left="-15" w:right="4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A00EA" w:rsidRPr="00365F74" w:rsidRDefault="00DA00EA" w:rsidP="00DA00EA">
      <w:pPr>
        <w:pStyle w:val="ConsPlusNormal"/>
        <w:ind w:left="-1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74">
        <w:rPr>
          <w:rFonts w:ascii="Times New Roman" w:hAnsi="Times New Roman" w:cs="Times New Roman"/>
          <w:sz w:val="28"/>
          <w:szCs w:val="28"/>
        </w:rPr>
        <w:t>По завершении программы ожидается достижение следующих основных результатов:</w:t>
      </w:r>
    </w:p>
    <w:p w:rsidR="00DA00EA" w:rsidRDefault="00DA00EA" w:rsidP="00DA00EA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t>-увеличение количества газифицированных населенны</w:t>
      </w:r>
      <w:r>
        <w:rPr>
          <w:rFonts w:eastAsia="Arial"/>
          <w:sz w:val="28"/>
          <w:szCs w:val="28"/>
        </w:rPr>
        <w:t>х пунктов с 25 шт. (28,1%) до 65</w:t>
      </w:r>
      <w:r w:rsidRPr="00365F74">
        <w:rPr>
          <w:rFonts w:eastAsia="Arial"/>
          <w:sz w:val="28"/>
          <w:szCs w:val="28"/>
        </w:rPr>
        <w:t xml:space="preserve">, что </w:t>
      </w:r>
      <w:r>
        <w:rPr>
          <w:rFonts w:eastAsia="Arial"/>
          <w:sz w:val="28"/>
          <w:szCs w:val="28"/>
        </w:rPr>
        <w:t xml:space="preserve">составляет </w:t>
      </w:r>
      <w:r w:rsidRPr="00440B83">
        <w:rPr>
          <w:rFonts w:eastAsia="Arial"/>
          <w:sz w:val="28"/>
          <w:szCs w:val="28"/>
        </w:rPr>
        <w:t>73 %</w:t>
      </w:r>
      <w:r w:rsidR="000B148E">
        <w:rPr>
          <w:rFonts w:eastAsia="Arial"/>
          <w:sz w:val="28"/>
          <w:szCs w:val="28"/>
        </w:rPr>
        <w:t xml:space="preserve"> </w:t>
      </w:r>
      <w:r w:rsidRPr="00365F74">
        <w:rPr>
          <w:rFonts w:eastAsia="Arial"/>
          <w:sz w:val="28"/>
          <w:szCs w:val="28"/>
        </w:rPr>
        <w:t>от общего числа;</w:t>
      </w:r>
    </w:p>
    <w:p w:rsidR="00DA00EA" w:rsidRPr="00365F74" w:rsidRDefault="00DA00EA" w:rsidP="00DA00EA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t xml:space="preserve">-увеличение количества метров газопроводов, приходящихся </w:t>
      </w:r>
      <w:r>
        <w:rPr>
          <w:rFonts w:eastAsia="Arial"/>
          <w:sz w:val="28"/>
          <w:szCs w:val="28"/>
        </w:rPr>
        <w:t>на 1000 человек населения на 138</w:t>
      </w:r>
      <w:r w:rsidRPr="00365F74">
        <w:rPr>
          <w:rFonts w:eastAsia="Arial"/>
          <w:sz w:val="28"/>
          <w:szCs w:val="28"/>
        </w:rPr>
        <w:t>%;</w:t>
      </w:r>
    </w:p>
    <w:p w:rsidR="00DA00EA" w:rsidRPr="00365F74" w:rsidRDefault="00DA00EA" w:rsidP="00DA00EA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t>-увеличение количества газифи</w:t>
      </w:r>
      <w:r>
        <w:rPr>
          <w:rFonts w:eastAsia="Arial"/>
          <w:sz w:val="28"/>
          <w:szCs w:val="28"/>
        </w:rPr>
        <w:t>цированных домов и квартир на 98</w:t>
      </w:r>
      <w:r w:rsidRPr="00365F74">
        <w:rPr>
          <w:rFonts w:eastAsia="Arial"/>
          <w:sz w:val="28"/>
          <w:szCs w:val="28"/>
        </w:rPr>
        <w:t xml:space="preserve">%.                                                                        </w:t>
      </w:r>
    </w:p>
    <w:p w:rsidR="00DA00EA" w:rsidRPr="00365F74" w:rsidRDefault="00DA00EA" w:rsidP="00DA00EA">
      <w:pPr>
        <w:jc w:val="both"/>
        <w:rPr>
          <w:sz w:val="28"/>
          <w:szCs w:val="28"/>
        </w:rPr>
      </w:pPr>
      <w:r w:rsidRPr="00365F74">
        <w:rPr>
          <w:sz w:val="28"/>
          <w:szCs w:val="28"/>
        </w:rPr>
        <w:t>Увеличение уровня обеспеченности населения объектами газификации по</w:t>
      </w:r>
      <w:r>
        <w:rPr>
          <w:sz w:val="28"/>
          <w:szCs w:val="28"/>
        </w:rPr>
        <w:t xml:space="preserve">зволит повысить качество жизни </w:t>
      </w:r>
      <w:r w:rsidRPr="00365F74">
        <w:rPr>
          <w:sz w:val="28"/>
          <w:szCs w:val="28"/>
        </w:rPr>
        <w:t>населения Гаврилово- Посадского муниципального района.</w:t>
      </w:r>
    </w:p>
    <w:p w:rsidR="00DA00EA" w:rsidRDefault="00DA00EA" w:rsidP="00DA00EA">
      <w:pPr>
        <w:ind w:firstLine="708"/>
        <w:jc w:val="both"/>
        <w:rPr>
          <w:sz w:val="28"/>
          <w:szCs w:val="28"/>
        </w:rPr>
      </w:pPr>
      <w:r w:rsidRPr="00365F74">
        <w:rPr>
          <w:sz w:val="28"/>
          <w:szCs w:val="28"/>
        </w:rPr>
        <w:t>Таким образом, первым этапом достижения цели данной программы является строительство и введение в эксплуатацию объектов газификации на территории Гаврилово-Посадского муниципального района. Решение указанной проблемы должно быть осуществл</w:t>
      </w:r>
      <w:r>
        <w:rPr>
          <w:sz w:val="28"/>
          <w:szCs w:val="28"/>
        </w:rPr>
        <w:t>ено в период с 2014 года по 202</w:t>
      </w:r>
      <w:r w:rsidR="00B62D3F">
        <w:rPr>
          <w:sz w:val="28"/>
          <w:szCs w:val="28"/>
        </w:rPr>
        <w:t>4</w:t>
      </w:r>
      <w:r w:rsidRPr="00365F74">
        <w:rPr>
          <w:sz w:val="28"/>
          <w:szCs w:val="28"/>
        </w:rPr>
        <w:t xml:space="preserve"> год при условии сохранения объёмов финансирования из областного бюджета.</w:t>
      </w:r>
    </w:p>
    <w:p w:rsidR="00AC67EA" w:rsidRPr="006D7192" w:rsidRDefault="00DA00EA" w:rsidP="006D7192">
      <w:pPr>
        <w:ind w:firstLine="708"/>
        <w:jc w:val="both"/>
        <w:rPr>
          <w:sz w:val="28"/>
          <w:szCs w:val="28"/>
        </w:rPr>
      </w:pPr>
      <w:r w:rsidRPr="00365F74">
        <w:rPr>
          <w:sz w:val="28"/>
          <w:szCs w:val="28"/>
        </w:rPr>
        <w:t>Муниципальная программа формируется за счет специальной подпрограммы</w:t>
      </w:r>
      <w:r w:rsidR="00E80192">
        <w:rPr>
          <w:sz w:val="28"/>
          <w:szCs w:val="28"/>
        </w:rPr>
        <w:t xml:space="preserve"> </w:t>
      </w:r>
      <w:r w:rsidRPr="00365F74">
        <w:rPr>
          <w:sz w:val="28"/>
          <w:szCs w:val="28"/>
        </w:rPr>
        <w:t>«Стр</w:t>
      </w:r>
      <w:r>
        <w:rPr>
          <w:sz w:val="28"/>
          <w:szCs w:val="28"/>
        </w:rPr>
        <w:t xml:space="preserve">оительство сетей газоснабжения </w:t>
      </w:r>
      <w:r w:rsidRPr="00365F74">
        <w:rPr>
          <w:sz w:val="28"/>
          <w:szCs w:val="28"/>
        </w:rPr>
        <w:t>в Гаврилово-Посадском районе Ивановской области»</w:t>
      </w:r>
    </w:p>
    <w:p w:rsidR="00331E7C" w:rsidRPr="002357CB" w:rsidRDefault="0014155B" w:rsidP="00331E7C">
      <w:pPr>
        <w:autoSpaceDE w:val="0"/>
        <w:ind w:right="-3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37CC4">
        <w:rPr>
          <w:b/>
          <w:sz w:val="28"/>
          <w:szCs w:val="28"/>
        </w:rPr>
        <w:t xml:space="preserve">Раздел </w:t>
      </w:r>
      <w:r w:rsidR="00331E7C">
        <w:rPr>
          <w:b/>
          <w:sz w:val="28"/>
          <w:szCs w:val="28"/>
        </w:rPr>
        <w:t>4.</w:t>
      </w:r>
      <w:r w:rsidR="00E80192">
        <w:rPr>
          <w:b/>
          <w:sz w:val="28"/>
          <w:szCs w:val="28"/>
        </w:rPr>
        <w:t xml:space="preserve"> </w:t>
      </w:r>
      <w:r w:rsidR="00331E7C" w:rsidRPr="002357CB">
        <w:rPr>
          <w:b/>
          <w:sz w:val="28"/>
          <w:szCs w:val="28"/>
        </w:rPr>
        <w:t>Рес</w:t>
      </w:r>
      <w:r w:rsidR="00355706">
        <w:rPr>
          <w:b/>
          <w:sz w:val="28"/>
          <w:szCs w:val="28"/>
        </w:rPr>
        <w:t>урсное обеспечение</w:t>
      </w:r>
      <w:r w:rsidR="006A7894">
        <w:rPr>
          <w:b/>
          <w:sz w:val="28"/>
          <w:szCs w:val="28"/>
        </w:rPr>
        <w:t xml:space="preserve"> муниципальной</w:t>
      </w:r>
      <w:r w:rsidR="004B5373">
        <w:rPr>
          <w:b/>
          <w:sz w:val="28"/>
          <w:szCs w:val="28"/>
        </w:rPr>
        <w:t xml:space="preserve"> </w:t>
      </w:r>
      <w:r w:rsidR="00331E7C" w:rsidRPr="002357CB">
        <w:rPr>
          <w:b/>
          <w:sz w:val="28"/>
          <w:szCs w:val="28"/>
        </w:rPr>
        <w:t>программы</w:t>
      </w:r>
    </w:p>
    <w:p w:rsidR="00331E7C" w:rsidRPr="00572671" w:rsidRDefault="00331E7C" w:rsidP="00331E7C">
      <w:pPr>
        <w:autoSpaceDE w:val="0"/>
        <w:ind w:left="720" w:right="-390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567"/>
        <w:gridCol w:w="567"/>
        <w:gridCol w:w="567"/>
        <w:gridCol w:w="709"/>
        <w:gridCol w:w="567"/>
        <w:gridCol w:w="851"/>
        <w:gridCol w:w="850"/>
        <w:gridCol w:w="992"/>
        <w:gridCol w:w="851"/>
        <w:gridCol w:w="850"/>
      </w:tblGrid>
      <w:tr w:rsidR="0014155B" w:rsidRPr="007A5551" w:rsidTr="00B62D3F">
        <w:trPr>
          <w:trHeight w:val="479"/>
        </w:trPr>
        <w:tc>
          <w:tcPr>
            <w:tcW w:w="1276" w:type="dxa"/>
            <w:vMerge w:val="restart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№ п/п</w:t>
            </w:r>
          </w:p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Наименование программы/ Источни</w:t>
            </w:r>
            <w:r w:rsidRPr="007C710C">
              <w:rPr>
                <w:sz w:val="28"/>
                <w:szCs w:val="28"/>
              </w:rPr>
              <w:lastRenderedPageBreak/>
              <w:t>к ресурсного обеспечения</w:t>
            </w:r>
          </w:p>
        </w:tc>
        <w:tc>
          <w:tcPr>
            <w:tcW w:w="7938" w:type="dxa"/>
            <w:gridSpan w:val="11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7A5551">
              <w:rPr>
                <w:sz w:val="28"/>
                <w:szCs w:val="28"/>
              </w:rPr>
              <w:t>Объем бюджетных ассигнований, тыс. руб.</w:t>
            </w:r>
          </w:p>
        </w:tc>
      </w:tr>
      <w:tr w:rsidR="0014155B" w:rsidRPr="007C710C" w:rsidTr="0014155B">
        <w:trPr>
          <w:trHeight w:val="479"/>
        </w:trPr>
        <w:tc>
          <w:tcPr>
            <w:tcW w:w="1276" w:type="dxa"/>
            <w:vMerge/>
          </w:tcPr>
          <w:p w:rsidR="0014155B" w:rsidRPr="007C710C" w:rsidRDefault="0014155B" w:rsidP="00DA00E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2023</w:t>
            </w:r>
          </w:p>
          <w:p w:rsidR="0014155B" w:rsidRPr="007A5551" w:rsidRDefault="0014155B" w:rsidP="00DA00E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4155B" w:rsidTr="0014155B">
        <w:trPr>
          <w:trHeight w:val="936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Программа, всего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4477,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15</w:t>
            </w:r>
          </w:p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35,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153</w:t>
            </w:r>
          </w:p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5,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  <w:r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5263,</w:t>
            </w:r>
          </w:p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315,</w:t>
            </w:r>
          </w:p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Tr="0014155B">
        <w:trPr>
          <w:trHeight w:val="936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567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4477,</w:t>
            </w:r>
          </w:p>
          <w:p w:rsidR="0014155B" w:rsidRPr="007C710C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1535,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153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5,0</w:t>
            </w:r>
            <w:r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5263,</w:t>
            </w:r>
          </w:p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315,</w:t>
            </w:r>
          </w:p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Tr="0014155B">
        <w:trPr>
          <w:trHeight w:val="936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45,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76,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750</w:t>
            </w:r>
          </w:p>
        </w:tc>
        <w:tc>
          <w:tcPr>
            <w:tcW w:w="709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263,</w:t>
            </w:r>
          </w:p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159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15,</w:t>
            </w:r>
          </w:p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RPr="009E2021" w:rsidTr="0014155B">
        <w:trPr>
          <w:trHeight w:val="637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4431,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1458,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C710C">
              <w:rPr>
                <w:rFonts w:eastAsia="Arial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14155B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1519,</w:t>
            </w:r>
          </w:p>
          <w:p w:rsidR="0014155B" w:rsidRPr="007C710C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5000,</w:t>
            </w:r>
          </w:p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300,</w:t>
            </w:r>
          </w:p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RPr="007C710C" w:rsidTr="0014155B">
        <w:trPr>
          <w:trHeight w:val="637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155B" w:rsidRPr="007C710C" w:rsidTr="0014155B">
        <w:trPr>
          <w:trHeight w:val="1601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Default="00E80192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155B" w:rsidRPr="007C710C" w:rsidTr="0014155B">
        <w:trPr>
          <w:trHeight w:val="1276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Default="00E80192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155B" w:rsidRPr="007C710C" w:rsidTr="0014155B">
        <w:trPr>
          <w:trHeight w:val="964"/>
        </w:trPr>
        <w:tc>
          <w:tcPr>
            <w:tcW w:w="1276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 w:rsidRPr="007C710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C710C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Default="0014155B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Default="00E80192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155B" w:rsidRPr="007A5551" w:rsidTr="0014155B">
        <w:trPr>
          <w:trHeight w:val="964"/>
        </w:trPr>
        <w:tc>
          <w:tcPr>
            <w:tcW w:w="1276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lastRenderedPageBreak/>
              <w:t>1. Специальная программа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155B" w:rsidRPr="007A5551" w:rsidTr="0014155B">
        <w:trPr>
          <w:trHeight w:val="3529"/>
        </w:trPr>
        <w:tc>
          <w:tcPr>
            <w:tcW w:w="1276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1.1 Подпрограмма «Строительство сетей газоснабжения в Гаврилово-Посадском районе Ивановской области»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4477,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14155B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1535,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1535,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5263,159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3531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RPr="007A5551" w:rsidTr="0014155B">
        <w:trPr>
          <w:trHeight w:val="936"/>
        </w:trPr>
        <w:tc>
          <w:tcPr>
            <w:tcW w:w="1276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4477,06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1535,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5D6C96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153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5263,159</w:t>
            </w:r>
          </w:p>
        </w:tc>
        <w:tc>
          <w:tcPr>
            <w:tcW w:w="851" w:type="dxa"/>
          </w:tcPr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35315,791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RPr="007A5551" w:rsidTr="0014155B">
        <w:trPr>
          <w:trHeight w:val="936"/>
        </w:trPr>
        <w:tc>
          <w:tcPr>
            <w:tcW w:w="1276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567" w:type="dxa"/>
          </w:tcPr>
          <w:p w:rsidR="005D6C96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45,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D6C96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76,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750</w:t>
            </w:r>
          </w:p>
        </w:tc>
        <w:tc>
          <w:tcPr>
            <w:tcW w:w="709" w:type="dxa"/>
          </w:tcPr>
          <w:p w:rsidR="005D6C96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263,159</w:t>
            </w:r>
          </w:p>
        </w:tc>
        <w:tc>
          <w:tcPr>
            <w:tcW w:w="851" w:type="dxa"/>
          </w:tcPr>
          <w:p w:rsidR="0014155B" w:rsidRPr="007A5551" w:rsidRDefault="0014155B" w:rsidP="00DA00EA">
            <w:r w:rsidRPr="007A5551">
              <w:rPr>
                <w:rFonts w:eastAsia="Arial"/>
                <w:sz w:val="28"/>
                <w:szCs w:val="28"/>
              </w:rPr>
              <w:t>1765,791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autoSpaceDE w:val="0"/>
              <w:ind w:right="-39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14155B" w:rsidTr="0014155B">
        <w:trPr>
          <w:trHeight w:val="637"/>
        </w:trPr>
        <w:tc>
          <w:tcPr>
            <w:tcW w:w="1276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4431,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D6C96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14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58,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5D6C96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151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9,</w:t>
            </w:r>
          </w:p>
          <w:p w:rsidR="0014155B" w:rsidRPr="007A5551" w:rsidRDefault="0014155B" w:rsidP="00DA00EA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14155B" w:rsidRPr="007A5551" w:rsidRDefault="0014155B" w:rsidP="00DA00EA">
            <w:pPr>
              <w:rPr>
                <w:sz w:val="28"/>
                <w:szCs w:val="28"/>
              </w:rPr>
            </w:pPr>
            <w:r w:rsidRPr="007A5551">
              <w:rPr>
                <w:sz w:val="28"/>
                <w:szCs w:val="28"/>
              </w:rPr>
              <w:t>5000,00</w:t>
            </w:r>
          </w:p>
        </w:tc>
        <w:tc>
          <w:tcPr>
            <w:tcW w:w="851" w:type="dxa"/>
          </w:tcPr>
          <w:p w:rsidR="0014155B" w:rsidRPr="007A5551" w:rsidRDefault="0014155B" w:rsidP="00DA00EA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33550,00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155B" w:rsidRPr="007A5551" w:rsidRDefault="00E80192" w:rsidP="00DA00EA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</w:tbl>
    <w:p w:rsidR="00F01A74" w:rsidRPr="00C32042" w:rsidRDefault="00F01A74" w:rsidP="00F01A74">
      <w:pPr>
        <w:tabs>
          <w:tab w:val="left" w:pos="709"/>
        </w:tabs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F01A74" w:rsidRDefault="00F01A74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1463B1" w:rsidRDefault="001463B1" w:rsidP="00331E7C">
      <w:pPr>
        <w:autoSpaceDE w:val="0"/>
        <w:ind w:right="15"/>
        <w:jc w:val="both"/>
        <w:rPr>
          <w:rFonts w:eastAsia="Arial" w:cs="Arial"/>
          <w:sz w:val="28"/>
          <w:szCs w:val="28"/>
        </w:rPr>
      </w:pPr>
    </w:p>
    <w:p w:rsidR="00956205" w:rsidRDefault="00956205" w:rsidP="00B62397">
      <w:pPr>
        <w:autoSpaceDE w:val="0"/>
        <w:autoSpaceDN w:val="0"/>
        <w:adjustRightInd w:val="0"/>
        <w:jc w:val="right"/>
        <w:rPr>
          <w:rFonts w:eastAsia="Arial" w:cs="Arial"/>
          <w:sz w:val="28"/>
          <w:szCs w:val="28"/>
        </w:rPr>
      </w:pPr>
    </w:p>
    <w:p w:rsidR="00B62397" w:rsidRDefault="006A7894" w:rsidP="00B62397">
      <w:pPr>
        <w:autoSpaceDE w:val="0"/>
        <w:autoSpaceDN w:val="0"/>
        <w:adjustRightInd w:val="0"/>
        <w:jc w:val="right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П</w:t>
      </w:r>
      <w:r w:rsidR="00B62397" w:rsidRPr="00B62397">
        <w:rPr>
          <w:rFonts w:eastAsia="Arial" w:cs="Arial"/>
          <w:sz w:val="28"/>
          <w:szCs w:val="28"/>
        </w:rPr>
        <w:t>риложение 1</w:t>
      </w:r>
    </w:p>
    <w:p w:rsidR="00B62397" w:rsidRDefault="00B62397" w:rsidP="00B62397">
      <w:pPr>
        <w:autoSpaceDE w:val="0"/>
        <w:autoSpaceDN w:val="0"/>
        <w:adjustRightInd w:val="0"/>
        <w:jc w:val="right"/>
        <w:rPr>
          <w:rFonts w:eastAsia="Arial" w:cs="Arial"/>
          <w:sz w:val="28"/>
          <w:szCs w:val="28"/>
        </w:rPr>
      </w:pPr>
      <w:r w:rsidRPr="00B62397">
        <w:rPr>
          <w:rFonts w:eastAsia="Arial" w:cs="Arial"/>
          <w:sz w:val="28"/>
          <w:szCs w:val="28"/>
        </w:rPr>
        <w:t xml:space="preserve"> к муниципальной программе </w:t>
      </w:r>
    </w:p>
    <w:p w:rsidR="00B62397" w:rsidRDefault="00B62397" w:rsidP="00B6239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397">
        <w:rPr>
          <w:sz w:val="28"/>
          <w:szCs w:val="28"/>
        </w:rPr>
        <w:t xml:space="preserve">«Развитие газификации Гаврилово-Посадского </w:t>
      </w:r>
    </w:p>
    <w:p w:rsidR="00B62397" w:rsidRDefault="00B62397" w:rsidP="00B6239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397">
        <w:rPr>
          <w:sz w:val="28"/>
          <w:szCs w:val="28"/>
        </w:rPr>
        <w:t>муниципального района Ивановской области»</w:t>
      </w:r>
    </w:p>
    <w:p w:rsidR="00B62397" w:rsidRPr="00B62397" w:rsidRDefault="00B62397" w:rsidP="00B623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2397" w:rsidRDefault="00022F5F" w:rsidP="00B62397">
      <w:pPr>
        <w:autoSpaceDE w:val="0"/>
        <w:ind w:right="15"/>
        <w:jc w:val="center"/>
        <w:rPr>
          <w:rFonts w:eastAsia="Arial" w:cs="Arial"/>
          <w:b/>
          <w:sz w:val="28"/>
          <w:szCs w:val="28"/>
        </w:rPr>
      </w:pPr>
      <w:r w:rsidRPr="00022F5F">
        <w:rPr>
          <w:rFonts w:eastAsia="Arial" w:cs="Arial"/>
          <w:b/>
          <w:sz w:val="28"/>
          <w:szCs w:val="28"/>
        </w:rPr>
        <w:t>Подпрограмма</w:t>
      </w:r>
    </w:p>
    <w:p w:rsidR="002E58F8" w:rsidRDefault="00022F5F" w:rsidP="00B62397">
      <w:pPr>
        <w:autoSpaceDE w:val="0"/>
        <w:ind w:right="15"/>
        <w:jc w:val="center"/>
        <w:rPr>
          <w:b/>
          <w:sz w:val="28"/>
          <w:szCs w:val="28"/>
        </w:rPr>
      </w:pPr>
      <w:r w:rsidRPr="00022F5F">
        <w:rPr>
          <w:b/>
          <w:sz w:val="28"/>
          <w:szCs w:val="28"/>
        </w:rPr>
        <w:t>«Строительство сетей газоснабжения  в Гаврилово-Посадском районе Ивановской области»</w:t>
      </w:r>
    </w:p>
    <w:p w:rsidR="00B62397" w:rsidRDefault="00B62397" w:rsidP="00B62397">
      <w:pPr>
        <w:autoSpaceDE w:val="0"/>
        <w:ind w:right="15"/>
        <w:jc w:val="center"/>
        <w:rPr>
          <w:b/>
          <w:sz w:val="28"/>
          <w:szCs w:val="28"/>
        </w:rPr>
      </w:pPr>
    </w:p>
    <w:p w:rsidR="00022F5F" w:rsidRDefault="00B62397" w:rsidP="00331E7C">
      <w:pPr>
        <w:autoSpaceDE w:val="0"/>
        <w:ind w:right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22F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22F5F">
        <w:rPr>
          <w:b/>
          <w:sz w:val="28"/>
          <w:szCs w:val="28"/>
        </w:rPr>
        <w:t xml:space="preserve"> Паспорт подпрограммы</w:t>
      </w:r>
    </w:p>
    <w:p w:rsidR="00B62397" w:rsidRDefault="00B62397" w:rsidP="00331E7C">
      <w:pPr>
        <w:autoSpaceDE w:val="0"/>
        <w:ind w:right="15"/>
        <w:jc w:val="both"/>
        <w:rPr>
          <w:b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75"/>
      </w:tblGrid>
      <w:tr w:rsidR="00ED63F3" w:rsidRPr="00631B7A" w:rsidTr="002D4BE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F3" w:rsidRPr="00B0010D" w:rsidRDefault="00ED63F3" w:rsidP="002D4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C6141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F3" w:rsidRPr="00E94246" w:rsidRDefault="00C61415" w:rsidP="002D4BEE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</w:t>
            </w:r>
          </w:p>
        </w:tc>
      </w:tr>
      <w:tr w:rsidR="00022F5F" w:rsidRPr="00631B7A" w:rsidTr="002D4BE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2D4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9424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46" w:rsidRDefault="00E94246" w:rsidP="002D4BEE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246">
              <w:rPr>
                <w:sz w:val="28"/>
                <w:szCs w:val="28"/>
              </w:rPr>
              <w:t>Строительство сетей газоснабжения  в Гаврилово-Посадском районе Ивановской области</w:t>
            </w:r>
          </w:p>
          <w:p w:rsidR="00022F5F" w:rsidRPr="00B0010D" w:rsidRDefault="00E94246" w:rsidP="002D4BEE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 –под</w:t>
            </w:r>
            <w:r w:rsidR="00022F5F" w:rsidRPr="00B0010D">
              <w:rPr>
                <w:sz w:val="28"/>
                <w:szCs w:val="28"/>
              </w:rPr>
              <w:t>программа)</w:t>
            </w:r>
          </w:p>
        </w:tc>
      </w:tr>
      <w:tr w:rsidR="00022F5F" w:rsidRPr="00631B7A" w:rsidTr="002D4BEE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2D4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E9424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2D4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</w:t>
            </w:r>
            <w:r w:rsidR="00AC6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2F5F" w:rsidRPr="00631B7A" w:rsidTr="002D4BEE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5633E7" w:rsidRDefault="00B62397" w:rsidP="002D4B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02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C9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022F5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2D4B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землепользования, архитектуры и природных ресурсов 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</w:tr>
      <w:tr w:rsidR="00022F5F" w:rsidRPr="00631B7A" w:rsidTr="002D4BE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2D4B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D6C9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0010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B0010D" w:rsidRDefault="00022F5F" w:rsidP="00E94246">
            <w:pPr>
              <w:widowControl w:val="0"/>
              <w:tabs>
                <w:tab w:val="num" w:pos="1080"/>
              </w:tabs>
              <w:ind w:firstLine="11"/>
              <w:rPr>
                <w:color w:val="000000"/>
                <w:sz w:val="28"/>
                <w:szCs w:val="28"/>
              </w:rPr>
            </w:pPr>
            <w:r>
              <w:rPr>
                <w:rFonts w:eastAsia="Courier New" w:cs="Courier New"/>
                <w:sz w:val="28"/>
                <w:szCs w:val="28"/>
              </w:rPr>
              <w:t>Строительство сетей газоснабжения</w:t>
            </w:r>
            <w:r w:rsidR="00E94246">
              <w:rPr>
                <w:rFonts w:eastAsia="Courier New" w:cs="Courier New"/>
                <w:sz w:val="28"/>
                <w:szCs w:val="28"/>
              </w:rPr>
              <w:t>, строительство блочно-модульных газовых котельных и теплогенераторных</w:t>
            </w:r>
          </w:p>
        </w:tc>
      </w:tr>
      <w:tr w:rsidR="00022F5F" w:rsidRPr="00631B7A" w:rsidTr="002D4BEE">
        <w:trPr>
          <w:cantSplit/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5F" w:rsidRPr="00ED4CCA" w:rsidRDefault="00022F5F" w:rsidP="002D4BEE">
            <w:pPr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lastRenderedPageBreak/>
              <w:t xml:space="preserve">Объем ресурсного обеспечения </w:t>
            </w:r>
            <w:r w:rsidR="00E94246">
              <w:rPr>
                <w:sz w:val="28"/>
                <w:szCs w:val="28"/>
              </w:rPr>
              <w:t>под</w:t>
            </w:r>
            <w:r w:rsidRPr="00ED4CCA">
              <w:rPr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Общий объем бюджетных ассигнований на</w:t>
            </w:r>
            <w:r w:rsidRPr="007A5551">
              <w:rPr>
                <w:rFonts w:eastAsia="Calibri"/>
                <w:sz w:val="28"/>
              </w:rPr>
              <w:br/>
              <w:t>2014-202</w:t>
            </w:r>
            <w:r w:rsidR="005D6C96">
              <w:rPr>
                <w:rFonts w:eastAsia="Calibri"/>
                <w:sz w:val="28"/>
              </w:rPr>
              <w:t>4</w:t>
            </w:r>
            <w:r w:rsidRPr="007A5551">
              <w:rPr>
                <w:rFonts w:eastAsia="Calibri"/>
                <w:sz w:val="28"/>
              </w:rPr>
              <w:t xml:space="preserve"> годы –</w:t>
            </w:r>
            <w:r w:rsidR="0099656F" w:rsidRPr="007A5551">
              <w:rPr>
                <w:rFonts w:eastAsia="Calibri"/>
                <w:sz w:val="28"/>
              </w:rPr>
              <w:t>1</w:t>
            </w:r>
            <w:r w:rsidR="005D6C96">
              <w:rPr>
                <w:rFonts w:eastAsia="Calibri"/>
                <w:sz w:val="28"/>
              </w:rPr>
              <w:t>31126,01</w:t>
            </w:r>
            <w:r w:rsidRPr="007A5551">
              <w:rPr>
                <w:rFonts w:eastAsia="Calibri"/>
                <w:sz w:val="28"/>
              </w:rPr>
              <w:t>тыс. рублей, в том числе: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-всего: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2014г.- </w:t>
            </w:r>
            <w:r w:rsidRPr="007A5551">
              <w:rPr>
                <w:sz w:val="28"/>
              </w:rPr>
              <w:t>4477,06</w:t>
            </w:r>
            <w:r w:rsidRPr="007A5551">
              <w:rPr>
                <w:rFonts w:eastAsia="Calibri"/>
                <w:sz w:val="28"/>
              </w:rPr>
              <w:t xml:space="preserve">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2015г. –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2016г. –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2017г. – </w:t>
            </w:r>
            <w:r w:rsidRPr="007A5551">
              <w:rPr>
                <w:rFonts w:eastAsia="Arial"/>
                <w:sz w:val="28"/>
              </w:rPr>
              <w:t xml:space="preserve">1535,00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2018г. – </w:t>
            </w:r>
            <w:r w:rsidRPr="007A5551">
              <w:rPr>
                <w:rFonts w:eastAsia="Arial"/>
                <w:sz w:val="28"/>
              </w:rPr>
              <w:t>1535,00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2019г. –</w:t>
            </w:r>
            <w:r w:rsidR="00CA6988" w:rsidRPr="007A5551">
              <w:rPr>
                <w:sz w:val="28"/>
                <w:szCs w:val="28"/>
              </w:rPr>
              <w:t>5263,159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2020г. – </w:t>
            </w:r>
            <w:r w:rsidR="00325372" w:rsidRPr="007A5551">
              <w:rPr>
                <w:rFonts w:eastAsia="Calibri"/>
                <w:sz w:val="28"/>
              </w:rPr>
              <w:t>315,791</w:t>
            </w:r>
            <w:r w:rsidRPr="007A5551">
              <w:rPr>
                <w:rFonts w:eastAsia="Calibri"/>
                <w:sz w:val="28"/>
              </w:rPr>
              <w:t>тыс. рубле</w:t>
            </w:r>
            <w:r w:rsidR="0099656F" w:rsidRPr="007A5551">
              <w:rPr>
                <w:rFonts w:eastAsia="Calibri"/>
                <w:sz w:val="28"/>
              </w:rPr>
              <w:t>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2021г. </w:t>
            </w:r>
            <w:r w:rsidR="00325372" w:rsidRPr="007A5551">
              <w:rPr>
                <w:rFonts w:eastAsia="Calibri"/>
                <w:sz w:val="28"/>
              </w:rPr>
              <w:t>-0,00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3138C6" w:rsidRPr="007A5551" w:rsidRDefault="003138C6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2022 г.-</w:t>
            </w:r>
            <w:r w:rsidR="005D6C96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 xml:space="preserve"> тыс.рублей</w:t>
            </w:r>
          </w:p>
          <w:p w:rsidR="003138C6" w:rsidRDefault="003138C6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2023 г.- 0,00 тыс.рублей</w:t>
            </w:r>
          </w:p>
          <w:p w:rsidR="005D6C96" w:rsidRPr="007A5551" w:rsidRDefault="005D6C96" w:rsidP="00FB3667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 г.-0,00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- местный бюджет: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2014г. – </w:t>
            </w:r>
            <w:r w:rsidRPr="007A5551">
              <w:rPr>
                <w:sz w:val="28"/>
              </w:rPr>
              <w:t xml:space="preserve">45,22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2015г. –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2016г. –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2017г. – </w:t>
            </w:r>
            <w:r w:rsidRPr="007A5551">
              <w:rPr>
                <w:rFonts w:eastAsia="Arial"/>
                <w:sz w:val="28"/>
              </w:rPr>
              <w:t xml:space="preserve">76,750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2018г. – 15,40тыс.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2019г. –</w:t>
            </w:r>
            <w:r w:rsidR="00CA6988" w:rsidRPr="007A5551">
              <w:rPr>
                <w:rFonts w:eastAsia="Calibri"/>
                <w:sz w:val="28"/>
              </w:rPr>
              <w:t>263,159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2020г. –</w:t>
            </w:r>
            <w:r w:rsidR="00325372" w:rsidRPr="007A5551">
              <w:rPr>
                <w:rFonts w:eastAsia="Calibri"/>
                <w:sz w:val="28"/>
              </w:rPr>
              <w:t>15,791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2021г. – </w:t>
            </w:r>
            <w:r w:rsidR="00325372" w:rsidRPr="007A5551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7C3E21" w:rsidRDefault="007C3E21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2022 г.- </w:t>
            </w:r>
            <w:r w:rsidR="005D6C96">
              <w:rPr>
                <w:rFonts w:eastAsia="Calibri"/>
                <w:sz w:val="28"/>
              </w:rPr>
              <w:t>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5D6C96" w:rsidRDefault="005D6C96" w:rsidP="00FB3667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2023 г.- 0,00 тыс.рублей</w:t>
            </w:r>
          </w:p>
          <w:p w:rsidR="005D6C96" w:rsidRPr="007A5551" w:rsidRDefault="005D6C96" w:rsidP="00FB3667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 г.- 0,00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- областной бюджет: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2014г. – 4431,84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2015г. – 0,00 тыс. рублей</w:t>
            </w:r>
          </w:p>
          <w:p w:rsidR="00FB3667" w:rsidRPr="007A5551" w:rsidRDefault="00FB3667" w:rsidP="00FB3667">
            <w:pPr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2016г. – 0,00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 xml:space="preserve">2017г. – </w:t>
            </w:r>
            <w:r w:rsidRPr="007A5551">
              <w:rPr>
                <w:rFonts w:eastAsia="Arial"/>
                <w:sz w:val="28"/>
              </w:rPr>
              <w:t xml:space="preserve">1458,250 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2018г. – 1519,60тыс.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2019г. –</w:t>
            </w:r>
            <w:r w:rsidR="00CA6988" w:rsidRPr="007A5551">
              <w:rPr>
                <w:rFonts w:eastAsia="Calibri"/>
                <w:sz w:val="28"/>
              </w:rPr>
              <w:t>5000,00</w:t>
            </w:r>
            <w:r w:rsidRPr="007A5551">
              <w:rPr>
                <w:rFonts w:eastAsia="Calibri"/>
                <w:sz w:val="28"/>
              </w:rPr>
              <w:t xml:space="preserve"> тыс. рублей</w:t>
            </w:r>
          </w:p>
          <w:p w:rsidR="00FB3667" w:rsidRPr="007A5551" w:rsidRDefault="00FB3667" w:rsidP="00FB3667">
            <w:pPr>
              <w:jc w:val="both"/>
              <w:rPr>
                <w:rFonts w:eastAsia="Calibri"/>
                <w:sz w:val="28"/>
              </w:rPr>
            </w:pPr>
            <w:r w:rsidRPr="007A5551">
              <w:rPr>
                <w:rFonts w:eastAsia="Calibri"/>
                <w:sz w:val="28"/>
              </w:rPr>
              <w:t>2020г. –</w:t>
            </w:r>
            <w:r w:rsidR="007C3E21" w:rsidRPr="007A5551">
              <w:rPr>
                <w:rFonts w:eastAsia="Calibri"/>
                <w:sz w:val="28"/>
              </w:rPr>
              <w:t>3</w:t>
            </w:r>
            <w:r w:rsidR="00325372" w:rsidRPr="007A5551">
              <w:rPr>
                <w:rFonts w:eastAsia="Calibri"/>
                <w:sz w:val="28"/>
              </w:rPr>
              <w:t>00,00</w:t>
            </w:r>
            <w:r w:rsidRPr="007A5551">
              <w:rPr>
                <w:rFonts w:eastAsia="Calibri"/>
                <w:sz w:val="28"/>
              </w:rPr>
              <w:t>тыс. рублей</w:t>
            </w:r>
          </w:p>
          <w:p w:rsidR="00022F5F" w:rsidRPr="007A5551" w:rsidRDefault="00FB3667" w:rsidP="00FB3667">
            <w:pPr>
              <w:pStyle w:val="ConsPlusCell"/>
              <w:widowControl/>
              <w:rPr>
                <w:rFonts w:ascii="Times New Roman" w:eastAsia="Calibri" w:hAnsi="Times New Roman"/>
                <w:sz w:val="28"/>
                <w:szCs w:val="24"/>
              </w:rPr>
            </w:pPr>
            <w:r w:rsidRPr="007A5551">
              <w:rPr>
                <w:rFonts w:ascii="Times New Roman" w:eastAsia="Calibri" w:hAnsi="Times New Roman"/>
                <w:sz w:val="28"/>
                <w:szCs w:val="24"/>
              </w:rPr>
              <w:t xml:space="preserve">2021г. </w:t>
            </w:r>
            <w:r w:rsidR="00325372" w:rsidRPr="007A5551">
              <w:rPr>
                <w:rFonts w:ascii="Times New Roman" w:eastAsia="Calibri" w:hAnsi="Times New Roman"/>
                <w:sz w:val="28"/>
                <w:szCs w:val="24"/>
              </w:rPr>
              <w:t>-0,00</w:t>
            </w:r>
            <w:r w:rsidRPr="007A5551">
              <w:rPr>
                <w:rFonts w:ascii="Times New Roman" w:eastAsia="Calibri" w:hAnsi="Times New Roman"/>
                <w:sz w:val="28"/>
                <w:szCs w:val="24"/>
              </w:rPr>
              <w:t xml:space="preserve"> рублей</w:t>
            </w:r>
          </w:p>
          <w:p w:rsidR="007C3E21" w:rsidRPr="007A5551" w:rsidRDefault="007C3E21" w:rsidP="00FB3667">
            <w:pPr>
              <w:pStyle w:val="ConsPlusCell"/>
              <w:widowControl/>
              <w:rPr>
                <w:rFonts w:ascii="Times New Roman" w:eastAsia="Calibri" w:hAnsi="Times New Roman"/>
                <w:sz w:val="28"/>
                <w:szCs w:val="24"/>
              </w:rPr>
            </w:pPr>
            <w:r w:rsidRPr="007A5551">
              <w:rPr>
                <w:rFonts w:ascii="Times New Roman" w:eastAsia="Calibri" w:hAnsi="Times New Roman"/>
                <w:sz w:val="28"/>
                <w:szCs w:val="24"/>
              </w:rPr>
              <w:t xml:space="preserve">2022 г.- </w:t>
            </w:r>
            <w:r w:rsidR="005D6C96">
              <w:rPr>
                <w:rFonts w:ascii="Times New Roman" w:eastAsia="Calibri" w:hAnsi="Times New Roman"/>
                <w:sz w:val="28"/>
                <w:szCs w:val="24"/>
              </w:rPr>
              <w:t>0,00</w:t>
            </w:r>
            <w:r w:rsidRPr="007A5551">
              <w:rPr>
                <w:rFonts w:ascii="Times New Roman" w:eastAsia="Calibri" w:hAnsi="Times New Roman"/>
                <w:sz w:val="28"/>
                <w:szCs w:val="24"/>
              </w:rPr>
              <w:t xml:space="preserve"> тыс. рублей</w:t>
            </w:r>
          </w:p>
          <w:p w:rsidR="003138C6" w:rsidRDefault="003138C6" w:rsidP="00FB3667">
            <w:pPr>
              <w:pStyle w:val="ConsPlusCell"/>
              <w:widowControl/>
              <w:rPr>
                <w:rFonts w:ascii="Times New Roman" w:eastAsia="Calibri" w:hAnsi="Times New Roman"/>
                <w:sz w:val="28"/>
                <w:szCs w:val="24"/>
              </w:rPr>
            </w:pPr>
            <w:r w:rsidRPr="007A5551">
              <w:rPr>
                <w:rFonts w:ascii="Times New Roman" w:eastAsia="Calibri" w:hAnsi="Times New Roman"/>
                <w:sz w:val="28"/>
                <w:szCs w:val="24"/>
              </w:rPr>
              <w:t>2023 г.- 0,00 тыс.рублей</w:t>
            </w:r>
          </w:p>
          <w:p w:rsidR="005D6C96" w:rsidRPr="00B0010D" w:rsidRDefault="005D6C96" w:rsidP="00FB36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2024 г. – 0,00 тыс. рублей</w:t>
            </w:r>
          </w:p>
        </w:tc>
      </w:tr>
    </w:tbl>
    <w:p w:rsidR="00022F5F" w:rsidRDefault="00022F5F" w:rsidP="00331E7C">
      <w:pPr>
        <w:autoSpaceDE w:val="0"/>
        <w:ind w:right="15"/>
        <w:jc w:val="both"/>
        <w:rPr>
          <w:b/>
          <w:sz w:val="28"/>
          <w:szCs w:val="28"/>
        </w:rPr>
      </w:pPr>
    </w:p>
    <w:p w:rsidR="00E94246" w:rsidRPr="002357CB" w:rsidRDefault="00C61415" w:rsidP="00E94246">
      <w:pPr>
        <w:jc w:val="both"/>
        <w:rPr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Раздел 2.</w:t>
      </w:r>
      <w:r w:rsidR="00DB7696">
        <w:rPr>
          <w:b/>
          <w:sz w:val="28"/>
          <w:szCs w:val="28"/>
        </w:rPr>
        <w:t>Цель и о</w:t>
      </w:r>
      <w:r w:rsidR="00E94246" w:rsidRPr="002357CB">
        <w:rPr>
          <w:b/>
          <w:sz w:val="28"/>
          <w:szCs w:val="28"/>
        </w:rPr>
        <w:t>жидаемые резул</w:t>
      </w:r>
      <w:r w:rsidR="00E94246">
        <w:rPr>
          <w:b/>
          <w:sz w:val="28"/>
          <w:szCs w:val="28"/>
        </w:rPr>
        <w:t>ьтаты реализации под</w:t>
      </w:r>
      <w:r w:rsidR="00E94246" w:rsidRPr="002357CB">
        <w:rPr>
          <w:b/>
          <w:sz w:val="28"/>
          <w:szCs w:val="28"/>
        </w:rPr>
        <w:t>программы</w:t>
      </w:r>
    </w:p>
    <w:p w:rsidR="00E94246" w:rsidRPr="002357CB" w:rsidRDefault="00E94246" w:rsidP="00E94246">
      <w:pPr>
        <w:jc w:val="both"/>
        <w:rPr>
          <w:b/>
          <w:sz w:val="28"/>
          <w:szCs w:val="28"/>
        </w:rPr>
      </w:pPr>
    </w:p>
    <w:p w:rsidR="00CD75D8" w:rsidRPr="00365F74" w:rsidRDefault="00CD75D8" w:rsidP="00CD75D8">
      <w:pPr>
        <w:pStyle w:val="af0"/>
        <w:autoSpaceDE w:val="0"/>
        <w:snapToGrid w:val="0"/>
        <w:ind w:right="-11" w:firstLine="708"/>
        <w:jc w:val="both"/>
        <w:rPr>
          <w:rFonts w:eastAsia="Courier New" w:cs="Times New Roman"/>
          <w:sz w:val="28"/>
          <w:szCs w:val="28"/>
        </w:rPr>
      </w:pPr>
      <w:r w:rsidRPr="00365F74">
        <w:rPr>
          <w:rFonts w:eastAsia="Courier New" w:cs="Times New Roman"/>
          <w:sz w:val="28"/>
          <w:szCs w:val="28"/>
        </w:rPr>
        <w:t xml:space="preserve">Основной целью политики органов местного самоуправления в сфере газификации населенных пунктов Гаврилово-Посадского муниципального </w:t>
      </w:r>
      <w:r w:rsidRPr="00365F74">
        <w:rPr>
          <w:rFonts w:eastAsia="Courier New" w:cs="Times New Roman"/>
          <w:sz w:val="28"/>
          <w:szCs w:val="28"/>
        </w:rPr>
        <w:lastRenderedPageBreak/>
        <w:t>района является строительство сетей газоснабжения для большинства населенных пунктов, создание условий для строительства новых промышленных предприятий на природном газе, а также для развития сельскохозяйственных производств, где основным видом топлива является природный газ. В числе ожидаемых результатов от реализации муниципальной программы является ликвидация убыточных угольных котельных, имеющих большой процент износа и значительное повышение числа газифицированных квартир муниципального жилого фонда и частных домовладений.</w:t>
      </w:r>
    </w:p>
    <w:p w:rsidR="00CD75D8" w:rsidRPr="00DB7696" w:rsidRDefault="00CD75D8" w:rsidP="00DB7696">
      <w:pPr>
        <w:pStyle w:val="af0"/>
        <w:autoSpaceDE w:val="0"/>
        <w:snapToGrid w:val="0"/>
        <w:ind w:left="6" w:right="-11" w:firstLine="709"/>
        <w:jc w:val="both"/>
        <w:rPr>
          <w:b/>
          <w:bCs/>
          <w:sz w:val="28"/>
          <w:szCs w:val="28"/>
        </w:rPr>
      </w:pPr>
      <w:r w:rsidRPr="00DB7696">
        <w:rPr>
          <w:b/>
          <w:bCs/>
          <w:sz w:val="28"/>
          <w:szCs w:val="28"/>
        </w:rPr>
        <w:t>Сведения о целевых индикаторах реализации программы</w:t>
      </w:r>
    </w:p>
    <w:p w:rsidR="00CD75D8" w:rsidRPr="00365F74" w:rsidRDefault="00CD75D8" w:rsidP="00CD75D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709"/>
        <w:gridCol w:w="516"/>
        <w:gridCol w:w="567"/>
        <w:gridCol w:w="567"/>
        <w:gridCol w:w="567"/>
        <w:gridCol w:w="567"/>
        <w:gridCol w:w="850"/>
        <w:gridCol w:w="993"/>
        <w:gridCol w:w="992"/>
        <w:gridCol w:w="992"/>
        <w:gridCol w:w="851"/>
      </w:tblGrid>
      <w:tr w:rsidR="00630528" w:rsidRPr="00365F74" w:rsidTr="00B62D3F">
        <w:tc>
          <w:tcPr>
            <w:tcW w:w="1435" w:type="dxa"/>
            <w:vMerge w:val="restart"/>
          </w:tcPr>
          <w:p w:rsidR="00630528" w:rsidRPr="00233B8E" w:rsidRDefault="00630528" w:rsidP="00182B40">
            <w:pPr>
              <w:jc w:val="center"/>
            </w:pPr>
            <w:r w:rsidRPr="00233B8E"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630528" w:rsidRPr="00233B8E" w:rsidRDefault="00630528" w:rsidP="00182B40">
            <w:pPr>
              <w:jc w:val="center"/>
            </w:pPr>
            <w:r w:rsidRPr="00233B8E">
              <w:t>Ед. измерения</w:t>
            </w:r>
          </w:p>
        </w:tc>
        <w:tc>
          <w:tcPr>
            <w:tcW w:w="7462" w:type="dxa"/>
            <w:gridSpan w:val="10"/>
          </w:tcPr>
          <w:p w:rsidR="00630528" w:rsidRPr="00233B8E" w:rsidRDefault="00630528" w:rsidP="00182B40">
            <w:pPr>
              <w:jc w:val="center"/>
            </w:pPr>
            <w:r w:rsidRPr="00233B8E">
              <w:t>Значения целевых индикаторов (показателей)</w:t>
            </w:r>
          </w:p>
        </w:tc>
      </w:tr>
      <w:tr w:rsidR="00630528" w:rsidRPr="00365F74" w:rsidTr="00630528">
        <w:tc>
          <w:tcPr>
            <w:tcW w:w="1435" w:type="dxa"/>
            <w:vMerge/>
          </w:tcPr>
          <w:p w:rsidR="00630528" w:rsidRPr="00233B8E" w:rsidRDefault="00630528" w:rsidP="00182B40">
            <w:pPr>
              <w:jc w:val="both"/>
            </w:pPr>
          </w:p>
        </w:tc>
        <w:tc>
          <w:tcPr>
            <w:tcW w:w="709" w:type="dxa"/>
            <w:vMerge/>
          </w:tcPr>
          <w:p w:rsidR="00630528" w:rsidRPr="00233B8E" w:rsidRDefault="00630528" w:rsidP="00182B40">
            <w:pPr>
              <w:jc w:val="both"/>
            </w:pPr>
          </w:p>
        </w:tc>
        <w:tc>
          <w:tcPr>
            <w:tcW w:w="516" w:type="dxa"/>
          </w:tcPr>
          <w:p w:rsidR="00630528" w:rsidRPr="00233B8E" w:rsidRDefault="00630528" w:rsidP="00182B40">
            <w:pPr>
              <w:jc w:val="center"/>
            </w:pPr>
            <w:r w:rsidRPr="00233B8E">
              <w:t>2015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2016</w:t>
            </w:r>
          </w:p>
          <w:p w:rsidR="00630528" w:rsidRPr="00233B8E" w:rsidRDefault="00630528" w:rsidP="00182B40">
            <w:pPr>
              <w:jc w:val="center"/>
            </w:pP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2017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2018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2019</w:t>
            </w:r>
          </w:p>
        </w:tc>
        <w:tc>
          <w:tcPr>
            <w:tcW w:w="850" w:type="dxa"/>
          </w:tcPr>
          <w:p w:rsidR="00630528" w:rsidRPr="00233B8E" w:rsidRDefault="00630528" w:rsidP="00182B40">
            <w:pPr>
              <w:jc w:val="center"/>
            </w:pPr>
            <w:r w:rsidRPr="00233B8E">
              <w:t>2020</w:t>
            </w:r>
          </w:p>
        </w:tc>
        <w:tc>
          <w:tcPr>
            <w:tcW w:w="993" w:type="dxa"/>
          </w:tcPr>
          <w:p w:rsidR="00630528" w:rsidRPr="00233B8E" w:rsidRDefault="00630528" w:rsidP="00182B40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30528" w:rsidRPr="00233B8E" w:rsidRDefault="00630528" w:rsidP="00182B40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630528" w:rsidRPr="00233B8E" w:rsidRDefault="00630528" w:rsidP="00182B40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630528" w:rsidRDefault="00630528" w:rsidP="00182B40">
            <w:pPr>
              <w:jc w:val="center"/>
            </w:pPr>
            <w:r>
              <w:t>2024</w:t>
            </w:r>
          </w:p>
        </w:tc>
      </w:tr>
      <w:tr w:rsidR="00630528" w:rsidRPr="00365F74" w:rsidTr="00630528">
        <w:tc>
          <w:tcPr>
            <w:tcW w:w="1435" w:type="dxa"/>
          </w:tcPr>
          <w:p w:rsidR="00630528" w:rsidRPr="00233B8E" w:rsidRDefault="00630528" w:rsidP="00182B40">
            <w:pPr>
              <w:jc w:val="center"/>
            </w:pPr>
            <w:r w:rsidRPr="00233B8E">
              <w:t>2</w:t>
            </w:r>
          </w:p>
        </w:tc>
        <w:tc>
          <w:tcPr>
            <w:tcW w:w="709" w:type="dxa"/>
          </w:tcPr>
          <w:p w:rsidR="00630528" w:rsidRPr="00233B8E" w:rsidRDefault="00630528" w:rsidP="00182B40">
            <w:pPr>
              <w:jc w:val="center"/>
            </w:pPr>
            <w:r w:rsidRPr="00233B8E">
              <w:t>3</w:t>
            </w:r>
          </w:p>
        </w:tc>
        <w:tc>
          <w:tcPr>
            <w:tcW w:w="516" w:type="dxa"/>
          </w:tcPr>
          <w:p w:rsidR="00630528" w:rsidRPr="00233B8E" w:rsidRDefault="00630528" w:rsidP="00182B40">
            <w:pPr>
              <w:jc w:val="center"/>
            </w:pPr>
            <w:r w:rsidRPr="00233B8E">
              <w:t>4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5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6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7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8</w:t>
            </w:r>
          </w:p>
        </w:tc>
        <w:tc>
          <w:tcPr>
            <w:tcW w:w="850" w:type="dxa"/>
          </w:tcPr>
          <w:p w:rsidR="00630528" w:rsidRPr="00233B8E" w:rsidRDefault="00630528" w:rsidP="00182B40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630528" w:rsidRDefault="00630528" w:rsidP="00182B4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630528" w:rsidRDefault="00630528" w:rsidP="00182B40">
            <w:pPr>
              <w:jc w:val="center"/>
            </w:pPr>
            <w:r>
              <w:t>13</w:t>
            </w:r>
          </w:p>
        </w:tc>
      </w:tr>
      <w:tr w:rsidR="00630528" w:rsidRPr="00365F74" w:rsidTr="00630528">
        <w:tc>
          <w:tcPr>
            <w:tcW w:w="1435" w:type="dxa"/>
          </w:tcPr>
          <w:p w:rsidR="00630528" w:rsidRPr="00233B8E" w:rsidRDefault="00630528" w:rsidP="00182B40">
            <w:r w:rsidRPr="00233B8E">
              <w:t>Количество газифицированных населенных пунктов к общему их числу</w:t>
            </w:r>
          </w:p>
        </w:tc>
        <w:tc>
          <w:tcPr>
            <w:tcW w:w="709" w:type="dxa"/>
          </w:tcPr>
          <w:p w:rsidR="00630528" w:rsidRPr="00233B8E" w:rsidRDefault="00630528" w:rsidP="00182B40">
            <w:pPr>
              <w:jc w:val="center"/>
            </w:pPr>
            <w:r w:rsidRPr="00233B8E">
              <w:t>Единиц, %</w:t>
            </w:r>
          </w:p>
        </w:tc>
        <w:tc>
          <w:tcPr>
            <w:tcW w:w="516" w:type="dxa"/>
          </w:tcPr>
          <w:p w:rsidR="00630528" w:rsidRPr="00233B8E" w:rsidRDefault="00630528" w:rsidP="00182B40">
            <w:pPr>
              <w:jc w:val="center"/>
            </w:pPr>
            <w:r w:rsidRPr="00233B8E">
              <w:t>25шт,</w:t>
            </w:r>
          </w:p>
          <w:p w:rsidR="00630528" w:rsidRPr="00233B8E" w:rsidRDefault="00630528" w:rsidP="00182B40">
            <w:pPr>
              <w:jc w:val="center"/>
            </w:pPr>
            <w:r w:rsidRPr="00233B8E">
              <w:t>28,1%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32шт,</w:t>
            </w:r>
          </w:p>
          <w:p w:rsidR="00630528" w:rsidRPr="00233B8E" w:rsidRDefault="00630528" w:rsidP="00182B40">
            <w:pPr>
              <w:jc w:val="center"/>
            </w:pPr>
            <w:r w:rsidRPr="00233B8E">
              <w:t>37%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45шт,</w:t>
            </w:r>
          </w:p>
          <w:p w:rsidR="00630528" w:rsidRPr="00233B8E" w:rsidRDefault="00630528" w:rsidP="00182B40">
            <w:pPr>
              <w:jc w:val="center"/>
            </w:pPr>
            <w:r w:rsidRPr="00233B8E">
              <w:t>50,1%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 xml:space="preserve">61шт, </w:t>
            </w:r>
          </w:p>
          <w:p w:rsidR="00630528" w:rsidRPr="00233B8E" w:rsidRDefault="00630528" w:rsidP="00182B40">
            <w:pPr>
              <w:jc w:val="center"/>
            </w:pPr>
            <w:r w:rsidRPr="00233B8E">
              <w:t>69%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6</w:t>
            </w:r>
            <w:r>
              <w:t>3</w:t>
            </w:r>
            <w:r w:rsidRPr="00233B8E">
              <w:t xml:space="preserve"> шт,</w:t>
            </w:r>
          </w:p>
          <w:p w:rsidR="00630528" w:rsidRPr="00233B8E" w:rsidRDefault="00630528" w:rsidP="00182B40">
            <w:pPr>
              <w:jc w:val="center"/>
            </w:pPr>
            <w:r>
              <w:t>71</w:t>
            </w:r>
            <w:r w:rsidRPr="00233B8E">
              <w:t>%</w:t>
            </w:r>
          </w:p>
        </w:tc>
        <w:tc>
          <w:tcPr>
            <w:tcW w:w="850" w:type="dxa"/>
          </w:tcPr>
          <w:p w:rsidR="00630528" w:rsidRDefault="00630528" w:rsidP="00182B40">
            <w:pPr>
              <w:jc w:val="center"/>
            </w:pPr>
            <w:r>
              <w:t>65 шт,</w:t>
            </w:r>
          </w:p>
          <w:p w:rsidR="00630528" w:rsidRPr="00233B8E" w:rsidRDefault="00630528" w:rsidP="00182B40">
            <w:pPr>
              <w:jc w:val="center"/>
            </w:pPr>
            <w:r>
              <w:t>73%</w:t>
            </w:r>
          </w:p>
        </w:tc>
        <w:tc>
          <w:tcPr>
            <w:tcW w:w="993" w:type="dxa"/>
          </w:tcPr>
          <w:p w:rsidR="00630528" w:rsidRDefault="00630528" w:rsidP="00182B40">
            <w:pPr>
              <w:jc w:val="center"/>
            </w:pPr>
            <w:r>
              <w:t>65 шт,</w:t>
            </w:r>
          </w:p>
          <w:p w:rsidR="00630528" w:rsidRDefault="00630528" w:rsidP="00182B40">
            <w:pPr>
              <w:jc w:val="center"/>
            </w:pPr>
            <w:r>
              <w:t>73%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67 шт. 75%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67 шт.,</w:t>
            </w:r>
          </w:p>
          <w:p w:rsidR="00630528" w:rsidRDefault="00630528" w:rsidP="00182B40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630528" w:rsidRDefault="00630528" w:rsidP="00182B40">
            <w:pPr>
              <w:jc w:val="center"/>
            </w:pPr>
            <w:r>
              <w:t>67 шт.</w:t>
            </w:r>
          </w:p>
          <w:p w:rsidR="00630528" w:rsidRDefault="00630528" w:rsidP="00182B40">
            <w:pPr>
              <w:jc w:val="center"/>
            </w:pPr>
            <w:r>
              <w:t>75%</w:t>
            </w:r>
          </w:p>
        </w:tc>
      </w:tr>
      <w:tr w:rsidR="00630528" w:rsidRPr="00365F74" w:rsidTr="00630528">
        <w:tc>
          <w:tcPr>
            <w:tcW w:w="1435" w:type="dxa"/>
          </w:tcPr>
          <w:p w:rsidR="00630528" w:rsidRPr="00233B8E" w:rsidRDefault="00630528" w:rsidP="00182B40">
            <w:pPr>
              <w:jc w:val="both"/>
            </w:pPr>
            <w:r w:rsidRPr="00233B8E">
              <w:t>Количество метров газопроводов, приходящихся на 1000 человек населения</w:t>
            </w:r>
          </w:p>
        </w:tc>
        <w:tc>
          <w:tcPr>
            <w:tcW w:w="709" w:type="dxa"/>
          </w:tcPr>
          <w:p w:rsidR="00630528" w:rsidRPr="00233B8E" w:rsidRDefault="00630528" w:rsidP="00182B40">
            <w:pPr>
              <w:jc w:val="center"/>
            </w:pPr>
            <w:r w:rsidRPr="00233B8E">
              <w:t>м</w:t>
            </w:r>
          </w:p>
        </w:tc>
        <w:tc>
          <w:tcPr>
            <w:tcW w:w="516" w:type="dxa"/>
          </w:tcPr>
          <w:p w:rsidR="00630528" w:rsidRPr="00233B8E" w:rsidRDefault="00630528" w:rsidP="00182B40">
            <w:pPr>
              <w:jc w:val="center"/>
            </w:pPr>
            <w:r w:rsidRPr="00233B8E">
              <w:t>13520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15820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19211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23250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>
              <w:t>2395</w:t>
            </w:r>
            <w:r w:rsidRPr="00233B8E">
              <w:t>0</w:t>
            </w:r>
          </w:p>
        </w:tc>
        <w:tc>
          <w:tcPr>
            <w:tcW w:w="850" w:type="dxa"/>
          </w:tcPr>
          <w:p w:rsidR="00630528" w:rsidRPr="00233B8E" w:rsidRDefault="00630528" w:rsidP="00182B40">
            <w:pPr>
              <w:jc w:val="center"/>
            </w:pPr>
            <w:r w:rsidRPr="00233B8E">
              <w:t>24500</w:t>
            </w:r>
          </w:p>
        </w:tc>
        <w:tc>
          <w:tcPr>
            <w:tcW w:w="993" w:type="dxa"/>
          </w:tcPr>
          <w:p w:rsidR="00630528" w:rsidRPr="00233B8E" w:rsidRDefault="00630528" w:rsidP="00182B40">
            <w:pPr>
              <w:jc w:val="center"/>
            </w:pPr>
            <w:r>
              <w:t>24500</w:t>
            </w:r>
          </w:p>
        </w:tc>
        <w:tc>
          <w:tcPr>
            <w:tcW w:w="992" w:type="dxa"/>
          </w:tcPr>
          <w:p w:rsidR="00630528" w:rsidRPr="00233B8E" w:rsidRDefault="00630528" w:rsidP="00182B40">
            <w:pPr>
              <w:jc w:val="center"/>
            </w:pPr>
            <w:r>
              <w:t>24500</w:t>
            </w:r>
          </w:p>
        </w:tc>
        <w:tc>
          <w:tcPr>
            <w:tcW w:w="992" w:type="dxa"/>
          </w:tcPr>
          <w:p w:rsidR="00630528" w:rsidRPr="00233B8E" w:rsidRDefault="00630528" w:rsidP="00182B40">
            <w:pPr>
              <w:jc w:val="center"/>
            </w:pPr>
            <w:r>
              <w:t>2450</w:t>
            </w:r>
          </w:p>
        </w:tc>
        <w:tc>
          <w:tcPr>
            <w:tcW w:w="851" w:type="dxa"/>
          </w:tcPr>
          <w:p w:rsidR="00630528" w:rsidRDefault="00630528" w:rsidP="00182B40">
            <w:pPr>
              <w:jc w:val="center"/>
            </w:pPr>
            <w:r>
              <w:t>2450</w:t>
            </w:r>
          </w:p>
        </w:tc>
      </w:tr>
      <w:tr w:rsidR="00630528" w:rsidRPr="00365F74" w:rsidTr="00630528">
        <w:tc>
          <w:tcPr>
            <w:tcW w:w="1435" w:type="dxa"/>
          </w:tcPr>
          <w:p w:rsidR="00630528" w:rsidRPr="00233B8E" w:rsidRDefault="00630528" w:rsidP="00182B40">
            <w:pPr>
              <w:jc w:val="both"/>
            </w:pPr>
            <w:r w:rsidRPr="00233B8E">
              <w:t>Количество газифицированных квартир и частных домовладений</w:t>
            </w:r>
          </w:p>
        </w:tc>
        <w:tc>
          <w:tcPr>
            <w:tcW w:w="709" w:type="dxa"/>
          </w:tcPr>
          <w:p w:rsidR="00630528" w:rsidRPr="00233B8E" w:rsidRDefault="00630528" w:rsidP="00182B40">
            <w:pPr>
              <w:jc w:val="center"/>
            </w:pPr>
            <w:r w:rsidRPr="00233B8E">
              <w:t>шт.</w:t>
            </w:r>
          </w:p>
        </w:tc>
        <w:tc>
          <w:tcPr>
            <w:tcW w:w="516" w:type="dxa"/>
          </w:tcPr>
          <w:p w:rsidR="00630528" w:rsidRPr="00233B8E" w:rsidRDefault="00630528" w:rsidP="00182B40">
            <w:pPr>
              <w:jc w:val="center"/>
            </w:pPr>
            <w:r w:rsidRPr="00233B8E">
              <w:t>1033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1062</w:t>
            </w:r>
          </w:p>
        </w:tc>
        <w:tc>
          <w:tcPr>
            <w:tcW w:w="567" w:type="dxa"/>
          </w:tcPr>
          <w:p w:rsidR="00630528" w:rsidRPr="00233B8E" w:rsidRDefault="00630528" w:rsidP="00182B40">
            <w:r w:rsidRPr="00233B8E">
              <w:t>1950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2020</w:t>
            </w:r>
          </w:p>
        </w:tc>
        <w:tc>
          <w:tcPr>
            <w:tcW w:w="567" w:type="dxa"/>
          </w:tcPr>
          <w:p w:rsidR="00630528" w:rsidRPr="00233B8E" w:rsidRDefault="00630528" w:rsidP="00182B40">
            <w:pPr>
              <w:jc w:val="center"/>
            </w:pPr>
            <w:r w:rsidRPr="00233B8E">
              <w:t>2</w:t>
            </w:r>
            <w:r>
              <w:t>03</w:t>
            </w:r>
            <w:r w:rsidRPr="00233B8E">
              <w:t>0</w:t>
            </w:r>
          </w:p>
        </w:tc>
        <w:tc>
          <w:tcPr>
            <w:tcW w:w="850" w:type="dxa"/>
          </w:tcPr>
          <w:p w:rsidR="00630528" w:rsidRPr="00233B8E" w:rsidRDefault="00630528" w:rsidP="00182B40">
            <w:pPr>
              <w:jc w:val="center"/>
            </w:pPr>
            <w:r>
              <w:t>2050</w:t>
            </w:r>
          </w:p>
        </w:tc>
        <w:tc>
          <w:tcPr>
            <w:tcW w:w="993" w:type="dxa"/>
          </w:tcPr>
          <w:p w:rsidR="00630528" w:rsidRDefault="00630528" w:rsidP="00182B40">
            <w:pPr>
              <w:jc w:val="center"/>
            </w:pPr>
            <w:r>
              <w:t>2050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2346</w:t>
            </w:r>
          </w:p>
        </w:tc>
        <w:tc>
          <w:tcPr>
            <w:tcW w:w="992" w:type="dxa"/>
          </w:tcPr>
          <w:p w:rsidR="00630528" w:rsidRDefault="00630528" w:rsidP="00182B40">
            <w:pPr>
              <w:jc w:val="center"/>
            </w:pPr>
            <w:r>
              <w:t>2346</w:t>
            </w:r>
          </w:p>
        </w:tc>
        <w:tc>
          <w:tcPr>
            <w:tcW w:w="851" w:type="dxa"/>
          </w:tcPr>
          <w:p w:rsidR="00630528" w:rsidRDefault="00630528" w:rsidP="00182B40">
            <w:pPr>
              <w:jc w:val="center"/>
            </w:pPr>
            <w:r>
              <w:t>2346</w:t>
            </w:r>
          </w:p>
        </w:tc>
      </w:tr>
    </w:tbl>
    <w:p w:rsidR="00CD75D8" w:rsidRPr="00365F74" w:rsidRDefault="00CD75D8" w:rsidP="00CD75D8">
      <w:pPr>
        <w:pStyle w:val="ConsPlusNormal"/>
        <w:ind w:right="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5D8" w:rsidRPr="00365F74" w:rsidRDefault="00CD75D8" w:rsidP="00CD75D8">
      <w:pPr>
        <w:pStyle w:val="ConsPlusNormal"/>
        <w:ind w:left="-17"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74">
        <w:rPr>
          <w:rFonts w:ascii="Times New Roman" w:hAnsi="Times New Roman" w:cs="Times New Roman"/>
          <w:sz w:val="28"/>
          <w:szCs w:val="28"/>
        </w:rPr>
        <w:t>По завершении программы ожидается достижение следующих основных результатов:</w:t>
      </w:r>
    </w:p>
    <w:p w:rsidR="00CD75D8" w:rsidRDefault="00CD75D8" w:rsidP="00CD75D8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t>-увеличение количества газифицированных населенны</w:t>
      </w:r>
      <w:r>
        <w:rPr>
          <w:rFonts w:eastAsia="Arial"/>
          <w:sz w:val="28"/>
          <w:szCs w:val="28"/>
        </w:rPr>
        <w:t>х пунктов с 25 шт. (28,1%) до 65</w:t>
      </w:r>
      <w:r w:rsidRPr="00365F74">
        <w:rPr>
          <w:rFonts w:eastAsia="Arial"/>
          <w:sz w:val="28"/>
          <w:szCs w:val="28"/>
        </w:rPr>
        <w:t xml:space="preserve">, что </w:t>
      </w:r>
      <w:r>
        <w:rPr>
          <w:rFonts w:eastAsia="Arial"/>
          <w:sz w:val="28"/>
          <w:szCs w:val="28"/>
        </w:rPr>
        <w:t>составляет 73</w:t>
      </w:r>
      <w:r w:rsidRPr="00365F74">
        <w:rPr>
          <w:rFonts w:eastAsia="Arial"/>
          <w:sz w:val="28"/>
          <w:szCs w:val="28"/>
        </w:rPr>
        <w:t>% от общего числа;</w:t>
      </w:r>
    </w:p>
    <w:p w:rsidR="00CD75D8" w:rsidRPr="00365F74" w:rsidRDefault="00CD75D8" w:rsidP="00CD75D8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lastRenderedPageBreak/>
        <w:t>-увеличение количества метров газопроводов, приходящихся на 1000 человек населения на 138%;</w:t>
      </w:r>
    </w:p>
    <w:p w:rsidR="00CD75D8" w:rsidRPr="00365F74" w:rsidRDefault="00CD75D8" w:rsidP="00CD75D8">
      <w:pPr>
        <w:autoSpaceDE w:val="0"/>
        <w:ind w:right="45" w:firstLine="709"/>
        <w:jc w:val="both"/>
        <w:rPr>
          <w:rFonts w:eastAsia="Arial"/>
          <w:sz w:val="28"/>
          <w:szCs w:val="28"/>
        </w:rPr>
      </w:pPr>
      <w:r w:rsidRPr="00365F74">
        <w:rPr>
          <w:rFonts w:eastAsia="Arial"/>
          <w:sz w:val="28"/>
          <w:szCs w:val="28"/>
        </w:rPr>
        <w:t xml:space="preserve">-увеличение количества газифицированных домов и квартир на 98%.                                                                        </w:t>
      </w:r>
    </w:p>
    <w:p w:rsidR="00CD75D8" w:rsidRPr="00365F74" w:rsidRDefault="00CD75D8" w:rsidP="00CD75D8">
      <w:pPr>
        <w:jc w:val="both"/>
        <w:rPr>
          <w:sz w:val="28"/>
          <w:szCs w:val="28"/>
        </w:rPr>
      </w:pPr>
      <w:r w:rsidRPr="00365F74">
        <w:rPr>
          <w:sz w:val="28"/>
          <w:szCs w:val="28"/>
        </w:rPr>
        <w:t>Увеличение уровня обеспеченности населения объектами газификации по</w:t>
      </w:r>
      <w:r>
        <w:rPr>
          <w:sz w:val="28"/>
          <w:szCs w:val="28"/>
        </w:rPr>
        <w:t>зволит повысить качество жизни населения Гаврилово-</w:t>
      </w:r>
      <w:r w:rsidRPr="00365F74">
        <w:rPr>
          <w:sz w:val="28"/>
          <w:szCs w:val="28"/>
        </w:rPr>
        <w:t>Посадского муниципального района.</w:t>
      </w:r>
    </w:p>
    <w:p w:rsidR="00CD75D8" w:rsidRDefault="00CD75D8" w:rsidP="00CD75D8">
      <w:pPr>
        <w:ind w:firstLine="708"/>
        <w:jc w:val="both"/>
        <w:rPr>
          <w:sz w:val="28"/>
          <w:szCs w:val="28"/>
        </w:rPr>
      </w:pPr>
      <w:r w:rsidRPr="00365F74">
        <w:rPr>
          <w:sz w:val="28"/>
          <w:szCs w:val="28"/>
        </w:rPr>
        <w:t>Таким образом, первым этапом достижения цели данной программы является строительство и введение в эксплуатацию объектов газификации на территории Гаврилово-Посадского муниципального района. Решение указанной проблемы должно быть осуществл</w:t>
      </w:r>
      <w:r>
        <w:rPr>
          <w:sz w:val="28"/>
          <w:szCs w:val="28"/>
        </w:rPr>
        <w:t>ено в период с 2014 года по 2020</w:t>
      </w:r>
      <w:r w:rsidRPr="00365F74">
        <w:rPr>
          <w:sz w:val="28"/>
          <w:szCs w:val="28"/>
        </w:rPr>
        <w:t xml:space="preserve"> год при условии сохранения объёмов финансирования из областного бюджета</w:t>
      </w:r>
      <w:r>
        <w:rPr>
          <w:sz w:val="28"/>
          <w:szCs w:val="28"/>
        </w:rPr>
        <w:t>»</w:t>
      </w:r>
      <w:r w:rsidRPr="00365F74">
        <w:rPr>
          <w:sz w:val="28"/>
          <w:szCs w:val="28"/>
        </w:rPr>
        <w:t>.</w:t>
      </w:r>
    </w:p>
    <w:p w:rsidR="00DB7696" w:rsidRPr="00022F5F" w:rsidRDefault="00DB7696" w:rsidP="00331E7C">
      <w:pPr>
        <w:autoSpaceDE w:val="0"/>
        <w:ind w:right="15"/>
        <w:jc w:val="both"/>
        <w:rPr>
          <w:rFonts w:eastAsia="Arial" w:cs="Arial"/>
          <w:b/>
          <w:sz w:val="28"/>
          <w:szCs w:val="28"/>
        </w:rPr>
      </w:pPr>
    </w:p>
    <w:p w:rsidR="00331E7C" w:rsidRDefault="00141246" w:rsidP="00331E7C">
      <w:pPr>
        <w:autoSpaceDE w:val="0"/>
        <w:ind w:left="-15" w:right="-390"/>
        <w:jc w:val="both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Раздел </w:t>
      </w:r>
      <w:r w:rsidR="00E94246">
        <w:rPr>
          <w:rFonts w:eastAsia="Arial" w:cs="Arial"/>
          <w:b/>
          <w:sz w:val="28"/>
          <w:szCs w:val="28"/>
        </w:rPr>
        <w:t>3</w:t>
      </w:r>
      <w:r>
        <w:rPr>
          <w:rFonts w:eastAsia="Arial" w:cs="Arial"/>
          <w:b/>
          <w:sz w:val="28"/>
          <w:szCs w:val="28"/>
        </w:rPr>
        <w:t>.</w:t>
      </w:r>
      <w:r w:rsidR="00331E7C" w:rsidRPr="002357CB">
        <w:rPr>
          <w:rFonts w:eastAsia="Arial" w:cs="Arial"/>
          <w:b/>
          <w:sz w:val="28"/>
          <w:szCs w:val="28"/>
        </w:rPr>
        <w:t xml:space="preserve"> Мероприятия </w:t>
      </w:r>
      <w:r w:rsidR="00331E7C">
        <w:rPr>
          <w:rFonts w:eastAsia="Arial" w:cs="Arial"/>
          <w:b/>
          <w:sz w:val="28"/>
          <w:szCs w:val="28"/>
        </w:rPr>
        <w:t xml:space="preserve">муниципальной </w:t>
      </w:r>
      <w:r w:rsidR="00E94246">
        <w:rPr>
          <w:rFonts w:eastAsia="Arial" w:cs="Arial"/>
          <w:b/>
          <w:sz w:val="28"/>
          <w:szCs w:val="28"/>
        </w:rPr>
        <w:t>под</w:t>
      </w:r>
      <w:r w:rsidR="00331E7C">
        <w:rPr>
          <w:rFonts w:eastAsia="Arial" w:cs="Arial"/>
          <w:b/>
          <w:sz w:val="28"/>
          <w:szCs w:val="28"/>
        </w:rPr>
        <w:t>п</w:t>
      </w:r>
      <w:r w:rsidR="00331E7C" w:rsidRPr="002357CB">
        <w:rPr>
          <w:rFonts w:eastAsia="Arial" w:cs="Arial"/>
          <w:b/>
          <w:sz w:val="28"/>
          <w:szCs w:val="28"/>
        </w:rPr>
        <w:t>рограммы</w:t>
      </w:r>
    </w:p>
    <w:p w:rsidR="006A7894" w:rsidRDefault="006A7894" w:rsidP="00331E7C">
      <w:pPr>
        <w:autoSpaceDE w:val="0"/>
        <w:ind w:left="-15" w:right="-390"/>
        <w:jc w:val="both"/>
        <w:rPr>
          <w:rFonts w:eastAsia="Arial" w:cs="Arial"/>
          <w:b/>
          <w:sz w:val="28"/>
          <w:szCs w:val="28"/>
        </w:rPr>
      </w:pPr>
    </w:p>
    <w:p w:rsidR="00CD75D8" w:rsidRPr="002357CB" w:rsidRDefault="006A7894" w:rsidP="00331E7C">
      <w:pPr>
        <w:autoSpaceDE w:val="0"/>
        <w:ind w:left="-15" w:right="-390"/>
        <w:jc w:val="both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Ресурсное обеспечение реализации мероприятий подпрограммы</w:t>
      </w:r>
    </w:p>
    <w:tbl>
      <w:tblPr>
        <w:tblpPr w:leftFromText="180" w:rightFromText="180" w:vertAnchor="text" w:horzAnchor="margin" w:tblpXSpec="center" w:tblpY="10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993"/>
        <w:gridCol w:w="566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850"/>
      </w:tblGrid>
      <w:tr w:rsidR="00630528" w:rsidRPr="00DB6EC5" w:rsidTr="00B62D3F">
        <w:trPr>
          <w:trHeight w:val="284"/>
        </w:trPr>
        <w:tc>
          <w:tcPr>
            <w:tcW w:w="2093" w:type="dxa"/>
            <w:gridSpan w:val="2"/>
            <w:vMerge w:val="restart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Испол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ни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тель</w:t>
            </w:r>
          </w:p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370" w:type="dxa"/>
            <w:gridSpan w:val="11"/>
            <w:tcBorders>
              <w:bottom w:val="single" w:sz="4" w:space="0" w:color="auto"/>
            </w:tcBorders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630528" w:rsidRPr="00DB6EC5" w:rsidTr="00630528">
        <w:trPr>
          <w:trHeight w:val="1073"/>
        </w:trPr>
        <w:tc>
          <w:tcPr>
            <w:tcW w:w="2093" w:type="dxa"/>
            <w:gridSpan w:val="2"/>
            <w:vMerge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20</w:t>
            </w:r>
          </w:p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2021</w:t>
            </w: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2024</w:t>
            </w:r>
          </w:p>
        </w:tc>
      </w:tr>
      <w:tr w:rsidR="00630528" w:rsidRPr="00F34417" w:rsidTr="00630528">
        <w:trPr>
          <w:trHeight w:val="1060"/>
        </w:trPr>
        <w:tc>
          <w:tcPr>
            <w:tcW w:w="2093" w:type="dxa"/>
            <w:gridSpan w:val="2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sz w:val="28"/>
                <w:szCs w:val="28"/>
              </w:rPr>
            </w:pPr>
            <w:r w:rsidRPr="00DB6EC5">
              <w:rPr>
                <w:rFonts w:eastAsia="Arial"/>
                <w:b/>
                <w:sz w:val="28"/>
                <w:szCs w:val="28"/>
              </w:rPr>
              <w:t xml:space="preserve">Подпрограмма 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sz w:val="28"/>
                <w:szCs w:val="28"/>
              </w:rPr>
            </w:pPr>
            <w:r w:rsidRPr="00DB6EC5">
              <w:rPr>
                <w:rFonts w:eastAsia="Arial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630528" w:rsidRPr="00DB6EC5" w:rsidRDefault="00630528" w:rsidP="00182B40">
            <w:pPr>
              <w:rPr>
                <w:rFonts w:eastAsia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autoSpaceDE w:val="0"/>
              <w:ind w:right="-390"/>
              <w:rPr>
                <w:bCs/>
                <w:sz w:val="28"/>
                <w:szCs w:val="28"/>
              </w:rPr>
            </w:pPr>
            <w:r w:rsidRPr="00CA6988">
              <w:rPr>
                <w:bCs/>
                <w:sz w:val="28"/>
                <w:szCs w:val="28"/>
              </w:rPr>
              <w:t>447</w:t>
            </w:r>
          </w:p>
          <w:p w:rsidR="00630528" w:rsidRDefault="00630528" w:rsidP="00182B40">
            <w:pPr>
              <w:autoSpaceDE w:val="0"/>
              <w:ind w:right="-390"/>
              <w:rPr>
                <w:bCs/>
                <w:sz w:val="28"/>
                <w:szCs w:val="28"/>
              </w:rPr>
            </w:pPr>
            <w:r w:rsidRPr="00CA6988">
              <w:rPr>
                <w:bCs/>
                <w:sz w:val="28"/>
                <w:szCs w:val="28"/>
              </w:rPr>
              <w:t>7,</w:t>
            </w:r>
          </w:p>
          <w:p w:rsidR="00630528" w:rsidRPr="00CA6988" w:rsidRDefault="00630528" w:rsidP="00182B40">
            <w:pPr>
              <w:autoSpaceDE w:val="0"/>
              <w:ind w:right="-390"/>
              <w:rPr>
                <w:bCs/>
                <w:sz w:val="28"/>
                <w:szCs w:val="28"/>
              </w:rPr>
            </w:pPr>
            <w:r w:rsidRPr="00CA6988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630528" w:rsidRPr="00CA6988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Pr="00CA6988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1535,</w:t>
            </w:r>
          </w:p>
          <w:p w:rsidR="00630528" w:rsidRPr="00CA6988" w:rsidRDefault="00630528" w:rsidP="00182B40">
            <w:pPr>
              <w:rPr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15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35,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color w:val="FF0000"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52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63,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159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315,</w:t>
            </w:r>
          </w:p>
          <w:p w:rsidR="00630528" w:rsidRPr="007A5551" w:rsidRDefault="00630528" w:rsidP="00182B40">
            <w:pPr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0528" w:rsidRPr="007A5551" w:rsidRDefault="009B6166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0</w:t>
            </w:r>
          </w:p>
        </w:tc>
      </w:tr>
      <w:tr w:rsidR="00630528" w:rsidRPr="00F34417" w:rsidTr="00630528">
        <w:trPr>
          <w:trHeight w:val="1132"/>
        </w:trPr>
        <w:tc>
          <w:tcPr>
            <w:tcW w:w="2093" w:type="dxa"/>
            <w:gridSpan w:val="2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sz w:val="28"/>
                <w:szCs w:val="28"/>
              </w:rPr>
            </w:pPr>
            <w:r w:rsidRPr="00DB6EC5">
              <w:rPr>
                <w:rFonts w:eastAsia="Arial"/>
                <w:b/>
                <w:sz w:val="28"/>
                <w:szCs w:val="28"/>
              </w:rPr>
              <w:t>- бюджетные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sz w:val="28"/>
                <w:szCs w:val="28"/>
              </w:rPr>
            </w:pPr>
            <w:r w:rsidRPr="00DB6EC5">
              <w:rPr>
                <w:rFonts w:eastAsia="Arial"/>
                <w:b/>
                <w:sz w:val="28"/>
                <w:szCs w:val="28"/>
              </w:rPr>
              <w:t xml:space="preserve"> ассигнования</w:t>
            </w:r>
          </w:p>
        </w:tc>
        <w:tc>
          <w:tcPr>
            <w:tcW w:w="993" w:type="dxa"/>
          </w:tcPr>
          <w:p w:rsidR="00630528" w:rsidRPr="00DB6EC5" w:rsidRDefault="00630528" w:rsidP="00182B40">
            <w:pPr>
              <w:rPr>
                <w:rFonts w:eastAsia="Arial"/>
                <w:b/>
                <w:color w:val="C00000"/>
                <w:sz w:val="28"/>
                <w:szCs w:val="28"/>
              </w:rPr>
            </w:pPr>
          </w:p>
          <w:p w:rsidR="00630528" w:rsidRPr="00DB6EC5" w:rsidRDefault="00630528" w:rsidP="00182B40">
            <w:pPr>
              <w:rPr>
                <w:rFonts w:eastAsia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bCs/>
                <w:sz w:val="28"/>
                <w:szCs w:val="28"/>
              </w:rPr>
            </w:pPr>
            <w:r w:rsidRPr="00CA6988">
              <w:rPr>
                <w:bCs/>
                <w:sz w:val="28"/>
                <w:szCs w:val="28"/>
              </w:rPr>
              <w:t>4477,</w:t>
            </w:r>
          </w:p>
          <w:p w:rsidR="00630528" w:rsidRPr="00CA6988" w:rsidRDefault="00630528" w:rsidP="00182B40">
            <w:pPr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630528" w:rsidRPr="00CA6988" w:rsidRDefault="00630528" w:rsidP="00182B4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Pr="00CA6988" w:rsidRDefault="00630528" w:rsidP="00182B4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1535,</w:t>
            </w:r>
          </w:p>
          <w:p w:rsidR="00630528" w:rsidRPr="00CA6988" w:rsidRDefault="00630528" w:rsidP="00182B40">
            <w:pPr>
              <w:rPr>
                <w:bCs/>
                <w:sz w:val="28"/>
                <w:szCs w:val="28"/>
              </w:rPr>
            </w:pPr>
            <w:r w:rsidRPr="00CA6988">
              <w:rPr>
                <w:rFonts w:eastAsia="Arial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15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35,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5263,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159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rPr>
                <w:bCs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315,791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 w:rsidRPr="007A5551">
              <w:rPr>
                <w:rFonts w:eastAsia="Arial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0</w:t>
            </w:r>
          </w:p>
        </w:tc>
      </w:tr>
      <w:tr w:rsidR="00630528" w:rsidTr="00630528">
        <w:trPr>
          <w:trHeight w:val="442"/>
        </w:trPr>
        <w:tc>
          <w:tcPr>
            <w:tcW w:w="2093" w:type="dxa"/>
            <w:gridSpan w:val="2"/>
          </w:tcPr>
          <w:p w:rsidR="00C17956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- местный 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бюджет</w:t>
            </w:r>
          </w:p>
        </w:tc>
        <w:tc>
          <w:tcPr>
            <w:tcW w:w="993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autoSpaceDE w:val="0"/>
              <w:ind w:right="-390"/>
              <w:rPr>
                <w:sz w:val="28"/>
                <w:szCs w:val="28"/>
              </w:rPr>
            </w:pPr>
            <w:r w:rsidRPr="00DB6EC5">
              <w:rPr>
                <w:sz w:val="28"/>
                <w:szCs w:val="28"/>
              </w:rPr>
              <w:t>45,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DB6EC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76,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750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26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159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791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</w:p>
        </w:tc>
      </w:tr>
      <w:tr w:rsidR="00630528" w:rsidTr="00630528">
        <w:trPr>
          <w:trHeight w:val="442"/>
        </w:trPr>
        <w:tc>
          <w:tcPr>
            <w:tcW w:w="2093" w:type="dxa"/>
            <w:gridSpan w:val="2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 - областной бюджет</w:t>
            </w:r>
          </w:p>
        </w:tc>
        <w:tc>
          <w:tcPr>
            <w:tcW w:w="993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autoSpaceDE w:val="0"/>
              <w:ind w:right="-390"/>
              <w:rPr>
                <w:sz w:val="28"/>
                <w:szCs w:val="28"/>
              </w:rPr>
            </w:pPr>
            <w:r w:rsidRPr="00DB6EC5">
              <w:rPr>
                <w:sz w:val="28"/>
                <w:szCs w:val="28"/>
              </w:rPr>
              <w:t>443</w:t>
            </w:r>
          </w:p>
          <w:p w:rsidR="00630528" w:rsidRDefault="00630528" w:rsidP="00182B40">
            <w:pPr>
              <w:autoSpaceDE w:val="0"/>
              <w:ind w:right="-390"/>
              <w:rPr>
                <w:sz w:val="28"/>
                <w:szCs w:val="28"/>
              </w:rPr>
            </w:pPr>
            <w:r w:rsidRPr="00DB6EC5">
              <w:rPr>
                <w:sz w:val="28"/>
                <w:szCs w:val="28"/>
              </w:rPr>
              <w:t>1,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color w:val="C00000"/>
                <w:sz w:val="28"/>
                <w:szCs w:val="28"/>
              </w:rPr>
            </w:pPr>
            <w:r w:rsidRPr="00DB6EC5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14</w:t>
            </w:r>
          </w:p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58,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250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15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19,</w:t>
            </w:r>
          </w:p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5000,</w:t>
            </w:r>
          </w:p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300,00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</w:p>
        </w:tc>
      </w:tr>
      <w:tr w:rsidR="00630528" w:rsidRPr="00DB6EC5" w:rsidTr="00630528">
        <w:trPr>
          <w:trHeight w:val="442"/>
        </w:trPr>
        <w:tc>
          <w:tcPr>
            <w:tcW w:w="391" w:type="dxa"/>
            <w:vMerge w:val="restart"/>
            <w:tcBorders>
              <w:right w:val="single" w:sz="4" w:space="0" w:color="auto"/>
            </w:tcBorders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30528" w:rsidRPr="00DB6EC5" w:rsidRDefault="00630528" w:rsidP="00182B40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Строительство объекта «Газификация фельдшерско-акушерског</w:t>
            </w:r>
            <w:r w:rsidRPr="00DB6EC5">
              <w:rPr>
                <w:rFonts w:eastAsia="Arial"/>
                <w:sz w:val="28"/>
                <w:szCs w:val="28"/>
              </w:rPr>
              <w:lastRenderedPageBreak/>
              <w:t>о пункта в с. Бородино Гаврилово-Посадского района Ивановской области»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lastRenderedPageBreak/>
              <w:t>УГиА</w:t>
            </w:r>
          </w:p>
        </w:tc>
        <w:tc>
          <w:tcPr>
            <w:tcW w:w="566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163</w:t>
            </w:r>
          </w:p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8,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autoSpaceDE w:val="0"/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7A5551" w:rsidRDefault="00630528" w:rsidP="00182B40">
            <w:pPr>
              <w:rPr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Pr="007A5551" w:rsidRDefault="00630528" w:rsidP="00182B40">
            <w:pPr>
              <w:rPr>
                <w:rFonts w:eastAsia="Arial"/>
                <w:sz w:val="28"/>
                <w:szCs w:val="28"/>
              </w:rPr>
            </w:pPr>
            <w:r w:rsidRPr="007A555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Pr="007A5551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30528" w:rsidRPr="00DB6EC5" w:rsidRDefault="00630528" w:rsidP="00182B40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0528" w:rsidRPr="00DB6EC5" w:rsidRDefault="00630528" w:rsidP="00182B40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16</w:t>
            </w:r>
          </w:p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38,</w:t>
            </w:r>
          </w:p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16,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650B90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16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22,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650B90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 w:val="restart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Строительство объекта «Газификация пяти 12-ти квартирных жилых домов в д. Костромиха Гаврилово-Посадского муниципального района»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28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38,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650B90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28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38,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28,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DB6EC5" w:rsidTr="00630528">
        <w:trPr>
          <w:trHeight w:val="44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28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09,</w:t>
            </w:r>
          </w:p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F36249" w:rsidTr="00630528">
        <w:trPr>
          <w:trHeight w:val="130"/>
        </w:trPr>
        <w:tc>
          <w:tcPr>
            <w:tcW w:w="391" w:type="dxa"/>
            <w:vMerge w:val="restart"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 xml:space="preserve">Проектные работы «Распределительные газопроводы </w:t>
            </w:r>
          </w:p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lastRenderedPageBreak/>
              <w:t xml:space="preserve">д. Шатры,     д. Ганшино,   д. Крутицы, </w:t>
            </w:r>
          </w:p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 xml:space="preserve">д. Санково, </w:t>
            </w:r>
          </w:p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д. Урусобино Гаврилово-Посадского района Ивановской области»</w:t>
            </w:r>
          </w:p>
        </w:tc>
        <w:tc>
          <w:tcPr>
            <w:tcW w:w="993" w:type="dxa"/>
          </w:tcPr>
          <w:p w:rsidR="009B6166" w:rsidRPr="00F36249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lastRenderedPageBreak/>
              <w:t>УГиА</w:t>
            </w:r>
          </w:p>
        </w:tc>
        <w:tc>
          <w:tcPr>
            <w:tcW w:w="566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35,</w:t>
            </w:r>
          </w:p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color w:val="FF0000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color w:val="FF0000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1535,00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F36249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A7517F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F36249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Pr="00F36249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1535,</w:t>
            </w:r>
          </w:p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1535,00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F36249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F36249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</w:tcPr>
          <w:p w:rsidR="009B6166" w:rsidRPr="00F36249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76,</w:t>
            </w:r>
          </w:p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750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15,40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F36249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RPr="00F36249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F36249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</w:tcPr>
          <w:p w:rsidR="009B6166" w:rsidRPr="00F36249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1458,</w:t>
            </w:r>
          </w:p>
          <w:p w:rsidR="009B6166" w:rsidRPr="00F36249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250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1519,60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rFonts w:eastAsia="Arial"/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F36249" w:rsidRDefault="009B6166" w:rsidP="009B6166">
            <w:pPr>
              <w:rPr>
                <w:sz w:val="28"/>
                <w:szCs w:val="28"/>
              </w:rPr>
            </w:pPr>
            <w:r w:rsidRPr="00F36249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Pr="00F36249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30"/>
        </w:trPr>
        <w:tc>
          <w:tcPr>
            <w:tcW w:w="391" w:type="dxa"/>
            <w:vMerge w:val="restart"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Строительство объекта «Распределительные газопроводы </w:t>
            </w:r>
          </w:p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д. Шатры,     д. Ганшино,   д. Крутицы, </w:t>
            </w:r>
          </w:p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 xml:space="preserve">д. Санково, </w:t>
            </w:r>
          </w:p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д. Урусобино Гаврилово-Посадского района Ивановской области»</w:t>
            </w:r>
          </w:p>
        </w:tc>
        <w:tc>
          <w:tcPr>
            <w:tcW w:w="993" w:type="dxa"/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133</w:t>
            </w:r>
          </w:p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2,</w:t>
            </w:r>
          </w:p>
          <w:p w:rsidR="009B6166" w:rsidRPr="00227257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45FB4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227257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1332,02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autoSpaceDE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1332</w:t>
            </w:r>
          </w:p>
          <w:p w:rsidR="009B6166" w:rsidRPr="00227257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227257">
              <w:rPr>
                <w:rFonts w:eastAsia="Arial"/>
                <w:sz w:val="28"/>
                <w:szCs w:val="28"/>
              </w:rPr>
              <w:t>,02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-</w:t>
            </w:r>
          </w:p>
        </w:tc>
        <w:tc>
          <w:tcPr>
            <w:tcW w:w="851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30"/>
        </w:trPr>
        <w:tc>
          <w:tcPr>
            <w:tcW w:w="391" w:type="dxa"/>
            <w:vMerge/>
          </w:tcPr>
          <w:p w:rsidR="009B6166" w:rsidRPr="00DB6EC5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Pr="00DB6EC5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</w:tcPr>
          <w:p w:rsidR="009B6166" w:rsidRPr="00DB6EC5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sz w:val="28"/>
                <w:szCs w:val="28"/>
              </w:rPr>
            </w:pPr>
            <w:r w:rsidRPr="00DB6EC5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227257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Pr="00DB6EC5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87FFE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3809"/>
        </w:trPr>
        <w:tc>
          <w:tcPr>
            <w:tcW w:w="391" w:type="dxa"/>
            <w:vMerge w:val="restart"/>
          </w:tcPr>
          <w:p w:rsidR="00630528" w:rsidRPr="00DB6EC5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2" w:type="dxa"/>
          </w:tcPr>
          <w:p w:rsidR="00630528" w:rsidRPr="00DB6EC5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Разработка проектной документации «Распределительные газопроводы по с. Скомово, с. Владычино, с. Глумово Гаврилово-Посадского района Ивановской области</w:t>
            </w:r>
          </w:p>
        </w:tc>
        <w:tc>
          <w:tcPr>
            <w:tcW w:w="993" w:type="dxa"/>
          </w:tcPr>
          <w:p w:rsidR="00630528" w:rsidRPr="00DB6EC5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Pr="00DB6EC5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4421,053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210,527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4421,053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210,527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221,053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10,527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4200,00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200,00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Разработка проектной документации «Газопроводные сети в п. Петровский Гаврилово-Посадского района Ивановской области»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842,106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105,264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842,106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105,264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57F07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42,106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5,264</w:t>
            </w:r>
          </w:p>
        </w:tc>
        <w:tc>
          <w:tcPr>
            <w:tcW w:w="851" w:type="dxa"/>
          </w:tcPr>
          <w:p w:rsidR="009B6166" w:rsidRDefault="009B6166" w:rsidP="009B6166">
            <w:r w:rsidRPr="000D0048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D0048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0D0048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0D0048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800,00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51" w:type="dxa"/>
          </w:tcPr>
          <w:p w:rsidR="009B6166" w:rsidRDefault="009B6166" w:rsidP="009B6166">
            <w:r w:rsidRPr="00146F70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46F70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146F70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146F70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Корректировка проектно-сметной документации «Распределительные газопроводы по населенным пунктам Гаврилово-Посадского района Ивановской области»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Строительство объекта «Распределительные газопроводы по населенным пунктам Гаврилово-</w:t>
            </w:r>
            <w:r>
              <w:rPr>
                <w:rFonts w:eastAsia="Arial"/>
                <w:sz w:val="28"/>
                <w:szCs w:val="28"/>
              </w:rPr>
              <w:lastRenderedPageBreak/>
              <w:t>Посадского района Ивановской области»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Строительство объекта: «Распределительные газопроводы по с. Скомово, с. Владычино, с. Глумово Гаврилово-Посадского района Ивановской области 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Строительство объекта: «Распредел</w:t>
            </w:r>
            <w:r>
              <w:rPr>
                <w:rFonts w:eastAsia="Arial"/>
                <w:sz w:val="28"/>
                <w:szCs w:val="28"/>
              </w:rPr>
              <w:lastRenderedPageBreak/>
              <w:t>ительные газопроводы по населенным пунктам с. Закомелье, с. Ярышево Гаврилово-Посадского района Ивановской области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C1795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Строительство объекта «Газопроводные сети в п. Петровский Гаврилово-Посадского района Ивановской области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9B6166" w:rsidTr="00630528">
        <w:trPr>
          <w:trHeight w:val="1061"/>
        </w:trPr>
        <w:tc>
          <w:tcPr>
            <w:tcW w:w="391" w:type="dxa"/>
            <w:vMerge w:val="restart"/>
          </w:tcPr>
          <w:p w:rsidR="009B6166" w:rsidRDefault="009B6166" w:rsidP="009B6166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2" w:type="dxa"/>
          </w:tcPr>
          <w:p w:rsidR="009B6166" w:rsidRDefault="009B6166" w:rsidP="009B6166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Проектные работы «Газопроводные сети в с. Ирмес Гаврилово-Посадского района Ивановской области</w:t>
            </w:r>
          </w:p>
        </w:tc>
        <w:tc>
          <w:tcPr>
            <w:tcW w:w="993" w:type="dxa"/>
          </w:tcPr>
          <w:p w:rsidR="009B6166" w:rsidRDefault="009B6166" w:rsidP="009B6166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6166" w:rsidRDefault="009B6166" w:rsidP="009B6166">
            <w:r w:rsidRPr="00B23456"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Проектные работы «Газопроводные сети по ул. Карла Либкнехта в г. Гаврилов Посад Ивановской области»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2128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70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 w:rsidRPr="004F2521">
              <w:rPr>
                <w:sz w:val="28"/>
                <w:szCs w:val="28"/>
              </w:rPr>
              <w:t>Строительство газопровода низкого давления по д. Путятино</w:t>
            </w:r>
            <w:r>
              <w:rPr>
                <w:sz w:val="28"/>
                <w:szCs w:val="28"/>
              </w:rPr>
              <w:t xml:space="preserve"> Гаврилово-Посадского района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9B6166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Разработка проектно-сметной документации «Распределительные газопроводы по с. Загородный Гаврилово-Посадского района Ивановской области»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182B40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182B40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182B40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182B4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Разработка проектно-сметной документации «Распределительные газопроводы по с. Иваньковский Гаврилово-Посадского района Ивановской области»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Разработка проектно-сметной документации «Распределительные газопроводы по с. Новоселка </w:t>
            </w:r>
            <w:r>
              <w:rPr>
                <w:rFonts w:eastAsia="Arial"/>
                <w:sz w:val="28"/>
                <w:szCs w:val="28"/>
              </w:rPr>
              <w:lastRenderedPageBreak/>
              <w:t>Гаврилово-Посадского района Ивановской области»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УГиА</w:t>
            </w: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 w:val="restart"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Разработка проектно-сметной документации «Распределительные газопроводы по с. Бережок Гаврилово-Посадского района Ивановской области»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УГиА</w:t>
            </w: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  <w:tr w:rsidR="00630528" w:rsidTr="00630528">
        <w:trPr>
          <w:trHeight w:val="1061"/>
        </w:trPr>
        <w:tc>
          <w:tcPr>
            <w:tcW w:w="391" w:type="dxa"/>
            <w:vMerge/>
          </w:tcPr>
          <w:p w:rsidR="00630528" w:rsidRDefault="00630528" w:rsidP="00993CB8">
            <w:pPr>
              <w:autoSpaceDE w:val="0"/>
              <w:ind w:right="-67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02" w:type="dxa"/>
          </w:tcPr>
          <w:p w:rsidR="00630528" w:rsidRDefault="00630528" w:rsidP="00993CB8">
            <w:pPr>
              <w:autoSpaceDE w:val="0"/>
              <w:ind w:left="3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-областной бюджет</w:t>
            </w:r>
          </w:p>
        </w:tc>
        <w:tc>
          <w:tcPr>
            <w:tcW w:w="993" w:type="dxa"/>
          </w:tcPr>
          <w:p w:rsidR="00630528" w:rsidRDefault="00630528" w:rsidP="00993CB8">
            <w:pPr>
              <w:autoSpaceDE w:val="0"/>
              <w:ind w:right="-108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autoSpaceDE w:val="0"/>
              <w:ind w:right="-39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30528" w:rsidRDefault="00630528" w:rsidP="00993CB8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</w:tr>
    </w:tbl>
    <w:p w:rsidR="00DB7696" w:rsidRPr="00C32042" w:rsidRDefault="00DB7696" w:rsidP="00DB7696">
      <w:pPr>
        <w:tabs>
          <w:tab w:val="left" w:pos="709"/>
        </w:tabs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6A7894" w:rsidRPr="002357CB" w:rsidRDefault="006A7894" w:rsidP="00331E7C">
      <w:pPr>
        <w:autoSpaceDE w:val="0"/>
        <w:ind w:left="-15" w:right="-390"/>
        <w:jc w:val="both"/>
        <w:rPr>
          <w:rFonts w:eastAsia="Arial" w:cs="Arial"/>
          <w:b/>
          <w:sz w:val="28"/>
          <w:szCs w:val="28"/>
        </w:rPr>
      </w:pPr>
    </w:p>
    <w:sectPr w:rsidR="006A7894" w:rsidRPr="002357CB" w:rsidSect="0037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5FA" w:rsidRDefault="005D15FA" w:rsidP="001463B1">
      <w:r>
        <w:separator/>
      </w:r>
    </w:p>
  </w:endnote>
  <w:endnote w:type="continuationSeparator" w:id="0">
    <w:p w:rsidR="005D15FA" w:rsidRDefault="005D15FA" w:rsidP="0014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3F" w:rsidRDefault="00B62D3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3F" w:rsidRDefault="00B62D3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3F" w:rsidRDefault="00B62D3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5FA" w:rsidRDefault="005D15FA" w:rsidP="001463B1">
      <w:r>
        <w:separator/>
      </w:r>
    </w:p>
  </w:footnote>
  <w:footnote w:type="continuationSeparator" w:id="0">
    <w:p w:rsidR="005D15FA" w:rsidRDefault="005D15FA" w:rsidP="0014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3F" w:rsidRDefault="00B62D3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5"/>
      <w:gridCol w:w="3024"/>
      <w:gridCol w:w="3022"/>
    </w:tblGrid>
    <w:tr w:rsidR="00B62D3F">
      <w:trPr>
        <w:trHeight w:val="720"/>
      </w:trPr>
      <w:tc>
        <w:tcPr>
          <w:tcW w:w="1667" w:type="pct"/>
        </w:tcPr>
        <w:p w:rsidR="00B62D3F" w:rsidRDefault="00B62D3F">
          <w:pPr>
            <w:pStyle w:val="ae"/>
            <w:rPr>
              <w:color w:val="4F81BD" w:themeColor="accent1"/>
            </w:rPr>
          </w:pPr>
        </w:p>
      </w:tc>
      <w:tc>
        <w:tcPr>
          <w:tcW w:w="1667" w:type="pct"/>
        </w:tcPr>
        <w:p w:rsidR="00B62D3F" w:rsidRDefault="00B62D3F">
          <w:pPr>
            <w:pStyle w:val="ae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62D3F" w:rsidRDefault="00B62D3F">
          <w:pPr>
            <w:pStyle w:val="ae"/>
            <w:jc w:val="right"/>
            <w:rPr>
              <w:color w:val="4F81BD" w:themeColor="accent1"/>
            </w:rPr>
          </w:pPr>
          <w:r>
            <w:rPr>
              <w:color w:val="4F81BD" w:themeColor="accent1"/>
            </w:rPr>
            <w:fldChar w:fldCharType="begin"/>
          </w:r>
          <w:r>
            <w:rPr>
              <w:color w:val="4F81BD" w:themeColor="accent1"/>
            </w:rPr>
            <w:instrText>PAGE   \* MERGEFORMAT</w:instrText>
          </w:r>
          <w:r>
            <w:rPr>
              <w:color w:val="4F81BD" w:themeColor="accent1"/>
            </w:rPr>
            <w:fldChar w:fldCharType="separate"/>
          </w:r>
          <w:r>
            <w:rPr>
              <w:color w:val="4F81BD" w:themeColor="accent1"/>
            </w:rPr>
            <w:t>0</w:t>
          </w:r>
          <w:r>
            <w:rPr>
              <w:color w:val="4F81BD" w:themeColor="accent1"/>
            </w:rPr>
            <w:fldChar w:fldCharType="end"/>
          </w:r>
        </w:p>
      </w:tc>
    </w:tr>
  </w:tbl>
  <w:p w:rsidR="00B62D3F" w:rsidRDefault="00B62D3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3F" w:rsidRDefault="00B62D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F56D2E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2"/>
    <w:multiLevelType w:val="multi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3"/>
    <w:multiLevelType w:val="multi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4"/>
    <w:multiLevelType w:val="multilevel"/>
    <w:tmpl w:val="00000014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5"/>
    <w:multiLevelType w:val="multilevel"/>
    <w:tmpl w:val="00000015"/>
    <w:name w:val="WW8Num2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6"/>
    <w:multiLevelType w:val="multilevel"/>
    <w:tmpl w:val="00000016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17EF71C6"/>
    <w:multiLevelType w:val="multilevel"/>
    <w:tmpl w:val="B0066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1F42F7"/>
    <w:multiLevelType w:val="hybridMultilevel"/>
    <w:tmpl w:val="F878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B5B"/>
    <w:multiLevelType w:val="hybridMultilevel"/>
    <w:tmpl w:val="9C562544"/>
    <w:lvl w:ilvl="0" w:tplc="0DA858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605356"/>
    <w:multiLevelType w:val="hybridMultilevel"/>
    <w:tmpl w:val="B30A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B7CB4"/>
    <w:multiLevelType w:val="hybridMultilevel"/>
    <w:tmpl w:val="B5DEA0B0"/>
    <w:lvl w:ilvl="0" w:tplc="9348B0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3792D6E"/>
    <w:multiLevelType w:val="hybridMultilevel"/>
    <w:tmpl w:val="25441376"/>
    <w:lvl w:ilvl="0" w:tplc="0DA8582C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9" w15:restartNumberingAfterBreak="0">
    <w:nsid w:val="437D56BA"/>
    <w:multiLevelType w:val="hybridMultilevel"/>
    <w:tmpl w:val="94B45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1098"/>
    <w:multiLevelType w:val="hybridMultilevel"/>
    <w:tmpl w:val="78EA0BE8"/>
    <w:lvl w:ilvl="0" w:tplc="0DA858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B30540"/>
    <w:multiLevelType w:val="hybridMultilevel"/>
    <w:tmpl w:val="814E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0"/>
  </w:num>
  <w:num w:numId="4">
    <w:abstractNumId w:val="2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6"/>
  </w:num>
  <w:num w:numId="29">
    <w:abstractNumId w:val="27"/>
  </w:num>
  <w:num w:numId="30">
    <w:abstractNumId w:val="31"/>
  </w:num>
  <w:num w:numId="31">
    <w:abstractNumId w:val="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7C"/>
    <w:rsid w:val="00014B36"/>
    <w:rsid w:val="00022F5F"/>
    <w:rsid w:val="000246FA"/>
    <w:rsid w:val="0003226A"/>
    <w:rsid w:val="00037CC4"/>
    <w:rsid w:val="0004726D"/>
    <w:rsid w:val="0005584F"/>
    <w:rsid w:val="00080845"/>
    <w:rsid w:val="00086D9D"/>
    <w:rsid w:val="000A5B5E"/>
    <w:rsid w:val="000B148E"/>
    <w:rsid w:val="000D3427"/>
    <w:rsid w:val="00110618"/>
    <w:rsid w:val="001160D6"/>
    <w:rsid w:val="0012617A"/>
    <w:rsid w:val="00141246"/>
    <w:rsid w:val="0014155B"/>
    <w:rsid w:val="001463B1"/>
    <w:rsid w:val="001815E9"/>
    <w:rsid w:val="00182B40"/>
    <w:rsid w:val="00186781"/>
    <w:rsid w:val="00191937"/>
    <w:rsid w:val="001A4B77"/>
    <w:rsid w:val="001B5407"/>
    <w:rsid w:val="001D3555"/>
    <w:rsid w:val="00274608"/>
    <w:rsid w:val="00281825"/>
    <w:rsid w:val="002958F0"/>
    <w:rsid w:val="002A028E"/>
    <w:rsid w:val="002D1C16"/>
    <w:rsid w:val="002D4BEE"/>
    <w:rsid w:val="002D4C6E"/>
    <w:rsid w:val="002E58F8"/>
    <w:rsid w:val="003138C6"/>
    <w:rsid w:val="00325372"/>
    <w:rsid w:val="00331E7C"/>
    <w:rsid w:val="00355706"/>
    <w:rsid w:val="00376B4C"/>
    <w:rsid w:val="003A3D63"/>
    <w:rsid w:val="003C59EA"/>
    <w:rsid w:val="003C6080"/>
    <w:rsid w:val="003E6719"/>
    <w:rsid w:val="00425B67"/>
    <w:rsid w:val="004519A4"/>
    <w:rsid w:val="004A3900"/>
    <w:rsid w:val="004A574D"/>
    <w:rsid w:val="004B5373"/>
    <w:rsid w:val="004E18B3"/>
    <w:rsid w:val="00513D69"/>
    <w:rsid w:val="00564DFC"/>
    <w:rsid w:val="005833BE"/>
    <w:rsid w:val="00592BA9"/>
    <w:rsid w:val="005B0516"/>
    <w:rsid w:val="005B5DA0"/>
    <w:rsid w:val="005D15FA"/>
    <w:rsid w:val="005D6C96"/>
    <w:rsid w:val="005D7362"/>
    <w:rsid w:val="00607D75"/>
    <w:rsid w:val="0062091B"/>
    <w:rsid w:val="00624385"/>
    <w:rsid w:val="00625091"/>
    <w:rsid w:val="00630528"/>
    <w:rsid w:val="00635EC9"/>
    <w:rsid w:val="006451AF"/>
    <w:rsid w:val="00694F9E"/>
    <w:rsid w:val="006A3C98"/>
    <w:rsid w:val="006A7894"/>
    <w:rsid w:val="006D5018"/>
    <w:rsid w:val="006D7192"/>
    <w:rsid w:val="006F0E7D"/>
    <w:rsid w:val="0071525B"/>
    <w:rsid w:val="00752EF1"/>
    <w:rsid w:val="00767893"/>
    <w:rsid w:val="00774EA1"/>
    <w:rsid w:val="007904A7"/>
    <w:rsid w:val="00796A67"/>
    <w:rsid w:val="007A5551"/>
    <w:rsid w:val="007C3E21"/>
    <w:rsid w:val="007D4B6D"/>
    <w:rsid w:val="008046F7"/>
    <w:rsid w:val="008101ED"/>
    <w:rsid w:val="008163FC"/>
    <w:rsid w:val="00817A52"/>
    <w:rsid w:val="00850BC2"/>
    <w:rsid w:val="00851093"/>
    <w:rsid w:val="00866C90"/>
    <w:rsid w:val="0086704A"/>
    <w:rsid w:val="008A66DA"/>
    <w:rsid w:val="008D0AB9"/>
    <w:rsid w:val="008F1055"/>
    <w:rsid w:val="0094269C"/>
    <w:rsid w:val="00944E7F"/>
    <w:rsid w:val="00956205"/>
    <w:rsid w:val="00963E85"/>
    <w:rsid w:val="00987134"/>
    <w:rsid w:val="00993CB8"/>
    <w:rsid w:val="0099656F"/>
    <w:rsid w:val="00997BF9"/>
    <w:rsid w:val="009B5A6B"/>
    <w:rsid w:val="009B6166"/>
    <w:rsid w:val="009E2021"/>
    <w:rsid w:val="009E5515"/>
    <w:rsid w:val="009E74FD"/>
    <w:rsid w:val="009E76FE"/>
    <w:rsid w:val="00A1343A"/>
    <w:rsid w:val="00A247A2"/>
    <w:rsid w:val="00A770C1"/>
    <w:rsid w:val="00A77A2F"/>
    <w:rsid w:val="00A802F8"/>
    <w:rsid w:val="00A96C4B"/>
    <w:rsid w:val="00AA6D2A"/>
    <w:rsid w:val="00AB581F"/>
    <w:rsid w:val="00AC08F3"/>
    <w:rsid w:val="00AC67EA"/>
    <w:rsid w:val="00B06A70"/>
    <w:rsid w:val="00B129F7"/>
    <w:rsid w:val="00B12F21"/>
    <w:rsid w:val="00B16067"/>
    <w:rsid w:val="00B5573C"/>
    <w:rsid w:val="00B62397"/>
    <w:rsid w:val="00B62D3F"/>
    <w:rsid w:val="00B94B34"/>
    <w:rsid w:val="00BA003B"/>
    <w:rsid w:val="00BF1405"/>
    <w:rsid w:val="00C17956"/>
    <w:rsid w:val="00C61415"/>
    <w:rsid w:val="00C85CA0"/>
    <w:rsid w:val="00CA1343"/>
    <w:rsid w:val="00CA2282"/>
    <w:rsid w:val="00CA6988"/>
    <w:rsid w:val="00CD1F1C"/>
    <w:rsid w:val="00CD75D8"/>
    <w:rsid w:val="00D153E7"/>
    <w:rsid w:val="00D3273C"/>
    <w:rsid w:val="00D54FCD"/>
    <w:rsid w:val="00D552FB"/>
    <w:rsid w:val="00D61CC3"/>
    <w:rsid w:val="00D72FA4"/>
    <w:rsid w:val="00D73F20"/>
    <w:rsid w:val="00D81FFB"/>
    <w:rsid w:val="00DA00EA"/>
    <w:rsid w:val="00DA4211"/>
    <w:rsid w:val="00DB7696"/>
    <w:rsid w:val="00DF0597"/>
    <w:rsid w:val="00E11F3D"/>
    <w:rsid w:val="00E15899"/>
    <w:rsid w:val="00E213B0"/>
    <w:rsid w:val="00E43DD8"/>
    <w:rsid w:val="00E5367F"/>
    <w:rsid w:val="00E56424"/>
    <w:rsid w:val="00E63501"/>
    <w:rsid w:val="00E80192"/>
    <w:rsid w:val="00E87E56"/>
    <w:rsid w:val="00E94246"/>
    <w:rsid w:val="00E943E0"/>
    <w:rsid w:val="00EA0F54"/>
    <w:rsid w:val="00EA791F"/>
    <w:rsid w:val="00ED63F3"/>
    <w:rsid w:val="00EE3C15"/>
    <w:rsid w:val="00F01A74"/>
    <w:rsid w:val="00F10892"/>
    <w:rsid w:val="00F25BBF"/>
    <w:rsid w:val="00F41C4B"/>
    <w:rsid w:val="00F55D68"/>
    <w:rsid w:val="00F62730"/>
    <w:rsid w:val="00F71E0D"/>
    <w:rsid w:val="00F76394"/>
    <w:rsid w:val="00FA4170"/>
    <w:rsid w:val="00FB3667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58543"/>
  <w15:docId w15:val="{C37E4B53-EC97-4513-8D3C-7A28F3C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E7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31E7C"/>
    <w:pPr>
      <w:keepNext/>
      <w:widowControl w:val="0"/>
      <w:tabs>
        <w:tab w:val="num" w:pos="1800"/>
      </w:tabs>
      <w:suppressAutoHyphens/>
      <w:ind w:left="1800" w:hanging="360"/>
      <w:jc w:val="both"/>
      <w:outlineLvl w:val="3"/>
    </w:pPr>
    <w:rPr>
      <w:rFonts w:eastAsia="Lucida Sans Unicode" w:cs="Mangal"/>
      <w:b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1E7C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customStyle="1" w:styleId="ConsPlusNormal">
    <w:name w:val="ConsPlusNormal"/>
    <w:rsid w:val="00331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1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331E7C"/>
    <w:rPr>
      <w:rFonts w:ascii="Symbol" w:hAnsi="Symbol" w:cs="OpenSymbol"/>
    </w:rPr>
  </w:style>
  <w:style w:type="paragraph" w:styleId="a3">
    <w:name w:val="No Spacing"/>
    <w:uiPriority w:val="1"/>
    <w:qFormat/>
    <w:rsid w:val="00331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331E7C"/>
    <w:pPr>
      <w:ind w:left="720"/>
      <w:contextualSpacing/>
    </w:pPr>
  </w:style>
  <w:style w:type="paragraph" w:customStyle="1" w:styleId="11">
    <w:name w:val="Без интервала1"/>
    <w:link w:val="NoSpacingChar"/>
    <w:uiPriority w:val="99"/>
    <w:qFormat/>
    <w:rsid w:val="00331E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331E7C"/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qFormat/>
    <w:rsid w:val="00331E7C"/>
    <w:pPr>
      <w:ind w:left="720"/>
    </w:pPr>
  </w:style>
  <w:style w:type="table" w:styleId="a5">
    <w:name w:val="Table Grid"/>
    <w:basedOn w:val="a1"/>
    <w:uiPriority w:val="59"/>
    <w:rsid w:val="00331E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31E7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31E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10">
    <w:name w:val="text10"/>
    <w:basedOn w:val="a"/>
    <w:uiPriority w:val="99"/>
    <w:rsid w:val="00331E7C"/>
    <w:pPr>
      <w:spacing w:before="100" w:beforeAutospacing="1" w:after="100" w:afterAutospacing="1"/>
      <w:jc w:val="both"/>
    </w:pPr>
    <w:rPr>
      <w:rFonts w:ascii="Verdana" w:hAnsi="Verdana"/>
      <w:color w:val="003366"/>
      <w:sz w:val="13"/>
      <w:szCs w:val="13"/>
    </w:rPr>
  </w:style>
  <w:style w:type="character" w:customStyle="1" w:styleId="WW8Num2z0">
    <w:name w:val="WW8Num2z0"/>
    <w:rsid w:val="00331E7C"/>
    <w:rPr>
      <w:rFonts w:ascii="Symbol" w:hAnsi="Symbol" w:cs="OpenSymbol"/>
    </w:rPr>
  </w:style>
  <w:style w:type="character" w:customStyle="1" w:styleId="WW8Num3z1">
    <w:name w:val="WW8Num3z1"/>
    <w:rsid w:val="00331E7C"/>
    <w:rPr>
      <w:rFonts w:ascii="OpenSymbol" w:hAnsi="OpenSymbol" w:cs="OpenSymbol"/>
    </w:rPr>
  </w:style>
  <w:style w:type="character" w:customStyle="1" w:styleId="WW8Num5z0">
    <w:name w:val="WW8Num5z0"/>
    <w:rsid w:val="00331E7C"/>
    <w:rPr>
      <w:rFonts w:ascii="Symbol" w:hAnsi="Symbol" w:cs="OpenSymbol"/>
    </w:rPr>
  </w:style>
  <w:style w:type="character" w:customStyle="1" w:styleId="WW8Num6z0">
    <w:name w:val="WW8Num6z0"/>
    <w:rsid w:val="00331E7C"/>
    <w:rPr>
      <w:rFonts w:ascii="Symbol" w:hAnsi="Symbol" w:cs="OpenSymbol"/>
    </w:rPr>
  </w:style>
  <w:style w:type="character" w:customStyle="1" w:styleId="WW8Num7z0">
    <w:name w:val="WW8Num7z0"/>
    <w:rsid w:val="00331E7C"/>
    <w:rPr>
      <w:rFonts w:ascii="Wingdings" w:hAnsi="Wingdings"/>
      <w:color w:val="auto"/>
      <w:sz w:val="18"/>
    </w:rPr>
  </w:style>
  <w:style w:type="character" w:customStyle="1" w:styleId="WW8Num8z0">
    <w:name w:val="WW8Num8z0"/>
    <w:rsid w:val="00331E7C"/>
    <w:rPr>
      <w:rFonts w:ascii="Wingdings" w:hAnsi="Wingdings"/>
      <w:color w:val="auto"/>
      <w:sz w:val="18"/>
    </w:rPr>
  </w:style>
  <w:style w:type="character" w:customStyle="1" w:styleId="WW8Num9z0">
    <w:name w:val="WW8Num9z0"/>
    <w:rsid w:val="00331E7C"/>
    <w:rPr>
      <w:rFonts w:ascii="Symbol" w:hAnsi="Symbol" w:cs="OpenSymbol"/>
    </w:rPr>
  </w:style>
  <w:style w:type="character" w:customStyle="1" w:styleId="WW8Num10z0">
    <w:name w:val="WW8Num10z0"/>
    <w:rsid w:val="00331E7C"/>
    <w:rPr>
      <w:rFonts w:ascii="Symbol" w:hAnsi="Symbol" w:cs="OpenSymbol"/>
    </w:rPr>
  </w:style>
  <w:style w:type="character" w:customStyle="1" w:styleId="WW8Num11z0">
    <w:name w:val="WW8Num11z0"/>
    <w:rsid w:val="00331E7C"/>
    <w:rPr>
      <w:rFonts w:ascii="Symbol" w:hAnsi="Symbol" w:cs="OpenSymbol"/>
    </w:rPr>
  </w:style>
  <w:style w:type="character" w:customStyle="1" w:styleId="WW8Num12z0">
    <w:name w:val="WW8Num12z0"/>
    <w:rsid w:val="00331E7C"/>
    <w:rPr>
      <w:rFonts w:ascii="Symbol" w:hAnsi="Symbol" w:cs="OpenSymbol"/>
    </w:rPr>
  </w:style>
  <w:style w:type="character" w:customStyle="1" w:styleId="WW8Num13z0">
    <w:name w:val="WW8Num13z0"/>
    <w:rsid w:val="00331E7C"/>
    <w:rPr>
      <w:rFonts w:ascii="Symbol" w:hAnsi="Symbol" w:cs="OpenSymbol"/>
    </w:rPr>
  </w:style>
  <w:style w:type="character" w:customStyle="1" w:styleId="WW8Num14z0">
    <w:name w:val="WW8Num14z0"/>
    <w:rsid w:val="00331E7C"/>
    <w:rPr>
      <w:rFonts w:ascii="Symbol" w:hAnsi="Symbol" w:cs="OpenSymbol"/>
    </w:rPr>
  </w:style>
  <w:style w:type="character" w:customStyle="1" w:styleId="WW8Num15z0">
    <w:name w:val="WW8Num15z0"/>
    <w:rsid w:val="00331E7C"/>
    <w:rPr>
      <w:rFonts w:ascii="Symbol" w:hAnsi="Symbol" w:cs="OpenSymbol"/>
    </w:rPr>
  </w:style>
  <w:style w:type="character" w:customStyle="1" w:styleId="WW8Num16z0">
    <w:name w:val="WW8Num16z0"/>
    <w:rsid w:val="00331E7C"/>
    <w:rPr>
      <w:rFonts w:ascii="Symbol" w:hAnsi="Symbol" w:cs="OpenSymbol"/>
    </w:rPr>
  </w:style>
  <w:style w:type="character" w:customStyle="1" w:styleId="WW8Num17z0">
    <w:name w:val="WW8Num17z0"/>
    <w:rsid w:val="00331E7C"/>
    <w:rPr>
      <w:rFonts w:ascii="Symbol" w:hAnsi="Symbol" w:cs="OpenSymbol"/>
    </w:rPr>
  </w:style>
  <w:style w:type="character" w:customStyle="1" w:styleId="WW8Num18z0">
    <w:name w:val="WW8Num18z0"/>
    <w:rsid w:val="00331E7C"/>
    <w:rPr>
      <w:rFonts w:ascii="Symbol" w:hAnsi="Symbol" w:cs="OpenSymbol"/>
    </w:rPr>
  </w:style>
  <w:style w:type="character" w:customStyle="1" w:styleId="WW8Num19z0">
    <w:name w:val="WW8Num19z0"/>
    <w:rsid w:val="00331E7C"/>
    <w:rPr>
      <w:rFonts w:ascii="Symbol" w:hAnsi="Symbol" w:cs="OpenSymbol"/>
    </w:rPr>
  </w:style>
  <w:style w:type="character" w:customStyle="1" w:styleId="WW8Num20z0">
    <w:name w:val="WW8Num20z0"/>
    <w:rsid w:val="00331E7C"/>
    <w:rPr>
      <w:rFonts w:ascii="Symbol" w:hAnsi="Symbol" w:cs="OpenSymbol"/>
    </w:rPr>
  </w:style>
  <w:style w:type="character" w:customStyle="1" w:styleId="WW8Num21z0">
    <w:name w:val="WW8Num21z0"/>
    <w:rsid w:val="00331E7C"/>
    <w:rPr>
      <w:rFonts w:ascii="Symbol" w:hAnsi="Symbol" w:cs="OpenSymbol"/>
    </w:rPr>
  </w:style>
  <w:style w:type="character" w:customStyle="1" w:styleId="WW8Num22z0">
    <w:name w:val="WW8Num22z0"/>
    <w:rsid w:val="00331E7C"/>
    <w:rPr>
      <w:rFonts w:ascii="Symbol" w:hAnsi="Symbol" w:cs="OpenSymbol"/>
    </w:rPr>
  </w:style>
  <w:style w:type="character" w:customStyle="1" w:styleId="WW8Num23z0">
    <w:name w:val="WW8Num23z0"/>
    <w:rsid w:val="00331E7C"/>
    <w:rPr>
      <w:rFonts w:ascii="Symbol" w:hAnsi="Symbol" w:cs="OpenSymbol"/>
    </w:rPr>
  </w:style>
  <w:style w:type="character" w:customStyle="1" w:styleId="WW8Num24z0">
    <w:name w:val="WW8Num24z0"/>
    <w:rsid w:val="00331E7C"/>
    <w:rPr>
      <w:rFonts w:ascii="Symbol" w:hAnsi="Symbol" w:cs="OpenSymbol"/>
    </w:rPr>
  </w:style>
  <w:style w:type="character" w:customStyle="1" w:styleId="WW8Num25z0">
    <w:name w:val="WW8Num25z0"/>
    <w:rsid w:val="00331E7C"/>
    <w:rPr>
      <w:rFonts w:ascii="Symbol" w:hAnsi="Symbol" w:cs="OpenSymbol"/>
    </w:rPr>
  </w:style>
  <w:style w:type="character" w:customStyle="1" w:styleId="Absatz-Standardschriftart">
    <w:name w:val="Absatz-Standardschriftart"/>
    <w:rsid w:val="00331E7C"/>
  </w:style>
  <w:style w:type="character" w:customStyle="1" w:styleId="WW-Absatz-Standardschriftart">
    <w:name w:val="WW-Absatz-Standardschriftart"/>
    <w:rsid w:val="00331E7C"/>
  </w:style>
  <w:style w:type="character" w:customStyle="1" w:styleId="WW-Absatz-Standardschriftart1">
    <w:name w:val="WW-Absatz-Standardschriftart1"/>
    <w:rsid w:val="00331E7C"/>
  </w:style>
  <w:style w:type="character" w:customStyle="1" w:styleId="WW-Absatz-Standardschriftart11">
    <w:name w:val="WW-Absatz-Standardschriftart11"/>
    <w:rsid w:val="00331E7C"/>
  </w:style>
  <w:style w:type="character" w:customStyle="1" w:styleId="WW-Absatz-Standardschriftart111">
    <w:name w:val="WW-Absatz-Standardschriftart111"/>
    <w:rsid w:val="00331E7C"/>
  </w:style>
  <w:style w:type="character" w:customStyle="1" w:styleId="WW-Absatz-Standardschriftart1111">
    <w:name w:val="WW-Absatz-Standardschriftart1111"/>
    <w:rsid w:val="00331E7C"/>
  </w:style>
  <w:style w:type="character" w:customStyle="1" w:styleId="WW-Absatz-Standardschriftart11111">
    <w:name w:val="WW-Absatz-Standardschriftart11111"/>
    <w:rsid w:val="00331E7C"/>
  </w:style>
  <w:style w:type="character" w:customStyle="1" w:styleId="WW-Absatz-Standardschriftart111111">
    <w:name w:val="WW-Absatz-Standardschriftart111111"/>
    <w:rsid w:val="00331E7C"/>
  </w:style>
  <w:style w:type="character" w:customStyle="1" w:styleId="WW-Absatz-Standardschriftart1111111">
    <w:name w:val="WW-Absatz-Standardschriftart1111111"/>
    <w:rsid w:val="00331E7C"/>
  </w:style>
  <w:style w:type="character" w:customStyle="1" w:styleId="WW-Absatz-Standardschriftart11111111">
    <w:name w:val="WW-Absatz-Standardschriftart11111111"/>
    <w:rsid w:val="00331E7C"/>
  </w:style>
  <w:style w:type="character" w:customStyle="1" w:styleId="WW-Absatz-Standardschriftart111111111">
    <w:name w:val="WW-Absatz-Standardschriftart111111111"/>
    <w:rsid w:val="00331E7C"/>
  </w:style>
  <w:style w:type="character" w:customStyle="1" w:styleId="WW-Absatz-Standardschriftart1111111111">
    <w:name w:val="WW-Absatz-Standardschriftart1111111111"/>
    <w:rsid w:val="00331E7C"/>
  </w:style>
  <w:style w:type="character" w:customStyle="1" w:styleId="WW-Absatz-Standardschriftart11111111111">
    <w:name w:val="WW-Absatz-Standardschriftart11111111111"/>
    <w:rsid w:val="00331E7C"/>
  </w:style>
  <w:style w:type="character" w:customStyle="1" w:styleId="WW-Absatz-Standardschriftart111111111111">
    <w:name w:val="WW-Absatz-Standardschriftart111111111111"/>
    <w:rsid w:val="00331E7C"/>
  </w:style>
  <w:style w:type="character" w:customStyle="1" w:styleId="WW-Absatz-Standardschriftart1111111111111">
    <w:name w:val="WW-Absatz-Standardschriftart1111111111111"/>
    <w:rsid w:val="00331E7C"/>
  </w:style>
  <w:style w:type="character" w:customStyle="1" w:styleId="WW-Absatz-Standardschriftart11111111111111">
    <w:name w:val="WW-Absatz-Standardschriftart11111111111111"/>
    <w:rsid w:val="00331E7C"/>
  </w:style>
  <w:style w:type="character" w:customStyle="1" w:styleId="a8">
    <w:name w:val="Символ нумерации"/>
    <w:rsid w:val="00331E7C"/>
  </w:style>
  <w:style w:type="character" w:customStyle="1" w:styleId="WW8Num2z1">
    <w:name w:val="WW8Num2z1"/>
    <w:rsid w:val="00331E7C"/>
    <w:rPr>
      <w:rFonts w:ascii="OpenSymbol" w:hAnsi="OpenSymbol" w:cs="OpenSymbol"/>
    </w:rPr>
  </w:style>
  <w:style w:type="character" w:customStyle="1" w:styleId="WW8Num4z0">
    <w:name w:val="WW8Num4z0"/>
    <w:rsid w:val="00331E7C"/>
    <w:rPr>
      <w:rFonts w:ascii="Symbol" w:hAnsi="Symbol" w:cs="OpenSymbol"/>
    </w:rPr>
  </w:style>
  <w:style w:type="paragraph" w:customStyle="1" w:styleId="13">
    <w:name w:val="Заголовок1"/>
    <w:basedOn w:val="a"/>
    <w:next w:val="a6"/>
    <w:rsid w:val="00331E7C"/>
    <w:pPr>
      <w:keepNext/>
      <w:widowControl w:val="0"/>
      <w:suppressAutoHyphens/>
      <w:spacing w:before="240" w:after="120"/>
    </w:pPr>
    <w:rPr>
      <w:rFonts w:eastAsia="Lucida Sans Unicode" w:cs="Mangal"/>
      <w:kern w:val="1"/>
      <w:sz w:val="28"/>
      <w:szCs w:val="28"/>
      <w:lang w:eastAsia="hi-IN" w:bidi="hi-IN"/>
    </w:rPr>
  </w:style>
  <w:style w:type="paragraph" w:styleId="a9">
    <w:name w:val="List"/>
    <w:basedOn w:val="a6"/>
    <w:rsid w:val="00331E7C"/>
    <w:pPr>
      <w:widowControl w:val="0"/>
      <w:suppressAutoHyphens/>
      <w:spacing w:after="120"/>
      <w:jc w:val="left"/>
    </w:pPr>
    <w:rPr>
      <w:rFonts w:eastAsia="Lucida Sans Unicode" w:cs="Mangal"/>
      <w:kern w:val="1"/>
      <w:sz w:val="24"/>
      <w:lang w:eastAsia="hi-IN" w:bidi="hi-IN"/>
    </w:rPr>
  </w:style>
  <w:style w:type="paragraph" w:customStyle="1" w:styleId="14">
    <w:name w:val="Название1"/>
    <w:basedOn w:val="a"/>
    <w:rsid w:val="00331E7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331E7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a">
    <w:name w:val="Title"/>
    <w:basedOn w:val="13"/>
    <w:next w:val="ab"/>
    <w:link w:val="ac"/>
    <w:qFormat/>
    <w:rsid w:val="00331E7C"/>
  </w:style>
  <w:style w:type="character" w:customStyle="1" w:styleId="ac">
    <w:name w:val="Заголовок Знак"/>
    <w:basedOn w:val="a0"/>
    <w:link w:val="aa"/>
    <w:rsid w:val="00331E7C"/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b">
    <w:name w:val="Subtitle"/>
    <w:basedOn w:val="a"/>
    <w:next w:val="a6"/>
    <w:link w:val="ad"/>
    <w:qFormat/>
    <w:rsid w:val="00331E7C"/>
    <w:pPr>
      <w:widowControl w:val="0"/>
      <w:suppressAutoHyphens/>
      <w:jc w:val="center"/>
    </w:pPr>
    <w:rPr>
      <w:rFonts w:eastAsia="Lucida Sans Unicode" w:cs="Mangal"/>
      <w:b/>
      <w:kern w:val="1"/>
      <w:sz w:val="28"/>
      <w:lang w:eastAsia="hi-IN" w:bidi="hi-IN"/>
    </w:rPr>
  </w:style>
  <w:style w:type="character" w:customStyle="1" w:styleId="ad">
    <w:name w:val="Подзаголовок Знак"/>
    <w:basedOn w:val="a0"/>
    <w:link w:val="ab"/>
    <w:rsid w:val="00331E7C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styleId="ae">
    <w:name w:val="header"/>
    <w:basedOn w:val="a"/>
    <w:link w:val="af"/>
    <w:uiPriority w:val="99"/>
    <w:rsid w:val="00331E7C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f">
    <w:name w:val="Верхний колонтитул Знак"/>
    <w:basedOn w:val="a0"/>
    <w:link w:val="ae"/>
    <w:uiPriority w:val="99"/>
    <w:rsid w:val="00331E7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331E7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1">
    <w:name w:val="Заголовок таблицы"/>
    <w:basedOn w:val="af0"/>
    <w:rsid w:val="00331E7C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uiPriority w:val="99"/>
    <w:rsid w:val="00331E7C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331E7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2">
    <w:name w:val="Абзац"/>
    <w:basedOn w:val="a"/>
    <w:rsid w:val="00331E7C"/>
    <w:pPr>
      <w:widowControl w:val="0"/>
      <w:suppressAutoHyphens/>
      <w:spacing w:line="380" w:lineRule="exact"/>
      <w:ind w:firstLine="567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ConsPlusDocList">
    <w:name w:val="ConsPlusDocList"/>
    <w:next w:val="a"/>
    <w:rsid w:val="00331E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331E7C"/>
    <w:pPr>
      <w:widowControl w:val="0"/>
      <w:suppressAutoHyphens/>
    </w:pPr>
    <w:rPr>
      <w:rFonts w:eastAsia="Lucida Sans Unicode" w:cs="Mangal"/>
      <w:kern w:val="1"/>
      <w:lang w:val="en-US" w:eastAsia="hi-IN" w:bidi="hi-IN"/>
    </w:rPr>
  </w:style>
  <w:style w:type="paragraph" w:customStyle="1" w:styleId="31">
    <w:name w:val="Основной текст с отступом 31"/>
    <w:basedOn w:val="a"/>
    <w:rsid w:val="00331E7C"/>
    <w:pPr>
      <w:widowControl w:val="0"/>
      <w:suppressAutoHyphens/>
      <w:ind w:firstLine="708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331E7C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4">
    <w:name w:val="Нижний колонтитул Знак"/>
    <w:basedOn w:val="a0"/>
    <w:link w:val="af3"/>
    <w:uiPriority w:val="99"/>
    <w:rsid w:val="00331E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331E7C"/>
    <w:pPr>
      <w:widowControl w:val="0"/>
      <w:suppressAutoHyphens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E7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Pro-TabName">
    <w:name w:val="Pro-Tab Name"/>
    <w:basedOn w:val="a"/>
    <w:rsid w:val="00331E7C"/>
    <w:pPr>
      <w:keepNext/>
      <w:spacing w:before="240" w:after="120"/>
      <w:contextualSpacing/>
    </w:pPr>
    <w:rPr>
      <w:rFonts w:ascii="Tahoma" w:hAnsi="Tahoma"/>
      <w:b/>
      <w:color w:val="C41C16"/>
      <w:szCs w:val="20"/>
    </w:rPr>
  </w:style>
  <w:style w:type="paragraph" w:styleId="5">
    <w:name w:val="List Bullet 5"/>
    <w:basedOn w:val="a"/>
    <w:semiHidden/>
    <w:rsid w:val="00331E7C"/>
    <w:pPr>
      <w:numPr>
        <w:numId w:val="31"/>
      </w:numPr>
    </w:pPr>
  </w:style>
  <w:style w:type="character" w:customStyle="1" w:styleId="Pro-Gramma">
    <w:name w:val="Pro-Gramma Знак"/>
    <w:basedOn w:val="a0"/>
    <w:link w:val="Pro-Gramma0"/>
    <w:locked/>
    <w:rsid w:val="00331E7C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331E7C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7">
    <w:name w:val="Hyperlink"/>
    <w:unhideWhenUsed/>
    <w:rsid w:val="000D3427"/>
    <w:rPr>
      <w:color w:val="0563C1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182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a37@b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3928-E7DD-43CA-9488-719A1010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Komkova</dc:creator>
  <cp:keywords/>
  <dc:description/>
  <cp:lastModifiedBy>User</cp:lastModifiedBy>
  <cp:revision>59</cp:revision>
  <cp:lastPrinted>2013-11-26T07:49:00Z</cp:lastPrinted>
  <dcterms:created xsi:type="dcterms:W3CDTF">2013-09-25T07:05:00Z</dcterms:created>
  <dcterms:modified xsi:type="dcterms:W3CDTF">2022-01-21T12:57:00Z</dcterms:modified>
</cp:coreProperties>
</file>