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D17A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60EDC6" wp14:editId="3D8EB2A0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64FBE7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A20AACE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456B2A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2D0B49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716F856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7741EF27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3780AB4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5E384D76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1009351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205008" w14:textId="750E8A06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4F2608">
        <w:rPr>
          <w:rFonts w:ascii="Times New Roman" w:eastAsia="Calibri" w:hAnsi="Times New Roman"/>
          <w:sz w:val="28"/>
          <w:szCs w:val="28"/>
        </w:rPr>
        <w:t>30.03.2021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4F2608">
        <w:rPr>
          <w:rFonts w:ascii="Times New Roman" w:eastAsia="Calibri" w:hAnsi="Times New Roman"/>
          <w:sz w:val="28"/>
          <w:szCs w:val="28"/>
        </w:rPr>
        <w:t>186-п</w:t>
      </w:r>
    </w:p>
    <w:p w14:paraId="38AB394B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BC1CBCA" w14:textId="77777777" w:rsidR="00AD28C4" w:rsidRDefault="00AD28C4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B3BA2E" w14:textId="77777777" w:rsidR="00A23C5F" w:rsidRDefault="00F028D0" w:rsidP="00F028D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постановление администрации Гаврилово-Посадского муниципального района от 20.08.2020 № 381-п «</w:t>
      </w:r>
      <w:r w:rsidR="00A23C5F"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A23C5F">
        <w:rPr>
          <w:rFonts w:ascii="Times New Roman" w:eastAsia="Calibri" w:hAnsi="Times New Roman"/>
          <w:b/>
          <w:sz w:val="28"/>
          <w:szCs w:val="28"/>
          <w:lang w:eastAsia="en-US"/>
        </w:rPr>
        <w:t>б утверждении положения и паспорта особо охраняемой природной территории Гаврилово-Посадского муниципального района</w:t>
      </w:r>
    </w:p>
    <w:p w14:paraId="2DFA6096" w14:textId="77777777" w:rsidR="00A23C5F" w:rsidRPr="002D23D1" w:rsidRDefault="002D23D1" w:rsidP="00F02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D23D1">
        <w:rPr>
          <w:rFonts w:ascii="Times New Roman" w:hAnsi="Times New Roman"/>
          <w:b/>
          <w:sz w:val="28"/>
          <w:szCs w:val="28"/>
        </w:rPr>
        <w:t>Святой родник с. Дубенки (Аксенов колодец)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958274A" w14:textId="77777777" w:rsidR="00A23C5F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E8490E" w14:textId="77777777" w:rsidR="00AD28C4" w:rsidRDefault="00AD28C4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476BA2" w14:textId="77777777" w:rsidR="00A23C5F" w:rsidRPr="00B04A51" w:rsidRDefault="00A23C5F" w:rsidP="00AD28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pacing w:val="2"/>
          <w:sz w:val="28"/>
          <w:szCs w:val="28"/>
        </w:rPr>
        <w:t xml:space="preserve">В соответствии </w:t>
      </w:r>
      <w:r w:rsidR="0066741B">
        <w:rPr>
          <w:rFonts w:ascii="Times New Roman" w:hAnsi="Times New Roman"/>
          <w:spacing w:val="2"/>
          <w:sz w:val="28"/>
          <w:szCs w:val="28"/>
        </w:rPr>
        <w:t>с Федеральным законом от 14.03.1995 № 33-ФЗ «Об особо охраняемых природных территориях»</w:t>
      </w:r>
      <w:r w:rsidR="00AD28C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0A3466">
        <w:rPr>
          <w:rFonts w:ascii="Times New Roman" w:hAnsi="Times New Roman"/>
          <w:spacing w:val="2"/>
          <w:sz w:val="28"/>
          <w:szCs w:val="28"/>
        </w:rPr>
        <w:t>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hyperlink r:id="rId9" w:history="1">
        <w:r>
          <w:rPr>
            <w:rFonts w:ascii="Times New Roman" w:hAnsi="Times New Roman"/>
            <w:spacing w:val="2"/>
            <w:sz w:val="28"/>
            <w:szCs w:val="28"/>
          </w:rPr>
          <w:t>от 06.05.2011 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="0066741B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Гаврилово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2D23D1">
        <w:rPr>
          <w:rFonts w:ascii="Times New Roman" w:hAnsi="Times New Roman"/>
          <w:sz w:val="28"/>
          <w:szCs w:val="28"/>
        </w:rPr>
        <w:t>Святой родник с. Дубенки (Аксенов колодец)</w:t>
      </w:r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AD28C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r w:rsidR="0066741B"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Гаврилово</w:t>
      </w:r>
      <w:r w:rsidR="0066741B"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 w:rsidR="0066741B"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 w:rsidR="00667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="0066741B"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района</w:t>
      </w:r>
      <w:r w:rsidR="00AD28C4">
        <w:rPr>
          <w:rFonts w:ascii="Times New Roman" w:hAnsi="Times New Roman"/>
          <w:sz w:val="28"/>
          <w:szCs w:val="28"/>
        </w:rPr>
        <w:t xml:space="preserve"> </w:t>
      </w:r>
      <w:r w:rsidR="0066741B">
        <w:rPr>
          <w:rFonts w:ascii="Times New Roman" w:hAnsi="Times New Roman"/>
          <w:sz w:val="28"/>
          <w:szCs w:val="28"/>
        </w:rPr>
        <w:t xml:space="preserve">            </w:t>
      </w:r>
      <w:r w:rsidR="002D23D1">
        <w:rPr>
          <w:rFonts w:ascii="Times New Roman" w:hAnsi="Times New Roman"/>
          <w:b/>
          <w:sz w:val="28"/>
          <w:szCs w:val="28"/>
        </w:rPr>
        <w:t xml:space="preserve">п </w:t>
      </w:r>
      <w:r w:rsidRPr="004B31D8">
        <w:rPr>
          <w:rFonts w:ascii="Times New Roman" w:hAnsi="Times New Roman"/>
          <w:b/>
          <w:sz w:val="28"/>
          <w:szCs w:val="28"/>
        </w:rPr>
        <w:t>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7DF925FA" w14:textId="77777777" w:rsidR="00F028D0" w:rsidRDefault="00A23C5F" w:rsidP="00F028D0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F2D23">
        <w:rPr>
          <w:rFonts w:ascii="Times New Roman" w:eastAsia="Calibri" w:hAnsi="Times New Roman"/>
          <w:szCs w:val="28"/>
          <w:lang w:eastAsia="en-US"/>
        </w:rPr>
        <w:t>1.</w:t>
      </w:r>
      <w:r w:rsidR="00F028D0">
        <w:rPr>
          <w:rFonts w:ascii="Times New Roman" w:hAnsi="Times New Roman"/>
          <w:szCs w:val="28"/>
        </w:rPr>
        <w:t xml:space="preserve">Внести в постановление администрации  </w:t>
      </w:r>
      <w:r w:rsidR="00F028D0" w:rsidRPr="004B31D8">
        <w:rPr>
          <w:rFonts w:ascii="Times New Roman" w:hAnsi="Times New Roman"/>
          <w:szCs w:val="28"/>
        </w:rPr>
        <w:t>Гаврилово-Пос</w:t>
      </w:r>
      <w:r w:rsidR="00F028D0">
        <w:rPr>
          <w:rFonts w:ascii="Times New Roman" w:hAnsi="Times New Roman"/>
          <w:szCs w:val="28"/>
        </w:rPr>
        <w:t xml:space="preserve">адского    муниципального  </w:t>
      </w:r>
      <w:r w:rsidR="00F028D0" w:rsidRPr="004B31D8">
        <w:rPr>
          <w:rFonts w:ascii="Times New Roman" w:hAnsi="Times New Roman"/>
          <w:szCs w:val="28"/>
        </w:rPr>
        <w:t>района</w:t>
      </w:r>
      <w:r w:rsidR="00F028D0">
        <w:rPr>
          <w:rFonts w:ascii="Times New Roman" w:hAnsi="Times New Roman"/>
          <w:szCs w:val="28"/>
        </w:rPr>
        <w:t xml:space="preserve"> от 20.08.2020 № 381-п  «Об утверждении положения и паспорта  особо охраняемой природной территории Гаврилово-Посадского муниципального района </w:t>
      </w:r>
      <w:r w:rsidR="00F028D0" w:rsidRPr="00FC6600">
        <w:rPr>
          <w:rFonts w:ascii="Times New Roman" w:eastAsia="Calibri" w:hAnsi="Times New Roman"/>
          <w:szCs w:val="28"/>
          <w:lang w:eastAsia="en-US"/>
        </w:rPr>
        <w:t>«</w:t>
      </w:r>
      <w:r w:rsidR="00F028D0">
        <w:rPr>
          <w:rFonts w:ascii="Times New Roman" w:hAnsi="Times New Roman"/>
          <w:szCs w:val="28"/>
        </w:rPr>
        <w:t>Святой родник с. Дубенки (Аксенов колодец)» следующие изменения:</w:t>
      </w:r>
    </w:p>
    <w:p w14:paraId="5A32D909" w14:textId="77777777" w:rsidR="00F179CF" w:rsidRDefault="00F028D0" w:rsidP="00F028D0">
      <w:pPr>
        <w:pStyle w:val="a3"/>
        <w:ind w:firstLine="708"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 1.1. в приложени</w:t>
      </w:r>
      <w:r w:rsidR="00AD28C4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1 </w:t>
      </w:r>
      <w:r w:rsidR="00AD28C4">
        <w:rPr>
          <w:rFonts w:ascii="Times New Roman" w:hAnsi="Times New Roman"/>
          <w:szCs w:val="28"/>
        </w:rPr>
        <w:t xml:space="preserve">к постановлению </w:t>
      </w:r>
      <w:r>
        <w:rPr>
          <w:rFonts w:ascii="Times New Roman" w:hAnsi="Times New Roman"/>
          <w:szCs w:val="28"/>
        </w:rPr>
        <w:t>«Положени</w:t>
      </w:r>
      <w:r w:rsidR="00AD28C4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</w:t>
      </w:r>
      <w:r w:rsidRPr="00B70E95">
        <w:rPr>
          <w:rFonts w:ascii="Times New Roman" w:hAnsi="Times New Roman"/>
          <w:szCs w:val="28"/>
        </w:rPr>
        <w:t xml:space="preserve">об особо охраняемой природной территории Гаврилово-Посадского муниципального района </w:t>
      </w:r>
      <w:r w:rsidRPr="00B70E95">
        <w:rPr>
          <w:rFonts w:ascii="Times New Roman" w:eastAsia="Calibri" w:hAnsi="Times New Roman"/>
          <w:szCs w:val="28"/>
          <w:lang w:eastAsia="en-US"/>
        </w:rPr>
        <w:t>«</w:t>
      </w:r>
      <w:r>
        <w:rPr>
          <w:rFonts w:ascii="Times New Roman" w:hAnsi="Times New Roman"/>
          <w:szCs w:val="28"/>
        </w:rPr>
        <w:t>Святой родник с. Дубенки (Аксенов колодец)</w:t>
      </w:r>
      <w:r w:rsidRPr="00B70E95">
        <w:rPr>
          <w:rFonts w:ascii="Times New Roman" w:eastAsia="Calibri" w:hAnsi="Times New Roman"/>
          <w:szCs w:val="28"/>
          <w:lang w:eastAsia="en-US"/>
        </w:rPr>
        <w:t>»</w:t>
      </w:r>
      <w:r w:rsidR="00F179CF">
        <w:rPr>
          <w:rFonts w:ascii="Times New Roman" w:eastAsia="Calibri" w:hAnsi="Times New Roman"/>
          <w:szCs w:val="28"/>
          <w:lang w:eastAsia="en-US"/>
        </w:rPr>
        <w:t>:</w:t>
      </w:r>
    </w:p>
    <w:p w14:paraId="6BBD19CA" w14:textId="77777777" w:rsidR="00F179CF" w:rsidRDefault="00F179CF" w:rsidP="00F028D0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>-в</w:t>
      </w:r>
      <w:r w:rsidR="00AD28C4">
        <w:rPr>
          <w:rFonts w:ascii="Times New Roman" w:eastAsia="Calibri" w:hAnsi="Times New Roman"/>
          <w:szCs w:val="28"/>
          <w:lang w:eastAsia="en-US"/>
        </w:rPr>
        <w:t xml:space="preserve"> </w:t>
      </w:r>
      <w:r>
        <w:rPr>
          <w:rFonts w:ascii="Times New Roman" w:hAnsi="Times New Roman"/>
          <w:szCs w:val="28"/>
        </w:rPr>
        <w:t xml:space="preserve">разделе </w:t>
      </w:r>
      <w:r w:rsidR="00F028D0">
        <w:rPr>
          <w:rFonts w:ascii="Times New Roman" w:hAnsi="Times New Roman"/>
          <w:szCs w:val="28"/>
        </w:rPr>
        <w:t xml:space="preserve"> 2 «Режим охраны ООПТ»</w:t>
      </w:r>
      <w:r>
        <w:rPr>
          <w:rFonts w:ascii="Times New Roman" w:hAnsi="Times New Roman"/>
          <w:szCs w:val="28"/>
        </w:rPr>
        <w:t>:</w:t>
      </w:r>
    </w:p>
    <w:p w14:paraId="50934D52" w14:textId="77777777" w:rsidR="00F179CF" w:rsidRDefault="00326DB8" w:rsidP="00F028D0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пункт 2.2. </w:t>
      </w:r>
      <w:r w:rsidR="00F179CF">
        <w:rPr>
          <w:rFonts w:ascii="Times New Roman" w:hAnsi="Times New Roman"/>
          <w:szCs w:val="28"/>
        </w:rPr>
        <w:t xml:space="preserve"> читать в следующей редакции:</w:t>
      </w:r>
    </w:p>
    <w:p w14:paraId="3E0A3534" w14:textId="77777777" w:rsidR="00F179CF" w:rsidRPr="00F179CF" w:rsidRDefault="00F179CF" w:rsidP="00F179CF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«2.2.</w:t>
      </w:r>
      <w:r w:rsidRPr="00F179CF">
        <w:t xml:space="preserve"> </w:t>
      </w:r>
      <w:r w:rsidRPr="00F179CF">
        <w:rPr>
          <w:rFonts w:ascii="Times New Roman" w:hAnsi="Times New Roman"/>
          <w:szCs w:val="28"/>
        </w:rPr>
        <w:t>На территории ООПТ м. зн. «Святой родник с. Дубенки (Аксенов колодец)»</w:t>
      </w:r>
      <w:r>
        <w:rPr>
          <w:rFonts w:ascii="Times New Roman" w:hAnsi="Times New Roman"/>
          <w:szCs w:val="28"/>
        </w:rPr>
        <w:t xml:space="preserve"> </w:t>
      </w:r>
      <w:r w:rsidRPr="00F179CF">
        <w:rPr>
          <w:rFonts w:ascii="Times New Roman" w:hAnsi="Times New Roman"/>
          <w:szCs w:val="28"/>
        </w:rPr>
        <w:t>разрешается:</w:t>
      </w:r>
    </w:p>
    <w:p w14:paraId="28A7F3BE" w14:textId="77777777" w:rsidR="00F179CF" w:rsidRPr="00F179CF" w:rsidRDefault="00F179CF" w:rsidP="00F179CF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F179CF">
        <w:rPr>
          <w:rFonts w:ascii="Times New Roman" w:hAnsi="Times New Roman"/>
          <w:szCs w:val="28"/>
        </w:rPr>
        <w:t>- индивидуальный забор воды;</w:t>
      </w:r>
    </w:p>
    <w:p w14:paraId="4E3E906C" w14:textId="77777777" w:rsidR="00F179CF" w:rsidRDefault="00F179CF" w:rsidP="00F179CF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F179CF">
        <w:rPr>
          <w:rFonts w:ascii="Times New Roman" w:hAnsi="Times New Roman"/>
          <w:szCs w:val="28"/>
        </w:rPr>
        <w:t>- благоустройство территории для осуществления водозабора населением.</w:t>
      </w:r>
      <w:r>
        <w:rPr>
          <w:rFonts w:ascii="Times New Roman" w:hAnsi="Times New Roman"/>
          <w:szCs w:val="28"/>
        </w:rPr>
        <w:t>»;</w:t>
      </w:r>
    </w:p>
    <w:p w14:paraId="51375540" w14:textId="77777777" w:rsidR="00F179CF" w:rsidRDefault="00F179CF" w:rsidP="00F179CF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дополнить пунктом 2.4. следующего содержания:</w:t>
      </w:r>
    </w:p>
    <w:p w14:paraId="52CE662B" w14:textId="77777777" w:rsidR="00F179CF" w:rsidRDefault="00F179CF" w:rsidP="00F179C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zCs w:val="28"/>
        </w:rPr>
        <w:lastRenderedPageBreak/>
        <w:tab/>
        <w:t>«2.4.</w:t>
      </w:r>
      <w:r w:rsidRPr="00F179C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pacing w:val="2"/>
          <w:szCs w:val="28"/>
        </w:rPr>
        <w:t>Порядок посещения ООПТм.зн. «</w:t>
      </w:r>
      <w:r w:rsidRPr="00813003">
        <w:rPr>
          <w:rFonts w:ascii="Times New Roman" w:hAnsi="Times New Roman"/>
          <w:szCs w:val="28"/>
        </w:rPr>
        <w:t>Святой родник с. Дубенки (Аксенов колодец)</w:t>
      </w:r>
      <w:r w:rsidRPr="00C47228">
        <w:rPr>
          <w:rFonts w:ascii="Times New Roman" w:hAnsi="Times New Roman"/>
          <w:spacing w:val="2"/>
          <w:szCs w:val="28"/>
        </w:rPr>
        <w:t>»</w:t>
      </w:r>
      <w:r>
        <w:rPr>
          <w:rFonts w:ascii="Times New Roman" w:hAnsi="Times New Roman"/>
          <w:spacing w:val="2"/>
          <w:szCs w:val="28"/>
        </w:rPr>
        <w:t>:</w:t>
      </w:r>
    </w:p>
    <w:p w14:paraId="53326B5E" w14:textId="77777777" w:rsidR="00F179CF" w:rsidRDefault="00F179CF" w:rsidP="00F179C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</w:t>
      </w:r>
      <w:r>
        <w:rPr>
          <w:rFonts w:ascii="Times New Roman" w:hAnsi="Times New Roman"/>
          <w:spacing w:val="2"/>
          <w:szCs w:val="28"/>
        </w:rPr>
        <w:tab/>
        <w:t>- физические лица, не проживающие в населенных пунктах, расположенных в границах ООПТ, могут посещать такие территории бесплатно.».</w:t>
      </w:r>
    </w:p>
    <w:p w14:paraId="504DD6A1" w14:textId="77777777" w:rsidR="00F179CF" w:rsidRDefault="00F179CF" w:rsidP="00F028D0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F028D0">
        <w:rPr>
          <w:rFonts w:ascii="Times New Roman" w:hAnsi="Times New Roman"/>
          <w:szCs w:val="28"/>
        </w:rPr>
        <w:t xml:space="preserve">приложение 2 </w:t>
      </w:r>
      <w:r>
        <w:rPr>
          <w:rFonts w:ascii="Times New Roman" w:hAnsi="Times New Roman"/>
          <w:szCs w:val="28"/>
        </w:rPr>
        <w:t xml:space="preserve">к постановлению «Паспорт </w:t>
      </w:r>
      <w:r w:rsidR="00F028D0">
        <w:rPr>
          <w:rFonts w:ascii="Times New Roman" w:hAnsi="Times New Roman"/>
          <w:szCs w:val="28"/>
        </w:rPr>
        <w:t xml:space="preserve"> на особо охраняемую природную территорию Гаврилово-Посадского муниципального района «Святой родник с. Дубенки (Аксенов колодец)»</w:t>
      </w:r>
      <w:r>
        <w:rPr>
          <w:rFonts w:ascii="Times New Roman" w:hAnsi="Times New Roman"/>
          <w:szCs w:val="28"/>
        </w:rPr>
        <w:t xml:space="preserve"> дополнить приложением  согласно приложению. </w:t>
      </w:r>
    </w:p>
    <w:p w14:paraId="552FC464" w14:textId="77777777" w:rsidR="00A23C5F" w:rsidRDefault="00A23C5F" w:rsidP="00F179CF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492CA3">
        <w:rPr>
          <w:rFonts w:ascii="Times New Roman" w:hAnsi="Times New Roman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Cs w:val="28"/>
        </w:rPr>
        <w:t>«Вес</w:t>
      </w:r>
      <w:r>
        <w:rPr>
          <w:rFonts w:ascii="Times New Roman" w:hAnsi="Times New Roman"/>
          <w:szCs w:val="28"/>
        </w:rPr>
        <w:t>т</w:t>
      </w:r>
      <w:r w:rsidRPr="005E31DD">
        <w:rPr>
          <w:rFonts w:ascii="Times New Roman" w:hAnsi="Times New Roman"/>
          <w:szCs w:val="28"/>
        </w:rPr>
        <w:t>ник</w:t>
      </w:r>
      <w:r w:rsidR="00F179CF">
        <w:rPr>
          <w:rFonts w:ascii="Times New Roman" w:hAnsi="Times New Roman"/>
          <w:szCs w:val="28"/>
        </w:rPr>
        <w:t xml:space="preserve"> </w:t>
      </w:r>
      <w:r w:rsidRPr="009333D0">
        <w:rPr>
          <w:rFonts w:ascii="Times New Roman" w:hAnsi="Times New Roman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Cs w:val="28"/>
        </w:rPr>
        <w:t>.</w:t>
      </w:r>
    </w:p>
    <w:p w14:paraId="248E0B5E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 w:rsidR="00F179CF"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</w:p>
    <w:p w14:paraId="7856E338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7E5E3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B09C3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23E93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4D378B35" w14:textId="77777777" w:rsidR="00F028D0" w:rsidRPr="00326DB8" w:rsidRDefault="00A23C5F" w:rsidP="00326DB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</w:p>
    <w:p w14:paraId="66E44931" w14:textId="77777777" w:rsidR="00326DB8" w:rsidRDefault="00326DB8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5ED8CDF1" w14:textId="77777777" w:rsidR="00F179CF" w:rsidRDefault="00F179CF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3E617B08" w14:textId="77777777" w:rsidR="00F179CF" w:rsidRDefault="00F179CF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3CB9ABA3" w14:textId="77777777" w:rsidR="00F179CF" w:rsidRDefault="00F179CF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39FA5BDD" w14:textId="77777777" w:rsidR="00F179CF" w:rsidRDefault="00F179CF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54A30A58" w14:textId="77777777" w:rsidR="00326DB8" w:rsidRDefault="00326DB8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14:paraId="0DD0C2BD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CCB8E4D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81ED7F2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24F2CB0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2724A9C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5A50103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624AEB9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84FD8DC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A3F27BF" w14:textId="77777777" w:rsidR="0088327E" w:rsidRDefault="0088327E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03E48A3B" w14:textId="77777777" w:rsidR="0088327E" w:rsidRDefault="0088327E" w:rsidP="00E501D7">
      <w:pPr>
        <w:pStyle w:val="Pro-TabName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7197A39E" w14:textId="77777777" w:rsidR="00E501D7" w:rsidRDefault="00E501D7" w:rsidP="00E501D7">
      <w:pPr>
        <w:pStyle w:val="Pro-TabName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16CC85A" w14:textId="77777777" w:rsidR="00E501D7" w:rsidRDefault="00E501D7" w:rsidP="00E501D7">
      <w:pPr>
        <w:pStyle w:val="Pro-TabName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254F0A86" w14:textId="77777777" w:rsidR="00F179CF" w:rsidRPr="00F179CF" w:rsidRDefault="00F179CF" w:rsidP="00F179CF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14:paraId="64538ABF" w14:textId="77777777" w:rsidR="00E501D7" w:rsidRDefault="00E501D7" w:rsidP="00E501D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73FEB9F2" w14:textId="77777777" w:rsidR="00E501D7" w:rsidRDefault="00E501D7" w:rsidP="00E501D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0E305CB9" w14:textId="77777777" w:rsidR="00E501D7" w:rsidRDefault="00E501D7" w:rsidP="00E501D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7061D695" w14:textId="4DBD1959" w:rsidR="00E501D7" w:rsidRDefault="00E501D7" w:rsidP="00E501D7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4F2608">
        <w:rPr>
          <w:rFonts w:ascii="Times New Roman" w:hAnsi="Times New Roman"/>
          <w:b w:val="0"/>
          <w:color w:val="000000"/>
          <w:sz w:val="28"/>
          <w:szCs w:val="28"/>
        </w:rPr>
        <w:t xml:space="preserve">30.03.2021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4F2608">
        <w:rPr>
          <w:rFonts w:ascii="Times New Roman" w:hAnsi="Times New Roman"/>
          <w:b w:val="0"/>
          <w:color w:val="000000"/>
          <w:sz w:val="28"/>
          <w:szCs w:val="28"/>
        </w:rPr>
        <w:t>186-п</w:t>
      </w:r>
    </w:p>
    <w:p w14:paraId="747206DD" w14:textId="77777777" w:rsidR="00E501D7" w:rsidRPr="00317480" w:rsidRDefault="00E501D7" w:rsidP="00E501D7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557E4C7D" w14:textId="77777777" w:rsidR="00E501D7" w:rsidRDefault="00E501D7" w:rsidP="00E501D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179CF">
        <w:rPr>
          <w:rFonts w:ascii="Times New Roman" w:hAnsi="Times New Roman"/>
          <w:sz w:val="28"/>
          <w:szCs w:val="28"/>
        </w:rPr>
        <w:t xml:space="preserve">Приложение к  </w:t>
      </w:r>
      <w:r>
        <w:rPr>
          <w:rFonts w:ascii="Times New Roman" w:hAnsi="Times New Roman"/>
          <w:sz w:val="28"/>
          <w:szCs w:val="28"/>
        </w:rPr>
        <w:t>П</w:t>
      </w:r>
      <w:r w:rsidRPr="00F179CF">
        <w:rPr>
          <w:rFonts w:ascii="Times New Roman" w:hAnsi="Times New Roman"/>
          <w:sz w:val="28"/>
          <w:szCs w:val="28"/>
        </w:rPr>
        <w:t>аспорт</w:t>
      </w:r>
      <w:r>
        <w:rPr>
          <w:rFonts w:ascii="Times New Roman" w:hAnsi="Times New Roman"/>
          <w:sz w:val="28"/>
          <w:szCs w:val="28"/>
        </w:rPr>
        <w:t>у</w:t>
      </w:r>
    </w:p>
    <w:p w14:paraId="69492928" w14:textId="77777777" w:rsidR="00F179CF" w:rsidRPr="00F179CF" w:rsidRDefault="00E501D7" w:rsidP="00E501D7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179CF">
        <w:rPr>
          <w:rFonts w:ascii="Times New Roman" w:hAnsi="Times New Roman"/>
          <w:sz w:val="28"/>
          <w:szCs w:val="28"/>
        </w:rPr>
        <w:t xml:space="preserve"> </w:t>
      </w:r>
      <w:r w:rsidR="00F179CF" w:rsidRPr="00F179CF">
        <w:rPr>
          <w:rFonts w:ascii="Times New Roman" w:hAnsi="Times New Roman"/>
          <w:sz w:val="28"/>
          <w:szCs w:val="28"/>
        </w:rPr>
        <w:t>на особо охраняемую природную</w:t>
      </w:r>
      <w:r w:rsidR="00F179CF">
        <w:rPr>
          <w:rFonts w:ascii="Times New Roman" w:hAnsi="Times New Roman"/>
          <w:sz w:val="28"/>
          <w:szCs w:val="28"/>
        </w:rPr>
        <w:t xml:space="preserve"> </w:t>
      </w:r>
      <w:r w:rsidR="00F179CF" w:rsidRPr="00F179CF">
        <w:rPr>
          <w:rFonts w:ascii="Times New Roman" w:hAnsi="Times New Roman"/>
          <w:sz w:val="28"/>
          <w:szCs w:val="28"/>
        </w:rPr>
        <w:t>территорию</w:t>
      </w:r>
    </w:p>
    <w:p w14:paraId="36BCC3E4" w14:textId="77777777" w:rsidR="00F179CF" w:rsidRPr="00F179CF" w:rsidRDefault="00F179CF" w:rsidP="00F179CF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F179CF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</w:p>
    <w:p w14:paraId="02B3CBF0" w14:textId="77777777" w:rsidR="003D0296" w:rsidRPr="003D0296" w:rsidRDefault="00F179CF" w:rsidP="003D0296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3D0296">
        <w:rPr>
          <w:rFonts w:ascii="Times New Roman" w:hAnsi="Times New Roman"/>
          <w:sz w:val="28"/>
          <w:szCs w:val="28"/>
        </w:rPr>
        <w:t>«</w:t>
      </w:r>
      <w:r w:rsidR="003D0296" w:rsidRPr="003D0296">
        <w:rPr>
          <w:rFonts w:ascii="Times New Roman" w:hAnsi="Times New Roman"/>
          <w:sz w:val="28"/>
          <w:szCs w:val="28"/>
        </w:rPr>
        <w:t xml:space="preserve">Плоскогорье и родник в окрестностях с. Скомово </w:t>
      </w:r>
    </w:p>
    <w:p w14:paraId="46A35BF4" w14:textId="77777777" w:rsidR="00E501D7" w:rsidRPr="003D0296" w:rsidRDefault="003D0296" w:rsidP="003D0296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3D0296">
        <w:rPr>
          <w:rFonts w:ascii="Times New Roman" w:hAnsi="Times New Roman"/>
          <w:sz w:val="28"/>
          <w:szCs w:val="28"/>
        </w:rPr>
        <w:t>(Скомовское плоскогорье)</w:t>
      </w:r>
    </w:p>
    <w:p w14:paraId="040B681A" w14:textId="77777777" w:rsidR="00E501D7" w:rsidRDefault="00E501D7" w:rsidP="00F179CF">
      <w:pPr>
        <w:jc w:val="right"/>
        <w:rPr>
          <w:rFonts w:ascii="Times New Roman" w:hAnsi="Times New Roman"/>
          <w:sz w:val="28"/>
          <w:szCs w:val="28"/>
        </w:rPr>
      </w:pPr>
    </w:p>
    <w:p w14:paraId="44A56A5D" w14:textId="77777777" w:rsidR="00E501D7" w:rsidRDefault="008B472D" w:rsidP="008B47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границ объекта </w:t>
      </w:r>
    </w:p>
    <w:p w14:paraId="18EE3F1D" w14:textId="77777777" w:rsidR="008B472D" w:rsidRDefault="008B472D" w:rsidP="008B472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677AF8" wp14:editId="6AE54393">
            <wp:extent cx="5760085" cy="5066397"/>
            <wp:effectExtent l="0" t="0" r="0" b="0"/>
            <wp:docPr id="3" name="Рисунок 3" descr="C:\Users\Tkacheva\Desktop\Аксенов колод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esktop\Аксенов колодец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80066" w14:textId="77777777" w:rsidR="00E501D7" w:rsidRDefault="00E501D7" w:rsidP="00F179CF">
      <w:pPr>
        <w:jc w:val="right"/>
        <w:rPr>
          <w:rFonts w:ascii="Times New Roman" w:hAnsi="Times New Roman"/>
          <w:sz w:val="28"/>
          <w:szCs w:val="28"/>
        </w:rPr>
      </w:pPr>
    </w:p>
    <w:p w14:paraId="7333F9C1" w14:textId="77777777" w:rsidR="00E501D7" w:rsidRDefault="00E501D7" w:rsidP="00F179CF">
      <w:pPr>
        <w:jc w:val="right"/>
        <w:rPr>
          <w:rFonts w:ascii="Times New Roman" w:hAnsi="Times New Roman"/>
          <w:sz w:val="28"/>
          <w:szCs w:val="28"/>
        </w:rPr>
      </w:pPr>
    </w:p>
    <w:p w14:paraId="2C0163DD" w14:textId="77777777" w:rsidR="00462645" w:rsidRPr="00326DB8" w:rsidRDefault="00462645" w:rsidP="004E1B49">
      <w:pPr>
        <w:rPr>
          <w:rFonts w:ascii="Times New Roman" w:hAnsi="Times New Roman"/>
          <w:sz w:val="28"/>
          <w:szCs w:val="28"/>
        </w:rPr>
      </w:pPr>
    </w:p>
    <w:sectPr w:rsidR="00462645" w:rsidRPr="00326DB8" w:rsidSect="00E95CDF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B947" w14:textId="77777777" w:rsidR="00035C17" w:rsidRDefault="00035C17" w:rsidP="0068580E">
      <w:pPr>
        <w:spacing w:after="0" w:line="240" w:lineRule="auto"/>
      </w:pPr>
      <w:r>
        <w:separator/>
      </w:r>
    </w:p>
  </w:endnote>
  <w:endnote w:type="continuationSeparator" w:id="0">
    <w:p w14:paraId="1BCB9747" w14:textId="77777777" w:rsidR="00035C17" w:rsidRDefault="00035C17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E432E" w14:textId="77777777" w:rsidR="00035C17" w:rsidRDefault="00035C17" w:rsidP="0068580E">
      <w:pPr>
        <w:spacing w:after="0" w:line="240" w:lineRule="auto"/>
      </w:pPr>
      <w:r>
        <w:separator/>
      </w:r>
    </w:p>
  </w:footnote>
  <w:footnote w:type="continuationSeparator" w:id="0">
    <w:p w14:paraId="77C1BF88" w14:textId="77777777" w:rsidR="00035C17" w:rsidRDefault="00035C17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C2C2" w14:textId="77777777" w:rsidR="00F179CF" w:rsidRDefault="007F18B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B49">
      <w:rPr>
        <w:noProof/>
      </w:rPr>
      <w:t>3</w:t>
    </w:r>
    <w:r>
      <w:rPr>
        <w:noProof/>
      </w:rPr>
      <w:fldChar w:fldCharType="end"/>
    </w:r>
  </w:p>
  <w:p w14:paraId="2A0E6B90" w14:textId="77777777" w:rsidR="00F179CF" w:rsidRDefault="00F17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123C0"/>
    <w:rsid w:val="00013A8E"/>
    <w:rsid w:val="00035C17"/>
    <w:rsid w:val="0006354A"/>
    <w:rsid w:val="000B30A0"/>
    <w:rsid w:val="000C7A65"/>
    <w:rsid w:val="000D5700"/>
    <w:rsid w:val="000E429B"/>
    <w:rsid w:val="00134CB6"/>
    <w:rsid w:val="00143ED3"/>
    <w:rsid w:val="00165569"/>
    <w:rsid w:val="001E3BD4"/>
    <w:rsid w:val="00200D39"/>
    <w:rsid w:val="00293C59"/>
    <w:rsid w:val="002D23D1"/>
    <w:rsid w:val="003073CD"/>
    <w:rsid w:val="00326DB8"/>
    <w:rsid w:val="003A03F0"/>
    <w:rsid w:val="003D0296"/>
    <w:rsid w:val="00401BDC"/>
    <w:rsid w:val="00407ECE"/>
    <w:rsid w:val="004110CC"/>
    <w:rsid w:val="00462645"/>
    <w:rsid w:val="00492CA3"/>
    <w:rsid w:val="004E1B49"/>
    <w:rsid w:val="004F2608"/>
    <w:rsid w:val="00530128"/>
    <w:rsid w:val="00557225"/>
    <w:rsid w:val="00560EB3"/>
    <w:rsid w:val="005C32A3"/>
    <w:rsid w:val="00647762"/>
    <w:rsid w:val="00664425"/>
    <w:rsid w:val="0066741B"/>
    <w:rsid w:val="0068580E"/>
    <w:rsid w:val="006B4F3E"/>
    <w:rsid w:val="007622BF"/>
    <w:rsid w:val="007F18B1"/>
    <w:rsid w:val="00813003"/>
    <w:rsid w:val="00826B9B"/>
    <w:rsid w:val="0088327E"/>
    <w:rsid w:val="00886959"/>
    <w:rsid w:val="008B472D"/>
    <w:rsid w:val="0092109F"/>
    <w:rsid w:val="00965E1D"/>
    <w:rsid w:val="00976363"/>
    <w:rsid w:val="009770D5"/>
    <w:rsid w:val="00995434"/>
    <w:rsid w:val="009B00FC"/>
    <w:rsid w:val="009D5C4D"/>
    <w:rsid w:val="00A23C5F"/>
    <w:rsid w:val="00A45661"/>
    <w:rsid w:val="00A85625"/>
    <w:rsid w:val="00AB5BA2"/>
    <w:rsid w:val="00AD28C4"/>
    <w:rsid w:val="00B0285E"/>
    <w:rsid w:val="00B144BD"/>
    <w:rsid w:val="00B64491"/>
    <w:rsid w:val="00B76FC5"/>
    <w:rsid w:val="00C30ED6"/>
    <w:rsid w:val="00C516BD"/>
    <w:rsid w:val="00C61739"/>
    <w:rsid w:val="00C61FEC"/>
    <w:rsid w:val="00D90E04"/>
    <w:rsid w:val="00DA16A7"/>
    <w:rsid w:val="00DE5951"/>
    <w:rsid w:val="00E501D7"/>
    <w:rsid w:val="00E747ED"/>
    <w:rsid w:val="00E95CDF"/>
    <w:rsid w:val="00E973FF"/>
    <w:rsid w:val="00EA1513"/>
    <w:rsid w:val="00EB68C8"/>
    <w:rsid w:val="00ED0FA6"/>
    <w:rsid w:val="00EF7AD3"/>
    <w:rsid w:val="00F028D0"/>
    <w:rsid w:val="00F179CF"/>
    <w:rsid w:val="00F263AC"/>
    <w:rsid w:val="00F57A0A"/>
    <w:rsid w:val="00F7774D"/>
    <w:rsid w:val="00F777E8"/>
    <w:rsid w:val="00F83B06"/>
    <w:rsid w:val="00F86F51"/>
    <w:rsid w:val="00F95843"/>
    <w:rsid w:val="00FA6D11"/>
    <w:rsid w:val="00FE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51A9"/>
  <w15:docId w15:val="{E521B90A-2E51-4A1A-B512-2A27978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557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179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9E7A-7A74-4403-AFA8-2A26CC5B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22</cp:revision>
  <cp:lastPrinted>2021-04-01T11:27:00Z</cp:lastPrinted>
  <dcterms:created xsi:type="dcterms:W3CDTF">2020-07-23T05:24:00Z</dcterms:created>
  <dcterms:modified xsi:type="dcterms:W3CDTF">2021-04-02T06:14:00Z</dcterms:modified>
</cp:coreProperties>
</file>