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670AC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308B3A82" wp14:editId="68505767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14:paraId="660D307A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2309A8CA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449D1983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59E87F0B" w14:textId="77777777"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902AD1" w14:paraId="6D89B0C2" w14:textId="77777777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5EBBA3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14:paraId="1851329C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14:paraId="7E0F4EB4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14:paraId="2C4B4CE6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FD1D09F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0F3D3F07" w14:textId="637C67E7"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E1063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11. 03.2021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</w:t>
            </w:r>
            <w:r w:rsidR="00E1063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145-п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3BA7AC29" w14:textId="77777777"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A8478B6" w14:textId="77777777"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717B376" w14:textId="77777777" w:rsidR="0005009A" w:rsidRDefault="0005009A" w:rsidP="0005009A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проведении аукциона на право заключения договора аренды земельн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находящ</w:t>
            </w:r>
            <w:r w:rsidR="00027689">
              <w:rPr>
                <w:rFonts w:ascii="Times New Roman" w:hAnsi="Times New Roman"/>
                <w:b/>
                <w:sz w:val="28"/>
                <w:szCs w:val="28"/>
              </w:rPr>
              <w:t>егося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государственной или муниципальной собственности</w:t>
            </w:r>
          </w:p>
          <w:p w14:paraId="234C8B70" w14:textId="77777777"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8E0BCC" w14:textId="77777777"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676F38" w14:textId="77777777"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со ст.39.11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Федерации,</w:t>
            </w:r>
            <w:r w:rsidR="000415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48FE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393">
              <w:rPr>
                <w:rFonts w:ascii="Times New Roman" w:hAnsi="Times New Roman"/>
                <w:sz w:val="28"/>
                <w:szCs w:val="28"/>
              </w:rPr>
              <w:t>Федеральн</w:t>
            </w:r>
            <w:r w:rsidR="000C48FE">
              <w:rPr>
                <w:rFonts w:ascii="Times New Roman" w:hAnsi="Times New Roman"/>
                <w:sz w:val="28"/>
                <w:szCs w:val="28"/>
              </w:rPr>
              <w:t>ым законом</w:t>
            </w:r>
            <w:r w:rsidR="002F1393">
              <w:rPr>
                <w:rFonts w:ascii="Times New Roman" w:hAnsi="Times New Roman"/>
                <w:sz w:val="28"/>
                <w:szCs w:val="28"/>
              </w:rPr>
              <w:t xml:space="preserve"> от 25.10.2001 № 137-ФЗ «О введении в действие Земельного кодекса Российской Федерации»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Администрация Гаврилово-Посадского муниципального района </w:t>
            </w:r>
            <w:r w:rsidR="00C5543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 о с т а н о в л я е 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09229695" w14:textId="77777777" w:rsidR="00902AD1" w:rsidRPr="00EE6C05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 Провести аукцион </w:t>
            </w:r>
            <w:r w:rsidR="00EE6C05" w:rsidRPr="00EE6C05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</w:t>
            </w:r>
            <w:r w:rsidR="00C30E6D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E6C05" w:rsidRPr="00EE6C05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C30E6D">
              <w:rPr>
                <w:rFonts w:ascii="Times New Roman" w:hAnsi="Times New Roman"/>
                <w:sz w:val="28"/>
                <w:szCs w:val="28"/>
              </w:rPr>
              <w:t>а</w:t>
            </w:r>
            <w:r w:rsidRPr="00EE6C0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EF78070" w14:textId="77777777"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1.1. земельн</w:t>
            </w:r>
            <w:r w:rsidR="00C30E6D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</w:t>
            </w:r>
            <w:r w:rsidR="00C30E6D">
              <w:rPr>
                <w:rFonts w:ascii="Times New Roman" w:hAnsi="Times New Roman"/>
                <w:sz w:val="28"/>
                <w:szCs w:val="28"/>
              </w:rPr>
              <w:t>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общей площадью </w:t>
            </w:r>
            <w:r w:rsidR="00EE6C05">
              <w:rPr>
                <w:rFonts w:ascii="Times New Roman" w:hAnsi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65328D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 пунктов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», находяще</w:t>
            </w:r>
            <w:r w:rsidR="00C30E6D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ся по адресу: Ивановская область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Гаврилово-Посадский муниципальный район, </w:t>
            </w:r>
            <w:r w:rsidR="00EE6C0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Осановецкое сельское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поселение, </w:t>
            </w:r>
            <w:r w:rsidR="00EE6C0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с. Осановец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 кадастровым номером 37:03:</w:t>
            </w:r>
            <w:r w:rsidR="00EE6C0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011105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EE6C0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1192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65328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</w:t>
            </w:r>
            <w:r w:rsidR="00EE6C0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ля размещения объектов торговли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53D6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Технические условия имеются.</w:t>
            </w:r>
            <w:r w:rsidR="00353D6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C30E6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76800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C30E6D">
              <w:rPr>
                <w:rFonts w:ascii="Times New Roman" w:hAnsi="Times New Roman"/>
                <w:sz w:val="28"/>
                <w:szCs w:val="28"/>
              </w:rPr>
              <w:t>семьдесят шесть тысяч восемьсот</w:t>
            </w:r>
            <w:r>
              <w:rPr>
                <w:rFonts w:ascii="Times New Roman" w:hAnsi="Times New Roman"/>
                <w:sz w:val="28"/>
                <w:szCs w:val="28"/>
              </w:rPr>
              <w:t>) рублей 00копеек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C30E6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15360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C30E6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пятнадцать тысяч триста шестьдесят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C30E6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2304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C30E6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две тысячи триста четыре) рубля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00копеек.</w:t>
            </w:r>
          </w:p>
          <w:p w14:paraId="480705E7" w14:textId="77777777" w:rsidR="00902AD1" w:rsidRPr="003D0777" w:rsidRDefault="00902AD1" w:rsidP="003D0777">
            <w:pPr>
              <w:pStyle w:val="a5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025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 Создать комиссию по проведению торгов 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находящихся в государственной или муниципальной собственности</w:t>
            </w:r>
            <w:r w:rsidR="003D0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14:paraId="507A581E" w14:textId="77777777" w:rsidR="00027689" w:rsidRDefault="00902AD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об определении рыночной стоимости права временного владения и пользования земельным участком.</w:t>
            </w:r>
          </w:p>
          <w:p w14:paraId="009351A4" w14:textId="77777777" w:rsidR="00902AD1" w:rsidRDefault="00902AD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4. Установить, что информационное сообщение о проведении торгов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находящ</w:t>
            </w:r>
            <w:r w:rsidR="003D0777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подлежит опубликованию в сборнике «Вестник Гаврилово-Посадского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AFB2C8" w14:textId="77777777" w:rsidR="00902AD1" w:rsidRDefault="00902AD1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14:paraId="256A70F6" w14:textId="77777777"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14:paraId="7F7C4539" w14:textId="77777777"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89893" w14:textId="77777777"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82212E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14:paraId="793FE37C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В.Ю.Лаптев</w:t>
            </w:r>
          </w:p>
          <w:p w14:paraId="2306FCF7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E235F61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0E0EE94D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6D18F960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223BFDF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6084D2B5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62945DF7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0E5C25D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95E70BB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7179504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EBCA78C" w14:textId="77777777" w:rsidR="008453B9" w:rsidRDefault="008453B9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067491AF" w14:textId="77777777" w:rsidR="00FC274C" w:rsidRDefault="00FC274C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105A8A9" w14:textId="77777777" w:rsidR="00FC274C" w:rsidRDefault="00FC274C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11243D2E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64BC2C3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137B7D66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03865B45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46815CB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81901A3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2608B7B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CD3A92D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1F0E05BB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7FE9D5D" w14:textId="77777777" w:rsidR="00BC64FE" w:rsidRDefault="00BC64F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DE7EF18" w14:textId="77777777" w:rsidR="00BC64FE" w:rsidRDefault="00BC64F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5CC64BA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D411AE5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14:paraId="55B1AF89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14:paraId="1CA80DA3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761FEB25" w14:textId="28249F73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1063A">
              <w:rPr>
                <w:sz w:val="28"/>
                <w:szCs w:val="28"/>
              </w:rPr>
              <w:t xml:space="preserve">11.03.2021 </w:t>
            </w:r>
            <w:r>
              <w:rPr>
                <w:sz w:val="28"/>
                <w:szCs w:val="28"/>
              </w:rPr>
              <w:t xml:space="preserve">№ </w:t>
            </w:r>
            <w:r w:rsidR="00E1063A">
              <w:rPr>
                <w:sz w:val="28"/>
                <w:szCs w:val="28"/>
              </w:rPr>
              <w:t>145-п</w:t>
            </w:r>
          </w:p>
          <w:p w14:paraId="418CEED7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14:paraId="56B38672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4039A32C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7E35AE11" w14:textId="77777777"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>Состав комиссии по проведению торгов</w:t>
            </w:r>
            <w:r w:rsidRPr="00151BC6">
              <w:rPr>
                <w:b/>
                <w:sz w:val="28"/>
                <w:szCs w:val="28"/>
              </w:rPr>
              <w:t xml:space="preserve">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участка, находящегося в государственной или муниципальной собственности</w:t>
            </w:r>
          </w:p>
          <w:p w14:paraId="6C63AF45" w14:textId="77777777"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4747D5E3" w14:textId="77777777"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14:paraId="29E54DFE" w14:textId="77777777"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-Тензок В.Э.,</w:t>
            </w:r>
            <w:r w:rsidR="00027689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>начальник</w:t>
            </w:r>
            <w:r w:rsidR="00027689">
              <w:rPr>
                <w:sz w:val="28"/>
                <w:szCs w:val="28"/>
              </w:rPr>
              <w:t>а</w:t>
            </w:r>
            <w:r w:rsidR="00902AD1">
              <w:rPr>
                <w:sz w:val="28"/>
                <w:szCs w:val="28"/>
              </w:rPr>
              <w:t xml:space="preserve"> Управления градостроительства и архитектуры Администрации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14:paraId="5CEDCBA9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29AAE9B0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14:paraId="1CD3CFDE" w14:textId="77777777"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-Лазарев Д.В., заместитель начальника Управления градостроительства и архитектуры Администрации Гаврилово-Посадского муниципального района Ивановской области</w:t>
            </w:r>
          </w:p>
          <w:p w14:paraId="04DA43B4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446411E1" w14:textId="77777777"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14:paraId="4E0EB523" w14:textId="77777777"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Антонова О.Н.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градостроительства и архитектуры</w:t>
            </w:r>
            <w:r w:rsidR="00902AD1"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14:paraId="2547D5BC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4FDF54DA" w14:textId="77777777"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14:paraId="45C71AF1" w14:textId="77777777"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градостроительства и архитектуры Администрации Гаврилово-Посадского муниципального района Ивановской области;</w:t>
            </w:r>
          </w:p>
          <w:p w14:paraId="02617109" w14:textId="77777777"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 w:rsidRPr="00E4706C">
              <w:rPr>
                <w:sz w:val="28"/>
                <w:szCs w:val="28"/>
              </w:rPr>
              <w:t>Ковалева В.В. - главный специалист Управления градостроительства и архитектуры</w:t>
            </w:r>
            <w:r w:rsidR="00902AD1"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14:paraId="6F3A25CE" w14:textId="77777777"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 xml:space="preserve">Жуков А.В.-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14:paraId="24C9513E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5A3E763D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294ADD46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38179B79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7CB45103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2C94DB0C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65A4380B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6806F248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564F054D" w14:textId="77777777" w:rsidR="006C20F9" w:rsidRDefault="006C20F9" w:rsidP="00FC274C"/>
    <w:sectPr w:rsidR="006C20F9" w:rsidSect="007F20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D3C4C" w14:textId="77777777" w:rsidR="00055009" w:rsidRDefault="00055009" w:rsidP="008453B9">
      <w:pPr>
        <w:spacing w:after="0" w:line="240" w:lineRule="auto"/>
      </w:pPr>
      <w:r>
        <w:separator/>
      </w:r>
    </w:p>
  </w:endnote>
  <w:endnote w:type="continuationSeparator" w:id="0">
    <w:p w14:paraId="320AB3DF" w14:textId="77777777" w:rsidR="00055009" w:rsidRDefault="00055009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603E0" w14:textId="77777777" w:rsidR="00055009" w:rsidRDefault="00055009" w:rsidP="008453B9">
      <w:pPr>
        <w:spacing w:after="0" w:line="240" w:lineRule="auto"/>
      </w:pPr>
      <w:r>
        <w:separator/>
      </w:r>
    </w:p>
  </w:footnote>
  <w:footnote w:type="continuationSeparator" w:id="0">
    <w:p w14:paraId="3DFA0C8E" w14:textId="77777777" w:rsidR="00055009" w:rsidRDefault="00055009" w:rsidP="00845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AD1"/>
    <w:rsid w:val="00027689"/>
    <w:rsid w:val="000415A9"/>
    <w:rsid w:val="0005009A"/>
    <w:rsid w:val="00055009"/>
    <w:rsid w:val="000C48FE"/>
    <w:rsid w:val="000E7768"/>
    <w:rsid w:val="000F7181"/>
    <w:rsid w:val="00101739"/>
    <w:rsid w:val="00126595"/>
    <w:rsid w:val="002601E7"/>
    <w:rsid w:val="002E0ECD"/>
    <w:rsid w:val="002E16FD"/>
    <w:rsid w:val="002F1393"/>
    <w:rsid w:val="002F3699"/>
    <w:rsid w:val="003114D6"/>
    <w:rsid w:val="00353435"/>
    <w:rsid w:val="00353D67"/>
    <w:rsid w:val="00363A7A"/>
    <w:rsid w:val="003C14CB"/>
    <w:rsid w:val="003D0777"/>
    <w:rsid w:val="00453D66"/>
    <w:rsid w:val="005B6932"/>
    <w:rsid w:val="0064587A"/>
    <w:rsid w:val="0065328D"/>
    <w:rsid w:val="0067025E"/>
    <w:rsid w:val="00672297"/>
    <w:rsid w:val="006C20F9"/>
    <w:rsid w:val="00755CE7"/>
    <w:rsid w:val="007F20F2"/>
    <w:rsid w:val="008453B9"/>
    <w:rsid w:val="00866C01"/>
    <w:rsid w:val="00902AD1"/>
    <w:rsid w:val="009721E9"/>
    <w:rsid w:val="009A6B5C"/>
    <w:rsid w:val="00AC23E9"/>
    <w:rsid w:val="00BA2D61"/>
    <w:rsid w:val="00BC64FE"/>
    <w:rsid w:val="00C26FD0"/>
    <w:rsid w:val="00C30E6D"/>
    <w:rsid w:val="00C55432"/>
    <w:rsid w:val="00CC5BD4"/>
    <w:rsid w:val="00CF058D"/>
    <w:rsid w:val="00D121BE"/>
    <w:rsid w:val="00D551FF"/>
    <w:rsid w:val="00E1063A"/>
    <w:rsid w:val="00E5469D"/>
    <w:rsid w:val="00E90F54"/>
    <w:rsid w:val="00EE6C05"/>
    <w:rsid w:val="00EF63EE"/>
    <w:rsid w:val="00F25A51"/>
    <w:rsid w:val="00FA1E44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4880"/>
  <w15:docId w15:val="{06FB7326-ADCE-4CD0-8199-09A9D1E9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Заголовок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53B9"/>
  </w:style>
  <w:style w:type="paragraph" w:styleId="a8">
    <w:name w:val="footer"/>
    <w:basedOn w:val="a"/>
    <w:link w:val="a9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4518-2123-43A9-86D0-D74980E4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35</cp:revision>
  <cp:lastPrinted>2021-03-02T10:21:00Z</cp:lastPrinted>
  <dcterms:created xsi:type="dcterms:W3CDTF">2020-06-02T05:12:00Z</dcterms:created>
  <dcterms:modified xsi:type="dcterms:W3CDTF">2021-03-11T08:44:00Z</dcterms:modified>
</cp:coreProperties>
</file>