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81" w:rsidRPr="00B10BA4" w:rsidRDefault="00D81081" w:rsidP="00D81081">
      <w:pPr>
        <w:tabs>
          <w:tab w:val="left" w:pos="4536"/>
        </w:tabs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2558301</wp:posOffset>
            </wp:positionH>
            <wp:positionV relativeFrom="paragraph">
              <wp:posOffset>-136117</wp:posOffset>
            </wp:positionV>
            <wp:extent cx="812033" cy="989462"/>
            <wp:effectExtent l="19050" t="0" r="7117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033" cy="989462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1081" w:rsidRPr="00B10BA4" w:rsidRDefault="00D81081" w:rsidP="00D81081">
      <w:pPr>
        <w:rPr>
          <w:rFonts w:ascii="Times New Roman" w:hAnsi="Times New Roman"/>
          <w:sz w:val="28"/>
          <w:szCs w:val="28"/>
        </w:rPr>
      </w:pPr>
    </w:p>
    <w:p w:rsidR="00D81081" w:rsidRPr="00D81081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16"/>
          <w:szCs w:val="16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АДМИНИСТРАЦИЯ ГАВРИЛОВО-ПОСАДСКОГО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МУНИЦИПАЛЬНОГО РАЙОНА ИВАНОВСКОЙ ОБЛАСТИ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ПОСТАНОВЛЕНИЕ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</w:p>
    <w:p w:rsidR="00D81081" w:rsidRPr="00370718" w:rsidRDefault="006B1C9C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от 27.01.2020</w:t>
      </w:r>
      <w:r w:rsidR="00D81081">
        <w:rPr>
          <w:rFonts w:ascii="Times New Roman" w:hAnsi="Times New Roman"/>
          <w:sz w:val="28"/>
          <w:szCs w:val="28"/>
        </w:rPr>
        <w:t xml:space="preserve"> </w:t>
      </w:r>
      <w:r w:rsidR="00D81081" w:rsidRPr="00B10B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47-п</w:t>
      </w: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Об утверждении программы профилактики правонарушений обязательных требований законодательства в сфере муниципального земельного контроля на 2020 год и на плановой период 2021-2022 г.г.</w:t>
      </w:r>
      <w:proofErr w:type="gramEnd"/>
    </w:p>
    <w:p w:rsidR="00D81081" w:rsidRPr="00B10BA4" w:rsidRDefault="00D81081" w:rsidP="00D81081">
      <w:pPr>
        <w:pStyle w:val="ConsPlusTitle"/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 xml:space="preserve">     </w:t>
      </w:r>
      <w:r w:rsidRPr="00B10BA4">
        <w:rPr>
          <w:rFonts w:ascii="Times New Roman" w:hAnsi="Times New Roman"/>
          <w:sz w:val="28"/>
          <w:szCs w:val="28"/>
        </w:rPr>
        <w:tab/>
        <w:t xml:space="preserve">В соответствии </w:t>
      </w:r>
      <w:r>
        <w:rPr>
          <w:rFonts w:ascii="Times New Roman" w:hAnsi="Times New Roman"/>
          <w:sz w:val="28"/>
          <w:szCs w:val="28"/>
        </w:rPr>
        <w:t xml:space="preserve">с Земельным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26.12.2008 №294-ФЗ «О защите прав юридических лиц и индивидуальных предпринимателей </w:t>
      </w:r>
      <w:proofErr w:type="gramStart"/>
      <w:r>
        <w:rPr>
          <w:rFonts w:ascii="Times New Roman" w:hAnsi="Times New Roman"/>
          <w:sz w:val="28"/>
          <w:szCs w:val="28"/>
        </w:rPr>
        <w:t>при</w:t>
      </w:r>
      <w:proofErr w:type="gramEnd"/>
      <w:r>
        <w:rPr>
          <w:rFonts w:ascii="Times New Roman" w:hAnsi="Times New Roman"/>
          <w:sz w:val="28"/>
          <w:szCs w:val="28"/>
        </w:rPr>
        <w:t xml:space="preserve"> осуществлении государственного контроля (надзора) и муниципального контроля»,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Pr="00B10BA4">
        <w:rPr>
          <w:rFonts w:ascii="Times New Roman" w:hAnsi="Times New Roman"/>
          <w:sz w:val="28"/>
          <w:szCs w:val="28"/>
        </w:rPr>
        <w:t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B10BA4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>-</w:t>
      </w:r>
      <w:r w:rsidRPr="00B10BA4">
        <w:rPr>
          <w:rFonts w:ascii="Times New Roman" w:hAnsi="Times New Roman"/>
          <w:sz w:val="28"/>
          <w:szCs w:val="28"/>
        </w:rPr>
        <w:t xml:space="preserve">Посадского  муниципального  района  </w:t>
      </w:r>
      <w:proofErr w:type="spellStart"/>
      <w:proofErr w:type="gramStart"/>
      <w:r w:rsidRPr="00B10BA4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B10BA4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B10BA4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B10BA4">
        <w:rPr>
          <w:rFonts w:ascii="Times New Roman" w:hAnsi="Times New Roman"/>
          <w:b/>
          <w:sz w:val="28"/>
          <w:szCs w:val="28"/>
        </w:rPr>
        <w:t xml:space="preserve"> о в л я е т: </w:t>
      </w:r>
    </w:p>
    <w:p w:rsidR="00D81081" w:rsidRDefault="00D81081" w:rsidP="00D81081">
      <w:pPr>
        <w:pStyle w:val="ac"/>
        <w:numPr>
          <w:ilvl w:val="0"/>
          <w:numId w:val="2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Программу профилактики правонарушений обязательных требований законодательства в сфере муниципального земельного контроля на 2020 год и на плановый период 2021-2022 г.г.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Опубликовать   настоящее 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D81081" w:rsidRPr="00B10BA4" w:rsidRDefault="00D81081" w:rsidP="00D81081">
      <w:pPr>
        <w:pStyle w:val="ac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0BA4">
        <w:rPr>
          <w:rFonts w:ascii="Times New Roman" w:hAnsi="Times New Roman"/>
          <w:sz w:val="28"/>
          <w:szCs w:val="28"/>
        </w:rPr>
        <w:t>Настоящее  постановление   вступает  в  силу со  дня официального опубликования.</w:t>
      </w:r>
    </w:p>
    <w:p w:rsidR="00D81081" w:rsidRPr="00B10BA4" w:rsidRDefault="00D81081" w:rsidP="00D8108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Глава Гаврилово-Посадского</w:t>
      </w:r>
    </w:p>
    <w:p w:rsidR="00D81081" w:rsidRPr="00B10BA4" w:rsidRDefault="00D81081" w:rsidP="00D810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10BA4">
        <w:rPr>
          <w:rFonts w:ascii="Times New Roman" w:hAnsi="Times New Roman"/>
          <w:b/>
          <w:sz w:val="28"/>
          <w:szCs w:val="28"/>
        </w:rPr>
        <w:t>муниципального  района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  <w:t xml:space="preserve">     </w:t>
      </w:r>
      <w:r w:rsidRPr="00B10BA4">
        <w:rPr>
          <w:rFonts w:ascii="Times New Roman" w:hAnsi="Times New Roman"/>
          <w:b/>
          <w:sz w:val="28"/>
          <w:szCs w:val="28"/>
        </w:rPr>
        <w:tab/>
      </w:r>
      <w:r w:rsidRPr="00B10BA4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10BA4">
        <w:rPr>
          <w:rFonts w:ascii="Times New Roman" w:hAnsi="Times New Roman"/>
          <w:b/>
          <w:sz w:val="28"/>
          <w:szCs w:val="28"/>
        </w:rPr>
        <w:t>В.Ю. Лаптев</w:t>
      </w:r>
    </w:p>
    <w:p w:rsidR="00625501" w:rsidRDefault="00625501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8A67AE" w:rsidRDefault="008A67A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8A67AE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 к постановлению</w:t>
      </w:r>
    </w:p>
    <w:p w:rsidR="008A67AE" w:rsidRDefault="008A67A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1225F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</w:t>
      </w:r>
      <w:r w:rsidR="00447000">
        <w:rPr>
          <w:rFonts w:ascii="Times New Roman" w:hAnsi="Times New Roman" w:cs="Times New Roman"/>
          <w:b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1225F7">
        <w:rPr>
          <w:rFonts w:ascii="Times New Roman" w:hAnsi="Times New Roman" w:cs="Times New Roman"/>
          <w:b w:val="0"/>
          <w:sz w:val="28"/>
          <w:szCs w:val="28"/>
        </w:rPr>
        <w:t>Гаврилово-</w:t>
      </w:r>
      <w:r>
        <w:rPr>
          <w:rFonts w:ascii="Times New Roman" w:hAnsi="Times New Roman" w:cs="Times New Roman"/>
          <w:b w:val="0"/>
          <w:sz w:val="28"/>
          <w:szCs w:val="28"/>
        </w:rPr>
        <w:t>Посадского</w:t>
      </w:r>
    </w:p>
    <w:p w:rsidR="008A67AE" w:rsidRDefault="008A67AE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C7E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муниципальног</w:t>
      </w:r>
      <w:r w:rsidR="000C7EC0">
        <w:rPr>
          <w:rFonts w:ascii="Times New Roman" w:hAnsi="Times New Roman" w:cs="Times New Roman"/>
          <w:b w:val="0"/>
          <w:sz w:val="28"/>
          <w:szCs w:val="28"/>
        </w:rPr>
        <w:t>о района</w:t>
      </w:r>
    </w:p>
    <w:p w:rsidR="000C7EC0" w:rsidRDefault="000C7EC0" w:rsidP="001225F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от</w:t>
      </w:r>
      <w:r w:rsidR="006B1C9C">
        <w:rPr>
          <w:rFonts w:ascii="Times New Roman" w:hAnsi="Times New Roman" w:cs="Times New Roman"/>
          <w:b w:val="0"/>
          <w:sz w:val="28"/>
          <w:szCs w:val="28"/>
        </w:rPr>
        <w:t xml:space="preserve"> 27.01.2020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6B1C9C">
        <w:rPr>
          <w:rFonts w:ascii="Times New Roman" w:hAnsi="Times New Roman" w:cs="Times New Roman"/>
          <w:b w:val="0"/>
          <w:sz w:val="28"/>
          <w:szCs w:val="28"/>
        </w:rPr>
        <w:t xml:space="preserve"> 47-п</w:t>
      </w:r>
    </w:p>
    <w:p w:rsidR="008A67AE" w:rsidRPr="008A67AE" w:rsidRDefault="008A67AE" w:rsidP="005263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A67AE" w:rsidRDefault="008A67AE" w:rsidP="005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27194" w:rsidRPr="00447000" w:rsidRDefault="00D93B7B" w:rsidP="00C27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7000">
        <w:rPr>
          <w:rFonts w:ascii="Times New Roman" w:hAnsi="Times New Roman" w:cs="Times New Roman"/>
          <w:sz w:val="28"/>
          <w:szCs w:val="28"/>
        </w:rPr>
        <w:t xml:space="preserve">Программа </w:t>
      </w:r>
    </w:p>
    <w:p w:rsidR="00D93B7B" w:rsidRPr="00447000" w:rsidRDefault="00023E05" w:rsidP="00C2719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47000">
        <w:rPr>
          <w:rFonts w:ascii="Times New Roman" w:hAnsi="Times New Roman" w:cs="Times New Roman"/>
          <w:sz w:val="28"/>
          <w:szCs w:val="28"/>
        </w:rPr>
        <w:t>п</w:t>
      </w:r>
      <w:r w:rsidR="00D93B7B" w:rsidRPr="00447000">
        <w:rPr>
          <w:rFonts w:ascii="Times New Roman" w:hAnsi="Times New Roman" w:cs="Times New Roman"/>
          <w:sz w:val="28"/>
          <w:szCs w:val="28"/>
        </w:rPr>
        <w:t xml:space="preserve">рофилактики </w:t>
      </w:r>
      <w:r w:rsidRPr="00447000">
        <w:rPr>
          <w:rFonts w:ascii="Times New Roman" w:hAnsi="Times New Roman" w:cs="Times New Roman"/>
          <w:sz w:val="28"/>
          <w:szCs w:val="28"/>
        </w:rPr>
        <w:t>право</w:t>
      </w:r>
      <w:r w:rsidR="00D93B7B" w:rsidRPr="00447000">
        <w:rPr>
          <w:rFonts w:ascii="Times New Roman" w:hAnsi="Times New Roman" w:cs="Times New Roman"/>
          <w:sz w:val="28"/>
          <w:szCs w:val="28"/>
        </w:rPr>
        <w:t>нарушений обязательных требований законодательства в сфере муниципального земельного контроля на 2020 год и плановый период 2021-2022</w:t>
      </w:r>
      <w:r w:rsidR="00C54C86" w:rsidRPr="00447000">
        <w:rPr>
          <w:rFonts w:ascii="Times New Roman" w:hAnsi="Times New Roman" w:cs="Times New Roman"/>
          <w:sz w:val="28"/>
          <w:szCs w:val="28"/>
        </w:rPr>
        <w:t xml:space="preserve"> </w:t>
      </w:r>
      <w:r w:rsidR="00D93B7B" w:rsidRPr="00447000">
        <w:rPr>
          <w:rFonts w:ascii="Times New Roman" w:hAnsi="Times New Roman" w:cs="Times New Roman"/>
          <w:sz w:val="28"/>
          <w:szCs w:val="28"/>
        </w:rPr>
        <w:t>г.г.</w:t>
      </w:r>
    </w:p>
    <w:p w:rsidR="00526342" w:rsidRPr="00023E05" w:rsidRDefault="00C27194" w:rsidP="00D93B7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23E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26342" w:rsidRPr="003406E0" w:rsidRDefault="00526342" w:rsidP="0052634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6342" w:rsidRDefault="00526342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06E0">
        <w:rPr>
          <w:rFonts w:ascii="Times New Roman" w:hAnsi="Times New Roman" w:cs="Times New Roman"/>
          <w:sz w:val="28"/>
          <w:szCs w:val="28"/>
        </w:rPr>
        <w:t xml:space="preserve"> </w:t>
      </w:r>
      <w:r w:rsidR="00D93B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3B7B">
        <w:rPr>
          <w:rFonts w:ascii="Times New Roman" w:hAnsi="Times New Roman" w:cs="Times New Roman"/>
          <w:sz w:val="28"/>
          <w:szCs w:val="28"/>
        </w:rPr>
        <w:t>Программа профилактики нарушений обязательных требований, установленных муниципальными правовыми актами по организации осуществлению муниципального земельного контроля на 2020 год и планируемый период 2021-2022 г.г. разработана в соответствии с Земельным кодексом Российской Федерации, Фе</w:t>
      </w:r>
      <w:r w:rsidR="003F621F">
        <w:rPr>
          <w:rFonts w:ascii="Times New Roman" w:hAnsi="Times New Roman" w:cs="Times New Roman"/>
          <w:sz w:val="28"/>
          <w:szCs w:val="28"/>
        </w:rPr>
        <w:t>деральным законом от 24.07.2020</w:t>
      </w:r>
      <w:r w:rsidR="00D93B7B">
        <w:rPr>
          <w:rFonts w:ascii="Times New Roman" w:hAnsi="Times New Roman" w:cs="Times New Roman"/>
          <w:sz w:val="28"/>
          <w:szCs w:val="28"/>
        </w:rPr>
        <w:t xml:space="preserve"> №101-ФЗ «Об обороте земель сельскохозяйственного назначения», Федеральным законом от </w:t>
      </w:r>
      <w:r w:rsidR="003F621F">
        <w:rPr>
          <w:rFonts w:ascii="Times New Roman" w:hAnsi="Times New Roman" w:cs="Times New Roman"/>
          <w:sz w:val="28"/>
          <w:szCs w:val="28"/>
        </w:rPr>
        <w:t>06.10.2003</w:t>
      </w:r>
      <w:r w:rsidR="00AB4758">
        <w:rPr>
          <w:rFonts w:ascii="Times New Roman" w:hAnsi="Times New Roman" w:cs="Times New Roman"/>
          <w:sz w:val="28"/>
          <w:szCs w:val="28"/>
        </w:rPr>
        <w:t xml:space="preserve"> №131-ФЗ «Об общих принципах организации местного самоуправления в Российской Федерации», ст.8,2 Федер</w:t>
      </w:r>
      <w:r w:rsidR="003F621F">
        <w:rPr>
          <w:rFonts w:ascii="Times New Roman" w:hAnsi="Times New Roman" w:cs="Times New Roman"/>
          <w:sz w:val="28"/>
          <w:szCs w:val="28"/>
        </w:rPr>
        <w:t>ального закона</w:t>
      </w:r>
      <w:proofErr w:type="gramEnd"/>
      <w:r w:rsidR="003F62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F621F">
        <w:rPr>
          <w:rFonts w:ascii="Times New Roman" w:hAnsi="Times New Roman" w:cs="Times New Roman"/>
          <w:sz w:val="28"/>
          <w:szCs w:val="28"/>
        </w:rPr>
        <w:t xml:space="preserve">от 26.12.2008 </w:t>
      </w:r>
      <w:r w:rsidR="00AB4758">
        <w:rPr>
          <w:rFonts w:ascii="Times New Roman" w:hAnsi="Times New Roman" w:cs="Times New Roman"/>
          <w:sz w:val="28"/>
          <w:szCs w:val="28"/>
        </w:rPr>
        <w:t>№294-ФЗ «О защите прав юридических лиц</w:t>
      </w:r>
      <w:r w:rsidR="00B254DE">
        <w:rPr>
          <w:rFonts w:ascii="Times New Roman" w:hAnsi="Times New Roman" w:cs="Times New Roman"/>
          <w:sz w:val="28"/>
          <w:szCs w:val="28"/>
        </w:rPr>
        <w:t xml:space="preserve"> </w:t>
      </w:r>
      <w:r w:rsidR="00AB4758">
        <w:rPr>
          <w:rFonts w:ascii="Times New Roman" w:hAnsi="Times New Roman" w:cs="Times New Roman"/>
          <w:sz w:val="28"/>
          <w:szCs w:val="28"/>
        </w:rPr>
        <w:t>и индивидуальных предпринимателей при осуществлении государственного контроля (надзора) и муниципального контроля», постановление</w:t>
      </w:r>
      <w:r w:rsidR="00447000">
        <w:rPr>
          <w:rFonts w:ascii="Times New Roman" w:hAnsi="Times New Roman" w:cs="Times New Roman"/>
          <w:sz w:val="28"/>
          <w:szCs w:val="28"/>
        </w:rPr>
        <w:t>м</w:t>
      </w:r>
      <w:r w:rsidR="00AB4758">
        <w:rPr>
          <w:rFonts w:ascii="Times New Roman" w:hAnsi="Times New Roman" w:cs="Times New Roman"/>
          <w:sz w:val="28"/>
          <w:szCs w:val="28"/>
        </w:rPr>
        <w:t xml:space="preserve"> Правительства Россий</w:t>
      </w:r>
      <w:r w:rsidR="003F621F">
        <w:rPr>
          <w:rFonts w:ascii="Times New Roman" w:hAnsi="Times New Roman" w:cs="Times New Roman"/>
          <w:sz w:val="28"/>
          <w:szCs w:val="28"/>
        </w:rPr>
        <w:t xml:space="preserve">ской Федерации от 26.12.2018 </w:t>
      </w:r>
      <w:r w:rsidR="00AB4758">
        <w:rPr>
          <w:rFonts w:ascii="Times New Roman" w:hAnsi="Times New Roman" w:cs="Times New Roman"/>
          <w:sz w:val="28"/>
          <w:szCs w:val="28"/>
        </w:rPr>
        <w:t xml:space="preserve">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</w:t>
      </w:r>
      <w:r w:rsidR="00B254DE">
        <w:rPr>
          <w:rFonts w:ascii="Times New Roman" w:hAnsi="Times New Roman" w:cs="Times New Roman"/>
          <w:sz w:val="28"/>
          <w:szCs w:val="28"/>
        </w:rPr>
        <w:t xml:space="preserve">требований, </w:t>
      </w:r>
      <w:r w:rsidR="00AB4758">
        <w:rPr>
          <w:rFonts w:ascii="Times New Roman" w:hAnsi="Times New Roman" w:cs="Times New Roman"/>
          <w:sz w:val="28"/>
          <w:szCs w:val="28"/>
        </w:rPr>
        <w:t>установленных муниципальными правовыми актами», Уставом Гаврилово-Посадского муниципального района, постановлением администрации Гаврилово-Посадского муниципального</w:t>
      </w:r>
      <w:proofErr w:type="gramEnd"/>
      <w:r w:rsidR="00AB4758">
        <w:rPr>
          <w:rFonts w:ascii="Times New Roman" w:hAnsi="Times New Roman" w:cs="Times New Roman"/>
          <w:sz w:val="28"/>
          <w:szCs w:val="28"/>
        </w:rPr>
        <w:t xml:space="preserve"> района от 21.07.2016 №356-п «Об утверждении административного регламента осуществления муниципального земельного контроля на территории Гаврилово-Посадского городского поселения».</w:t>
      </w:r>
    </w:p>
    <w:p w:rsidR="00BF0ECA" w:rsidRDefault="00447000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0ECA">
        <w:rPr>
          <w:rFonts w:ascii="Times New Roman" w:hAnsi="Times New Roman" w:cs="Times New Roman"/>
          <w:sz w:val="28"/>
          <w:szCs w:val="28"/>
        </w:rPr>
        <w:t>Мероприятия по профилактике нарушений обязательных требований,</w:t>
      </w:r>
      <w:r w:rsidR="00B254DE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BF0ECA">
        <w:rPr>
          <w:rFonts w:ascii="Times New Roman" w:hAnsi="Times New Roman" w:cs="Times New Roman"/>
          <w:sz w:val="28"/>
          <w:szCs w:val="28"/>
        </w:rPr>
        <w:t xml:space="preserve"> установленных муниципальными правовыми актами по организации и осуществлению муниципального земельного контроля (далее - мероприятия по профилактике нарушений), ос</w:t>
      </w:r>
      <w:r>
        <w:rPr>
          <w:rFonts w:ascii="Times New Roman" w:hAnsi="Times New Roman" w:cs="Times New Roman"/>
          <w:sz w:val="28"/>
          <w:szCs w:val="28"/>
        </w:rPr>
        <w:t>уществляется должностным лицом У</w:t>
      </w:r>
      <w:r w:rsidR="00BF0ECA">
        <w:rPr>
          <w:rFonts w:ascii="Times New Roman" w:hAnsi="Times New Roman" w:cs="Times New Roman"/>
          <w:sz w:val="28"/>
          <w:szCs w:val="28"/>
        </w:rPr>
        <w:t>правления градострои</w:t>
      </w:r>
      <w:r>
        <w:rPr>
          <w:rFonts w:ascii="Times New Roman" w:hAnsi="Times New Roman" w:cs="Times New Roman"/>
          <w:sz w:val="28"/>
          <w:szCs w:val="28"/>
        </w:rPr>
        <w:t>тельства и архитектуры А</w:t>
      </w:r>
      <w:r w:rsidR="00BF0ECA">
        <w:rPr>
          <w:rFonts w:ascii="Times New Roman" w:hAnsi="Times New Roman" w:cs="Times New Roman"/>
          <w:sz w:val="28"/>
          <w:szCs w:val="28"/>
        </w:rPr>
        <w:t>дминистрации Гаврилово-Посадского муниципального района, уполномоченным на осуществление муниципального земельного контроля.</w:t>
      </w:r>
    </w:p>
    <w:p w:rsidR="00BF0ECA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25F7" w:rsidRDefault="001225F7" w:rsidP="001225F7">
      <w:pPr>
        <w:pStyle w:val="ConsPlusNormal"/>
        <w:ind w:left="900"/>
        <w:rPr>
          <w:rFonts w:ascii="Times New Roman" w:hAnsi="Times New Roman" w:cs="Times New Roman"/>
          <w:b/>
          <w:sz w:val="28"/>
          <w:szCs w:val="28"/>
        </w:rPr>
      </w:pPr>
    </w:p>
    <w:p w:rsidR="00BF0ECA" w:rsidRPr="00447000" w:rsidRDefault="00BF0ECA" w:rsidP="00BF0ECA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00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 Программы</w:t>
      </w:r>
    </w:p>
    <w:p w:rsidR="00FF3EB1" w:rsidRDefault="00FF3EB1" w:rsidP="00FF3EB1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BF0ECA" w:rsidRDefault="00FF3EB1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власти, органами местного самоуправления, юридическими лицами, индивидуальными предпринимателями, гражданами в отношении объектов земельных отношений требований законодательства Российской Федерации, законодательства Ивановской области, за нарушение которых законодательством Российской Федерации, законодательством Ивановской области предусмотрена административная и иная ответственность, а так же по организации и проведению мероприятий по профилактике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нарушений указанных требований. </w:t>
      </w:r>
    </w:p>
    <w:p w:rsidR="00FF3EB1" w:rsidRDefault="00FF3EB1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Субъекты, в отношении которых осу</w:t>
      </w:r>
      <w:r w:rsidR="00885DAA">
        <w:rPr>
          <w:rFonts w:ascii="Times New Roman" w:hAnsi="Times New Roman" w:cs="Times New Roman"/>
          <w:sz w:val="28"/>
          <w:szCs w:val="28"/>
        </w:rPr>
        <w:t>ществляется муниципальный земельный контроль:</w:t>
      </w:r>
    </w:p>
    <w:p w:rsidR="00F52997" w:rsidRDefault="00F52997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индивидуальные предприниматели;</w:t>
      </w:r>
    </w:p>
    <w:p w:rsidR="00F52997" w:rsidRDefault="00F52997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юридические лица.</w:t>
      </w:r>
    </w:p>
    <w:p w:rsidR="00F52997" w:rsidRDefault="00F52997" w:rsidP="00FF3EB1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Default="00F52997" w:rsidP="00F52997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обязательных требований, требований, установленных муниципальными правовыми актами, оценка которых является предметом муниципального земельного контроля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часть</w:t>
      </w:r>
      <w:r w:rsidR="00023E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 статьи 25 Земельного кодекса Российской Федерации права на земельные участки возникают по основаниям, установленным гражданским законодательством, федеральными законами, и подлежит государственной регистрации в соответствии с Федеральным законом «О государственной регистрации прав на недвижимое имущество и сделок с ним».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статье 42 Земельного кодекса Российской Федерации собственники земельных участков и лица, не являющиеся собственниками земельных участков, обязаны: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как природному объекту;</w:t>
      </w: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сохранять межевые, геодезические и другие специальные знаки, установленные на земельных участках в соот</w:t>
      </w:r>
      <w:r w:rsidR="00A6654A">
        <w:rPr>
          <w:rFonts w:ascii="Times New Roman" w:hAnsi="Times New Roman" w:cs="Times New Roman"/>
          <w:sz w:val="28"/>
          <w:szCs w:val="28"/>
        </w:rPr>
        <w:t>ветствии с законодательством;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мероприятия по охране земель, лесов, водных объектов и других природных ресурсов, в том числе меры пожарной безопасности;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своевременно приступать к использованию земельных участков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>, если сроки освоения земельных участков предусмотрены договорами;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своевременно производить платежи за землю;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загрязнение, захламление, деградацию и ухудшение плодородия почв на землях соответствующих категорий.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градостроительство и архитектуры админ</w:t>
      </w:r>
      <w:r w:rsidR="007873FA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трации Гаврилово-Посадского муниципального района Ивановской области осуществляет муниципальный земельный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соблюдением:</w:t>
      </w: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законодательства о недопущении самовольного занятия земельного участка или части земельного участка, в том числе использования земельного участка лицом, не имеющим предусмотренных законодательством Российской Федерации прав на земельный участок;</w:t>
      </w:r>
    </w:p>
    <w:p w:rsidR="00A6654A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="00A6654A">
        <w:rPr>
          <w:rFonts w:ascii="Times New Roman" w:hAnsi="Times New Roman" w:cs="Times New Roman"/>
          <w:sz w:val="28"/>
          <w:szCs w:val="28"/>
        </w:rPr>
        <w:t xml:space="preserve">ребований действующего законодательства о недопустимости самовольной уступки права пользования землей, самовольной меной земельными участками, а также </w:t>
      </w:r>
      <w:r>
        <w:rPr>
          <w:rFonts w:ascii="Times New Roman" w:hAnsi="Times New Roman" w:cs="Times New Roman"/>
          <w:sz w:val="28"/>
          <w:szCs w:val="28"/>
        </w:rPr>
        <w:t>требований</w:t>
      </w:r>
      <w:r w:rsidR="00A6654A">
        <w:rPr>
          <w:rFonts w:ascii="Times New Roman" w:hAnsi="Times New Roman" w:cs="Times New Roman"/>
          <w:sz w:val="28"/>
          <w:szCs w:val="28"/>
        </w:rPr>
        <w:t xml:space="preserve"> о недопущении самовольного ограничения доступа на </w:t>
      </w:r>
      <w:r>
        <w:rPr>
          <w:rFonts w:ascii="Times New Roman" w:hAnsi="Times New Roman" w:cs="Times New Roman"/>
          <w:sz w:val="28"/>
          <w:szCs w:val="28"/>
        </w:rPr>
        <w:t>земельные участки общего пользования;</w:t>
      </w: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требований земельного законодательства об использовании земельного участка по целевому назначению в соответствии с принадлежностью к той или иной категории земель и разрешенным использованием, а так же о выполнении обязанностей по приведению земель состояние, пригодное для использования по целевому назначении;</w:t>
      </w: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требований земельного законодательства, связанных с обязательным использованием земельных участков из земель сельскохозяйственного назначения, оборот которого регулируется Федеральным законом</w:t>
      </w:r>
      <w:r w:rsidR="006940F4">
        <w:rPr>
          <w:rFonts w:ascii="Times New Roman" w:hAnsi="Times New Roman" w:cs="Times New Roman"/>
          <w:sz w:val="28"/>
          <w:szCs w:val="28"/>
        </w:rPr>
        <w:t xml:space="preserve"> от 24.07.2002 №101-ФЗ 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деятельности;</w:t>
      </w:r>
    </w:p>
    <w:p w:rsidR="001F4BF9" w:rsidRDefault="006940F4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выполнения требований земельного законодательства, связанных с обязательным использованием земельных участков предназначенных</w:t>
      </w:r>
      <w:r w:rsidR="001F4BF9">
        <w:rPr>
          <w:rFonts w:ascii="Times New Roman" w:hAnsi="Times New Roman" w:cs="Times New Roman"/>
          <w:sz w:val="28"/>
          <w:szCs w:val="28"/>
        </w:rPr>
        <w:t xml:space="preserve"> для жилищного или иного строительства, садоводства, огородничества, в указанных целях в случае, если обязанность по использованию такого земельного участка в течени</w:t>
      </w:r>
      <w:proofErr w:type="gramStart"/>
      <w:r w:rsidR="001F4BF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F4BF9">
        <w:rPr>
          <w:rFonts w:ascii="Times New Roman" w:hAnsi="Times New Roman" w:cs="Times New Roman"/>
          <w:sz w:val="28"/>
          <w:szCs w:val="28"/>
        </w:rPr>
        <w:t xml:space="preserve"> установленного срока предусмотрена федеральным законом;</w:t>
      </w:r>
    </w:p>
    <w:p w:rsidR="006940F4" w:rsidRDefault="001F4BF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требований действующего законодательства о переоформлении права постоянного (бессрочного) пользования земельными участками на право аренды земельных участков или приобретении земельных участков в собственность, требований по своевременному возвращению земельных участков, предоставленных на правах аренды;</w:t>
      </w:r>
      <w:r w:rsidR="006940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4BF9" w:rsidRDefault="001F4BF9" w:rsidP="001225F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требований законодательства, связанных с выполнением в установленный срок предписаний, выданных должностными лицами органа муниципального земельного контроля, по вопросам соблюдения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требований земельного</w:t>
      </w:r>
      <w:r w:rsidR="00091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законодательства и устранения нарушений в области земельных отношений.</w:t>
      </w:r>
    </w:p>
    <w:p w:rsidR="000910BD" w:rsidRDefault="000910BD" w:rsidP="001225F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мероприятий, направленных на соблюдение подконтрольными субъектами обязательных требований земельного законодательства, на побуждение подконтрольных субъектов к добросовестности, должно способствовать улучшению в целом ситуации, снижению количества выявляемых нарушений обязательных требований в указанной сфере.</w:t>
      </w:r>
    </w:p>
    <w:p w:rsidR="000910BD" w:rsidRPr="00023E05" w:rsidRDefault="00023E05" w:rsidP="001225F7">
      <w:pPr>
        <w:shd w:val="clear" w:color="auto" w:fill="F8F8F8"/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Segoe UI" w:hAnsi="Segoe UI" w:cs="Segoe UI"/>
          <w:color w:val="0000FF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0910BD" w:rsidRPr="00447000">
        <w:rPr>
          <w:rFonts w:ascii="Times New Roman" w:hAnsi="Times New Roman" w:cs="Times New Roman"/>
          <w:sz w:val="28"/>
          <w:szCs w:val="28"/>
        </w:rPr>
        <w:t>В целях профилактики нарушений обязательных требований земельного законодательства на официальном сайте администрации Гаврилово-Поса</w:t>
      </w:r>
      <w:r w:rsidRPr="00447000">
        <w:rPr>
          <w:rFonts w:ascii="Times New Roman" w:hAnsi="Times New Roman" w:cs="Times New Roman"/>
          <w:sz w:val="28"/>
          <w:szCs w:val="28"/>
        </w:rPr>
        <w:t xml:space="preserve">дского муниципального района </w:t>
      </w:r>
      <w:hyperlink r:id="rId9" w:history="1">
        <w:r w:rsidRPr="00447000">
          <w:rPr>
            <w:rStyle w:val="ab"/>
            <w:rFonts w:ascii="Segoe UI" w:hAnsi="Segoe UI" w:cs="Segoe UI"/>
            <w:sz w:val="24"/>
            <w:szCs w:val="24"/>
          </w:rPr>
          <w:t>http://гаврилово-посадский.</w:t>
        </w:r>
        <w:r w:rsidRPr="00447000">
          <w:rPr>
            <w:rStyle w:val="ab"/>
            <w:rFonts w:ascii="Segoe UI" w:hAnsi="Segoe UI" w:cs="Segoe UI"/>
            <w:sz w:val="24"/>
            <w:szCs w:val="24"/>
            <w:u w:val="none"/>
          </w:rPr>
          <w:t>рф</w:t>
        </w:r>
      </w:hyperlink>
      <w:r w:rsidRPr="00447000">
        <w:rPr>
          <w:rFonts w:ascii="Segoe UI" w:hAnsi="Segoe UI" w:cs="Segoe UI"/>
          <w:color w:val="0000FF"/>
          <w:sz w:val="24"/>
          <w:szCs w:val="24"/>
        </w:rPr>
        <w:t xml:space="preserve"> </w:t>
      </w:r>
      <w:r w:rsidR="000910BD" w:rsidRPr="00447000">
        <w:rPr>
          <w:rFonts w:ascii="Times New Roman" w:hAnsi="Times New Roman" w:cs="Times New Roman"/>
          <w:sz w:val="28"/>
          <w:szCs w:val="28"/>
        </w:rPr>
        <w:t>размещены перечни обязательных требований земельного законодательства Российской Федерации, выполнение которых является предметом муниципального земельного контроля, нормативные правовые акты, регламентирующие обязательные требования в сфере муниципального земельного контроля, а также Планы проведения плановых проверок соблюдения требований земельного законодательства Российской Федерации.</w:t>
      </w:r>
      <w:proofErr w:type="gramEnd"/>
    </w:p>
    <w:p w:rsidR="000910BD" w:rsidRDefault="000910BD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225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Цели и задачи Программы</w:t>
      </w:r>
    </w:p>
    <w:p w:rsidR="00490653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0910BD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реализуется в целях: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обеспечения доступности информации об обязательных требованиях, требованиях, установленных Федеральным законодательством, законодательством Ивановской области, муниципальными правовыми актами;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предупреждения нарушений субъектами, в отношении которых осуществляется муниципальный земельный контроль, обязательных требований;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устранения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создание у подконтрольных субъектов мотивации к добросовестному поведению;</w:t>
      </w:r>
    </w:p>
    <w:p w:rsidR="00490653" w:rsidRDefault="0049065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ущерба, причиняемого охраняемым законом ценностям.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целей Программы выполняются следующие задачи: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осуществление анализа выявленных в результате проведения муниципального земельного контроля нарушений субъектами, в отношении которых осуществляется муниципальный земельный контроль,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выявление и устранение причин, факторов и условий, способствующих нарушениям субъектами, в отношении которых </w:t>
      </w:r>
      <w:r>
        <w:rPr>
          <w:rFonts w:ascii="Times New Roman" w:hAnsi="Times New Roman" w:cs="Times New Roman"/>
          <w:sz w:val="28"/>
          <w:szCs w:val="28"/>
        </w:rPr>
        <w:lastRenderedPageBreak/>
        <w:t>осуществляется муниципальный земельный контроль,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субъектов, в отношении которых осуществляется муниципальный земельный контроль, о соблюдении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принятие мер по устранению причин, факторов и условий, способствующих нарушению субъектами, в отношении которых осуществляется муниципальный земельный контроль, обязательных требований;</w:t>
      </w:r>
    </w:p>
    <w:p w:rsidR="00922863" w:rsidRDefault="00922863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информационности субъектов, в отношении которых осуществляется муниципальный земельный контроль в области земельного законодательства.</w:t>
      </w:r>
    </w:p>
    <w:p w:rsidR="00F85B38" w:rsidRDefault="00F85B38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5B38" w:rsidRDefault="00F85B38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5B38" w:rsidRDefault="00F85B38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85B38" w:rsidRDefault="00F85B38" w:rsidP="00F85B38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B38">
        <w:rPr>
          <w:rFonts w:ascii="Times New Roman" w:hAnsi="Times New Roman" w:cs="Times New Roman"/>
          <w:b/>
          <w:sz w:val="28"/>
          <w:szCs w:val="28"/>
        </w:rPr>
        <w:t>План мероприятий по профилактике нарушений на 2020 год</w:t>
      </w:r>
    </w:p>
    <w:p w:rsidR="00F85B38" w:rsidRDefault="00F85B38" w:rsidP="00F85B3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969"/>
        <w:gridCol w:w="2152"/>
        <w:gridCol w:w="2572"/>
      </w:tblGrid>
      <w:tr w:rsidR="00F85B38" w:rsidTr="001E3FF8">
        <w:tc>
          <w:tcPr>
            <w:tcW w:w="534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75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F85B3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F85B38" w:rsidRPr="003F621F" w:rsidRDefault="00F85B38" w:rsidP="00F85B3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Размещение на</w:t>
            </w:r>
            <w:r w:rsidR="001134D2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официальном сайте администрации Гаврилово-П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осадского муниципального района</w:t>
            </w:r>
            <w:r w:rsidR="001134D2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 перечней нормативных правовых актов или их отдельных частей, содержащих обязательн</w:t>
            </w:r>
            <w:r w:rsidR="001E3FF8" w:rsidRPr="003F621F">
              <w:rPr>
                <w:rFonts w:ascii="Times New Roman" w:hAnsi="Times New Roman" w:cs="Times New Roman"/>
                <w:sz w:val="28"/>
                <w:szCs w:val="28"/>
              </w:rPr>
              <w:t>ые требования,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F85B3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Постоянно, по мере принятия и (или) внесения изменений в нормативные правовые акты</w:t>
            </w:r>
          </w:p>
        </w:tc>
        <w:tc>
          <w:tcPr>
            <w:tcW w:w="2375" w:type="dxa"/>
          </w:tcPr>
          <w:p w:rsidR="00F85B3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1E3FF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F85B38" w:rsidRPr="003F621F" w:rsidRDefault="001E3FF8" w:rsidP="001E3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требований.</w:t>
            </w:r>
          </w:p>
          <w:p w:rsidR="001E3FF8" w:rsidRPr="003F621F" w:rsidRDefault="001E3FF8" w:rsidP="001E3FF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семинаров, разъяснительной работы в средствах массовой информации по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информированию юридических лиц, индивидуальных предпринимателей</w:t>
            </w:r>
            <w:r w:rsidR="00576023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 вопросам соблюдения обязательных требований.</w:t>
            </w:r>
          </w:p>
        </w:tc>
        <w:tc>
          <w:tcPr>
            <w:tcW w:w="1843" w:type="dxa"/>
          </w:tcPr>
          <w:p w:rsidR="001E3FF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F85B38" w:rsidRPr="003F621F" w:rsidRDefault="001E3FF8" w:rsidP="001E3FF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75" w:type="dxa"/>
          </w:tcPr>
          <w:p w:rsidR="00F85B38" w:rsidRPr="003F621F" w:rsidRDefault="001E3FF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1E3FF8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F85B38" w:rsidRPr="003F621F" w:rsidRDefault="00576023" w:rsidP="00576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администрации,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3" w:type="dxa"/>
          </w:tcPr>
          <w:p w:rsidR="00F85B38" w:rsidRPr="003F621F" w:rsidRDefault="00576023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75" w:type="dxa"/>
          </w:tcPr>
          <w:p w:rsidR="00F85B38" w:rsidRPr="003F621F" w:rsidRDefault="00576023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576023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F85B38" w:rsidRPr="003F621F" w:rsidRDefault="00576023" w:rsidP="00576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о планируемых проверках путем размещения на </w:t>
            </w:r>
            <w:r w:rsidR="005F0AEF"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сайте </w:t>
            </w:r>
            <w:proofErr w:type="gramStart"/>
            <w:r w:rsidR="005F0AEF" w:rsidRPr="003F621F">
              <w:rPr>
                <w:rFonts w:ascii="Times New Roman" w:hAnsi="Times New Roman" w:cs="Times New Roman"/>
                <w:sz w:val="28"/>
                <w:szCs w:val="28"/>
              </w:rPr>
              <w:t>администрации ежегодных планов проведения проверок соблюдения земельного законодательства</w:t>
            </w:r>
            <w:proofErr w:type="gramEnd"/>
          </w:p>
          <w:p w:rsidR="00576023" w:rsidRPr="003F621F" w:rsidRDefault="00576023" w:rsidP="0057602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 факту утверждения планов</w:t>
            </w:r>
          </w:p>
        </w:tc>
        <w:tc>
          <w:tcPr>
            <w:tcW w:w="2375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F85B38" w:rsidTr="001E3FF8">
        <w:tc>
          <w:tcPr>
            <w:tcW w:w="534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F85B38" w:rsidRPr="003F621F" w:rsidRDefault="005F0AEF" w:rsidP="005F0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подконтрольных субъектов по вопросам соблюдения требований земельного законодательства, порядка выделения и правил использования земельных участков</w:t>
            </w:r>
          </w:p>
        </w:tc>
        <w:tc>
          <w:tcPr>
            <w:tcW w:w="1843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75" w:type="dxa"/>
          </w:tcPr>
          <w:p w:rsidR="00F85B38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5F0AEF" w:rsidTr="001E3FF8">
        <w:tc>
          <w:tcPr>
            <w:tcW w:w="534" w:type="dxa"/>
          </w:tcPr>
          <w:p w:rsidR="005F0AEF" w:rsidRPr="003F621F" w:rsidRDefault="005F0AEF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9" w:type="dxa"/>
          </w:tcPr>
          <w:p w:rsidR="005F0AEF" w:rsidRPr="003F621F" w:rsidRDefault="005F0AEF" w:rsidP="005F0AE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Выдача предостережений о недопустимости нарушения обязательных требований, в соответствии с частями 5-7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5F0AEF" w:rsidRPr="003F621F" w:rsidRDefault="00AC33B5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30 дней с момента получения сведений о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признаках готовящихся нарушений</w:t>
            </w:r>
          </w:p>
        </w:tc>
        <w:tc>
          <w:tcPr>
            <w:tcW w:w="2375" w:type="dxa"/>
          </w:tcPr>
          <w:p w:rsidR="005F0AEF" w:rsidRPr="003F621F" w:rsidRDefault="00AC33B5" w:rsidP="00F85B3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Управление градостроительства и архитектуры администрации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Гаврилово-Посадского муниципального района</w:t>
            </w:r>
          </w:p>
        </w:tc>
      </w:tr>
    </w:tbl>
    <w:p w:rsidR="00F85B38" w:rsidRPr="00F85B38" w:rsidRDefault="00F85B38" w:rsidP="00F85B3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23E05" w:rsidRDefault="00023E05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AC33B5" w:rsidRPr="00447000" w:rsidRDefault="00AC33B5" w:rsidP="00AC33B5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00">
        <w:rPr>
          <w:rFonts w:ascii="Times New Roman" w:hAnsi="Times New Roman" w:cs="Times New Roman"/>
          <w:b/>
          <w:sz w:val="28"/>
          <w:szCs w:val="28"/>
        </w:rPr>
        <w:t>Проект плана мероприятий по профилактике нарушений</w:t>
      </w:r>
    </w:p>
    <w:p w:rsidR="00922863" w:rsidRPr="00447000" w:rsidRDefault="00AC33B5" w:rsidP="00AC33B5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000">
        <w:rPr>
          <w:rFonts w:ascii="Times New Roman" w:hAnsi="Times New Roman" w:cs="Times New Roman"/>
          <w:b/>
          <w:sz w:val="28"/>
          <w:szCs w:val="28"/>
        </w:rPr>
        <w:t>обязательных требований земельного законодательства Российской Федерации, требований, установленных муниципальными правовыми актами, в рамках осуществления муниципального земельного контроля на 2021-2022 годы</w:t>
      </w:r>
    </w:p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447000" w:rsidRDefault="00447000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/>
      </w:tblPr>
      <w:tblGrid>
        <w:gridCol w:w="594"/>
        <w:gridCol w:w="3969"/>
        <w:gridCol w:w="2152"/>
        <w:gridCol w:w="2572"/>
      </w:tblGrid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Срок 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администрации Гаврилово-Посадского муниципального района перечней нормативных правовых актов или их отдельных частей, содержащих обязательные требования, а также текстов соответствующих нормативных правовых актов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обязательных требований.</w:t>
            </w:r>
          </w:p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семинаров, разъяснительной работы в средствах массовой информации по информированию юридических лиц, индивидуальных предпринимателей по вопросам соблюдения обязательных требований.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муниципального земельного контроля и размещение на официальном сайте администрации,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Не реже одного раза в год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подконтрольных субъектов о планируемых проверках путем размещения на официальном сайте </w:t>
            </w:r>
            <w:proofErr w:type="gramStart"/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администрации ежегодных планов проведения проверок соблюдения земельного законодательства</w:t>
            </w:r>
            <w:proofErr w:type="gramEnd"/>
          </w:p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По факту утверждения планов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  <w:tr w:rsidR="00D103C6" w:rsidRPr="00F85B38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подконтрольных субъектов по вопросам соблюдения требований земельного законодательства, порядка выделения и правил использования земельных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участков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Постоянно 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градостроительства и архитектуры администрации Гаврилово-Посадского муниципального </w:t>
            </w: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района</w:t>
            </w:r>
          </w:p>
        </w:tc>
      </w:tr>
      <w:tr w:rsidR="00D103C6" w:rsidTr="00F12771">
        <w:tc>
          <w:tcPr>
            <w:tcW w:w="534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819" w:type="dxa"/>
          </w:tcPr>
          <w:p w:rsidR="00D103C6" w:rsidRPr="003F621F" w:rsidRDefault="00D103C6" w:rsidP="00F1277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требований, в соответствии с частями 5-7 статьи 8.2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843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В течение 30 дней с момента получения сведений о признаках готовящихся нарушений</w:t>
            </w:r>
          </w:p>
        </w:tc>
        <w:tc>
          <w:tcPr>
            <w:tcW w:w="2375" w:type="dxa"/>
          </w:tcPr>
          <w:p w:rsidR="00D103C6" w:rsidRPr="003F621F" w:rsidRDefault="00D103C6" w:rsidP="00F1277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21F">
              <w:rPr>
                <w:rFonts w:ascii="Times New Roman" w:hAnsi="Times New Roman" w:cs="Times New Roman"/>
                <w:sz w:val="28"/>
                <w:szCs w:val="28"/>
              </w:rPr>
              <w:t>Управление градостроительства и архитектуры администрации Гаврилово-Посадского муниципального района</w:t>
            </w:r>
          </w:p>
        </w:tc>
      </w:tr>
    </w:tbl>
    <w:p w:rsidR="00D103C6" w:rsidRDefault="00D103C6" w:rsidP="00AC33B5">
      <w:pPr>
        <w:pStyle w:val="ConsPlusNormal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023E05" w:rsidRDefault="00023E05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90653" w:rsidRDefault="00D01EAF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и задачи Программы осуществляются посредством реализации мероприятий, предусмотренных Планом мероприятий по профилактике нарушений на 2020 год и планируемый период 2021-2022 годов.</w:t>
      </w:r>
    </w:p>
    <w:p w:rsidR="00FB5457" w:rsidRDefault="00FB5457" w:rsidP="00490653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B5457" w:rsidRDefault="00FB5457" w:rsidP="00FB5457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457">
        <w:rPr>
          <w:rFonts w:ascii="Times New Roman" w:hAnsi="Times New Roman" w:cs="Times New Roman"/>
          <w:b/>
          <w:sz w:val="28"/>
          <w:szCs w:val="28"/>
        </w:rPr>
        <w:t>3.Отчетные показатели Программы</w:t>
      </w:r>
    </w:p>
    <w:p w:rsidR="007873FA" w:rsidRDefault="007873FA" w:rsidP="00FB5457">
      <w:pPr>
        <w:pStyle w:val="ConsPlusNormal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Отчетные показатели Программы предназначены способствовать максимальному достижению сокращения количества нарушений субъектами, в отношении которых осуществляется муниципальный земельный контроль, обязательных требований, включая устранение причин, факторов и условий способствующих возможному нарушению обязательных требований земельного законодательства: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выявленных нарушений;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выданных предостережений;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субъектов, которым выданы предостережения;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юридических лиц и индивидуальных предпринимателей по вопросам соблюдения</w:t>
      </w:r>
      <w:r w:rsidR="00F12771">
        <w:rPr>
          <w:rFonts w:ascii="Times New Roman" w:hAnsi="Times New Roman" w:cs="Times New Roman"/>
          <w:sz w:val="28"/>
          <w:szCs w:val="28"/>
        </w:rPr>
        <w:t xml:space="preserve"> обязательных требований;</w:t>
      </w:r>
    </w:p>
    <w:p w:rsidR="00F12771" w:rsidRDefault="00F12771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семинаров, разъяснительной работы, в том числе в средствах массовой информации, и подобных мероприятий по информированию юридических лиц, индивидуальных предпринимателей по вопросам соблюдения обязательных требований.</w:t>
      </w:r>
    </w:p>
    <w:p w:rsid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7873FA" w:rsidRPr="007873FA" w:rsidRDefault="007873FA" w:rsidP="007873FA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490653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490653" w:rsidRDefault="00490653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0910BD" w:rsidRDefault="000910BD" w:rsidP="000910BD">
      <w:pPr>
        <w:pStyle w:val="ConsPlusNormal"/>
        <w:ind w:firstLine="900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22679" w:rsidRDefault="00822679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6654A" w:rsidRDefault="00A6654A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F52997" w:rsidRPr="00BF0ECA" w:rsidRDefault="00F52997" w:rsidP="00F52997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0ECA" w:rsidRPr="003406E0" w:rsidRDefault="00BF0ECA" w:rsidP="0052634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6E22" w:rsidRDefault="00B76E22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A67AE" w:rsidRDefault="008A67AE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C7A8C" w:rsidRDefault="001C7A8C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190171" w:rsidRDefault="00190171" w:rsidP="005263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sectPr w:rsidR="00190171" w:rsidSect="00625501">
      <w:headerReference w:type="default" r:id="rId10"/>
      <w:pgSz w:w="11906" w:h="16838"/>
      <w:pgMar w:top="993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0775" w:rsidRDefault="00E70775" w:rsidP="00C27194">
      <w:pPr>
        <w:spacing w:after="0" w:line="240" w:lineRule="auto"/>
      </w:pPr>
      <w:r>
        <w:separator/>
      </w:r>
    </w:p>
  </w:endnote>
  <w:endnote w:type="continuationSeparator" w:id="1">
    <w:p w:rsidR="00E70775" w:rsidRDefault="00E70775" w:rsidP="00C27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0775" w:rsidRDefault="00E70775" w:rsidP="00C27194">
      <w:pPr>
        <w:spacing w:after="0" w:line="240" w:lineRule="auto"/>
      </w:pPr>
      <w:r>
        <w:separator/>
      </w:r>
    </w:p>
  </w:footnote>
  <w:footnote w:type="continuationSeparator" w:id="1">
    <w:p w:rsidR="00E70775" w:rsidRDefault="00E70775" w:rsidP="00C27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627106"/>
      <w:docPartObj>
        <w:docPartGallery w:val="Page Numbers (Top of Page)"/>
        <w:docPartUnique/>
      </w:docPartObj>
    </w:sdtPr>
    <w:sdtContent>
      <w:p w:rsidR="00625501" w:rsidRDefault="003A51A0">
        <w:pPr>
          <w:pStyle w:val="a3"/>
          <w:jc w:val="right"/>
        </w:pPr>
        <w:fldSimple w:instr=" PAGE   \* MERGEFORMAT ">
          <w:r w:rsidR="006B1C9C">
            <w:rPr>
              <w:noProof/>
            </w:rPr>
            <w:t>5</w:t>
          </w:r>
        </w:fldSimple>
      </w:p>
    </w:sdtContent>
  </w:sdt>
  <w:p w:rsidR="00F12771" w:rsidRDefault="00F1277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D4369"/>
    <w:multiLevelType w:val="hybridMultilevel"/>
    <w:tmpl w:val="53E6239C"/>
    <w:lvl w:ilvl="0" w:tplc="49AE15A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79F1080"/>
    <w:multiLevelType w:val="hybridMultilevel"/>
    <w:tmpl w:val="74C64C80"/>
    <w:lvl w:ilvl="0" w:tplc="8F2277C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/>
  <w:rsids>
    <w:rsidRoot w:val="00526342"/>
    <w:rsid w:val="00023E05"/>
    <w:rsid w:val="0005644C"/>
    <w:rsid w:val="000748DF"/>
    <w:rsid w:val="000910BD"/>
    <w:rsid w:val="00095495"/>
    <w:rsid w:val="000C7EC0"/>
    <w:rsid w:val="001134D2"/>
    <w:rsid w:val="001225F7"/>
    <w:rsid w:val="00190171"/>
    <w:rsid w:val="0019253E"/>
    <w:rsid w:val="001C7A8C"/>
    <w:rsid w:val="001E3FF8"/>
    <w:rsid w:val="001F4BF9"/>
    <w:rsid w:val="00216090"/>
    <w:rsid w:val="002416DC"/>
    <w:rsid w:val="0028482D"/>
    <w:rsid w:val="002935EC"/>
    <w:rsid w:val="0029578E"/>
    <w:rsid w:val="00302883"/>
    <w:rsid w:val="00304DB8"/>
    <w:rsid w:val="003406E0"/>
    <w:rsid w:val="00346F04"/>
    <w:rsid w:val="003A51A0"/>
    <w:rsid w:val="003E7794"/>
    <w:rsid w:val="003F621F"/>
    <w:rsid w:val="004010BA"/>
    <w:rsid w:val="00406993"/>
    <w:rsid w:val="0043606D"/>
    <w:rsid w:val="00447000"/>
    <w:rsid w:val="00451D66"/>
    <w:rsid w:val="00490653"/>
    <w:rsid w:val="004A0790"/>
    <w:rsid w:val="004A76F7"/>
    <w:rsid w:val="004D7FA5"/>
    <w:rsid w:val="005120E9"/>
    <w:rsid w:val="00526342"/>
    <w:rsid w:val="005660B8"/>
    <w:rsid w:val="00576023"/>
    <w:rsid w:val="005F0AEF"/>
    <w:rsid w:val="00603BEB"/>
    <w:rsid w:val="00625501"/>
    <w:rsid w:val="00625AF5"/>
    <w:rsid w:val="00632658"/>
    <w:rsid w:val="00637644"/>
    <w:rsid w:val="00655B31"/>
    <w:rsid w:val="00687C3D"/>
    <w:rsid w:val="006940F4"/>
    <w:rsid w:val="006B1C9C"/>
    <w:rsid w:val="006C76A4"/>
    <w:rsid w:val="007873FA"/>
    <w:rsid w:val="007A7AE8"/>
    <w:rsid w:val="008035B1"/>
    <w:rsid w:val="008153FD"/>
    <w:rsid w:val="00822679"/>
    <w:rsid w:val="008644D1"/>
    <w:rsid w:val="00874055"/>
    <w:rsid w:val="00882559"/>
    <w:rsid w:val="00885DAA"/>
    <w:rsid w:val="008A67AE"/>
    <w:rsid w:val="008F17E2"/>
    <w:rsid w:val="00922863"/>
    <w:rsid w:val="00932411"/>
    <w:rsid w:val="009921EC"/>
    <w:rsid w:val="00A06C1F"/>
    <w:rsid w:val="00A3526D"/>
    <w:rsid w:val="00A6654A"/>
    <w:rsid w:val="00A81029"/>
    <w:rsid w:val="00AB4758"/>
    <w:rsid w:val="00AC33B5"/>
    <w:rsid w:val="00AF335A"/>
    <w:rsid w:val="00B21B64"/>
    <w:rsid w:val="00B254DE"/>
    <w:rsid w:val="00B43041"/>
    <w:rsid w:val="00B67671"/>
    <w:rsid w:val="00B76E22"/>
    <w:rsid w:val="00BB10CE"/>
    <w:rsid w:val="00BB524C"/>
    <w:rsid w:val="00BF0ECA"/>
    <w:rsid w:val="00BF1874"/>
    <w:rsid w:val="00C148A9"/>
    <w:rsid w:val="00C27194"/>
    <w:rsid w:val="00C54C86"/>
    <w:rsid w:val="00C7629A"/>
    <w:rsid w:val="00CF0337"/>
    <w:rsid w:val="00D01EAF"/>
    <w:rsid w:val="00D103C6"/>
    <w:rsid w:val="00D21FD2"/>
    <w:rsid w:val="00D42EFF"/>
    <w:rsid w:val="00D81081"/>
    <w:rsid w:val="00D93B7B"/>
    <w:rsid w:val="00DB324D"/>
    <w:rsid w:val="00E70775"/>
    <w:rsid w:val="00E93D02"/>
    <w:rsid w:val="00E942D0"/>
    <w:rsid w:val="00EC3405"/>
    <w:rsid w:val="00F05651"/>
    <w:rsid w:val="00F12771"/>
    <w:rsid w:val="00F52997"/>
    <w:rsid w:val="00F662ED"/>
    <w:rsid w:val="00F735E8"/>
    <w:rsid w:val="00F85B38"/>
    <w:rsid w:val="00FA07F9"/>
    <w:rsid w:val="00FB5457"/>
    <w:rsid w:val="00FF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42"/>
  </w:style>
  <w:style w:type="paragraph" w:styleId="1">
    <w:name w:val="heading 1"/>
    <w:basedOn w:val="a"/>
    <w:next w:val="a"/>
    <w:link w:val="10"/>
    <w:uiPriority w:val="9"/>
    <w:qFormat/>
    <w:rsid w:val="005263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63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onsPlusNormal">
    <w:name w:val="ConsPlusNormal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63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263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7194"/>
  </w:style>
  <w:style w:type="paragraph" w:styleId="a5">
    <w:name w:val="footer"/>
    <w:basedOn w:val="a"/>
    <w:link w:val="a6"/>
    <w:uiPriority w:val="99"/>
    <w:unhideWhenUsed/>
    <w:rsid w:val="00C271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27194"/>
  </w:style>
  <w:style w:type="paragraph" w:styleId="a7">
    <w:name w:val="Balloon Text"/>
    <w:basedOn w:val="a"/>
    <w:link w:val="a8"/>
    <w:uiPriority w:val="99"/>
    <w:semiHidden/>
    <w:unhideWhenUsed/>
    <w:rsid w:val="00BF18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F1874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BF1874"/>
  </w:style>
  <w:style w:type="table" w:styleId="aa">
    <w:name w:val="Table Grid"/>
    <w:basedOn w:val="a1"/>
    <w:uiPriority w:val="59"/>
    <w:rsid w:val="00F85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023E05"/>
    <w:rPr>
      <w:color w:val="0000FF" w:themeColor="hyperlink"/>
      <w:u w:val="single"/>
    </w:rPr>
  </w:style>
  <w:style w:type="paragraph" w:styleId="ac">
    <w:name w:val="List Paragraph"/>
    <w:basedOn w:val="a"/>
    <w:qFormat/>
    <w:rsid w:val="00D81081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&#1075;&#1072;&#1074;&#1088;&#1080;&#1083;&#1086;&#1074;&#1086;-&#1087;&#1086;&#1089;&#1072;&#1076;&#1089;&#1082;&#1080;&#1081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32C16E-D3BA-407B-8D6B-133C22B06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11</Pages>
  <Words>2705</Words>
  <Characters>15423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OtdelMs</cp:lastModifiedBy>
  <cp:revision>3</cp:revision>
  <cp:lastPrinted>2020-01-27T07:07:00Z</cp:lastPrinted>
  <dcterms:created xsi:type="dcterms:W3CDTF">2016-06-14T08:24:00Z</dcterms:created>
  <dcterms:modified xsi:type="dcterms:W3CDTF">2020-01-28T10:35:00Z</dcterms:modified>
</cp:coreProperties>
</file>