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AE1" w:rsidRDefault="00704AE1" w:rsidP="00704AE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2729865</wp:posOffset>
            </wp:positionH>
            <wp:positionV relativeFrom="paragraph">
              <wp:posOffset>51435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AE1" w:rsidRDefault="00704AE1" w:rsidP="00704AE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704AE1" w:rsidRPr="004C2402" w:rsidRDefault="00704AE1" w:rsidP="00704AE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704AE1" w:rsidRPr="00FC2CBF" w:rsidRDefault="00704AE1" w:rsidP="00704AE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704AE1" w:rsidRDefault="00704AE1" w:rsidP="00704AE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615"/>
      </w:tblGrid>
      <w:tr w:rsidR="00704AE1" w:rsidRPr="00AF68B2" w:rsidTr="00C54A44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4AE1" w:rsidRPr="0045571E" w:rsidRDefault="00704AE1" w:rsidP="00C54A44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704AE1" w:rsidRPr="0045571E" w:rsidRDefault="00704AE1" w:rsidP="00C54A44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704AE1" w:rsidRDefault="00704AE1" w:rsidP="00704AE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C375E" w:rsidRDefault="007C375E" w:rsidP="00704AE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704AE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04AE1" w:rsidP="00EA59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B31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443D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04398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6E28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10.01.2020</w:t>
            </w:r>
            <w:r w:rsidR="00E112C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04398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4B31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7C37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04398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6E28D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07-п</w:t>
            </w:r>
          </w:p>
          <w:p w:rsidR="00EA5991" w:rsidRDefault="00EA5991" w:rsidP="00EA59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A5991" w:rsidRPr="00EA5991" w:rsidRDefault="00EA5991" w:rsidP="00EA59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04AE1" w:rsidRPr="00974BB7" w:rsidRDefault="00704AE1" w:rsidP="007C375E">
            <w:pPr>
              <w:pStyle w:val="a7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97BA8">
              <w:rPr>
                <w:rFonts w:ascii="Times New Roman" w:hAnsi="Times New Roman"/>
                <w:b/>
                <w:sz w:val="28"/>
                <w:szCs w:val="28"/>
              </w:rPr>
              <w:t>О провед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ении </w:t>
            </w:r>
            <w:r w:rsidR="00737740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 продаже земельных участков</w:t>
            </w:r>
            <w:r w:rsidR="00737740">
              <w:rPr>
                <w:rFonts w:ascii="Times New Roman" w:hAnsi="Times New Roman"/>
                <w:b/>
                <w:sz w:val="28"/>
                <w:szCs w:val="28"/>
              </w:rPr>
              <w:t>, находящихся в государственной или муниципальной собственности</w:t>
            </w:r>
          </w:p>
          <w:p w:rsidR="00704AE1" w:rsidRDefault="00704AE1" w:rsidP="00C54A44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AE1" w:rsidRDefault="00704AE1" w:rsidP="00C54A44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AE1" w:rsidRPr="00AF68B2" w:rsidRDefault="00704AE1" w:rsidP="00C54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           В соответствии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частью 1 статьи 39.11 Земельного кодекса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соглашениями о передаче полномочий заключенными с исполнительно-распорядительными органами местного самоуправления поселений, расположенных на территории Гаврилово-Посадского муниципального района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Гаврилово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-Посадского муниципального района </w:t>
            </w:r>
            <w:r w:rsidRPr="00974BB7">
              <w:rPr>
                <w:rFonts w:ascii="Times New Roman" w:hAnsi="Times New Roman"/>
                <w:b/>
                <w:sz w:val="28"/>
                <w:szCs w:val="28"/>
              </w:rPr>
              <w:t>п о с т а н о в л я е т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: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04AE1" w:rsidRDefault="00704AE1" w:rsidP="00C54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          1. Провести </w:t>
            </w:r>
            <w:r w:rsidR="00737740">
              <w:rPr>
                <w:rFonts w:ascii="Times New Roman" w:hAnsi="Times New Roman"/>
                <w:sz w:val="28"/>
                <w:szCs w:val="28"/>
              </w:rPr>
              <w:t>аукцион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по продаже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4398B" w:rsidRDefault="00704AE1" w:rsidP="0004398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1.1.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земель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ного участка общей площадью </w:t>
            </w:r>
            <w:r w:rsidR="0004398B">
              <w:rPr>
                <w:rFonts w:ascii="Times New Roman" w:hAnsi="Times New Roman"/>
                <w:sz w:val="28"/>
                <w:szCs w:val="28"/>
              </w:rPr>
              <w:t>107</w:t>
            </w:r>
            <w:r w:rsidRPr="00521E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 м., </w:t>
            </w:r>
            <w:r w:rsidR="000439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категории земель: «Земли населенных пунктов», </w:t>
            </w:r>
            <w:r w:rsidRPr="00521E40">
              <w:rPr>
                <w:rFonts w:ascii="Times New Roman" w:hAnsi="Times New Roman"/>
                <w:color w:val="000000"/>
                <w:sz w:val="28"/>
                <w:szCs w:val="28"/>
              </w:rPr>
              <w:t>находящегося по адресу: Ивановская область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Гаврилово-Посадский муниципальный район, Гаврилово-Посадское городское поселение, </w:t>
            </w:r>
            <w:r w:rsidR="0004398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с. </w:t>
            </w:r>
            <w:proofErr w:type="spellStart"/>
            <w:r w:rsidR="0004398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Ярышево</w:t>
            </w:r>
            <w:proofErr w:type="spellEnd"/>
            <w:r w:rsidR="00F954A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, ул. Новая, у д. 29</w:t>
            </w:r>
            <w:r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с кад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астровым номером 37:03:01</w:t>
            </w:r>
            <w:r w:rsidR="0004398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1406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:</w:t>
            </w:r>
            <w:r w:rsidR="0004398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779,</w:t>
            </w:r>
            <w:r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 </w:t>
            </w:r>
            <w:r w:rsidR="0004398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вид разрешенного использования:</w:t>
            </w:r>
            <w:r w:rsidR="0004398B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04398B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ведение огородничества.</w:t>
            </w:r>
            <w:r w:rsidR="0004398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04398B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Торги проводятся в форме аукциона открытого по </w:t>
            </w:r>
            <w:r w:rsidR="0004398B" w:rsidRPr="00521E4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 w:rsidR="00F954A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E112C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Стоимость земельного участка</w:t>
            </w:r>
            <w:r w:rsidR="0004398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</w:t>
            </w:r>
            <w:r w:rsidR="0004398B" w:rsidRPr="005D5E61">
              <w:rPr>
                <w:rFonts w:ascii="Times New Roman" w:hAnsi="Times New Roman" w:cs="Times New Roman"/>
                <w:sz w:val="28"/>
                <w:szCs w:val="28"/>
              </w:rPr>
              <w:t xml:space="preserve">рыночной </w:t>
            </w:r>
            <w:r w:rsidR="0004398B">
              <w:rPr>
                <w:rFonts w:ascii="Times New Roman" w:hAnsi="Times New Roman" w:cs="Times New Roman"/>
                <w:sz w:val="28"/>
                <w:szCs w:val="28"/>
              </w:rPr>
              <w:t>стоимости в размере</w:t>
            </w:r>
            <w:r w:rsidR="0004398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E112C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–</w:t>
            </w:r>
            <w:r w:rsidR="0004398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E112C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12600 </w:t>
            </w:r>
            <w:r w:rsidR="0004398B">
              <w:rPr>
                <w:rFonts w:ascii="Times New Roman" w:hAnsi="Times New Roman"/>
                <w:sz w:val="28"/>
                <w:szCs w:val="28"/>
              </w:rPr>
              <w:t>(</w:t>
            </w:r>
            <w:r w:rsidR="00E112C5">
              <w:rPr>
                <w:rFonts w:ascii="Times New Roman" w:hAnsi="Times New Roman"/>
                <w:sz w:val="28"/>
                <w:szCs w:val="28"/>
              </w:rPr>
              <w:t>двенадцать тысяч шестьсот</w:t>
            </w:r>
            <w:r w:rsidR="0004398B">
              <w:rPr>
                <w:rFonts w:ascii="Times New Roman" w:hAnsi="Times New Roman"/>
                <w:sz w:val="28"/>
                <w:szCs w:val="28"/>
              </w:rPr>
              <w:t>) рубл</w:t>
            </w:r>
            <w:r w:rsidR="00E112C5">
              <w:rPr>
                <w:rFonts w:ascii="Times New Roman" w:hAnsi="Times New Roman"/>
                <w:sz w:val="28"/>
                <w:szCs w:val="28"/>
              </w:rPr>
              <w:t>ей</w:t>
            </w:r>
            <w:r w:rsidR="0004398B">
              <w:rPr>
                <w:rFonts w:ascii="Times New Roman" w:hAnsi="Times New Roman"/>
                <w:sz w:val="28"/>
                <w:szCs w:val="28"/>
              </w:rPr>
              <w:t xml:space="preserve"> 00копеек</w:t>
            </w:r>
            <w:r w:rsidR="0004398B" w:rsidRPr="00521E4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 w:rsidR="0004398B"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 w:rsidR="0004398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– </w:t>
            </w:r>
            <w:r w:rsidR="00E112C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2520</w:t>
            </w:r>
            <w:r w:rsidR="0004398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E112C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две тысячи пятьсот двадцать</w:t>
            </w:r>
            <w:r w:rsidR="0004398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) рублей </w:t>
            </w:r>
            <w:r w:rsidR="00E112C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00</w:t>
            </w:r>
            <w:r w:rsidR="0004398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копеек.</w:t>
            </w:r>
            <w:r w:rsidR="0004398B" w:rsidRPr="00156F7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04398B" w:rsidRP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Шаг аукциона установлен в размере 3% от начальной цены и составляет–</w:t>
            </w:r>
            <w:r w:rsidR="00E112C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378</w:t>
            </w:r>
            <w:r w:rsidR="0004398B" w:rsidRP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E112C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триста семьдесят восемь</w:t>
            </w:r>
            <w:r w:rsidR="0004398B" w:rsidRP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</w:t>
            </w:r>
            <w:r w:rsidR="0004398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ей </w:t>
            </w:r>
            <w:r w:rsidR="00E112C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00</w:t>
            </w:r>
            <w:r w:rsidR="0004398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копе</w:t>
            </w:r>
            <w:r w:rsidR="00E112C5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ек</w:t>
            </w:r>
            <w:r w:rsidR="0004398B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CF24CD" w:rsidRPr="0002314B" w:rsidRDefault="0002314B" w:rsidP="0002314B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CF24CD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F24C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CF24CD" w:rsidRPr="00AF68B2">
              <w:rPr>
                <w:rFonts w:ascii="Times New Roman" w:hAnsi="Times New Roman"/>
                <w:sz w:val="28"/>
                <w:szCs w:val="28"/>
              </w:rPr>
              <w:t>земель</w:t>
            </w:r>
            <w:r w:rsidR="00CF24CD">
              <w:rPr>
                <w:rFonts w:ascii="Times New Roman" w:hAnsi="Times New Roman"/>
                <w:sz w:val="28"/>
                <w:szCs w:val="28"/>
              </w:rPr>
              <w:t xml:space="preserve">ного участка общей площадью </w:t>
            </w: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="00CF24CD" w:rsidRPr="00521E4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 м., </w:t>
            </w:r>
            <w:r w:rsidR="00CF24C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категории земель: «Земли населенных пунктов», </w:t>
            </w:r>
            <w:r w:rsidR="00CF24CD" w:rsidRPr="00521E40">
              <w:rPr>
                <w:rFonts w:ascii="Times New Roman" w:hAnsi="Times New Roman"/>
                <w:color w:val="000000"/>
                <w:sz w:val="28"/>
                <w:szCs w:val="28"/>
              </w:rPr>
              <w:t>находящегося по адресу: Ивановская область</w:t>
            </w:r>
            <w:r w:rsidR="00CF24C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proofErr w:type="spellStart"/>
            <w:r w:rsidR="00CF24C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Гаврилово</w:t>
            </w:r>
            <w:proofErr w:type="spellEnd"/>
            <w:r w:rsidR="00CF24C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-Посадский муниципальный район,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Осановецкое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сельское</w:t>
            </w:r>
            <w:r w:rsidR="00CF24C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поселение, с.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Осановец</w:t>
            </w:r>
            <w:proofErr w:type="spellEnd"/>
            <w:r w:rsidR="00CF24C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r w:rsidR="00CF24CD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 кад</w:t>
            </w:r>
            <w:r w:rsidR="00CF24C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астровым номером 37:03: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011105</w:t>
            </w:r>
            <w:r w:rsidR="00CF24C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1190</w:t>
            </w:r>
            <w:r w:rsidR="00CF24C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,</w:t>
            </w:r>
            <w:r w:rsidR="00CF24CD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 </w:t>
            </w:r>
            <w:r w:rsidR="00CF24C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вид разрешенного использования:</w:t>
            </w:r>
            <w:r w:rsidR="00CF24CD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размещение торгового павильона</w:t>
            </w:r>
            <w:r w:rsidR="00CF24C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Технические условия имеются</w:t>
            </w:r>
            <w:r w:rsidR="00EF771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</w:t>
            </w:r>
            <w:r w:rsidR="00CF24CD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CF24CD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Торги проводятся в форме аукциона открытого по </w:t>
            </w:r>
            <w:r w:rsidR="00CF24CD" w:rsidRPr="00521E4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 w:rsidR="00CF24C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Стоимость </w:t>
            </w:r>
            <w:r w:rsidR="00CF24C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lastRenderedPageBreak/>
              <w:t>земельного участка</w:t>
            </w:r>
            <w:r w:rsidR="00CF24C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</w:t>
            </w:r>
            <w:r w:rsidR="00CF24CD" w:rsidRPr="005D5E61">
              <w:rPr>
                <w:rFonts w:ascii="Times New Roman" w:hAnsi="Times New Roman" w:cs="Times New Roman"/>
                <w:sz w:val="28"/>
                <w:szCs w:val="28"/>
              </w:rPr>
              <w:t xml:space="preserve">рыночной </w:t>
            </w:r>
            <w:r w:rsidR="00CF24CD">
              <w:rPr>
                <w:rFonts w:ascii="Times New Roman" w:hAnsi="Times New Roman" w:cs="Times New Roman"/>
                <w:sz w:val="28"/>
                <w:szCs w:val="28"/>
              </w:rPr>
              <w:t>стоимости в размере</w:t>
            </w:r>
            <w:r w:rsidR="00CF24C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62000</w:t>
            </w:r>
            <w:r w:rsidR="00CF24C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CF24CD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шестьдесят две тысячи</w:t>
            </w:r>
            <w:r w:rsidR="00CF24CD">
              <w:rPr>
                <w:rFonts w:ascii="Times New Roman" w:hAnsi="Times New Roman"/>
                <w:sz w:val="28"/>
                <w:szCs w:val="28"/>
              </w:rPr>
              <w:t>) рублей 00копеек</w:t>
            </w:r>
            <w:r w:rsidR="00CF24CD" w:rsidRPr="00521E4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 w:rsidR="00CF24CD"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 w:rsidR="00CF24C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–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12400</w:t>
            </w:r>
            <w:r w:rsidR="00CF24C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двенадцать тысяч четыреста</w:t>
            </w:r>
            <w:r w:rsidR="00CF24C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рублей 00 копеек.</w:t>
            </w:r>
            <w:r w:rsidR="00CF24CD" w:rsidRPr="00156F7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CF24CD" w:rsidRP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Шаг аукциона установлен в размере 3% от начальной цены и составляет–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1860</w:t>
            </w:r>
            <w:r w:rsidR="00CF24CD" w:rsidRP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одна тысяча восемьсот шестьдесят</w:t>
            </w:r>
            <w:r w:rsidR="00CF24CD" w:rsidRP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</w:t>
            </w:r>
            <w:r w:rsidR="00CF24C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ей 00копеек.</w:t>
            </w:r>
          </w:p>
          <w:p w:rsidR="0004398B" w:rsidRPr="00F41BF1" w:rsidRDefault="0004398B" w:rsidP="0004398B">
            <w:pPr>
              <w:tabs>
                <w:tab w:val="left" w:pos="835"/>
              </w:tabs>
              <w:spacing w:after="0" w:line="22" w:lineRule="atLeast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2. Создать комиссию по проведению торгов на  </w:t>
            </w:r>
            <w:r w:rsidRPr="006E0A1B">
              <w:rPr>
                <w:rFonts w:ascii="Times New Roman" w:hAnsi="Times New Roman"/>
                <w:sz w:val="28"/>
                <w:szCs w:val="28"/>
              </w:rPr>
              <w:t>право заключения договор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E0A1B">
              <w:rPr>
                <w:rFonts w:ascii="Times New Roman" w:hAnsi="Times New Roman"/>
                <w:sz w:val="28"/>
                <w:szCs w:val="28"/>
              </w:rPr>
              <w:t xml:space="preserve"> аренды земельн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6E0A1B"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E0A1B">
              <w:rPr>
                <w:rFonts w:ascii="Times New Roman" w:hAnsi="Times New Roman"/>
                <w:sz w:val="28"/>
                <w:szCs w:val="28"/>
              </w:rPr>
              <w:t>, находящ</w:t>
            </w:r>
            <w:r>
              <w:rPr>
                <w:rFonts w:ascii="Times New Roman" w:hAnsi="Times New Roman"/>
                <w:sz w:val="28"/>
                <w:szCs w:val="28"/>
              </w:rPr>
              <w:t>егося</w:t>
            </w:r>
            <w:r w:rsidRPr="006E0A1B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согласно приложению.</w:t>
            </w:r>
          </w:p>
          <w:p w:rsidR="0004398B" w:rsidRPr="00AF68B2" w:rsidRDefault="0004398B" w:rsidP="0004398B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3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Установить з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адаток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для участия в торгах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в размере 20%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начальной цены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на основании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отчета об определении рыночной стоимости  земельного участка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398B" w:rsidRPr="00580F59" w:rsidRDefault="0004398B" w:rsidP="0004398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0231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Установить, что информационное сообщение о проведении торгов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право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4C51">
              <w:rPr>
                <w:rFonts w:ascii="Times New Roman" w:hAnsi="Times New Roman"/>
                <w:sz w:val="28"/>
                <w:szCs w:val="28"/>
              </w:rPr>
              <w:t>заключения договор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F4C51">
              <w:rPr>
                <w:rFonts w:ascii="Times New Roman" w:hAnsi="Times New Roman"/>
                <w:sz w:val="28"/>
                <w:szCs w:val="28"/>
              </w:rPr>
              <w:t xml:space="preserve"> аренды земельн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7F4C51"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7F4C51">
              <w:rPr>
                <w:rFonts w:ascii="Times New Roman" w:hAnsi="Times New Roman"/>
                <w:sz w:val="28"/>
                <w:szCs w:val="28"/>
              </w:rPr>
              <w:t>, находящ</w:t>
            </w:r>
            <w:r>
              <w:rPr>
                <w:rFonts w:ascii="Times New Roman" w:hAnsi="Times New Roman"/>
                <w:sz w:val="28"/>
                <w:szCs w:val="28"/>
              </w:rPr>
              <w:t>егося</w:t>
            </w:r>
            <w:r w:rsidRPr="007F4C51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подлежит опубликованию в </w:t>
            </w:r>
            <w:r>
              <w:rPr>
                <w:rFonts w:ascii="Times New Roman" w:hAnsi="Times New Roman"/>
                <w:sz w:val="28"/>
                <w:szCs w:val="28"/>
              </w:rPr>
              <w:t>сборнике «Вестник Гаврилово-Посадского муниципального района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»</w:t>
            </w:r>
            <w:r w:rsidRPr="00E92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262C90">
              <w:rPr>
                <w:rFonts w:ascii="Times New Roman" w:hAnsi="Times New Roman"/>
                <w:sz w:val="28"/>
                <w:szCs w:val="28"/>
              </w:rPr>
              <w:t>размещению на официальном сайте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Гаврилово-Посадского муниципального района Ивановской области и размещению на официальном сайте</w:t>
            </w:r>
            <w:r w:rsidRPr="00262C90">
              <w:rPr>
                <w:rFonts w:ascii="Times New Roman" w:hAnsi="Times New Roman"/>
                <w:sz w:val="28"/>
                <w:szCs w:val="28"/>
              </w:rPr>
              <w:t xml:space="preserve"> в сети Интернет: </w:t>
            </w:r>
            <w:r w:rsidRPr="00262C90">
              <w:rPr>
                <w:rFonts w:ascii="Times New Roman" w:hAnsi="Times New Roman"/>
                <w:sz w:val="28"/>
                <w:szCs w:val="28"/>
                <w:u w:val="single"/>
              </w:rPr>
              <w:t>https://torgi.gov.ru:/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4398B" w:rsidRPr="00580F59" w:rsidRDefault="0004398B" w:rsidP="0004398B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5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Опубликовать настоящее постановление  в  сборнике  «Вестник Гаврилово-Посадского  муниципального  района»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разместить на официальном сайте Гаврилово-Посадского муниципального района Ивановской области.</w:t>
            </w:r>
          </w:p>
          <w:p w:rsidR="0004398B" w:rsidRPr="00970DB1" w:rsidRDefault="0004398B" w:rsidP="0004398B">
            <w:p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DB1">
              <w:rPr>
                <w:rFonts w:ascii="Times New Roman" w:hAnsi="Times New Roman" w:cs="Times New Roman"/>
                <w:sz w:val="28"/>
                <w:szCs w:val="28"/>
              </w:rPr>
              <w:t xml:space="preserve">            6. Настоящее постановление вступает в силу со дня подписания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398B" w:rsidRPr="00970DB1" w:rsidRDefault="0004398B" w:rsidP="0004398B">
            <w:p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4AE1" w:rsidRDefault="00704AE1" w:rsidP="00C54A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AE1" w:rsidRDefault="00704AE1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Глава</w:t>
            </w:r>
            <w:r w:rsidRPr="004B31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704AE1" w:rsidRDefault="00704AE1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B31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йона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                        </w:t>
            </w:r>
            <w:r w:rsidR="00E7663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В.Ю.Лаптев</w:t>
            </w:r>
          </w:p>
          <w:p w:rsidR="00704AE1" w:rsidRDefault="00704AE1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04AE1" w:rsidRDefault="00704AE1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04AE1" w:rsidRDefault="00704AE1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04AE1" w:rsidRDefault="00704AE1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04AE1" w:rsidRDefault="00704AE1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04AE1" w:rsidRDefault="00704AE1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04AE1" w:rsidRDefault="00704AE1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EF7714" w:rsidRDefault="00EF7714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EF7714" w:rsidRDefault="00EF7714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EF7714" w:rsidRPr="00473F2E" w:rsidRDefault="00EF7714" w:rsidP="00C54A44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704AE1" w:rsidRPr="00AF68B2" w:rsidTr="00C54A44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4AE1" w:rsidRPr="0045571E" w:rsidRDefault="00704AE1" w:rsidP="00C54A44">
            <w:pPr>
              <w:tabs>
                <w:tab w:val="left" w:pos="528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704AE1" w:rsidRDefault="00704AE1" w:rsidP="00704AE1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Приложение к постановлению </w:t>
      </w:r>
    </w:p>
    <w:p w:rsidR="00704AE1" w:rsidRDefault="00704AE1" w:rsidP="00704AE1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Гаврилово-Посадского </w:t>
      </w:r>
    </w:p>
    <w:p w:rsidR="00704AE1" w:rsidRDefault="00704AE1" w:rsidP="00704AE1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04AE1" w:rsidRDefault="00704AE1" w:rsidP="00704AE1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E112C5">
        <w:rPr>
          <w:sz w:val="28"/>
          <w:szCs w:val="28"/>
        </w:rPr>
        <w:t xml:space="preserve"> </w:t>
      </w:r>
      <w:r w:rsidR="006E28D3">
        <w:rPr>
          <w:sz w:val="28"/>
          <w:szCs w:val="28"/>
        </w:rPr>
        <w:t>10.01.2020</w:t>
      </w:r>
      <w:r>
        <w:rPr>
          <w:sz w:val="28"/>
          <w:szCs w:val="28"/>
        </w:rPr>
        <w:t xml:space="preserve"> № </w:t>
      </w:r>
      <w:r w:rsidR="006E28D3">
        <w:rPr>
          <w:sz w:val="28"/>
          <w:szCs w:val="28"/>
        </w:rPr>
        <w:t>07-п</w:t>
      </w:r>
    </w:p>
    <w:p w:rsidR="00704AE1" w:rsidRDefault="00704AE1" w:rsidP="00704AE1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</w:p>
    <w:p w:rsidR="00704AE1" w:rsidRDefault="00704AE1" w:rsidP="00704AE1">
      <w:pPr>
        <w:pStyle w:val="a3"/>
        <w:tabs>
          <w:tab w:val="left" w:pos="567"/>
        </w:tabs>
        <w:spacing w:line="240" w:lineRule="auto"/>
        <w:ind w:firstLine="0"/>
        <w:jc w:val="left"/>
        <w:rPr>
          <w:sz w:val="28"/>
          <w:szCs w:val="28"/>
        </w:rPr>
      </w:pPr>
    </w:p>
    <w:p w:rsidR="00704AE1" w:rsidRDefault="00704AE1" w:rsidP="00704AE1">
      <w:pPr>
        <w:pStyle w:val="a3"/>
        <w:tabs>
          <w:tab w:val="left" w:pos="567"/>
        </w:tabs>
        <w:spacing w:line="240" w:lineRule="auto"/>
        <w:ind w:firstLine="0"/>
        <w:jc w:val="left"/>
        <w:rPr>
          <w:sz w:val="28"/>
          <w:szCs w:val="28"/>
        </w:rPr>
      </w:pPr>
    </w:p>
    <w:p w:rsidR="00704AE1" w:rsidRPr="00151BC6" w:rsidRDefault="00704AE1" w:rsidP="00704AE1">
      <w:pPr>
        <w:pStyle w:val="a3"/>
        <w:tabs>
          <w:tab w:val="left" w:pos="567"/>
        </w:tabs>
        <w:spacing w:line="276" w:lineRule="auto"/>
        <w:ind w:firstLine="0"/>
        <w:rPr>
          <w:b/>
          <w:sz w:val="28"/>
          <w:szCs w:val="28"/>
        </w:rPr>
      </w:pPr>
      <w:r w:rsidRPr="00151BC6">
        <w:rPr>
          <w:b/>
          <w:sz w:val="28"/>
          <w:szCs w:val="28"/>
        </w:rPr>
        <w:t>Состав комиссии по проведению торгов по продаже земельных участков из земель, государственная собственность на которые не разграничена</w:t>
      </w:r>
    </w:p>
    <w:p w:rsidR="00704AE1" w:rsidRDefault="00704AE1" w:rsidP="00704AE1">
      <w:pPr>
        <w:pStyle w:val="a3"/>
        <w:tabs>
          <w:tab w:val="left" w:pos="567"/>
        </w:tabs>
        <w:spacing w:line="276" w:lineRule="auto"/>
        <w:ind w:firstLine="0"/>
        <w:jc w:val="left"/>
        <w:rPr>
          <w:sz w:val="28"/>
          <w:szCs w:val="28"/>
        </w:rPr>
      </w:pPr>
    </w:p>
    <w:p w:rsidR="00704AE1" w:rsidRPr="00E4706C" w:rsidRDefault="00704AE1" w:rsidP="00704AE1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Председатель комиссии:</w:t>
      </w:r>
    </w:p>
    <w:p w:rsidR="00704AE1" w:rsidRPr="00E4706C" w:rsidRDefault="00704AE1" w:rsidP="00704AE1">
      <w:pPr>
        <w:pStyle w:val="a3"/>
        <w:spacing w:line="240" w:lineRule="auto"/>
        <w:jc w:val="both"/>
        <w:rPr>
          <w:sz w:val="28"/>
          <w:szCs w:val="28"/>
        </w:rPr>
      </w:pPr>
      <w:proofErr w:type="spellStart"/>
      <w:r w:rsidRPr="00E4706C">
        <w:rPr>
          <w:sz w:val="28"/>
          <w:szCs w:val="28"/>
        </w:rPr>
        <w:t>Тензок</w:t>
      </w:r>
      <w:proofErr w:type="spellEnd"/>
      <w:r w:rsidRPr="00E4706C">
        <w:rPr>
          <w:sz w:val="28"/>
          <w:szCs w:val="28"/>
        </w:rPr>
        <w:t xml:space="preserve"> В.Э. –</w:t>
      </w:r>
      <w:r>
        <w:rPr>
          <w:sz w:val="28"/>
          <w:szCs w:val="28"/>
        </w:rPr>
        <w:t xml:space="preserve"> заместитель главы администрации, начальник Управления градостроительства и архитектуры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704AE1" w:rsidRPr="00E4706C" w:rsidRDefault="00704AE1" w:rsidP="00704AE1">
      <w:pPr>
        <w:pStyle w:val="a3"/>
        <w:spacing w:line="240" w:lineRule="auto"/>
        <w:jc w:val="both"/>
        <w:rPr>
          <w:sz w:val="28"/>
          <w:szCs w:val="28"/>
        </w:rPr>
      </w:pPr>
    </w:p>
    <w:p w:rsidR="00704AE1" w:rsidRPr="00E4706C" w:rsidRDefault="00704AE1" w:rsidP="00704AE1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Заместитель председателя комиссии:</w:t>
      </w:r>
    </w:p>
    <w:p w:rsidR="00704AE1" w:rsidRPr="00E4706C" w:rsidRDefault="00704AE1" w:rsidP="00704AE1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Лазарев Д.В.</w:t>
      </w:r>
      <w:r w:rsidRPr="00E4706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</w:t>
      </w:r>
      <w:r w:rsidRPr="00E4706C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E4706C">
        <w:rPr>
          <w:sz w:val="28"/>
          <w:szCs w:val="28"/>
        </w:rPr>
        <w:t xml:space="preserve"> Управления градостроительства и архитектуры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704AE1" w:rsidRPr="00E4706C" w:rsidRDefault="00704AE1" w:rsidP="00704AE1">
      <w:pPr>
        <w:pStyle w:val="a3"/>
        <w:spacing w:line="240" w:lineRule="auto"/>
        <w:jc w:val="both"/>
        <w:rPr>
          <w:sz w:val="28"/>
          <w:szCs w:val="28"/>
        </w:rPr>
      </w:pPr>
    </w:p>
    <w:p w:rsidR="00704AE1" w:rsidRPr="00E4706C" w:rsidRDefault="00704AE1" w:rsidP="00704AE1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Секретарь комиссии:</w:t>
      </w:r>
    </w:p>
    <w:p w:rsidR="00704AE1" w:rsidRPr="00E4706C" w:rsidRDefault="00704AE1" w:rsidP="00704AE1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Антонова О.Н.</w:t>
      </w:r>
      <w:r w:rsidRPr="00E4706C">
        <w:rPr>
          <w:sz w:val="28"/>
          <w:szCs w:val="28"/>
        </w:rPr>
        <w:t xml:space="preserve"> – главный специалист Управления градостроительства и архитектуры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704AE1" w:rsidRPr="00E4706C" w:rsidRDefault="00704AE1" w:rsidP="00704AE1">
      <w:pPr>
        <w:pStyle w:val="a3"/>
        <w:spacing w:line="240" w:lineRule="auto"/>
        <w:jc w:val="both"/>
        <w:rPr>
          <w:sz w:val="28"/>
          <w:szCs w:val="28"/>
        </w:rPr>
      </w:pPr>
    </w:p>
    <w:p w:rsidR="00704AE1" w:rsidRPr="00E4706C" w:rsidRDefault="00704AE1" w:rsidP="00704AE1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Члены комиссии:</w:t>
      </w:r>
    </w:p>
    <w:p w:rsidR="00704AE1" w:rsidRPr="00E4706C" w:rsidRDefault="00AD3EF2" w:rsidP="00704AE1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Гришина М.Н.</w:t>
      </w:r>
      <w:r w:rsidR="00704AE1" w:rsidRPr="00AD3EF2">
        <w:rPr>
          <w:sz w:val="28"/>
          <w:szCs w:val="28"/>
        </w:rPr>
        <w:t xml:space="preserve"> - главный специалист Управления градостроительства и архитектуры Администрации Гаврилово-Посадского муниципального района Ивановской области;</w:t>
      </w:r>
    </w:p>
    <w:p w:rsidR="00704AE1" w:rsidRPr="00E4706C" w:rsidRDefault="00704AE1" w:rsidP="00704AE1">
      <w:pPr>
        <w:pStyle w:val="a3"/>
        <w:spacing w:line="240" w:lineRule="auto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Ковалева В.В. - главный специалист Управления градостроительства и архитектуры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704AE1" w:rsidRPr="00E4706C" w:rsidRDefault="00AD3EF2" w:rsidP="00704AE1">
      <w:pPr>
        <w:pStyle w:val="a3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Жуков А.В.- </w:t>
      </w:r>
      <w:r w:rsidR="00704AE1" w:rsidRPr="00AD3EF2">
        <w:rPr>
          <w:sz w:val="28"/>
          <w:szCs w:val="28"/>
        </w:rPr>
        <w:t>начальник юридического отдела Управления экономического развития Администрации Гаврилово-Посадского муниципального района.</w:t>
      </w:r>
    </w:p>
    <w:p w:rsidR="00704AE1" w:rsidRDefault="00704AE1" w:rsidP="00704AE1">
      <w:pPr>
        <w:pStyle w:val="a3"/>
        <w:tabs>
          <w:tab w:val="left" w:pos="567"/>
        </w:tabs>
        <w:spacing w:line="240" w:lineRule="auto"/>
        <w:ind w:firstLine="0"/>
        <w:jc w:val="both"/>
        <w:rPr>
          <w:sz w:val="28"/>
          <w:szCs w:val="28"/>
        </w:rPr>
      </w:pPr>
    </w:p>
    <w:p w:rsidR="00704AE1" w:rsidRDefault="00704AE1" w:rsidP="00D22D18">
      <w:pPr>
        <w:pStyle w:val="a3"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04AE1" w:rsidRDefault="00704AE1" w:rsidP="00D22D18">
      <w:pPr>
        <w:pStyle w:val="a3"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04AE1" w:rsidRDefault="00704AE1" w:rsidP="00D22D18">
      <w:pPr>
        <w:pStyle w:val="a3"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04AE1" w:rsidRDefault="00704AE1" w:rsidP="00D22D18">
      <w:pPr>
        <w:pStyle w:val="a3"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704AE1" w:rsidRDefault="00704AE1" w:rsidP="00E76635">
      <w:pPr>
        <w:pStyle w:val="a3"/>
        <w:tabs>
          <w:tab w:val="left" w:pos="567"/>
        </w:tabs>
        <w:spacing w:line="240" w:lineRule="auto"/>
        <w:ind w:firstLine="0"/>
        <w:jc w:val="left"/>
        <w:rPr>
          <w:sz w:val="28"/>
          <w:szCs w:val="28"/>
        </w:rPr>
      </w:pPr>
    </w:p>
    <w:p w:rsidR="002744A7" w:rsidRDefault="002744A7" w:rsidP="00E76635">
      <w:pPr>
        <w:pStyle w:val="a3"/>
        <w:tabs>
          <w:tab w:val="left" w:pos="567"/>
        </w:tabs>
        <w:spacing w:line="240" w:lineRule="auto"/>
        <w:ind w:firstLine="0"/>
        <w:jc w:val="left"/>
        <w:rPr>
          <w:sz w:val="28"/>
          <w:szCs w:val="28"/>
        </w:rPr>
      </w:pPr>
    </w:p>
    <w:p w:rsidR="00704AE1" w:rsidRDefault="00704AE1" w:rsidP="00D22D18">
      <w:pPr>
        <w:pStyle w:val="a3"/>
        <w:tabs>
          <w:tab w:val="left" w:pos="567"/>
        </w:tabs>
        <w:spacing w:line="240" w:lineRule="auto"/>
        <w:ind w:firstLine="0"/>
        <w:rPr>
          <w:sz w:val="28"/>
          <w:szCs w:val="28"/>
        </w:rPr>
      </w:pPr>
    </w:p>
    <w:p w:rsidR="009418FA" w:rsidRDefault="009418FA" w:rsidP="00373DBF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418FA" w:rsidSect="007C375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D18"/>
    <w:rsid w:val="0002314B"/>
    <w:rsid w:val="00032A27"/>
    <w:rsid w:val="0004398B"/>
    <w:rsid w:val="00047971"/>
    <w:rsid w:val="0007457B"/>
    <w:rsid w:val="000A162E"/>
    <w:rsid w:val="000A33FE"/>
    <w:rsid w:val="000D27A8"/>
    <w:rsid w:val="00254412"/>
    <w:rsid w:val="002744A7"/>
    <w:rsid w:val="002A6154"/>
    <w:rsid w:val="002C3A9A"/>
    <w:rsid w:val="0031373E"/>
    <w:rsid w:val="0032352E"/>
    <w:rsid w:val="00340E83"/>
    <w:rsid w:val="00342DC0"/>
    <w:rsid w:val="00367CE9"/>
    <w:rsid w:val="00373DBF"/>
    <w:rsid w:val="003B5084"/>
    <w:rsid w:val="003E1568"/>
    <w:rsid w:val="003F0F1C"/>
    <w:rsid w:val="003F4074"/>
    <w:rsid w:val="004105CE"/>
    <w:rsid w:val="0042516B"/>
    <w:rsid w:val="00443D8A"/>
    <w:rsid w:val="0048213F"/>
    <w:rsid w:val="00494CA0"/>
    <w:rsid w:val="004C0FA3"/>
    <w:rsid w:val="005C361D"/>
    <w:rsid w:val="005D1533"/>
    <w:rsid w:val="005F3A2C"/>
    <w:rsid w:val="006074FE"/>
    <w:rsid w:val="006552F0"/>
    <w:rsid w:val="00665414"/>
    <w:rsid w:val="0066657C"/>
    <w:rsid w:val="00673F45"/>
    <w:rsid w:val="00693148"/>
    <w:rsid w:val="006E28D3"/>
    <w:rsid w:val="00704AE1"/>
    <w:rsid w:val="00737740"/>
    <w:rsid w:val="007A667B"/>
    <w:rsid w:val="007B5E95"/>
    <w:rsid w:val="007C375E"/>
    <w:rsid w:val="008208AD"/>
    <w:rsid w:val="0089273D"/>
    <w:rsid w:val="008D6803"/>
    <w:rsid w:val="0090463F"/>
    <w:rsid w:val="00934CCE"/>
    <w:rsid w:val="009418FA"/>
    <w:rsid w:val="009C228F"/>
    <w:rsid w:val="00A220BB"/>
    <w:rsid w:val="00AB6815"/>
    <w:rsid w:val="00AD3EF2"/>
    <w:rsid w:val="00B521CB"/>
    <w:rsid w:val="00B91F8D"/>
    <w:rsid w:val="00BA32E1"/>
    <w:rsid w:val="00BE24DC"/>
    <w:rsid w:val="00C64971"/>
    <w:rsid w:val="00C85176"/>
    <w:rsid w:val="00CF24CD"/>
    <w:rsid w:val="00D06AFF"/>
    <w:rsid w:val="00D15E5A"/>
    <w:rsid w:val="00D22D18"/>
    <w:rsid w:val="00D4742D"/>
    <w:rsid w:val="00D7547E"/>
    <w:rsid w:val="00DB782C"/>
    <w:rsid w:val="00DE1BCD"/>
    <w:rsid w:val="00E112C5"/>
    <w:rsid w:val="00E2670A"/>
    <w:rsid w:val="00E36860"/>
    <w:rsid w:val="00E47E2C"/>
    <w:rsid w:val="00E70F54"/>
    <w:rsid w:val="00E76114"/>
    <w:rsid w:val="00E76635"/>
    <w:rsid w:val="00EA40F1"/>
    <w:rsid w:val="00EA5991"/>
    <w:rsid w:val="00EA6975"/>
    <w:rsid w:val="00EB798A"/>
    <w:rsid w:val="00EF7714"/>
    <w:rsid w:val="00F60AD9"/>
    <w:rsid w:val="00F954A0"/>
    <w:rsid w:val="00FE143A"/>
    <w:rsid w:val="00FE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EF2A2"/>
  <w15:docId w15:val="{67F8DCDC-3E22-4063-9578-0BEA4EF46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176"/>
  </w:style>
  <w:style w:type="paragraph" w:styleId="2">
    <w:name w:val="heading 2"/>
    <w:basedOn w:val="a"/>
    <w:next w:val="a"/>
    <w:link w:val="20"/>
    <w:semiHidden/>
    <w:unhideWhenUsed/>
    <w:qFormat/>
    <w:rsid w:val="009418FA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firstLine="576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418FA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firstLine="576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2D18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Заголовок Знак"/>
    <w:basedOn w:val="a0"/>
    <w:link w:val="a3"/>
    <w:rsid w:val="00D22D18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Body Text"/>
    <w:basedOn w:val="a"/>
    <w:link w:val="a6"/>
    <w:unhideWhenUsed/>
    <w:rsid w:val="00D22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22D1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22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704A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9418FA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9418FA"/>
    <w:rPr>
      <w:rFonts w:ascii="Times New Roman" w:eastAsia="Times New Roman" w:hAnsi="Times New Roman" w:cs="Times New Roman"/>
      <w:b/>
      <w:sz w:val="28"/>
      <w:szCs w:val="20"/>
      <w:shd w:val="clear" w:color="auto" w:fill="FFFFFF"/>
    </w:rPr>
  </w:style>
  <w:style w:type="paragraph" w:styleId="a8">
    <w:name w:val="Body Text Indent"/>
    <w:basedOn w:val="a"/>
    <w:link w:val="a9"/>
    <w:uiPriority w:val="99"/>
    <w:semiHidden/>
    <w:unhideWhenUsed/>
    <w:rsid w:val="009418F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418FA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9418F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418FA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semiHidden/>
    <w:unhideWhenUsed/>
    <w:rsid w:val="009418FA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418FA"/>
    <w:rPr>
      <w:rFonts w:ascii="Calibri" w:eastAsia="Times New Roman" w:hAnsi="Calibri" w:cs="Times New Roman"/>
      <w:sz w:val="16"/>
      <w:szCs w:val="16"/>
    </w:rPr>
  </w:style>
  <w:style w:type="paragraph" w:styleId="aa">
    <w:name w:val="Block Text"/>
    <w:basedOn w:val="a"/>
    <w:semiHidden/>
    <w:unhideWhenUsed/>
    <w:rsid w:val="009418FA"/>
    <w:pPr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hanging="10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ab">
    <w:name w:val="Table Grid"/>
    <w:basedOn w:val="a1"/>
    <w:uiPriority w:val="39"/>
    <w:rsid w:val="00373DB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Mariya</cp:lastModifiedBy>
  <cp:revision>50</cp:revision>
  <cp:lastPrinted>2020-01-10T11:31:00Z</cp:lastPrinted>
  <dcterms:created xsi:type="dcterms:W3CDTF">2019-04-04T05:15:00Z</dcterms:created>
  <dcterms:modified xsi:type="dcterms:W3CDTF">2020-01-13T08:42:00Z</dcterms:modified>
</cp:coreProperties>
</file>