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D8C" w:rsidRDefault="00784D8C" w:rsidP="00784D8C">
      <w:pPr>
        <w:ind w:right="-86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11F809" wp14:editId="3665620A">
            <wp:simplePos x="0" y="0"/>
            <wp:positionH relativeFrom="column">
              <wp:posOffset>2520950</wp:posOffset>
            </wp:positionH>
            <wp:positionV relativeFrom="paragraph">
              <wp:posOffset>-35560</wp:posOffset>
            </wp:positionV>
            <wp:extent cx="822325" cy="982345"/>
            <wp:effectExtent l="0" t="0" r="0" b="825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823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D8C" w:rsidRDefault="00784D8C" w:rsidP="00784D8C">
      <w:pPr>
        <w:ind w:right="-113"/>
        <w:jc w:val="both"/>
        <w:rPr>
          <w:color w:val="FF0000"/>
          <w:sz w:val="28"/>
          <w:szCs w:val="28"/>
        </w:rPr>
      </w:pPr>
    </w:p>
    <w:p w:rsidR="00784D8C" w:rsidRDefault="00784D8C" w:rsidP="00784D8C">
      <w:pPr>
        <w:pStyle w:val="1"/>
        <w:spacing w:before="0" w:line="240" w:lineRule="auto"/>
        <w:ind w:right="-113"/>
        <w:jc w:val="center"/>
        <w:rPr>
          <w:rFonts w:ascii="Times New Roman" w:hAnsi="Times New Roman"/>
          <w:b w:val="0"/>
          <w:color w:val="auto"/>
        </w:rPr>
      </w:pPr>
    </w:p>
    <w:p w:rsidR="00784D8C" w:rsidRDefault="00784D8C" w:rsidP="00784D8C">
      <w:pPr>
        <w:pStyle w:val="1"/>
        <w:spacing w:before="0" w:line="240" w:lineRule="auto"/>
        <w:ind w:right="-113"/>
        <w:jc w:val="center"/>
        <w:rPr>
          <w:rFonts w:ascii="Times New Roman" w:hAnsi="Times New Roman"/>
          <w:b w:val="0"/>
          <w:color w:val="auto"/>
        </w:rPr>
      </w:pPr>
    </w:p>
    <w:p w:rsidR="00784D8C" w:rsidRDefault="00784D8C" w:rsidP="00784D8C"/>
    <w:p w:rsidR="00784D8C" w:rsidRDefault="00784D8C" w:rsidP="00784D8C">
      <w:pPr>
        <w:pStyle w:val="1"/>
        <w:spacing w:before="0" w:line="240" w:lineRule="auto"/>
        <w:ind w:right="-113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:rsidR="00784D8C" w:rsidRDefault="00784D8C" w:rsidP="00784D8C">
      <w:pPr>
        <w:pStyle w:val="1"/>
        <w:spacing w:before="0" w:line="240" w:lineRule="auto"/>
        <w:ind w:right="-113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:rsidR="00784D8C" w:rsidRDefault="00784D8C" w:rsidP="00784D8C">
      <w:pPr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84D8C" w:rsidRDefault="00784D8C" w:rsidP="00784D8C">
      <w:pPr>
        <w:rPr>
          <w:sz w:val="28"/>
          <w:szCs w:val="28"/>
        </w:rPr>
      </w:pPr>
    </w:p>
    <w:p w:rsidR="00784D8C" w:rsidRDefault="00784D8C" w:rsidP="00784D8C">
      <w:pPr>
        <w:rPr>
          <w:sz w:val="28"/>
          <w:szCs w:val="28"/>
        </w:rPr>
      </w:pPr>
    </w:p>
    <w:p w:rsidR="00784D8C" w:rsidRDefault="00784D8C" w:rsidP="00784D8C">
      <w:pPr>
        <w:ind w:right="-8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>
        <w:rPr>
          <w:sz w:val="28"/>
          <w:szCs w:val="28"/>
        </w:rPr>
        <w:t xml:space="preserve">т 07.10.2020 №485-п </w:t>
      </w:r>
    </w:p>
    <w:p w:rsidR="00784D8C" w:rsidRDefault="00784D8C" w:rsidP="00784D8C">
      <w:pPr>
        <w:jc w:val="center"/>
        <w:rPr>
          <w:sz w:val="28"/>
          <w:szCs w:val="28"/>
        </w:rPr>
      </w:pPr>
    </w:p>
    <w:p w:rsidR="00784D8C" w:rsidRDefault="00784D8C" w:rsidP="00784D8C">
      <w:pPr>
        <w:jc w:val="center"/>
        <w:rPr>
          <w:sz w:val="28"/>
          <w:szCs w:val="28"/>
        </w:rPr>
      </w:pPr>
    </w:p>
    <w:p w:rsidR="00784D8C" w:rsidRDefault="00784D8C" w:rsidP="00784D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границ охранной зоны  газопровода и наложении  обременений  на входящие в них земельные участки</w:t>
      </w:r>
    </w:p>
    <w:p w:rsidR="00784D8C" w:rsidRDefault="00784D8C" w:rsidP="00784D8C">
      <w:pPr>
        <w:jc w:val="both"/>
        <w:rPr>
          <w:b/>
          <w:sz w:val="28"/>
          <w:szCs w:val="28"/>
        </w:rPr>
      </w:pPr>
    </w:p>
    <w:p w:rsidR="00784D8C" w:rsidRDefault="00784D8C" w:rsidP="00784D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статьи 56, части 6 статьи 90 Земельного кодекса Российской Федерации, постановления Правительства Российской Федерации от 20.11.2000 №878 «Об утверждении Правил охраны газораспределительных сетей (в редакции от 17.05.2016), Администрация Гаврилово-Посадского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784D8C" w:rsidRDefault="00784D8C" w:rsidP="00784D8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1.Утвердить границы охранной зоны газопровода объекта «Газификация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ородищи</w:t>
      </w:r>
      <w:proofErr w:type="spellEnd"/>
      <w:r>
        <w:rPr>
          <w:sz w:val="28"/>
          <w:szCs w:val="28"/>
        </w:rPr>
        <w:t xml:space="preserve"> и с. </w:t>
      </w:r>
      <w:proofErr w:type="spellStart"/>
      <w:r>
        <w:rPr>
          <w:sz w:val="28"/>
          <w:szCs w:val="28"/>
        </w:rPr>
        <w:t>Володятино</w:t>
      </w:r>
      <w:proofErr w:type="spellEnd"/>
      <w:r>
        <w:rPr>
          <w:sz w:val="28"/>
          <w:szCs w:val="28"/>
        </w:rPr>
        <w:t xml:space="preserve"> Гаврилово-Посадского района Ивановской области» Гаврилово-Посадского района»  шириной 4 - 5 метров, общей площадью 58611 кв.м., согласно описанию местоположения границ охранной зоны, содержащемуся в карте (плане) объекта землеустройства.</w:t>
      </w:r>
    </w:p>
    <w:p w:rsidR="00784D8C" w:rsidRDefault="00784D8C" w:rsidP="00784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2.Установить ограничения (обременения) на земельные участки, входящие в границы охранной зоны объекта «Газификация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ородищи</w:t>
      </w:r>
      <w:proofErr w:type="spellEnd"/>
      <w:r>
        <w:rPr>
          <w:sz w:val="28"/>
          <w:szCs w:val="28"/>
        </w:rPr>
        <w:t xml:space="preserve"> и с.Володятино Гаврилово-Посадского района Ивановской области», определив их использование в соответствии с Правилами охраны газораспределительных сетей, утвержденных постановлением Правительства Российской Федерации от 20.11.2000 №878 «Об утверждении Правил охраны газораспределительных сетей».</w:t>
      </w:r>
    </w:p>
    <w:p w:rsidR="00784D8C" w:rsidRDefault="00784D8C" w:rsidP="00784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Управлению градостроительства и архитектуры  Администрации Гаврилово-Посадского муниципального района (Тензок В.Э.)</w:t>
      </w:r>
      <w:r>
        <w:t xml:space="preserve"> </w:t>
      </w:r>
      <w:r>
        <w:rPr>
          <w:sz w:val="28"/>
          <w:szCs w:val="28"/>
        </w:rPr>
        <w:t xml:space="preserve"> внести в Единый государственный реестр недвижимости сведения о границах охранной зоны газопровода</w:t>
      </w:r>
    </w:p>
    <w:p w:rsidR="00784D8C" w:rsidRDefault="00784D8C" w:rsidP="00784D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Гаврилово-Посадского муниципального района </w:t>
      </w:r>
      <w:r w:rsidRPr="00242767">
        <w:rPr>
          <w:sz w:val="28"/>
          <w:szCs w:val="28"/>
        </w:rPr>
        <w:t>(</w:t>
      </w:r>
      <w:hyperlink r:id="rId6" w:history="1">
        <w:r w:rsidRPr="00242767">
          <w:rPr>
            <w:rStyle w:val="a3"/>
            <w:color w:val="auto"/>
            <w:sz w:val="28"/>
            <w:szCs w:val="28"/>
            <w:lang w:val="en-US"/>
          </w:rPr>
          <w:t>http</w:t>
        </w:r>
        <w:r w:rsidRPr="00242767">
          <w:rPr>
            <w:rStyle w:val="a3"/>
            <w:color w:val="auto"/>
            <w:sz w:val="28"/>
            <w:szCs w:val="28"/>
          </w:rPr>
          <w:t>://гаврилово-посадский.рф/</w:t>
        </w:r>
      </w:hyperlink>
      <w:r w:rsidRPr="00242767">
        <w:rPr>
          <w:sz w:val="28"/>
          <w:szCs w:val="28"/>
        </w:rPr>
        <w:t>).</w:t>
      </w:r>
    </w:p>
    <w:p w:rsidR="00784D8C" w:rsidRDefault="00784D8C" w:rsidP="00784D8C">
      <w:pPr>
        <w:pStyle w:val="ConsPlusNormal"/>
        <w:ind w:firstLine="540"/>
        <w:jc w:val="both"/>
      </w:pPr>
      <w:r>
        <w:tab/>
        <w:t>5.Настоящее постановление вступает в силу со дня подписания.</w:t>
      </w:r>
    </w:p>
    <w:p w:rsidR="00784D8C" w:rsidRDefault="00784D8C" w:rsidP="00784D8C">
      <w:pPr>
        <w:jc w:val="both"/>
        <w:rPr>
          <w:sz w:val="28"/>
          <w:szCs w:val="28"/>
        </w:rPr>
      </w:pPr>
    </w:p>
    <w:p w:rsidR="00784D8C" w:rsidRDefault="00784D8C" w:rsidP="00784D8C">
      <w:pPr>
        <w:ind w:right="282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И.о</w:t>
      </w:r>
      <w:proofErr w:type="gramStart"/>
      <w:r>
        <w:rPr>
          <w:rFonts w:eastAsia="Calibri"/>
          <w:b/>
          <w:sz w:val="28"/>
          <w:szCs w:val="28"/>
          <w:lang w:eastAsia="en-US"/>
        </w:rPr>
        <w:t>.Г</w:t>
      </w:r>
      <w:proofErr w:type="gramEnd"/>
      <w:r>
        <w:rPr>
          <w:rFonts w:eastAsia="Calibri"/>
          <w:b/>
          <w:sz w:val="28"/>
          <w:szCs w:val="28"/>
          <w:lang w:eastAsia="en-US"/>
        </w:rPr>
        <w:t>лавы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 Гаврилово-Посадского </w:t>
      </w:r>
    </w:p>
    <w:p w:rsidR="00242281" w:rsidRDefault="00784D8C" w:rsidP="00784D8C">
      <w:pPr>
        <w:ind w:right="-115"/>
        <w:jc w:val="both"/>
      </w:pPr>
      <w:r>
        <w:rPr>
          <w:rFonts w:eastAsia="Calibri"/>
          <w:b/>
          <w:sz w:val="28"/>
          <w:szCs w:val="28"/>
          <w:lang w:eastAsia="en-US"/>
        </w:rPr>
        <w:t>муниципального района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 xml:space="preserve">                                                  </w:t>
      </w:r>
      <w:proofErr w:type="spellStart"/>
      <w:r>
        <w:rPr>
          <w:rFonts w:eastAsia="Calibri"/>
          <w:b/>
          <w:sz w:val="28"/>
          <w:szCs w:val="28"/>
          <w:lang w:eastAsia="en-US"/>
        </w:rPr>
        <w:t>В.Э.Тензок</w:t>
      </w:r>
      <w:proofErr w:type="spellEnd"/>
    </w:p>
    <w:sectPr w:rsidR="00242281" w:rsidSect="00ED0A6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8C"/>
    <w:rsid w:val="00242281"/>
    <w:rsid w:val="0078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D8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84D8C"/>
    <w:rPr>
      <w:color w:val="0000FF"/>
      <w:u w:val="single"/>
    </w:rPr>
  </w:style>
  <w:style w:type="paragraph" w:customStyle="1" w:styleId="ConsPlusNormal">
    <w:name w:val="ConsPlusNormal"/>
    <w:rsid w:val="00784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4D8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D8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784D8C"/>
    <w:rPr>
      <w:color w:val="0000FF"/>
      <w:u w:val="single"/>
    </w:rPr>
  </w:style>
  <w:style w:type="paragraph" w:customStyle="1" w:styleId="ConsPlusNormal">
    <w:name w:val="ConsPlusNormal"/>
    <w:rsid w:val="00784D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S.I.A</cp:lastModifiedBy>
  <cp:revision>1</cp:revision>
  <dcterms:created xsi:type="dcterms:W3CDTF">2020-10-08T10:06:00Z</dcterms:created>
  <dcterms:modified xsi:type="dcterms:W3CDTF">2020-10-08T10:07:00Z</dcterms:modified>
</cp:coreProperties>
</file>