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FA674" w14:textId="42717310" w:rsidR="00AE519B" w:rsidRPr="00E045F1" w:rsidRDefault="00AE519B" w:rsidP="00AE519B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Hlk16237944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DFE21AB" wp14:editId="3A7A02FA">
            <wp:simplePos x="0" y="0"/>
            <wp:positionH relativeFrom="column">
              <wp:posOffset>2552065</wp:posOffset>
            </wp:positionH>
            <wp:positionV relativeFrom="paragraph">
              <wp:posOffset>-90170</wp:posOffset>
            </wp:positionV>
            <wp:extent cx="809625" cy="990600"/>
            <wp:effectExtent l="0" t="0" r="9525" b="0"/>
            <wp:wrapNone/>
            <wp:docPr id="1" name="Рисунок 1" descr="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ger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90600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</pic:spPr>
                </pic:pic>
              </a:graphicData>
            </a:graphic>
          </wp:anchor>
        </w:drawing>
      </w:r>
      <w:r w:rsidR="00E045F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70919597" w14:textId="77777777" w:rsidR="00AE519B" w:rsidRPr="00554288" w:rsidRDefault="00AE519B" w:rsidP="00AE519B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C24BFD0" w14:textId="77777777" w:rsidR="00AE519B" w:rsidRPr="00554288" w:rsidRDefault="00AE519B" w:rsidP="00AE519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8DF4F13" w14:textId="77777777" w:rsidR="00AE519B" w:rsidRPr="005C109C" w:rsidRDefault="00AE519B" w:rsidP="00AE519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_Hlk16238055"/>
      <w:bookmarkStart w:id="2" w:name="_Hlk16238122"/>
      <w:r w:rsidRPr="005C109C">
        <w:rPr>
          <w:rFonts w:ascii="Times New Roman" w:hAnsi="Times New Roman" w:cs="Times New Roman"/>
          <w:sz w:val="28"/>
          <w:szCs w:val="28"/>
          <w:lang w:val="ru-RU"/>
        </w:rPr>
        <w:t>АДМИНИСТРАЦИЯ ГАВРИЛОВО-ПОСАДСКОГО</w:t>
      </w:r>
    </w:p>
    <w:p w14:paraId="39E974CD" w14:textId="77777777" w:rsidR="00AE519B" w:rsidRPr="005C109C" w:rsidRDefault="00AE519B" w:rsidP="00AE519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C109C">
        <w:rPr>
          <w:rFonts w:ascii="Times New Roman" w:hAnsi="Times New Roman" w:cs="Times New Roman"/>
          <w:sz w:val="28"/>
          <w:szCs w:val="28"/>
          <w:lang w:val="ru-RU"/>
        </w:rPr>
        <w:t>МУНИЦИПАЛЬНОГО РАЙОНА ИВАНОВСКОЙ ОБЛАСТИ</w:t>
      </w:r>
    </w:p>
    <w:p w14:paraId="4C32C1B3" w14:textId="77777777" w:rsidR="00AE519B" w:rsidRPr="005D1CA6" w:rsidRDefault="00AE519B" w:rsidP="00AE519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D1CA6">
        <w:rPr>
          <w:rFonts w:ascii="Times New Roman" w:hAnsi="Times New Roman" w:cs="Times New Roman"/>
          <w:b/>
          <w:sz w:val="28"/>
          <w:szCs w:val="28"/>
          <w:lang w:val="ru-RU"/>
        </w:rPr>
        <w:t>ПОСТАНОВЛЕНИЕ</w:t>
      </w:r>
    </w:p>
    <w:p w14:paraId="523DD913" w14:textId="77777777" w:rsidR="00AE519B" w:rsidRPr="005D1CA6" w:rsidRDefault="00AE519B" w:rsidP="00AE519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9BDA112" w14:textId="50220E3B" w:rsidR="00AE519B" w:rsidRPr="005D1CA6" w:rsidRDefault="00AE519B" w:rsidP="00AE519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D1CA6">
        <w:rPr>
          <w:rFonts w:ascii="Times New Roman" w:hAnsi="Times New Roman" w:cs="Times New Roman"/>
          <w:sz w:val="28"/>
          <w:szCs w:val="28"/>
          <w:lang w:val="ru-RU"/>
        </w:rPr>
        <w:t xml:space="preserve">от </w:t>
      </w:r>
      <w:r w:rsidR="00991359">
        <w:rPr>
          <w:rFonts w:ascii="Times New Roman" w:hAnsi="Times New Roman" w:cs="Times New Roman"/>
          <w:sz w:val="28"/>
          <w:szCs w:val="28"/>
          <w:lang w:val="ru-RU"/>
        </w:rPr>
        <w:t>09.08.2019</w:t>
      </w:r>
      <w:r w:rsidRPr="005D1CA6">
        <w:rPr>
          <w:rFonts w:ascii="Times New Roman" w:hAnsi="Times New Roman" w:cs="Times New Roman"/>
          <w:sz w:val="28"/>
          <w:szCs w:val="28"/>
          <w:lang w:val="ru-RU"/>
        </w:rPr>
        <w:t xml:space="preserve"> № </w:t>
      </w:r>
      <w:r w:rsidR="00991359">
        <w:rPr>
          <w:rFonts w:ascii="Times New Roman" w:hAnsi="Times New Roman" w:cs="Times New Roman"/>
          <w:sz w:val="28"/>
          <w:szCs w:val="28"/>
          <w:lang w:val="ru-RU"/>
        </w:rPr>
        <w:t>452-п</w:t>
      </w:r>
    </w:p>
    <w:p w14:paraId="6AD8E9FB" w14:textId="77777777" w:rsidR="00AE519B" w:rsidRPr="005D1CA6" w:rsidRDefault="00AE519B" w:rsidP="00AE519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13D69D4" w14:textId="77777777" w:rsidR="001D5506" w:rsidRDefault="00AE519B" w:rsidP="00AE51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D1CA6">
        <w:rPr>
          <w:rFonts w:ascii="Times New Roman" w:hAnsi="Times New Roman" w:cs="Times New Roman"/>
          <w:b/>
          <w:sz w:val="28"/>
          <w:szCs w:val="28"/>
          <w:lang w:val="ru-RU"/>
        </w:rPr>
        <w:t>Об</w:t>
      </w:r>
      <w:r w:rsidR="001D55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утверждении Положения</w:t>
      </w:r>
    </w:p>
    <w:p w14:paraId="37F0E82C" w14:textId="3C11DAA2" w:rsidR="00AE519B" w:rsidRPr="005D1CA6" w:rsidRDefault="001D5506" w:rsidP="00AE51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3" w:name="_Hlk10454364"/>
      <w:r>
        <w:rPr>
          <w:rFonts w:ascii="Times New Roman" w:hAnsi="Times New Roman" w:cs="Times New Roman"/>
          <w:b/>
          <w:sz w:val="28"/>
          <w:szCs w:val="28"/>
          <w:lang w:val="ru-RU"/>
        </w:rPr>
        <w:t>о</w:t>
      </w:r>
      <w:r w:rsidR="00AE519B" w:rsidRPr="005D1CA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A6731">
        <w:rPr>
          <w:rFonts w:ascii="Times New Roman" w:hAnsi="Times New Roman" w:cs="Times New Roman"/>
          <w:b/>
          <w:sz w:val="28"/>
          <w:szCs w:val="28"/>
          <w:lang w:val="ru-RU"/>
        </w:rPr>
        <w:t>правила</w:t>
      </w:r>
      <w:r w:rsidR="003049B7">
        <w:rPr>
          <w:rFonts w:ascii="Times New Roman" w:hAnsi="Times New Roman" w:cs="Times New Roman"/>
          <w:b/>
          <w:sz w:val="28"/>
          <w:szCs w:val="28"/>
          <w:lang w:val="ru-RU"/>
        </w:rPr>
        <w:t>х</w:t>
      </w:r>
      <w:r w:rsidR="003A673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размещения </w:t>
      </w:r>
      <w:r w:rsidR="00AE519B">
        <w:rPr>
          <w:rFonts w:ascii="Times New Roman" w:hAnsi="Times New Roman" w:cs="Times New Roman"/>
          <w:b/>
          <w:sz w:val="28"/>
          <w:szCs w:val="28"/>
          <w:lang w:val="ru-RU"/>
        </w:rPr>
        <w:t>и дизайн</w:t>
      </w:r>
      <w:r w:rsidR="003A6731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  <w:r w:rsidR="00AE519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информационных вывесок, </w:t>
      </w:r>
      <w:r w:rsidR="00AE519B" w:rsidRPr="00AE519B">
        <w:rPr>
          <w:rFonts w:ascii="Times New Roman" w:hAnsi="Times New Roman" w:cs="Times New Roman"/>
          <w:b/>
          <w:sz w:val="28"/>
          <w:szCs w:val="28"/>
          <w:lang w:val="ru-RU"/>
        </w:rPr>
        <w:t>наружной рекламы, оформлени</w:t>
      </w:r>
      <w:r w:rsidR="00AE519B"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 w:rsidR="00AE519B" w:rsidRPr="00AE519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торговых точек</w:t>
      </w:r>
      <w:r w:rsidR="00AE519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AE519B" w:rsidRPr="005D1CA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 территории </w:t>
      </w:r>
      <w:proofErr w:type="spellStart"/>
      <w:r w:rsidR="00AE519B" w:rsidRPr="005D1CA6">
        <w:rPr>
          <w:rFonts w:ascii="Times New Roman" w:hAnsi="Times New Roman" w:cs="Times New Roman"/>
          <w:b/>
          <w:sz w:val="28"/>
          <w:szCs w:val="28"/>
          <w:lang w:val="ru-RU"/>
        </w:rPr>
        <w:t>Гаврилово</w:t>
      </w:r>
      <w:proofErr w:type="spellEnd"/>
      <w:r w:rsidR="00AE519B" w:rsidRPr="005D1CA6">
        <w:rPr>
          <w:rFonts w:ascii="Times New Roman" w:hAnsi="Times New Roman" w:cs="Times New Roman"/>
          <w:b/>
          <w:sz w:val="28"/>
          <w:szCs w:val="28"/>
          <w:lang w:val="ru-RU"/>
        </w:rPr>
        <w:t>-Посадского городского поселения</w:t>
      </w:r>
      <w:bookmarkEnd w:id="3"/>
    </w:p>
    <w:bookmarkEnd w:id="2"/>
    <w:p w14:paraId="3007AE36" w14:textId="77777777" w:rsidR="00AE519B" w:rsidRDefault="00AE519B" w:rsidP="00AE519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1B3195F" w14:textId="77777777" w:rsidR="00AE519B" w:rsidRPr="005D1CA6" w:rsidRDefault="00AE519B" w:rsidP="00272B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3870386" w14:textId="52866EA1" w:rsidR="00272BB6" w:rsidRDefault="00541CD8" w:rsidP="00272BB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_Hlk16238149"/>
      <w:bookmarkStart w:id="5" w:name="_Hlk16238202"/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AE519B" w:rsidRPr="005D1CA6">
        <w:rPr>
          <w:rFonts w:ascii="Times New Roman" w:hAnsi="Times New Roman" w:cs="Times New Roman"/>
          <w:sz w:val="28"/>
          <w:szCs w:val="28"/>
          <w:lang w:val="ru-RU"/>
        </w:rPr>
        <w:t xml:space="preserve"> соответствии с</w:t>
      </w:r>
      <w:r w:rsidR="00F91A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E519B" w:rsidRPr="005D1CA6">
        <w:rPr>
          <w:rFonts w:ascii="Times New Roman" w:hAnsi="Times New Roman" w:cs="Times New Roman"/>
          <w:sz w:val="28"/>
          <w:szCs w:val="28"/>
          <w:lang w:val="ru-RU"/>
        </w:rPr>
        <w:t>Федеральн</w:t>
      </w:r>
      <w:r w:rsidR="00F91AC3">
        <w:rPr>
          <w:rFonts w:ascii="Times New Roman" w:hAnsi="Times New Roman" w:cs="Times New Roman"/>
          <w:sz w:val="28"/>
          <w:szCs w:val="28"/>
          <w:lang w:val="ru-RU"/>
        </w:rPr>
        <w:t>ым</w:t>
      </w:r>
      <w:r w:rsidR="00AE519B" w:rsidRPr="005D1CA6">
        <w:rPr>
          <w:rFonts w:ascii="Times New Roman" w:hAnsi="Times New Roman" w:cs="Times New Roman"/>
          <w:sz w:val="28"/>
          <w:szCs w:val="28"/>
          <w:lang w:val="ru-RU"/>
        </w:rPr>
        <w:t xml:space="preserve"> закон</w:t>
      </w:r>
      <w:r w:rsidR="00F91AC3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="00AE519B" w:rsidRPr="005D1CA6">
        <w:rPr>
          <w:rFonts w:ascii="Times New Roman" w:hAnsi="Times New Roman" w:cs="Times New Roman"/>
          <w:sz w:val="28"/>
          <w:szCs w:val="28"/>
          <w:lang w:val="ru-RU"/>
        </w:rPr>
        <w:t xml:space="preserve"> от 17.11.1995 </w:t>
      </w:r>
      <w:r w:rsidR="00272BB6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AE519B" w:rsidRPr="005D1CA6">
        <w:rPr>
          <w:rFonts w:ascii="Times New Roman" w:hAnsi="Times New Roman" w:cs="Times New Roman"/>
          <w:sz w:val="28"/>
          <w:szCs w:val="28"/>
          <w:lang w:val="ru-RU"/>
        </w:rPr>
        <w:t xml:space="preserve">169-ФЗ </w:t>
      </w:r>
      <w:r w:rsidR="00272BB6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AE519B" w:rsidRPr="005D1CA6">
        <w:rPr>
          <w:rFonts w:ascii="Times New Roman" w:hAnsi="Times New Roman" w:cs="Times New Roman"/>
          <w:sz w:val="28"/>
          <w:szCs w:val="28"/>
          <w:lang w:val="ru-RU"/>
        </w:rPr>
        <w:t>Об архитектурной деятельности</w:t>
      </w:r>
      <w:r w:rsidR="00272BB6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AE519B" w:rsidRPr="005D1CA6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E519B" w:rsidRPr="005D1CA6">
        <w:rPr>
          <w:rFonts w:ascii="Times New Roman" w:hAnsi="Times New Roman" w:cs="Times New Roman"/>
          <w:sz w:val="28"/>
          <w:szCs w:val="28"/>
          <w:lang w:val="ru-RU"/>
        </w:rPr>
        <w:t xml:space="preserve">статьей 16 Федерального закона от 06.10.2003 </w:t>
      </w:r>
      <w:r w:rsidR="00272BB6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AE519B" w:rsidRPr="005D1CA6">
        <w:rPr>
          <w:rFonts w:ascii="Times New Roman" w:hAnsi="Times New Roman" w:cs="Times New Roman"/>
          <w:sz w:val="28"/>
          <w:szCs w:val="28"/>
          <w:lang w:val="ru-RU"/>
        </w:rPr>
        <w:t xml:space="preserve">131-ФЗ </w:t>
      </w:r>
      <w:r w:rsidR="00272BB6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AE519B" w:rsidRPr="005D1CA6">
        <w:rPr>
          <w:rFonts w:ascii="Times New Roman" w:hAnsi="Times New Roman" w:cs="Times New Roman"/>
          <w:sz w:val="28"/>
          <w:szCs w:val="28"/>
          <w:lang w:val="ru-RU"/>
        </w:rPr>
        <w:t>Об общих принципах организации местного самоуправления в Российской Федерации</w:t>
      </w:r>
      <w:r w:rsidR="00272BB6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AE519B" w:rsidRPr="005D1CA6">
        <w:rPr>
          <w:rFonts w:ascii="Times New Roman" w:hAnsi="Times New Roman" w:cs="Times New Roman"/>
          <w:sz w:val="28"/>
          <w:szCs w:val="28"/>
          <w:lang w:val="ru-RU"/>
        </w:rPr>
        <w:t>, Устав</w:t>
      </w:r>
      <w:r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="00AE519B" w:rsidRPr="005D1C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E519B" w:rsidRPr="005D1CA6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="00AE519B" w:rsidRPr="005D1CA6">
        <w:rPr>
          <w:rFonts w:ascii="Times New Roman" w:hAnsi="Times New Roman" w:cs="Times New Roman"/>
          <w:sz w:val="28"/>
          <w:szCs w:val="28"/>
          <w:lang w:val="ru-RU"/>
        </w:rPr>
        <w:t>-Посадского муниципального района</w:t>
      </w:r>
      <w:r w:rsidR="001D5506">
        <w:rPr>
          <w:rFonts w:ascii="Times New Roman" w:hAnsi="Times New Roman" w:cs="Times New Roman"/>
          <w:sz w:val="28"/>
          <w:szCs w:val="28"/>
          <w:lang w:val="ru-RU"/>
        </w:rPr>
        <w:t xml:space="preserve">, в </w:t>
      </w:r>
      <w:r w:rsidRPr="005D1CA6">
        <w:rPr>
          <w:rFonts w:ascii="Times New Roman" w:hAnsi="Times New Roman" w:cs="Times New Roman"/>
          <w:sz w:val="28"/>
          <w:szCs w:val="28"/>
          <w:lang w:val="ru-RU"/>
        </w:rPr>
        <w:t xml:space="preserve">целях организации работы по размещению информации и эффективного использования информационного пространства на территории </w:t>
      </w:r>
      <w:proofErr w:type="spellStart"/>
      <w:r w:rsidRPr="005D1CA6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Pr="005D1CA6">
        <w:rPr>
          <w:rFonts w:ascii="Times New Roman" w:hAnsi="Times New Roman" w:cs="Times New Roman"/>
          <w:sz w:val="28"/>
          <w:szCs w:val="28"/>
          <w:lang w:val="ru-RU"/>
        </w:rPr>
        <w:t>-Посадского городского поселения, с учетом сохранения культурного наследия, своеобразия архитектурно</w:t>
      </w:r>
      <w:r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5D1CA6">
        <w:rPr>
          <w:rFonts w:ascii="Times New Roman" w:hAnsi="Times New Roman" w:cs="Times New Roman"/>
          <w:sz w:val="28"/>
          <w:szCs w:val="28"/>
          <w:lang w:val="ru-RU"/>
        </w:rPr>
        <w:t xml:space="preserve"> облика исторического центра, </w:t>
      </w:r>
      <w:r w:rsidR="00AE519B" w:rsidRPr="005D1CA6">
        <w:rPr>
          <w:rFonts w:ascii="Times New Roman" w:hAnsi="Times New Roman" w:cs="Times New Roman"/>
          <w:sz w:val="28"/>
          <w:szCs w:val="28"/>
          <w:lang w:val="ru-RU"/>
        </w:rPr>
        <w:t xml:space="preserve">Администрация </w:t>
      </w:r>
      <w:proofErr w:type="spellStart"/>
      <w:r w:rsidR="00AE519B" w:rsidRPr="005D1CA6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="00AE519B" w:rsidRPr="005D1CA6">
        <w:rPr>
          <w:rFonts w:ascii="Times New Roman" w:hAnsi="Times New Roman" w:cs="Times New Roman"/>
          <w:sz w:val="28"/>
          <w:szCs w:val="28"/>
          <w:lang w:val="ru-RU"/>
        </w:rPr>
        <w:t>-Посадского</w:t>
      </w:r>
      <w:r w:rsidR="00272B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E519B" w:rsidRPr="005D1CA6">
        <w:rPr>
          <w:rFonts w:ascii="Times New Roman" w:hAnsi="Times New Roman" w:cs="Times New Roman"/>
          <w:sz w:val="28"/>
          <w:szCs w:val="28"/>
          <w:lang w:val="ru-RU"/>
        </w:rPr>
        <w:t>муниципального района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E519B" w:rsidRPr="005D1CA6">
        <w:rPr>
          <w:rFonts w:ascii="Times New Roman" w:hAnsi="Times New Roman" w:cs="Times New Roman"/>
          <w:b/>
          <w:sz w:val="28"/>
          <w:szCs w:val="28"/>
          <w:lang w:val="ru-RU"/>
        </w:rPr>
        <w:t>п о с т а н о в л я е т:</w:t>
      </w:r>
      <w:r w:rsidR="00AE519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</w:t>
      </w:r>
    </w:p>
    <w:p w14:paraId="5D35254A" w14:textId="4B2BAE56" w:rsidR="00AE519B" w:rsidRDefault="00AE519B" w:rsidP="00272BB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" w:name="_Hlk16238226"/>
      <w:bookmarkStart w:id="7" w:name="_Hlk16238256"/>
      <w:bookmarkEnd w:id="5"/>
      <w:r w:rsidRPr="005D1CA6">
        <w:rPr>
          <w:rFonts w:ascii="Times New Roman" w:hAnsi="Times New Roman" w:cs="Times New Roman"/>
          <w:sz w:val="28"/>
          <w:szCs w:val="28"/>
          <w:lang w:val="ru-RU"/>
        </w:rPr>
        <w:t xml:space="preserve">1.Утвердить </w:t>
      </w:r>
      <w:r w:rsidR="003049B7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487F3D">
        <w:rPr>
          <w:rFonts w:ascii="Times New Roman" w:hAnsi="Times New Roman" w:cs="Times New Roman"/>
          <w:sz w:val="28"/>
          <w:szCs w:val="28"/>
          <w:lang w:val="ru-RU"/>
        </w:rPr>
        <w:t>оложение</w:t>
      </w:r>
      <w:r w:rsidR="001D5506">
        <w:rPr>
          <w:rFonts w:ascii="Times New Roman" w:hAnsi="Times New Roman" w:cs="Times New Roman"/>
          <w:sz w:val="28"/>
          <w:szCs w:val="28"/>
          <w:lang w:val="ru-RU"/>
        </w:rPr>
        <w:t xml:space="preserve"> о</w:t>
      </w:r>
      <w:r w:rsidR="00487F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90CDA" w:rsidRPr="00690CDA">
        <w:rPr>
          <w:rFonts w:ascii="Times New Roman" w:hAnsi="Times New Roman" w:cs="Times New Roman"/>
          <w:sz w:val="28"/>
          <w:szCs w:val="28"/>
          <w:lang w:val="ru-RU"/>
        </w:rPr>
        <w:t>правила</w:t>
      </w:r>
      <w:r w:rsidR="001D5506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690CDA" w:rsidRPr="00690CDA">
        <w:rPr>
          <w:rFonts w:ascii="Times New Roman" w:hAnsi="Times New Roman" w:cs="Times New Roman"/>
          <w:sz w:val="28"/>
          <w:szCs w:val="28"/>
          <w:lang w:val="ru-RU"/>
        </w:rPr>
        <w:t xml:space="preserve"> размещения и дизайна информационных вывесок, наружной рекламы, оформлении торговых точек на территории </w:t>
      </w:r>
      <w:proofErr w:type="spellStart"/>
      <w:r w:rsidR="00690CDA" w:rsidRPr="00690CDA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="00690CDA" w:rsidRPr="00690CDA">
        <w:rPr>
          <w:rFonts w:ascii="Times New Roman" w:hAnsi="Times New Roman" w:cs="Times New Roman"/>
          <w:sz w:val="28"/>
          <w:szCs w:val="28"/>
          <w:lang w:val="ru-RU"/>
        </w:rPr>
        <w:t>-Посадского городского</w:t>
      </w:r>
      <w:r w:rsidR="00690CDA">
        <w:rPr>
          <w:rFonts w:ascii="Times New Roman" w:hAnsi="Times New Roman" w:cs="Times New Roman"/>
          <w:sz w:val="28"/>
          <w:szCs w:val="28"/>
          <w:lang w:val="ru-RU"/>
        </w:rPr>
        <w:t xml:space="preserve"> поселения</w:t>
      </w:r>
      <w:r w:rsidR="003049B7">
        <w:rPr>
          <w:rFonts w:ascii="Times New Roman" w:hAnsi="Times New Roman" w:cs="Times New Roman"/>
          <w:sz w:val="28"/>
          <w:szCs w:val="28"/>
          <w:lang w:val="ru-RU"/>
        </w:rPr>
        <w:t>, согласно приложению.</w:t>
      </w:r>
      <w:r w:rsidRPr="005D1CA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049B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049B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049B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049B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049B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049B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049B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049B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309BE"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r w:rsidR="005309BE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5D1CA6">
        <w:rPr>
          <w:rFonts w:ascii="Times New Roman" w:hAnsi="Times New Roman" w:cs="Times New Roman"/>
          <w:sz w:val="28"/>
          <w:szCs w:val="28"/>
          <w:lang w:val="ru-RU"/>
        </w:rPr>
        <w:t>2.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F6B71" w:rsidRPr="002F6B71">
        <w:rPr>
          <w:rFonts w:ascii="Times New Roman" w:hAnsi="Times New Roman" w:cs="Times New Roman"/>
          <w:sz w:val="28"/>
          <w:szCs w:val="28"/>
          <w:lang w:val="ru-RU"/>
        </w:rPr>
        <w:t xml:space="preserve">Полномочия по </w:t>
      </w:r>
      <w:r w:rsidR="002F6B71">
        <w:rPr>
          <w:rFonts w:ascii="Times New Roman" w:hAnsi="Times New Roman" w:cs="Times New Roman"/>
          <w:sz w:val="28"/>
          <w:szCs w:val="28"/>
          <w:lang w:val="ru-RU"/>
        </w:rPr>
        <w:t xml:space="preserve">согласованию, </w:t>
      </w:r>
      <w:r w:rsidR="002F6B71" w:rsidRPr="002F6B71">
        <w:rPr>
          <w:rFonts w:ascii="Times New Roman" w:hAnsi="Times New Roman" w:cs="Times New Roman"/>
          <w:sz w:val="28"/>
          <w:szCs w:val="28"/>
          <w:lang w:val="ru-RU"/>
        </w:rPr>
        <w:t>размещени</w:t>
      </w:r>
      <w:r w:rsidR="002F6B71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2F6B71" w:rsidRPr="002F6B71">
        <w:rPr>
          <w:rFonts w:ascii="Times New Roman" w:hAnsi="Times New Roman" w:cs="Times New Roman"/>
          <w:sz w:val="28"/>
          <w:szCs w:val="28"/>
          <w:lang w:val="ru-RU"/>
        </w:rPr>
        <w:t xml:space="preserve"> и дизайн</w:t>
      </w:r>
      <w:r w:rsidR="002F6B71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2F6B71" w:rsidRPr="002F6B71">
        <w:rPr>
          <w:rFonts w:ascii="Times New Roman" w:hAnsi="Times New Roman" w:cs="Times New Roman"/>
          <w:sz w:val="28"/>
          <w:szCs w:val="28"/>
          <w:lang w:val="ru-RU"/>
        </w:rPr>
        <w:t xml:space="preserve"> информационных вывесок, наружной рекламы, оформлени</w:t>
      </w:r>
      <w:r w:rsidR="002F6B71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2F6B71" w:rsidRPr="002F6B71">
        <w:rPr>
          <w:rFonts w:ascii="Times New Roman" w:hAnsi="Times New Roman" w:cs="Times New Roman"/>
          <w:sz w:val="28"/>
          <w:szCs w:val="28"/>
          <w:lang w:val="ru-RU"/>
        </w:rPr>
        <w:t xml:space="preserve"> торговых точек на территории </w:t>
      </w:r>
      <w:proofErr w:type="spellStart"/>
      <w:r w:rsidR="002F6B71" w:rsidRPr="002F6B71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="002F6B71" w:rsidRPr="002F6B71">
        <w:rPr>
          <w:rFonts w:ascii="Times New Roman" w:hAnsi="Times New Roman" w:cs="Times New Roman"/>
          <w:sz w:val="28"/>
          <w:szCs w:val="28"/>
          <w:lang w:val="ru-RU"/>
        </w:rPr>
        <w:t>-Посадского городского поселения возлож</w:t>
      </w:r>
      <w:r w:rsidR="002F6B71">
        <w:rPr>
          <w:rFonts w:ascii="Times New Roman" w:hAnsi="Times New Roman" w:cs="Times New Roman"/>
          <w:sz w:val="28"/>
          <w:szCs w:val="28"/>
          <w:lang w:val="ru-RU"/>
        </w:rPr>
        <w:t>ить</w:t>
      </w:r>
      <w:r w:rsidR="002F6B71" w:rsidRPr="002F6B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F6B71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>
        <w:rPr>
          <w:rFonts w:ascii="Times New Roman" w:hAnsi="Times New Roman" w:cs="Times New Roman"/>
          <w:sz w:val="28"/>
          <w:szCs w:val="28"/>
          <w:lang w:val="ru-RU"/>
        </w:rPr>
        <w:t>Управлени</w:t>
      </w:r>
      <w:r w:rsidR="002F6B71"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градостроительства</w:t>
      </w:r>
      <w:r w:rsidR="003049B7">
        <w:rPr>
          <w:rFonts w:ascii="Times New Roman" w:hAnsi="Times New Roman" w:cs="Times New Roman"/>
          <w:sz w:val="28"/>
          <w:szCs w:val="28"/>
          <w:lang w:val="ru-RU"/>
        </w:rPr>
        <w:t xml:space="preserve"> и архитектуры Администрации </w:t>
      </w:r>
      <w:proofErr w:type="spellStart"/>
      <w:r w:rsidR="003049B7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="003049B7">
        <w:rPr>
          <w:rFonts w:ascii="Times New Roman" w:hAnsi="Times New Roman" w:cs="Times New Roman"/>
          <w:sz w:val="28"/>
          <w:szCs w:val="28"/>
          <w:lang w:val="ru-RU"/>
        </w:rPr>
        <w:t>-Посадского муниципального района</w:t>
      </w:r>
      <w:r w:rsidR="005309BE">
        <w:rPr>
          <w:rFonts w:ascii="Times New Roman" w:hAnsi="Times New Roman" w:cs="Times New Roman"/>
          <w:sz w:val="28"/>
          <w:szCs w:val="28"/>
          <w:lang w:val="ru-RU"/>
        </w:rPr>
        <w:t xml:space="preserve"> Ивановской области</w:t>
      </w:r>
      <w:r w:rsidR="002F6B71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4344F96B" w14:textId="14B54BC9" w:rsidR="008C11E1" w:rsidRPr="008C11E1" w:rsidRDefault="00487F3D" w:rsidP="008C11E1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AE519B" w:rsidRPr="005C281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E519B" w:rsidRPr="005C2817">
        <w:rPr>
          <w:lang w:val="ru-RU"/>
        </w:rPr>
        <w:t xml:space="preserve"> </w:t>
      </w:r>
      <w:r w:rsidR="00AE519B" w:rsidRPr="005C2817">
        <w:rPr>
          <w:rFonts w:ascii="Times New Roman" w:hAnsi="Times New Roman" w:cs="Times New Roman"/>
          <w:sz w:val="28"/>
          <w:szCs w:val="28"/>
          <w:lang w:val="ru-RU"/>
        </w:rPr>
        <w:t xml:space="preserve">Юридическим лицам всех форм собственности и индивидуальным предпринимателям, </w:t>
      </w:r>
      <w:r w:rsidR="004152D4" w:rsidRPr="005C2817">
        <w:rPr>
          <w:rFonts w:ascii="Times New Roman" w:hAnsi="Times New Roman" w:cs="Times New Roman"/>
          <w:sz w:val="28"/>
          <w:szCs w:val="28"/>
          <w:lang w:val="ru-RU"/>
        </w:rPr>
        <w:t>размещающим средства</w:t>
      </w:r>
      <w:r w:rsidR="004152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152D4">
        <w:rPr>
          <w:rFonts w:ascii="Times New Roman" w:hAnsi="Times New Roman" w:cs="Times New Roman"/>
          <w:color w:val="231F20"/>
          <w:sz w:val="28"/>
          <w:szCs w:val="28"/>
          <w:lang w:val="ru-RU"/>
        </w:rPr>
        <w:t>визуальной информации,</w:t>
      </w:r>
      <w:r w:rsidR="004152D4" w:rsidRPr="005C28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E519B" w:rsidRPr="005C2817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bookmarkStart w:id="8" w:name="_Hlk16238280"/>
      <w:bookmarkStart w:id="9" w:name="_Hlk16238304"/>
      <w:bookmarkEnd w:id="7"/>
      <w:r w:rsidR="00AE519B" w:rsidRPr="005C281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территории </w:t>
      </w:r>
      <w:proofErr w:type="spellStart"/>
      <w:r w:rsidR="00AE519B" w:rsidRPr="005C2817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="00AE519B" w:rsidRPr="005C2817">
        <w:rPr>
          <w:rFonts w:ascii="Times New Roman" w:hAnsi="Times New Roman" w:cs="Times New Roman"/>
          <w:sz w:val="28"/>
          <w:szCs w:val="28"/>
          <w:lang w:val="ru-RU"/>
        </w:rPr>
        <w:t>-Посадского</w:t>
      </w:r>
      <w:r w:rsidR="00AE519B">
        <w:rPr>
          <w:rFonts w:ascii="Times New Roman" w:hAnsi="Times New Roman" w:cs="Times New Roman"/>
          <w:sz w:val="28"/>
          <w:szCs w:val="28"/>
          <w:lang w:val="ru-RU"/>
        </w:rPr>
        <w:t xml:space="preserve"> городского поселения</w:t>
      </w:r>
      <w:r w:rsidR="00AE519B" w:rsidRPr="005C281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152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E519B" w:rsidRPr="005C2817">
        <w:rPr>
          <w:rFonts w:ascii="Times New Roman" w:hAnsi="Times New Roman" w:cs="Times New Roman"/>
          <w:sz w:val="28"/>
          <w:szCs w:val="28"/>
          <w:lang w:val="ru-RU"/>
        </w:rPr>
        <w:t>привести исходную и разрешающую документацию в соответствие с настоящи</w:t>
      </w:r>
      <w:r w:rsidR="008C11E1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8C11E1" w:rsidRPr="008C11E1">
        <w:rPr>
          <w:lang w:val="ru-RU"/>
        </w:rPr>
        <w:t xml:space="preserve"> </w:t>
      </w:r>
      <w:r w:rsidR="008C11E1" w:rsidRPr="008C11E1">
        <w:rPr>
          <w:rFonts w:ascii="Times New Roman" w:hAnsi="Times New Roman" w:cs="Times New Roman"/>
          <w:sz w:val="28"/>
          <w:szCs w:val="28"/>
          <w:lang w:val="ru-RU"/>
        </w:rPr>
        <w:t>положением в течение шести месяцев со дня вступления в силу настоящего постановления.</w:t>
      </w:r>
    </w:p>
    <w:p w14:paraId="482160C7" w14:textId="7DFF94F3" w:rsidR="008C11E1" w:rsidRPr="008C11E1" w:rsidRDefault="008C11E1" w:rsidP="008C11E1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8C11E1">
        <w:rPr>
          <w:rFonts w:ascii="Times New Roman" w:hAnsi="Times New Roman" w:cs="Times New Roman"/>
          <w:sz w:val="28"/>
          <w:szCs w:val="28"/>
          <w:lang w:val="ru-RU"/>
        </w:rPr>
        <w:t xml:space="preserve">. Опубликовать настоящее постановление в сборнике «Вестник </w:t>
      </w:r>
      <w:proofErr w:type="spellStart"/>
      <w:r w:rsidRPr="008C11E1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Pr="008C11E1">
        <w:rPr>
          <w:rFonts w:ascii="Times New Roman" w:hAnsi="Times New Roman" w:cs="Times New Roman"/>
          <w:sz w:val="28"/>
          <w:szCs w:val="28"/>
          <w:lang w:val="ru-RU"/>
        </w:rPr>
        <w:t xml:space="preserve">-Посадского муниципального района» и разместить на официальном сайте </w:t>
      </w:r>
      <w:proofErr w:type="spellStart"/>
      <w:r w:rsidRPr="008C11E1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Pr="008C11E1">
        <w:rPr>
          <w:rFonts w:ascii="Times New Roman" w:hAnsi="Times New Roman" w:cs="Times New Roman"/>
          <w:sz w:val="28"/>
          <w:szCs w:val="28"/>
          <w:lang w:val="ru-RU"/>
        </w:rPr>
        <w:t>-Посадского муниципального района.</w:t>
      </w:r>
    </w:p>
    <w:p w14:paraId="438A8324" w14:textId="55CD6326" w:rsidR="008C11E1" w:rsidRDefault="008C11E1" w:rsidP="008C11E1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8C11E1">
        <w:rPr>
          <w:rFonts w:ascii="Times New Roman" w:hAnsi="Times New Roman" w:cs="Times New Roman"/>
          <w:sz w:val="28"/>
          <w:szCs w:val="28"/>
          <w:lang w:val="ru-RU"/>
        </w:rPr>
        <w:t>.Настоящее постановление вступает в силу со дня официального опубликования.</w:t>
      </w:r>
    </w:p>
    <w:bookmarkEnd w:id="9"/>
    <w:p w14:paraId="43619EBE" w14:textId="1313B51E" w:rsidR="008C11E1" w:rsidRDefault="008C11E1" w:rsidP="008C11E1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6180E6C" w14:textId="13EE2CDD" w:rsidR="008C11E1" w:rsidRDefault="008C11E1" w:rsidP="008C11E1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33BD5DB" w14:textId="77777777" w:rsidR="008C11E1" w:rsidRPr="008C11E1" w:rsidRDefault="008C11E1" w:rsidP="008C11E1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19CEFEE" w14:textId="0509E400" w:rsidR="008C11E1" w:rsidRPr="008C11E1" w:rsidRDefault="008C11E1" w:rsidP="008C11E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0" w:name="_Hlk16238325"/>
      <w:r w:rsidRPr="008C11E1">
        <w:rPr>
          <w:rFonts w:ascii="Times New Roman" w:hAnsi="Times New Roman" w:cs="Times New Roman"/>
          <w:b/>
          <w:sz w:val="28"/>
          <w:szCs w:val="28"/>
          <w:lang w:val="ru-RU"/>
        </w:rPr>
        <w:t>Глав</w:t>
      </w:r>
      <w:r w:rsidR="0063435C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  <w:r w:rsidRPr="008C11E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C11E1">
        <w:rPr>
          <w:rFonts w:ascii="Times New Roman" w:hAnsi="Times New Roman" w:cs="Times New Roman"/>
          <w:b/>
          <w:sz w:val="28"/>
          <w:szCs w:val="28"/>
          <w:lang w:val="ru-RU"/>
        </w:rPr>
        <w:t>Гаврилово</w:t>
      </w:r>
      <w:proofErr w:type="spellEnd"/>
      <w:r w:rsidRPr="008C11E1">
        <w:rPr>
          <w:rFonts w:ascii="Times New Roman" w:hAnsi="Times New Roman" w:cs="Times New Roman"/>
          <w:b/>
          <w:sz w:val="28"/>
          <w:szCs w:val="28"/>
          <w:lang w:val="ru-RU"/>
        </w:rPr>
        <w:t xml:space="preserve">-Посадского </w:t>
      </w:r>
    </w:p>
    <w:p w14:paraId="191B0EE0" w14:textId="6AB4CA87" w:rsidR="00E46511" w:rsidRPr="008C11E1" w:rsidRDefault="008C11E1" w:rsidP="008C11E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  <w:sectPr w:rsidR="00E46511" w:rsidRPr="008C11E1" w:rsidSect="003A0649">
          <w:headerReference w:type="first" r:id="rId9"/>
          <w:pgSz w:w="11906" w:h="16838" w:code="9"/>
          <w:pgMar w:top="1134" w:right="1276" w:bottom="1134" w:left="1559" w:header="720" w:footer="720" w:gutter="0"/>
          <w:pgNumType w:start="3"/>
          <w:cols w:space="708"/>
          <w:docGrid w:linePitch="326"/>
        </w:sectPr>
      </w:pPr>
      <w:r w:rsidRPr="008C11E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муниципального района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Pr="008C11E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В.</w:t>
      </w:r>
      <w:r w:rsidR="0063435C">
        <w:rPr>
          <w:rFonts w:ascii="Times New Roman" w:hAnsi="Times New Roman" w:cs="Times New Roman"/>
          <w:b/>
          <w:sz w:val="28"/>
          <w:szCs w:val="28"/>
          <w:lang w:val="ru-RU"/>
        </w:rPr>
        <w:t>Ю. Лаптев</w:t>
      </w:r>
    </w:p>
    <w:p w14:paraId="4E73AC51" w14:textId="77777777" w:rsidR="00D82C85" w:rsidRPr="00D82C85" w:rsidRDefault="00D82C85" w:rsidP="00D82C85">
      <w:pPr>
        <w:spacing w:after="0" w:line="240" w:lineRule="auto"/>
        <w:ind w:left="4536"/>
        <w:jc w:val="right"/>
        <w:rPr>
          <w:rFonts w:ascii="Times New Roman" w:hAnsi="Times New Roman" w:cs="Times New Roman"/>
          <w:sz w:val="28"/>
          <w:lang w:val="ru-RU"/>
        </w:rPr>
      </w:pPr>
      <w:bookmarkStart w:id="11" w:name="_Hlk16238420"/>
      <w:bookmarkEnd w:id="1"/>
      <w:bookmarkEnd w:id="4"/>
      <w:bookmarkEnd w:id="6"/>
      <w:bookmarkEnd w:id="8"/>
      <w:bookmarkEnd w:id="10"/>
      <w:r w:rsidRPr="00D82C85">
        <w:rPr>
          <w:rFonts w:ascii="Times New Roman" w:hAnsi="Times New Roman" w:cs="Times New Roman"/>
          <w:sz w:val="28"/>
          <w:lang w:val="ru-RU"/>
        </w:rPr>
        <w:lastRenderedPageBreak/>
        <w:t>Приложение к постановлению</w:t>
      </w:r>
    </w:p>
    <w:p w14:paraId="46A680C2" w14:textId="77777777" w:rsidR="00D82C85" w:rsidRPr="00D82C85" w:rsidRDefault="00D82C85" w:rsidP="00D82C85">
      <w:pPr>
        <w:spacing w:after="0" w:line="240" w:lineRule="auto"/>
        <w:ind w:left="3261"/>
        <w:jc w:val="right"/>
        <w:rPr>
          <w:rFonts w:ascii="Times New Roman" w:hAnsi="Times New Roman" w:cs="Times New Roman"/>
          <w:sz w:val="28"/>
          <w:lang w:val="ru-RU"/>
        </w:rPr>
      </w:pPr>
      <w:r w:rsidRPr="00D82C85">
        <w:rPr>
          <w:rFonts w:ascii="Times New Roman" w:hAnsi="Times New Roman" w:cs="Times New Roman"/>
          <w:sz w:val="28"/>
          <w:lang w:val="ru-RU"/>
        </w:rPr>
        <w:t xml:space="preserve">администрации </w:t>
      </w:r>
      <w:proofErr w:type="spellStart"/>
      <w:r w:rsidRPr="00D82C85">
        <w:rPr>
          <w:rFonts w:ascii="Times New Roman" w:hAnsi="Times New Roman" w:cs="Times New Roman"/>
          <w:sz w:val="28"/>
          <w:lang w:val="ru-RU"/>
        </w:rPr>
        <w:t>Гаврилово</w:t>
      </w:r>
      <w:proofErr w:type="spellEnd"/>
      <w:r w:rsidRPr="00D82C85">
        <w:rPr>
          <w:rFonts w:ascii="Times New Roman" w:hAnsi="Times New Roman" w:cs="Times New Roman"/>
          <w:sz w:val="28"/>
          <w:lang w:val="ru-RU"/>
        </w:rPr>
        <w:t xml:space="preserve">-Посадского </w:t>
      </w:r>
    </w:p>
    <w:p w14:paraId="7CA66A70" w14:textId="77777777" w:rsidR="00D82C85" w:rsidRPr="00D82C85" w:rsidRDefault="00D82C85" w:rsidP="00D82C85">
      <w:pPr>
        <w:spacing w:after="0" w:line="240" w:lineRule="auto"/>
        <w:ind w:left="4536"/>
        <w:jc w:val="right"/>
        <w:rPr>
          <w:rFonts w:ascii="Times New Roman" w:hAnsi="Times New Roman" w:cs="Times New Roman"/>
          <w:sz w:val="28"/>
          <w:lang w:val="ru-RU"/>
        </w:rPr>
      </w:pPr>
      <w:r w:rsidRPr="00D82C85">
        <w:rPr>
          <w:rFonts w:ascii="Times New Roman" w:hAnsi="Times New Roman" w:cs="Times New Roman"/>
          <w:sz w:val="28"/>
          <w:lang w:val="ru-RU"/>
        </w:rPr>
        <w:t>муниципального района</w:t>
      </w:r>
    </w:p>
    <w:p w14:paraId="35D529E7" w14:textId="77777777" w:rsidR="00991359" w:rsidRPr="005D1CA6" w:rsidRDefault="00991359" w:rsidP="00991359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5D1CA6">
        <w:rPr>
          <w:rFonts w:ascii="Times New Roman" w:hAnsi="Times New Roman" w:cs="Times New Roman"/>
          <w:sz w:val="28"/>
          <w:szCs w:val="28"/>
          <w:lang w:val="ru-RU"/>
        </w:rPr>
        <w:t xml:space="preserve">от </w:t>
      </w:r>
      <w:r>
        <w:rPr>
          <w:rFonts w:ascii="Times New Roman" w:hAnsi="Times New Roman" w:cs="Times New Roman"/>
          <w:sz w:val="28"/>
          <w:szCs w:val="28"/>
          <w:lang w:val="ru-RU"/>
        </w:rPr>
        <w:t>09.08.2019</w:t>
      </w:r>
      <w:r w:rsidRPr="005D1CA6">
        <w:rPr>
          <w:rFonts w:ascii="Times New Roman" w:hAnsi="Times New Roman" w:cs="Times New Roman"/>
          <w:sz w:val="28"/>
          <w:szCs w:val="28"/>
          <w:lang w:val="ru-RU"/>
        </w:rPr>
        <w:t xml:space="preserve"> № </w:t>
      </w:r>
      <w:r>
        <w:rPr>
          <w:rFonts w:ascii="Times New Roman" w:hAnsi="Times New Roman" w:cs="Times New Roman"/>
          <w:sz w:val="28"/>
          <w:szCs w:val="28"/>
          <w:lang w:val="ru-RU"/>
        </w:rPr>
        <w:t>452-п</w:t>
      </w:r>
    </w:p>
    <w:p w14:paraId="618C86B8" w14:textId="6A1910DA" w:rsidR="00837D54" w:rsidRDefault="00837D54" w:rsidP="00837D54">
      <w:pPr>
        <w:spacing w:after="0" w:line="240" w:lineRule="auto"/>
        <w:ind w:left="5245"/>
        <w:rPr>
          <w:rFonts w:ascii="Times New Roman" w:hAnsi="Times New Roman" w:cs="Times New Roman"/>
          <w:sz w:val="28"/>
          <w:lang w:val="ru-RU"/>
        </w:rPr>
      </w:pPr>
    </w:p>
    <w:p w14:paraId="5EA875A0" w14:textId="7FB573AE" w:rsidR="004152D4" w:rsidRDefault="004152D4" w:rsidP="00837D54">
      <w:pPr>
        <w:spacing w:after="0" w:line="240" w:lineRule="auto"/>
        <w:ind w:left="5245"/>
        <w:rPr>
          <w:rFonts w:ascii="Times New Roman" w:hAnsi="Times New Roman" w:cs="Times New Roman"/>
          <w:sz w:val="28"/>
          <w:lang w:val="ru-RU"/>
        </w:rPr>
      </w:pPr>
    </w:p>
    <w:p w14:paraId="6F23E460" w14:textId="77777777" w:rsidR="004152D4" w:rsidRDefault="004152D4" w:rsidP="00837D54">
      <w:pPr>
        <w:spacing w:after="0" w:line="240" w:lineRule="auto"/>
        <w:ind w:left="5245"/>
        <w:rPr>
          <w:rFonts w:ascii="Times New Roman" w:hAnsi="Times New Roman" w:cs="Times New Roman"/>
          <w:sz w:val="28"/>
          <w:lang w:val="ru-RU"/>
        </w:rPr>
      </w:pPr>
    </w:p>
    <w:p w14:paraId="7338AC52" w14:textId="264AEDAD" w:rsidR="004152D4" w:rsidRPr="005D1CA6" w:rsidRDefault="004152D4" w:rsidP="004152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Положение о</w:t>
      </w:r>
      <w:r w:rsidRPr="005D1CA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B2766"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равилах размещения и дизайна информационных вывесок, </w:t>
      </w:r>
      <w:r w:rsidRPr="00AE519B">
        <w:rPr>
          <w:rFonts w:ascii="Times New Roman" w:hAnsi="Times New Roman" w:cs="Times New Roman"/>
          <w:b/>
          <w:sz w:val="28"/>
          <w:szCs w:val="28"/>
          <w:lang w:val="ru-RU"/>
        </w:rPr>
        <w:t>наружной рекламы, оформлени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 w:rsidRPr="00AE519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торговых точек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5D1CA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 территории </w:t>
      </w:r>
      <w:proofErr w:type="spellStart"/>
      <w:r w:rsidRPr="005D1CA6">
        <w:rPr>
          <w:rFonts w:ascii="Times New Roman" w:hAnsi="Times New Roman" w:cs="Times New Roman"/>
          <w:b/>
          <w:sz w:val="28"/>
          <w:szCs w:val="28"/>
          <w:lang w:val="ru-RU"/>
        </w:rPr>
        <w:t>Гаврилово</w:t>
      </w:r>
      <w:proofErr w:type="spellEnd"/>
      <w:r w:rsidRPr="005D1CA6">
        <w:rPr>
          <w:rFonts w:ascii="Times New Roman" w:hAnsi="Times New Roman" w:cs="Times New Roman"/>
          <w:b/>
          <w:sz w:val="28"/>
          <w:szCs w:val="28"/>
          <w:lang w:val="ru-RU"/>
        </w:rPr>
        <w:t>-Посадского городского поселения</w:t>
      </w:r>
    </w:p>
    <w:p w14:paraId="58BEE64E" w14:textId="2E9632C7" w:rsidR="00837D54" w:rsidRDefault="00837D54" w:rsidP="00837D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9BEA4AB" w14:textId="77777777" w:rsidR="00837D54" w:rsidRPr="006C013D" w:rsidRDefault="00837D54" w:rsidP="00837D54">
      <w:pPr>
        <w:spacing w:line="240" w:lineRule="auto"/>
        <w:jc w:val="center"/>
        <w:rPr>
          <w:rFonts w:ascii="Times New Roman" w:hAnsi="Times New Roman" w:cs="Times New Roman"/>
          <w:lang w:val="ru-RU"/>
        </w:rPr>
      </w:pPr>
    </w:p>
    <w:p w14:paraId="21C02CC2" w14:textId="17E5D6B9" w:rsidR="00837D54" w:rsidRPr="00A03501" w:rsidRDefault="00837D54" w:rsidP="00A03501">
      <w:pPr>
        <w:pStyle w:val="a8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sz w:val="28"/>
          <w:lang w:val="ru-RU"/>
        </w:rPr>
        <w:t>Общие положения</w:t>
      </w:r>
    </w:p>
    <w:p w14:paraId="7CD87AA4" w14:textId="77777777" w:rsidR="00A03501" w:rsidRPr="00A03501" w:rsidRDefault="00A03501" w:rsidP="0011669D">
      <w:pPr>
        <w:pStyle w:val="a8"/>
        <w:spacing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5DF70A07" w14:textId="472BF7D4" w:rsidR="00487F3D" w:rsidRDefault="00D84703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487F3D">
        <w:rPr>
          <w:rFonts w:ascii="Times New Roman" w:hAnsi="Times New Roman" w:cs="Times New Roman"/>
          <w:sz w:val="28"/>
          <w:szCs w:val="28"/>
          <w:lang w:val="ru-RU"/>
        </w:rPr>
        <w:t>Положение</w:t>
      </w:r>
      <w:proofErr w:type="gramEnd"/>
      <w:r w:rsidR="003049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B2766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837D54" w:rsidRPr="00837D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B40A2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837D54" w:rsidRPr="00837D54">
        <w:rPr>
          <w:rFonts w:ascii="Times New Roman" w:hAnsi="Times New Roman" w:cs="Times New Roman"/>
          <w:sz w:val="28"/>
          <w:szCs w:val="28"/>
          <w:lang w:val="ru-RU"/>
        </w:rPr>
        <w:t>равила</w:t>
      </w:r>
      <w:r w:rsidR="003049B7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837D54" w:rsidRPr="00837D54">
        <w:rPr>
          <w:rFonts w:ascii="Times New Roman" w:hAnsi="Times New Roman" w:cs="Times New Roman"/>
          <w:sz w:val="28"/>
          <w:szCs w:val="28"/>
          <w:lang w:val="ru-RU"/>
        </w:rPr>
        <w:t xml:space="preserve"> размещения и дизайна информационных вывесок, наружной рекламы, оформлении торговых точек на территории </w:t>
      </w:r>
      <w:proofErr w:type="spellStart"/>
      <w:r w:rsidR="00837D54" w:rsidRPr="00837D54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="00837D54" w:rsidRPr="00837D54">
        <w:rPr>
          <w:rFonts w:ascii="Times New Roman" w:hAnsi="Times New Roman" w:cs="Times New Roman"/>
          <w:sz w:val="28"/>
          <w:szCs w:val="28"/>
          <w:lang w:val="ru-RU"/>
        </w:rPr>
        <w:t>-Посадского городского поселения</w:t>
      </w:r>
      <w:r w:rsidR="00837D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(далее - П</w:t>
      </w:r>
      <w:r w:rsidR="00C776F0">
        <w:rPr>
          <w:rFonts w:ascii="Times New Roman" w:hAnsi="Times New Roman" w:cs="Times New Roman"/>
          <w:sz w:val="28"/>
          <w:szCs w:val="28"/>
          <w:lang w:val="ru-RU"/>
        </w:rPr>
        <w:t>оложение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) принят</w:t>
      </w:r>
      <w:r w:rsidR="00C776F0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 в целях обеспечения формирования благоприятной архитектурной и информационной среды, равных возможностей для участников рынка товаров и услуг. </w:t>
      </w:r>
    </w:p>
    <w:p w14:paraId="6481D309" w14:textId="6C72D3F4" w:rsidR="00837D54" w:rsidRDefault="00837D54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3562">
        <w:rPr>
          <w:rFonts w:ascii="Times New Roman" w:hAnsi="Times New Roman" w:cs="Times New Roman"/>
          <w:sz w:val="28"/>
          <w:szCs w:val="28"/>
          <w:lang w:val="ru-RU"/>
        </w:rPr>
        <w:t>Настоящ</w:t>
      </w:r>
      <w:r w:rsidR="007B203E">
        <w:rPr>
          <w:rFonts w:ascii="Times New Roman" w:hAnsi="Times New Roman" w:cs="Times New Roman"/>
          <w:sz w:val="28"/>
          <w:szCs w:val="28"/>
          <w:lang w:val="ru-RU"/>
        </w:rPr>
        <w:t>ее</w:t>
      </w:r>
      <w:r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776F0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7B203E">
        <w:rPr>
          <w:rFonts w:ascii="Times New Roman" w:hAnsi="Times New Roman" w:cs="Times New Roman"/>
          <w:sz w:val="28"/>
          <w:szCs w:val="28"/>
          <w:lang w:val="ru-RU"/>
        </w:rPr>
        <w:t>оложение</w:t>
      </w:r>
      <w:r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 устанавлива</w:t>
      </w:r>
      <w:r w:rsidR="007B203E">
        <w:rPr>
          <w:rFonts w:ascii="Times New Roman" w:hAnsi="Times New Roman" w:cs="Times New Roman"/>
          <w:sz w:val="28"/>
          <w:szCs w:val="28"/>
          <w:lang w:val="ru-RU"/>
        </w:rPr>
        <w:t>ет</w:t>
      </w:r>
      <w:r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 требования к территориальному размещению конструкций, не содержащих информацию рекламного характера (далее - информационных конструкций), внешнему виду, содержанию информации.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7F3D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87F3D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87F3D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87F3D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2B3562">
        <w:rPr>
          <w:rFonts w:ascii="Times New Roman" w:hAnsi="Times New Roman" w:cs="Times New Roman"/>
          <w:sz w:val="28"/>
          <w:szCs w:val="28"/>
          <w:lang w:val="ru-RU"/>
        </w:rPr>
        <w:t>Соблюдение требований, установленных настоящим</w:t>
      </w:r>
      <w:r w:rsidR="00C776F0">
        <w:rPr>
          <w:rFonts w:ascii="Times New Roman" w:hAnsi="Times New Roman" w:cs="Times New Roman"/>
          <w:sz w:val="28"/>
          <w:szCs w:val="28"/>
          <w:lang w:val="ru-RU"/>
        </w:rPr>
        <w:t xml:space="preserve"> Положением</w:t>
      </w:r>
      <w:r w:rsidRPr="002B3562">
        <w:rPr>
          <w:rFonts w:ascii="Times New Roman" w:hAnsi="Times New Roman" w:cs="Times New Roman"/>
          <w:sz w:val="28"/>
          <w:szCs w:val="28"/>
          <w:lang w:val="ru-RU"/>
        </w:rPr>
        <w:t>, обязательно для всех юридических и физических лиц при установке и эксплуатации информационных конструкций на территории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-Посадского городского поселения</w:t>
      </w:r>
      <w:r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2B3562">
        <w:rPr>
          <w:rFonts w:ascii="Times New Roman" w:hAnsi="Times New Roman" w:cs="Times New Roman"/>
          <w:sz w:val="28"/>
          <w:szCs w:val="28"/>
          <w:lang w:val="ru-RU"/>
        </w:rPr>
        <w:t>1.2. Настоящ</w:t>
      </w:r>
      <w:r w:rsidR="007B203E">
        <w:rPr>
          <w:rFonts w:ascii="Times New Roman" w:hAnsi="Times New Roman" w:cs="Times New Roman"/>
          <w:sz w:val="28"/>
          <w:szCs w:val="28"/>
          <w:lang w:val="ru-RU"/>
        </w:rPr>
        <w:t xml:space="preserve">ее </w:t>
      </w:r>
      <w:r w:rsidR="00C776F0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7B203E">
        <w:rPr>
          <w:rFonts w:ascii="Times New Roman" w:hAnsi="Times New Roman" w:cs="Times New Roman"/>
          <w:sz w:val="28"/>
          <w:szCs w:val="28"/>
          <w:lang w:val="ru-RU"/>
        </w:rPr>
        <w:t xml:space="preserve">оложение </w:t>
      </w:r>
      <w:r w:rsidRPr="002B3562">
        <w:rPr>
          <w:rFonts w:ascii="Times New Roman" w:hAnsi="Times New Roman" w:cs="Times New Roman"/>
          <w:sz w:val="28"/>
          <w:szCs w:val="28"/>
          <w:lang w:val="ru-RU"/>
        </w:rPr>
        <w:t>разработа</w:t>
      </w:r>
      <w:r w:rsidR="00C776F0">
        <w:rPr>
          <w:rFonts w:ascii="Times New Roman" w:hAnsi="Times New Roman" w:cs="Times New Roman"/>
          <w:sz w:val="28"/>
          <w:szCs w:val="28"/>
          <w:lang w:val="ru-RU"/>
        </w:rPr>
        <w:t>но</w:t>
      </w:r>
      <w:r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 в соответствии со следующими нормативными правовыми актами: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7B203E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C50EB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-Гражданским кодексом Российской Федерации;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905AC7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2B3562">
        <w:rPr>
          <w:rFonts w:ascii="Times New Roman" w:hAnsi="Times New Roman" w:cs="Times New Roman"/>
          <w:sz w:val="28"/>
          <w:szCs w:val="28"/>
          <w:lang w:val="ru-RU"/>
        </w:rPr>
        <w:t>Кодексом Российской Федерации об административных правонарушениях;</w:t>
      </w:r>
      <w:r w:rsidR="00A965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0EB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50EB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50EB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50EB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50EB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50EB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50EB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50EB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50EB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50EB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-Законом РФ </w:t>
      </w:r>
      <w:r w:rsidR="001B2766"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от 07.02.1992 № 2300-1 </w:t>
      </w:r>
      <w:r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«О защите прав потребителей»; </w:t>
      </w:r>
      <w:r w:rsidR="00487F3D"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="00A9656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487F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0EB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2B3562">
        <w:rPr>
          <w:rFonts w:ascii="Times New Roman" w:hAnsi="Times New Roman" w:cs="Times New Roman"/>
          <w:sz w:val="28"/>
          <w:szCs w:val="28"/>
          <w:lang w:val="ru-RU"/>
        </w:rPr>
        <w:t>-Федеральным законом от 25.06.2002 № 73-ФЗ «Об объектах культурного наследия (памятниках истории и культуры) народов Российской Федерации»;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6389E1D3" w14:textId="0C3A2B42" w:rsidR="00837D54" w:rsidRDefault="00C50EB5" w:rsidP="001166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487F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7D54">
        <w:rPr>
          <w:rFonts w:ascii="Times New Roman" w:hAnsi="Times New Roman" w:cs="Times New Roman"/>
          <w:sz w:val="28"/>
          <w:szCs w:val="28"/>
          <w:lang w:val="ru-RU"/>
        </w:rPr>
        <w:t>-С</w:t>
      </w:r>
      <w:r w:rsidR="00837D54" w:rsidRPr="00A81CA2">
        <w:rPr>
          <w:rFonts w:ascii="Times New Roman" w:hAnsi="Times New Roman" w:cs="Times New Roman"/>
          <w:sz w:val="28"/>
          <w:szCs w:val="28"/>
          <w:lang w:val="ru-RU"/>
        </w:rPr>
        <w:t>татьей 3 Федерального закона от 17.11.1995 № 169-ФЗ «Об архитектурной деятельности»</w:t>
      </w:r>
      <w:r w:rsidR="001B2766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BA94886" w14:textId="2E9A40F2" w:rsidR="00837D54" w:rsidRPr="002B3562" w:rsidRDefault="00C50EB5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-Законом </w:t>
      </w:r>
      <w:r w:rsidR="00837D54">
        <w:rPr>
          <w:rFonts w:ascii="Times New Roman" w:hAnsi="Times New Roman" w:cs="Times New Roman"/>
          <w:sz w:val="28"/>
          <w:szCs w:val="28"/>
          <w:lang w:val="ru-RU"/>
        </w:rPr>
        <w:t xml:space="preserve">Ивановской 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области от</w:t>
      </w:r>
      <w:r w:rsidR="00837D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7D54" w:rsidRPr="007C7F4C">
        <w:rPr>
          <w:rFonts w:ascii="Times New Roman" w:hAnsi="Times New Roman" w:cs="Times New Roman"/>
          <w:sz w:val="28"/>
          <w:szCs w:val="28"/>
          <w:lang w:val="ru-RU"/>
        </w:rPr>
        <w:t xml:space="preserve">24.04.2008 </w:t>
      </w:r>
      <w:r w:rsidR="00837D54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837D54" w:rsidRPr="007C7F4C">
        <w:rPr>
          <w:rFonts w:ascii="Times New Roman" w:hAnsi="Times New Roman" w:cs="Times New Roman"/>
          <w:sz w:val="28"/>
          <w:szCs w:val="28"/>
          <w:lang w:val="ru-RU"/>
        </w:rPr>
        <w:t xml:space="preserve"> 11-ОЗ</w:t>
      </w:r>
      <w:r w:rsidR="001B2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«Об административных правонарушениях в</w:t>
      </w:r>
      <w:r w:rsidR="00837D54">
        <w:rPr>
          <w:rFonts w:ascii="Times New Roman" w:hAnsi="Times New Roman" w:cs="Times New Roman"/>
          <w:sz w:val="28"/>
          <w:szCs w:val="28"/>
          <w:lang w:val="ru-RU"/>
        </w:rPr>
        <w:t xml:space="preserve"> Ивановской 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области»;</w:t>
      </w:r>
    </w:p>
    <w:p w14:paraId="68501398" w14:textId="6EBA3FB4" w:rsidR="00837D54" w:rsidRDefault="00C50EB5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-Закон</w:t>
      </w:r>
      <w:r w:rsidR="00837D54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 Ивановской области от 14.07.2008</w:t>
      </w:r>
      <w:r w:rsidR="00837D54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82-ОЗ </w:t>
      </w:r>
      <w:r w:rsidR="00837D54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О градостроительной деятельности на территории Ивановской области</w:t>
      </w:r>
      <w:r w:rsidR="00837D5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bookmarkEnd w:id="11"/>
    <w:p w14:paraId="0E1982F5" w14:textId="7A2ADAA4" w:rsidR="00644316" w:rsidRPr="002B3562" w:rsidRDefault="00C50EB5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bookmarkStart w:id="12" w:name="_Hlk16238453"/>
      <w:r w:rsidR="0064431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2752F5" w:rsidRPr="002752F5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2752F5">
        <w:rPr>
          <w:rFonts w:ascii="Times New Roman" w:hAnsi="Times New Roman" w:cs="Times New Roman"/>
          <w:sz w:val="28"/>
          <w:szCs w:val="28"/>
          <w:lang w:val="ru-RU"/>
        </w:rPr>
        <w:t>став</w:t>
      </w:r>
      <w:r w:rsidR="00905AC7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="002752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52F5" w:rsidRPr="002752F5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="002752F5" w:rsidRPr="002752F5">
        <w:rPr>
          <w:rFonts w:ascii="Times New Roman" w:hAnsi="Times New Roman" w:cs="Times New Roman"/>
          <w:sz w:val="28"/>
          <w:szCs w:val="28"/>
          <w:lang w:val="ru-RU"/>
        </w:rPr>
        <w:t>-Посадского городского поселения</w:t>
      </w:r>
      <w:r w:rsidR="002752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52F5" w:rsidRPr="002752F5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="002752F5" w:rsidRPr="002752F5">
        <w:rPr>
          <w:rFonts w:ascii="Times New Roman" w:hAnsi="Times New Roman" w:cs="Times New Roman"/>
          <w:sz w:val="28"/>
          <w:szCs w:val="28"/>
          <w:lang w:val="ru-RU"/>
        </w:rPr>
        <w:t>-Посадского муниципального района</w:t>
      </w:r>
      <w:r w:rsidR="001B2766">
        <w:rPr>
          <w:rFonts w:ascii="Times New Roman" w:hAnsi="Times New Roman" w:cs="Times New Roman"/>
          <w:sz w:val="28"/>
          <w:szCs w:val="28"/>
          <w:lang w:val="ru-RU"/>
        </w:rPr>
        <w:t>, п</w:t>
      </w:r>
      <w:r w:rsidR="00644316" w:rsidRPr="00644316">
        <w:rPr>
          <w:rFonts w:ascii="Times New Roman" w:hAnsi="Times New Roman" w:cs="Times New Roman"/>
          <w:sz w:val="28"/>
          <w:szCs w:val="28"/>
          <w:lang w:val="ru-RU"/>
        </w:rPr>
        <w:t>ринят</w:t>
      </w:r>
      <w:r w:rsidR="00905AC7">
        <w:rPr>
          <w:rFonts w:ascii="Times New Roman" w:hAnsi="Times New Roman" w:cs="Times New Roman"/>
          <w:sz w:val="28"/>
          <w:szCs w:val="28"/>
          <w:lang w:val="ru-RU"/>
        </w:rPr>
        <w:t>ым</w:t>
      </w:r>
      <w:r w:rsidR="00644316" w:rsidRPr="00644316">
        <w:rPr>
          <w:rFonts w:ascii="Times New Roman" w:hAnsi="Times New Roman" w:cs="Times New Roman"/>
          <w:sz w:val="28"/>
          <w:szCs w:val="28"/>
          <w:lang w:val="ru-RU"/>
        </w:rPr>
        <w:t xml:space="preserve"> Советом </w:t>
      </w:r>
      <w:proofErr w:type="spellStart"/>
      <w:r w:rsidR="00644316" w:rsidRPr="00644316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="00644316" w:rsidRPr="00644316">
        <w:rPr>
          <w:rFonts w:ascii="Times New Roman" w:hAnsi="Times New Roman" w:cs="Times New Roman"/>
          <w:sz w:val="28"/>
          <w:szCs w:val="28"/>
          <w:lang w:val="ru-RU"/>
        </w:rPr>
        <w:t>-Посадског</w:t>
      </w:r>
      <w:r w:rsidR="002752F5">
        <w:rPr>
          <w:rFonts w:ascii="Times New Roman" w:hAnsi="Times New Roman" w:cs="Times New Roman"/>
          <w:sz w:val="28"/>
          <w:szCs w:val="28"/>
          <w:lang w:val="ru-RU"/>
        </w:rPr>
        <w:t xml:space="preserve">о </w:t>
      </w:r>
      <w:r w:rsidR="00644316" w:rsidRPr="00644316">
        <w:rPr>
          <w:rFonts w:ascii="Times New Roman" w:hAnsi="Times New Roman" w:cs="Times New Roman"/>
          <w:sz w:val="28"/>
          <w:szCs w:val="28"/>
          <w:lang w:val="ru-RU"/>
        </w:rPr>
        <w:t>городского поселения решение</w:t>
      </w:r>
      <w:r w:rsidR="000B16A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644316" w:rsidRPr="00644316">
        <w:rPr>
          <w:rFonts w:ascii="Times New Roman" w:hAnsi="Times New Roman" w:cs="Times New Roman"/>
          <w:sz w:val="28"/>
          <w:szCs w:val="28"/>
          <w:lang w:val="ru-RU"/>
        </w:rPr>
        <w:t xml:space="preserve"> от 0</w:t>
      </w:r>
      <w:r w:rsidR="00F91AC3">
        <w:rPr>
          <w:rFonts w:ascii="Times New Roman" w:hAnsi="Times New Roman" w:cs="Times New Roman"/>
          <w:sz w:val="28"/>
          <w:szCs w:val="28"/>
          <w:lang w:val="ru-RU"/>
        </w:rPr>
        <w:t>9.12.</w:t>
      </w:r>
      <w:r w:rsidR="00644316" w:rsidRPr="00644316">
        <w:rPr>
          <w:rFonts w:ascii="Times New Roman" w:hAnsi="Times New Roman" w:cs="Times New Roman"/>
          <w:sz w:val="28"/>
          <w:szCs w:val="28"/>
          <w:lang w:val="ru-RU"/>
        </w:rPr>
        <w:t>2005</w:t>
      </w:r>
      <w:r w:rsidR="00F91A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44316" w:rsidRPr="00644316">
        <w:rPr>
          <w:rFonts w:ascii="Times New Roman" w:hAnsi="Times New Roman" w:cs="Times New Roman"/>
          <w:sz w:val="28"/>
          <w:szCs w:val="28"/>
          <w:lang w:val="ru-RU"/>
        </w:rPr>
        <w:t>№13</w:t>
      </w:r>
      <w:r w:rsidR="000B16A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6D74A90" w14:textId="5912C854" w:rsidR="00837D54" w:rsidRPr="002B3562" w:rsidRDefault="00C50EB5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A96561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Решение</w:t>
      </w:r>
      <w:r w:rsidR="00837D54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 Совета </w:t>
      </w:r>
      <w:proofErr w:type="spellStart"/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-Посадского городского поселения от 27.08.2013</w:t>
      </w:r>
      <w:r w:rsidR="000278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7D54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407 </w:t>
      </w:r>
      <w:r w:rsidR="00837D54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Об утверждении Генерального плана </w:t>
      </w:r>
      <w:proofErr w:type="spellStart"/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-Посадского городского поселения </w:t>
      </w:r>
      <w:proofErr w:type="spellStart"/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-Посадского муниципального района Ивановской области</w:t>
      </w:r>
      <w:r w:rsidR="00837D5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C545C4A" w14:textId="3F2B6F0F" w:rsidR="00837D54" w:rsidRPr="002B3562" w:rsidRDefault="00C50EB5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Решение</w:t>
      </w:r>
      <w:r w:rsidR="000B16A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 Совета </w:t>
      </w:r>
      <w:proofErr w:type="spellStart"/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-Посадского городского поселения от 27.08.2013 </w:t>
      </w:r>
      <w:r w:rsidR="00837D54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408 </w:t>
      </w:r>
      <w:r w:rsidR="00837D54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Об утверждении Правил землепользования и застройки </w:t>
      </w:r>
      <w:proofErr w:type="spellStart"/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-Посадского городского поселения </w:t>
      </w:r>
      <w:proofErr w:type="spellStart"/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-Посадского муниципального района Ивановской области</w:t>
      </w:r>
      <w:r w:rsidR="00837D5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B6564F8" w14:textId="27E429BB" w:rsidR="00837D54" w:rsidRPr="002B3562" w:rsidRDefault="00C50EB5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Решение</w:t>
      </w:r>
      <w:r w:rsidR="000B16A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 Совета </w:t>
      </w:r>
      <w:proofErr w:type="spellStart"/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-Посадского городского поселения от 26</w:t>
      </w:r>
      <w:r w:rsidR="00837D54">
        <w:rPr>
          <w:rFonts w:ascii="Times New Roman" w:hAnsi="Times New Roman" w:cs="Times New Roman"/>
          <w:sz w:val="28"/>
          <w:szCs w:val="28"/>
          <w:lang w:val="ru-RU"/>
        </w:rPr>
        <w:t>.09.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2017</w:t>
      </w:r>
      <w:r w:rsidR="000278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№ 91 «Об утверждении Правил благоустройства территории </w:t>
      </w:r>
      <w:proofErr w:type="spellStart"/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-Посадского городского поселения </w:t>
      </w:r>
      <w:proofErr w:type="spellStart"/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-Посадского муниципального района»</w:t>
      </w:r>
      <w:r w:rsidR="001B2766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14:paraId="75BBA377" w14:textId="616AAF52" w:rsidR="00F34270" w:rsidRPr="00D84703" w:rsidRDefault="00C50EB5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7D54" w:rsidRPr="002B3562">
        <w:rPr>
          <w:rFonts w:ascii="Times New Roman" w:hAnsi="Times New Roman" w:cs="Times New Roman"/>
          <w:sz w:val="28"/>
          <w:szCs w:val="28"/>
          <w:lang w:val="ru-RU"/>
        </w:rPr>
        <w:t>ГОСТ Р 51773-2009 от 01.01.2011 «Услуги торговли. Классификация предприятий торговли».</w:t>
      </w:r>
      <w:r w:rsidR="00D8470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8470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8470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8470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8470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8470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8470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8470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8470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F34270" w:rsidRPr="00D84703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D84703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F34270" w:rsidRPr="00D84703">
        <w:rPr>
          <w:rFonts w:ascii="Times New Roman" w:hAnsi="Times New Roman" w:cs="Times New Roman"/>
          <w:sz w:val="28"/>
          <w:szCs w:val="28"/>
          <w:lang w:val="ru-RU"/>
        </w:rPr>
        <w:t>. Понятия, используемые в Положении:</w:t>
      </w:r>
    </w:p>
    <w:p w14:paraId="3A7B1354" w14:textId="0429283E" w:rsidR="00F34270" w:rsidRPr="00F34270" w:rsidRDefault="00A80FEA" w:rsidP="001166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34270" w:rsidRPr="00F34270">
        <w:rPr>
          <w:rFonts w:ascii="Times New Roman" w:hAnsi="Times New Roman" w:cs="Times New Roman"/>
          <w:sz w:val="28"/>
          <w:szCs w:val="28"/>
        </w:rPr>
        <w:t>нформационные материалы</w:t>
      </w:r>
      <w:r>
        <w:rPr>
          <w:rFonts w:ascii="Times New Roman" w:hAnsi="Times New Roman" w:cs="Times New Roman"/>
          <w:sz w:val="28"/>
          <w:szCs w:val="28"/>
        </w:rPr>
        <w:t xml:space="preserve"> — это</w:t>
      </w:r>
      <w:r w:rsidR="00F34270" w:rsidRPr="00F34270">
        <w:rPr>
          <w:rFonts w:ascii="Times New Roman" w:hAnsi="Times New Roman" w:cs="Times New Roman"/>
          <w:sz w:val="28"/>
          <w:szCs w:val="28"/>
        </w:rPr>
        <w:t xml:space="preserve"> средства распространения информации, не содержащие сведений рекламного характера либо содержащие сведения, доведение которых до потребителя является обязательным в соответствии с федеральными законами и законодательством Российской Федерации;</w:t>
      </w:r>
    </w:p>
    <w:p w14:paraId="1EA1442D" w14:textId="7CDA10D3" w:rsidR="00F34270" w:rsidRPr="00F34270" w:rsidRDefault="00A80FEA" w:rsidP="001166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34270" w:rsidRPr="00F34270">
        <w:rPr>
          <w:rFonts w:ascii="Times New Roman" w:hAnsi="Times New Roman" w:cs="Times New Roman"/>
          <w:sz w:val="28"/>
          <w:szCs w:val="28"/>
        </w:rPr>
        <w:t xml:space="preserve">нформационные конструкции </w:t>
      </w:r>
      <w:r>
        <w:rPr>
          <w:rFonts w:ascii="Times New Roman" w:hAnsi="Times New Roman" w:cs="Times New Roman"/>
          <w:sz w:val="28"/>
          <w:szCs w:val="28"/>
        </w:rPr>
        <w:t>— это</w:t>
      </w:r>
      <w:r w:rsidR="00F34270" w:rsidRPr="00F34270">
        <w:rPr>
          <w:rFonts w:ascii="Times New Roman" w:hAnsi="Times New Roman" w:cs="Times New Roman"/>
          <w:sz w:val="28"/>
          <w:szCs w:val="28"/>
        </w:rPr>
        <w:t xml:space="preserve"> вид информационных материалов, выполненный в объемном исполнении, выполняющий функцию информирования населения </w:t>
      </w:r>
      <w:proofErr w:type="spellStart"/>
      <w:r w:rsidR="009B100C">
        <w:rPr>
          <w:rFonts w:ascii="Times New Roman" w:hAnsi="Times New Roman" w:cs="Times New Roman"/>
          <w:sz w:val="28"/>
          <w:szCs w:val="28"/>
        </w:rPr>
        <w:t>г.</w:t>
      </w:r>
      <w:r w:rsidR="00E15E64">
        <w:rPr>
          <w:rFonts w:ascii="Times New Roman" w:hAnsi="Times New Roman" w:cs="Times New Roman"/>
          <w:sz w:val="28"/>
          <w:szCs w:val="28"/>
        </w:rPr>
        <w:t>Гаврило</w:t>
      </w:r>
      <w:r w:rsidR="009B100C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9B100C">
        <w:rPr>
          <w:rFonts w:ascii="Times New Roman" w:hAnsi="Times New Roman" w:cs="Times New Roman"/>
          <w:sz w:val="28"/>
          <w:szCs w:val="28"/>
        </w:rPr>
        <w:t xml:space="preserve"> </w:t>
      </w:r>
      <w:r w:rsidR="00E15E64">
        <w:rPr>
          <w:rFonts w:ascii="Times New Roman" w:hAnsi="Times New Roman" w:cs="Times New Roman"/>
          <w:sz w:val="28"/>
          <w:szCs w:val="28"/>
        </w:rPr>
        <w:t>Посад</w:t>
      </w:r>
      <w:r w:rsidR="001B2766">
        <w:rPr>
          <w:rFonts w:ascii="Times New Roman" w:hAnsi="Times New Roman" w:cs="Times New Roman"/>
          <w:sz w:val="28"/>
          <w:szCs w:val="28"/>
        </w:rPr>
        <w:t xml:space="preserve"> </w:t>
      </w:r>
      <w:r w:rsidR="00F34270" w:rsidRPr="00F34270">
        <w:rPr>
          <w:rFonts w:ascii="Times New Roman" w:hAnsi="Times New Roman" w:cs="Times New Roman"/>
          <w:sz w:val="28"/>
          <w:szCs w:val="28"/>
        </w:rPr>
        <w:t>и соответствующий требованиям настоящего Положения.</w:t>
      </w:r>
    </w:p>
    <w:p w14:paraId="2BC130D7" w14:textId="52464324" w:rsidR="00F34270" w:rsidRPr="00F34270" w:rsidRDefault="00F34270" w:rsidP="001166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34270">
        <w:rPr>
          <w:rFonts w:ascii="Times New Roman" w:hAnsi="Times New Roman" w:cs="Times New Roman"/>
          <w:sz w:val="28"/>
          <w:szCs w:val="28"/>
        </w:rPr>
        <w:t>1.</w:t>
      </w:r>
      <w:r w:rsidR="00D84703">
        <w:rPr>
          <w:rFonts w:ascii="Times New Roman" w:hAnsi="Times New Roman" w:cs="Times New Roman"/>
          <w:sz w:val="28"/>
          <w:szCs w:val="28"/>
        </w:rPr>
        <w:t>4</w:t>
      </w:r>
      <w:r w:rsidRPr="00F34270">
        <w:rPr>
          <w:rFonts w:ascii="Times New Roman" w:hAnsi="Times New Roman" w:cs="Times New Roman"/>
          <w:sz w:val="28"/>
          <w:szCs w:val="28"/>
        </w:rPr>
        <w:t xml:space="preserve">. Соблюдение требований, установленных настоящим Положением, обязательно для всех юридических и физических лиц, индивидуальных предпринимателей и должностных лиц при установке и эксплуатации информационных материалов на территории </w:t>
      </w:r>
      <w:proofErr w:type="spellStart"/>
      <w:r w:rsidRPr="00F34270">
        <w:rPr>
          <w:rFonts w:ascii="Times New Roman" w:hAnsi="Times New Roman" w:cs="Times New Roman"/>
          <w:sz w:val="28"/>
          <w:szCs w:val="28"/>
        </w:rPr>
        <w:t>г</w:t>
      </w:r>
      <w:r w:rsidR="009B100C">
        <w:rPr>
          <w:rFonts w:ascii="Times New Roman" w:hAnsi="Times New Roman" w:cs="Times New Roman"/>
          <w:sz w:val="28"/>
          <w:szCs w:val="28"/>
        </w:rPr>
        <w:t>.</w:t>
      </w:r>
      <w:r w:rsidR="00E15E64">
        <w:rPr>
          <w:rFonts w:ascii="Times New Roman" w:hAnsi="Times New Roman" w:cs="Times New Roman"/>
          <w:sz w:val="28"/>
          <w:szCs w:val="28"/>
        </w:rPr>
        <w:t>Гаврилов</w:t>
      </w:r>
      <w:proofErr w:type="spellEnd"/>
      <w:r w:rsidR="00E15E64">
        <w:rPr>
          <w:rFonts w:ascii="Times New Roman" w:hAnsi="Times New Roman" w:cs="Times New Roman"/>
          <w:sz w:val="28"/>
          <w:szCs w:val="28"/>
        </w:rPr>
        <w:t xml:space="preserve"> Посад</w:t>
      </w:r>
      <w:r w:rsidRPr="00F34270">
        <w:rPr>
          <w:rFonts w:ascii="Times New Roman" w:hAnsi="Times New Roman" w:cs="Times New Roman"/>
          <w:sz w:val="28"/>
          <w:szCs w:val="28"/>
        </w:rPr>
        <w:t>.</w:t>
      </w:r>
    </w:p>
    <w:p w14:paraId="2D7B6E51" w14:textId="2ECAC8C0" w:rsidR="00F34270" w:rsidRPr="00F34270" w:rsidRDefault="00F34270" w:rsidP="001166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34270">
        <w:rPr>
          <w:rFonts w:ascii="Times New Roman" w:hAnsi="Times New Roman" w:cs="Times New Roman"/>
          <w:sz w:val="28"/>
          <w:szCs w:val="28"/>
        </w:rPr>
        <w:t>1.</w:t>
      </w:r>
      <w:r w:rsidR="00D84703">
        <w:rPr>
          <w:rFonts w:ascii="Times New Roman" w:hAnsi="Times New Roman" w:cs="Times New Roman"/>
          <w:sz w:val="28"/>
          <w:szCs w:val="28"/>
        </w:rPr>
        <w:t>5</w:t>
      </w:r>
      <w:r w:rsidRPr="00F34270">
        <w:rPr>
          <w:rFonts w:ascii="Times New Roman" w:hAnsi="Times New Roman" w:cs="Times New Roman"/>
          <w:sz w:val="28"/>
          <w:szCs w:val="28"/>
        </w:rPr>
        <w:t xml:space="preserve">. Администрация </w:t>
      </w:r>
      <w:proofErr w:type="spellStart"/>
      <w:r w:rsidR="00E15E64">
        <w:rPr>
          <w:rFonts w:ascii="Times New Roman" w:hAnsi="Times New Roman" w:cs="Times New Roman"/>
          <w:sz w:val="28"/>
          <w:szCs w:val="28"/>
        </w:rPr>
        <w:t>Гаврилово</w:t>
      </w:r>
      <w:proofErr w:type="spellEnd"/>
      <w:r w:rsidR="00E15E64">
        <w:rPr>
          <w:rFonts w:ascii="Times New Roman" w:hAnsi="Times New Roman" w:cs="Times New Roman"/>
          <w:sz w:val="28"/>
          <w:szCs w:val="28"/>
        </w:rPr>
        <w:t xml:space="preserve">-Посадского муниципального района Ивановской области </w:t>
      </w:r>
      <w:r w:rsidRPr="00F34270">
        <w:rPr>
          <w:rFonts w:ascii="Times New Roman" w:hAnsi="Times New Roman" w:cs="Times New Roman"/>
          <w:sz w:val="28"/>
          <w:szCs w:val="28"/>
        </w:rPr>
        <w:t>осуществляет функции и полномочия, связанные с оформлением и размещением информационных материалов на территории</w:t>
      </w:r>
      <w:r w:rsidR="001B2766" w:rsidRPr="001B27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766">
        <w:rPr>
          <w:rFonts w:ascii="Times New Roman" w:hAnsi="Times New Roman" w:cs="Times New Roman"/>
          <w:sz w:val="28"/>
          <w:szCs w:val="28"/>
        </w:rPr>
        <w:t>Гаврилово</w:t>
      </w:r>
      <w:proofErr w:type="spellEnd"/>
      <w:r w:rsidR="001B2766">
        <w:rPr>
          <w:rFonts w:ascii="Times New Roman" w:hAnsi="Times New Roman" w:cs="Times New Roman"/>
          <w:sz w:val="28"/>
          <w:szCs w:val="28"/>
        </w:rPr>
        <w:t>-Посадского городского поселения</w:t>
      </w:r>
      <w:r w:rsidRPr="00F34270">
        <w:rPr>
          <w:rFonts w:ascii="Times New Roman" w:hAnsi="Times New Roman" w:cs="Times New Roman"/>
          <w:sz w:val="28"/>
          <w:szCs w:val="28"/>
        </w:rPr>
        <w:t>.</w:t>
      </w:r>
    </w:p>
    <w:p w14:paraId="7343D477" w14:textId="6C459100" w:rsidR="00F34270" w:rsidRPr="00F34270" w:rsidRDefault="00F34270" w:rsidP="001166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34270"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="00E15E64">
        <w:rPr>
          <w:rFonts w:ascii="Times New Roman" w:hAnsi="Times New Roman" w:cs="Times New Roman"/>
          <w:sz w:val="28"/>
          <w:szCs w:val="28"/>
        </w:rPr>
        <w:t xml:space="preserve">градостроительства и архитектуры </w:t>
      </w:r>
      <w:r w:rsidR="00E15E64" w:rsidRPr="00F34270">
        <w:rPr>
          <w:rFonts w:ascii="Times New Roman" w:hAnsi="Times New Roman" w:cs="Times New Roman"/>
          <w:sz w:val="28"/>
          <w:szCs w:val="28"/>
        </w:rPr>
        <w:t>Администраци</w:t>
      </w:r>
      <w:r w:rsidR="00E15E64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E15E64">
        <w:rPr>
          <w:rFonts w:ascii="Times New Roman" w:hAnsi="Times New Roman" w:cs="Times New Roman"/>
          <w:sz w:val="28"/>
          <w:szCs w:val="28"/>
        </w:rPr>
        <w:t>Гаврилово</w:t>
      </w:r>
      <w:proofErr w:type="spellEnd"/>
      <w:r w:rsidR="00E15E64">
        <w:rPr>
          <w:rFonts w:ascii="Times New Roman" w:hAnsi="Times New Roman" w:cs="Times New Roman"/>
          <w:sz w:val="28"/>
          <w:szCs w:val="28"/>
        </w:rPr>
        <w:t xml:space="preserve">-Посадского муниципального района Ивановской области </w:t>
      </w:r>
      <w:r w:rsidRPr="00F34270">
        <w:rPr>
          <w:rFonts w:ascii="Times New Roman" w:hAnsi="Times New Roman" w:cs="Times New Roman"/>
          <w:sz w:val="28"/>
          <w:szCs w:val="28"/>
        </w:rPr>
        <w:t>является уполномоченным органом, отвечающим за осуществление функций, связанных с реализацией настоящего Положения.</w:t>
      </w:r>
    </w:p>
    <w:p w14:paraId="01BB9155" w14:textId="7907EC46" w:rsidR="00A03501" w:rsidRPr="00A03501" w:rsidRDefault="00D84703" w:rsidP="0011669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lang w:val="ru-RU"/>
        </w:rPr>
      </w:pPr>
      <w:r w:rsidRPr="00D84703">
        <w:rPr>
          <w:rFonts w:ascii="Times New Roman" w:hAnsi="Times New Roman" w:cs="Times New Roman"/>
          <w:sz w:val="28"/>
          <w:lang w:val="ru-RU"/>
        </w:rPr>
        <w:t>1.6.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Под вывесками понимаются носители текстовой и знаковой информации, раскрытие или распространение либо доведение до потребителя которой является обязательным в соответствии с законом Российской Федерации от 07.02.1992 № 2300-1 «О защите прав потребителей», а также указатели, не содержащие сведений рекламного </w:t>
      </w:r>
      <w:r w:rsidR="00A03501" w:rsidRPr="00A03501">
        <w:rPr>
          <w:rFonts w:ascii="Times New Roman" w:hAnsi="Times New Roman" w:cs="Times New Roman"/>
          <w:sz w:val="28"/>
          <w:lang w:val="ru-RU"/>
        </w:rPr>
        <w:lastRenderedPageBreak/>
        <w:t>характера, размещенные на фасадах зданий для обозначения общественно значимых объектов (учреждений торговли, обслуживания, управления, культуры и т.п.)</w:t>
      </w:r>
      <w:r w:rsidR="00C50EB5">
        <w:rPr>
          <w:rFonts w:ascii="Times New Roman" w:hAnsi="Times New Roman" w:cs="Times New Roman"/>
          <w:sz w:val="28"/>
          <w:lang w:val="ru-RU"/>
        </w:rPr>
        <w:t>.</w:t>
      </w:r>
    </w:p>
    <w:p w14:paraId="13C31E55" w14:textId="1750257B" w:rsidR="00A03501" w:rsidRPr="00A03501" w:rsidRDefault="00D84703" w:rsidP="0011669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1.</w:t>
      </w:r>
      <w:proofErr w:type="gramStart"/>
      <w:r>
        <w:rPr>
          <w:rFonts w:ascii="Times New Roman" w:hAnsi="Times New Roman" w:cs="Times New Roman"/>
          <w:sz w:val="28"/>
          <w:lang w:val="ru-RU"/>
        </w:rPr>
        <w:t>7.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Настоящее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Положение устанавливает</w:t>
      </w:r>
    </w:p>
    <w:p w14:paraId="3F6F5C0D" w14:textId="5293E800" w:rsidR="00A03501" w:rsidRPr="00A03501" w:rsidRDefault="008F4874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1.7.</w:t>
      </w:r>
      <w:proofErr w:type="gramStart"/>
      <w:r>
        <w:rPr>
          <w:rFonts w:ascii="Times New Roman" w:hAnsi="Times New Roman" w:cs="Times New Roman"/>
          <w:sz w:val="28"/>
          <w:lang w:val="ru-RU"/>
        </w:rPr>
        <w:t>1.</w:t>
      </w:r>
      <w:r w:rsidR="00DA5E86">
        <w:rPr>
          <w:rFonts w:ascii="Times New Roman" w:hAnsi="Times New Roman" w:cs="Times New Roman"/>
          <w:sz w:val="28"/>
          <w:lang w:val="ru-RU"/>
        </w:rPr>
        <w:t>П</w:t>
      </w:r>
      <w:r w:rsidR="00A03501" w:rsidRPr="00A03501">
        <w:rPr>
          <w:rFonts w:ascii="Times New Roman" w:hAnsi="Times New Roman" w:cs="Times New Roman"/>
          <w:sz w:val="28"/>
          <w:lang w:val="ru-RU"/>
        </w:rPr>
        <w:t>равила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размещения и использования вывесок;</w:t>
      </w:r>
    </w:p>
    <w:p w14:paraId="2E2B3FE8" w14:textId="7A8AA357" w:rsidR="00A03501" w:rsidRPr="00A03501" w:rsidRDefault="008F4874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1.7.</w:t>
      </w:r>
      <w:proofErr w:type="gramStart"/>
      <w:r>
        <w:rPr>
          <w:rFonts w:ascii="Times New Roman" w:hAnsi="Times New Roman" w:cs="Times New Roman"/>
          <w:sz w:val="28"/>
          <w:lang w:val="ru-RU"/>
        </w:rPr>
        <w:t>2.</w:t>
      </w:r>
      <w:r w:rsidR="00DA5E86">
        <w:rPr>
          <w:rFonts w:ascii="Times New Roman" w:hAnsi="Times New Roman" w:cs="Times New Roman"/>
          <w:sz w:val="28"/>
          <w:lang w:val="ru-RU"/>
        </w:rPr>
        <w:t>Т</w:t>
      </w:r>
      <w:r w:rsidR="00A03501" w:rsidRPr="00A03501">
        <w:rPr>
          <w:rFonts w:ascii="Times New Roman" w:hAnsi="Times New Roman" w:cs="Times New Roman"/>
          <w:sz w:val="28"/>
          <w:lang w:val="ru-RU"/>
        </w:rPr>
        <w:t>ребования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к дизайну, колористике, подсветке;</w:t>
      </w:r>
    </w:p>
    <w:p w14:paraId="4C3F714F" w14:textId="7C98B46E" w:rsidR="00A03501" w:rsidRPr="00A03501" w:rsidRDefault="008F4874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1.7.</w:t>
      </w:r>
      <w:proofErr w:type="gramStart"/>
      <w:r>
        <w:rPr>
          <w:rFonts w:ascii="Times New Roman" w:hAnsi="Times New Roman" w:cs="Times New Roman"/>
          <w:sz w:val="28"/>
          <w:lang w:val="ru-RU"/>
        </w:rPr>
        <w:t>3.</w:t>
      </w:r>
      <w:r w:rsidR="00DA5E86">
        <w:rPr>
          <w:rFonts w:ascii="Times New Roman" w:hAnsi="Times New Roman" w:cs="Times New Roman"/>
          <w:sz w:val="28"/>
          <w:lang w:val="ru-RU"/>
        </w:rPr>
        <w:t>П</w:t>
      </w:r>
      <w:r w:rsidR="00A03501" w:rsidRPr="00A03501">
        <w:rPr>
          <w:rFonts w:ascii="Times New Roman" w:hAnsi="Times New Roman" w:cs="Times New Roman"/>
          <w:sz w:val="28"/>
          <w:lang w:val="ru-RU"/>
        </w:rPr>
        <w:t>орядок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согласования проектов.</w:t>
      </w:r>
    </w:p>
    <w:p w14:paraId="38EACF39" w14:textId="0493AF0B" w:rsidR="00A03501" w:rsidRPr="00A03501" w:rsidRDefault="008F4874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1.</w:t>
      </w:r>
      <w:proofErr w:type="gramStart"/>
      <w:r>
        <w:rPr>
          <w:rFonts w:ascii="Times New Roman" w:hAnsi="Times New Roman" w:cs="Times New Roman"/>
          <w:sz w:val="28"/>
          <w:lang w:val="ru-RU"/>
        </w:rPr>
        <w:t>8.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Положение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основано на принципах </w:t>
      </w:r>
    </w:p>
    <w:p w14:paraId="231C8A49" w14:textId="30093374" w:rsidR="00A03501" w:rsidRPr="00A03501" w:rsidRDefault="008F4874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1.8.</w:t>
      </w:r>
      <w:proofErr w:type="gramStart"/>
      <w:r>
        <w:rPr>
          <w:rFonts w:ascii="Times New Roman" w:hAnsi="Times New Roman" w:cs="Times New Roman"/>
          <w:sz w:val="28"/>
          <w:lang w:val="ru-RU"/>
        </w:rPr>
        <w:t>1.</w:t>
      </w:r>
      <w:r w:rsidR="00DA5E86">
        <w:rPr>
          <w:rFonts w:ascii="Times New Roman" w:hAnsi="Times New Roman" w:cs="Times New Roman"/>
          <w:sz w:val="28"/>
          <w:lang w:val="ru-RU"/>
        </w:rPr>
        <w:t>Ц</w:t>
      </w:r>
      <w:r w:rsidR="00A03501" w:rsidRPr="00A03501">
        <w:rPr>
          <w:rFonts w:ascii="Times New Roman" w:hAnsi="Times New Roman" w:cs="Times New Roman"/>
          <w:sz w:val="28"/>
          <w:lang w:val="ru-RU"/>
        </w:rPr>
        <w:t>елостной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эстетической организации городской среды;</w:t>
      </w:r>
    </w:p>
    <w:p w14:paraId="18F1DE6D" w14:textId="00710D21" w:rsidR="00A03501" w:rsidRPr="00A03501" w:rsidRDefault="008F4874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1.8.</w:t>
      </w:r>
      <w:proofErr w:type="gramStart"/>
      <w:r>
        <w:rPr>
          <w:rFonts w:ascii="Times New Roman" w:hAnsi="Times New Roman" w:cs="Times New Roman"/>
          <w:sz w:val="28"/>
          <w:lang w:val="ru-RU"/>
        </w:rPr>
        <w:t>2.</w:t>
      </w:r>
      <w:r w:rsidR="00DA5E86">
        <w:rPr>
          <w:rFonts w:ascii="Times New Roman" w:hAnsi="Times New Roman" w:cs="Times New Roman"/>
          <w:sz w:val="28"/>
          <w:lang w:val="ru-RU"/>
        </w:rPr>
        <w:t>Н</w:t>
      </w:r>
      <w:r w:rsidR="00A03501" w:rsidRPr="00A03501">
        <w:rPr>
          <w:rFonts w:ascii="Times New Roman" w:hAnsi="Times New Roman" w:cs="Times New Roman"/>
          <w:sz w:val="28"/>
          <w:lang w:val="ru-RU"/>
        </w:rPr>
        <w:t>еобходимости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сохранения характера сложившейся застройки города, природной среды и охраны памятников истории и культуры;</w:t>
      </w:r>
    </w:p>
    <w:p w14:paraId="11EEAF27" w14:textId="052CB7D1" w:rsidR="00A03501" w:rsidRPr="00A03501" w:rsidRDefault="008F4874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1.8.</w:t>
      </w:r>
      <w:proofErr w:type="gramStart"/>
      <w:r>
        <w:rPr>
          <w:rFonts w:ascii="Times New Roman" w:hAnsi="Times New Roman" w:cs="Times New Roman"/>
          <w:sz w:val="28"/>
          <w:lang w:val="ru-RU"/>
        </w:rPr>
        <w:t>3.</w:t>
      </w:r>
      <w:r w:rsidR="00DA5E86">
        <w:rPr>
          <w:rFonts w:ascii="Times New Roman" w:hAnsi="Times New Roman" w:cs="Times New Roman"/>
          <w:sz w:val="28"/>
          <w:lang w:val="ru-RU"/>
        </w:rPr>
        <w:t>О</w:t>
      </w:r>
      <w:r w:rsidR="00A03501" w:rsidRPr="00A03501">
        <w:rPr>
          <w:rFonts w:ascii="Times New Roman" w:hAnsi="Times New Roman" w:cs="Times New Roman"/>
          <w:sz w:val="28"/>
          <w:lang w:val="ru-RU"/>
        </w:rPr>
        <w:t>храны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архитектурно-исторического облика</w:t>
      </w:r>
      <w:r w:rsidR="001B2766" w:rsidRPr="001B2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B2766" w:rsidRPr="001B2766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="001B2766" w:rsidRPr="001B2766">
        <w:rPr>
          <w:rFonts w:ascii="Times New Roman" w:hAnsi="Times New Roman" w:cs="Times New Roman"/>
          <w:sz w:val="28"/>
          <w:szCs w:val="28"/>
          <w:lang w:val="ru-RU"/>
        </w:rPr>
        <w:t>-Посадского городского поселения</w:t>
      </w:r>
      <w:r w:rsidR="00A03501" w:rsidRPr="00A03501">
        <w:rPr>
          <w:rFonts w:ascii="Times New Roman" w:hAnsi="Times New Roman" w:cs="Times New Roman"/>
          <w:sz w:val="28"/>
          <w:lang w:val="ru-RU"/>
        </w:rPr>
        <w:t>;</w:t>
      </w:r>
    </w:p>
    <w:p w14:paraId="0CC21D73" w14:textId="0E7928C8" w:rsidR="00A03501" w:rsidRPr="00A03501" w:rsidRDefault="00F450DE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1.8.</w:t>
      </w:r>
      <w:proofErr w:type="gramStart"/>
      <w:r>
        <w:rPr>
          <w:rFonts w:ascii="Times New Roman" w:hAnsi="Times New Roman" w:cs="Times New Roman"/>
          <w:sz w:val="28"/>
          <w:lang w:val="ru-RU"/>
        </w:rPr>
        <w:t>4.</w:t>
      </w:r>
      <w:r w:rsidR="00E54E5F">
        <w:rPr>
          <w:rFonts w:ascii="Times New Roman" w:hAnsi="Times New Roman" w:cs="Times New Roman"/>
          <w:sz w:val="28"/>
          <w:lang w:val="ru-RU"/>
        </w:rPr>
        <w:t>К</w:t>
      </w:r>
      <w:r w:rsidR="00A03501" w:rsidRPr="00A03501">
        <w:rPr>
          <w:rFonts w:ascii="Times New Roman" w:hAnsi="Times New Roman" w:cs="Times New Roman"/>
          <w:sz w:val="28"/>
          <w:lang w:val="ru-RU"/>
        </w:rPr>
        <w:t>омплексного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подхода к оформлению и оборудованию фасадов зданий, размещению объектов внешней рекламы и информации;</w:t>
      </w:r>
    </w:p>
    <w:p w14:paraId="0DF073B0" w14:textId="763E93F8" w:rsidR="00A03501" w:rsidRPr="00A03501" w:rsidRDefault="008F4874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18.</w:t>
      </w:r>
      <w:proofErr w:type="gramStart"/>
      <w:r w:rsidR="00F450DE">
        <w:rPr>
          <w:rFonts w:ascii="Times New Roman" w:hAnsi="Times New Roman" w:cs="Times New Roman"/>
          <w:sz w:val="28"/>
          <w:lang w:val="ru-RU"/>
        </w:rPr>
        <w:t>5</w:t>
      </w:r>
      <w:r>
        <w:rPr>
          <w:rFonts w:ascii="Times New Roman" w:hAnsi="Times New Roman" w:cs="Times New Roman"/>
          <w:sz w:val="28"/>
          <w:lang w:val="ru-RU"/>
        </w:rPr>
        <w:t>.</w:t>
      </w:r>
      <w:r w:rsidR="00E54E5F">
        <w:rPr>
          <w:rFonts w:ascii="Times New Roman" w:hAnsi="Times New Roman" w:cs="Times New Roman"/>
          <w:sz w:val="28"/>
          <w:lang w:val="ru-RU"/>
        </w:rPr>
        <w:t>У</w:t>
      </w:r>
      <w:r w:rsidR="00A03501" w:rsidRPr="00A03501">
        <w:rPr>
          <w:rFonts w:ascii="Times New Roman" w:hAnsi="Times New Roman" w:cs="Times New Roman"/>
          <w:sz w:val="28"/>
          <w:lang w:val="ru-RU"/>
        </w:rPr>
        <w:t>порядочения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>, регулирования и  контроля деятельности в данной сфере.</w:t>
      </w:r>
    </w:p>
    <w:p w14:paraId="5C92CF2C" w14:textId="5D5E1078" w:rsidR="00A03501" w:rsidRPr="00A03501" w:rsidRDefault="008F4874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1.</w:t>
      </w:r>
      <w:proofErr w:type="gramStart"/>
      <w:r>
        <w:rPr>
          <w:rFonts w:ascii="Times New Roman" w:hAnsi="Times New Roman" w:cs="Times New Roman"/>
          <w:sz w:val="28"/>
          <w:lang w:val="ru-RU"/>
        </w:rPr>
        <w:t>9.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Положение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распространяется на всю территорию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644316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Pr="00644316">
        <w:rPr>
          <w:rFonts w:ascii="Times New Roman" w:hAnsi="Times New Roman" w:cs="Times New Roman"/>
          <w:sz w:val="28"/>
          <w:szCs w:val="28"/>
          <w:lang w:val="ru-RU"/>
        </w:rPr>
        <w:t>-Посадского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44316">
        <w:rPr>
          <w:rFonts w:ascii="Times New Roman" w:hAnsi="Times New Roman" w:cs="Times New Roman"/>
          <w:sz w:val="28"/>
          <w:szCs w:val="28"/>
          <w:lang w:val="ru-RU"/>
        </w:rPr>
        <w:t>городского поселения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. </w:t>
      </w:r>
    </w:p>
    <w:p w14:paraId="0722B995" w14:textId="38919FB6" w:rsidR="00A03501" w:rsidRPr="00A03501" w:rsidRDefault="008F4874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1.10.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Зоной с особыми требованиями является историческ</w:t>
      </w:r>
      <w:r w:rsidR="00617912">
        <w:rPr>
          <w:rFonts w:ascii="Times New Roman" w:hAnsi="Times New Roman" w:cs="Times New Roman"/>
          <w:sz w:val="28"/>
          <w:lang w:val="ru-RU"/>
        </w:rPr>
        <w:t>ий центр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54288">
        <w:rPr>
          <w:rFonts w:ascii="Times New Roman" w:hAnsi="Times New Roman" w:cs="Times New Roman"/>
          <w:sz w:val="28"/>
          <w:lang w:val="ru-RU"/>
        </w:rPr>
        <w:t>г.</w:t>
      </w:r>
      <w:r w:rsidR="00B3414C" w:rsidRPr="00B3414C">
        <w:rPr>
          <w:rFonts w:ascii="Times New Roman" w:hAnsi="Times New Roman" w:cs="Times New Roman"/>
          <w:sz w:val="28"/>
          <w:szCs w:val="28"/>
          <w:lang w:val="ru-RU"/>
        </w:rPr>
        <w:t>Гаврилов</w:t>
      </w:r>
      <w:proofErr w:type="spellEnd"/>
      <w:r w:rsidR="005542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3414C" w:rsidRPr="00B3414C">
        <w:rPr>
          <w:rFonts w:ascii="Times New Roman" w:hAnsi="Times New Roman" w:cs="Times New Roman"/>
          <w:sz w:val="28"/>
          <w:szCs w:val="28"/>
          <w:lang w:val="ru-RU"/>
        </w:rPr>
        <w:t>Посад</w:t>
      </w:r>
      <w:r w:rsidR="005542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450DE">
        <w:rPr>
          <w:rFonts w:ascii="Times New Roman" w:hAnsi="Times New Roman" w:cs="Times New Roman"/>
          <w:sz w:val="28"/>
          <w:lang w:val="ru-RU"/>
        </w:rPr>
        <w:t xml:space="preserve">– </w:t>
      </w:r>
      <w:proofErr w:type="spellStart"/>
      <w:r w:rsidR="00F450DE">
        <w:rPr>
          <w:rFonts w:ascii="Times New Roman" w:hAnsi="Times New Roman" w:cs="Times New Roman"/>
          <w:sz w:val="28"/>
          <w:lang w:val="ru-RU"/>
        </w:rPr>
        <w:t>ул.Советская</w:t>
      </w:r>
      <w:proofErr w:type="spellEnd"/>
      <w:r w:rsidR="00F450DE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="00F450DE">
        <w:rPr>
          <w:rFonts w:ascii="Times New Roman" w:hAnsi="Times New Roman" w:cs="Times New Roman"/>
          <w:sz w:val="28"/>
          <w:lang w:val="ru-RU"/>
        </w:rPr>
        <w:t>пл.Советская</w:t>
      </w:r>
      <w:proofErr w:type="spellEnd"/>
      <w:r w:rsidR="00F450DE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="00F450DE">
        <w:rPr>
          <w:rFonts w:ascii="Times New Roman" w:hAnsi="Times New Roman" w:cs="Times New Roman"/>
          <w:sz w:val="28"/>
          <w:lang w:val="ru-RU"/>
        </w:rPr>
        <w:t>ул.Октябрьская</w:t>
      </w:r>
      <w:proofErr w:type="spellEnd"/>
      <w:r w:rsidR="00F450DE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="00F450DE">
        <w:rPr>
          <w:rFonts w:ascii="Times New Roman" w:hAnsi="Times New Roman" w:cs="Times New Roman"/>
          <w:sz w:val="28"/>
          <w:lang w:val="ru-RU"/>
        </w:rPr>
        <w:t>пл.Октябрьская</w:t>
      </w:r>
      <w:proofErr w:type="spellEnd"/>
      <w:r w:rsidR="00F450DE">
        <w:rPr>
          <w:rFonts w:ascii="Times New Roman" w:hAnsi="Times New Roman" w:cs="Times New Roman"/>
          <w:sz w:val="28"/>
          <w:lang w:val="ru-RU"/>
        </w:rPr>
        <w:t xml:space="preserve">, ул.3 Интернационала, </w:t>
      </w:r>
      <w:proofErr w:type="spellStart"/>
      <w:r w:rsidR="00F450DE">
        <w:rPr>
          <w:rFonts w:ascii="Times New Roman" w:hAnsi="Times New Roman" w:cs="Times New Roman"/>
          <w:sz w:val="28"/>
          <w:lang w:val="ru-RU"/>
        </w:rPr>
        <w:t>ул.Дзержинского</w:t>
      </w:r>
      <w:proofErr w:type="spellEnd"/>
      <w:r w:rsidR="00F450DE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="00F450DE">
        <w:rPr>
          <w:rFonts w:ascii="Times New Roman" w:hAnsi="Times New Roman" w:cs="Times New Roman"/>
          <w:sz w:val="28"/>
          <w:lang w:val="ru-RU"/>
        </w:rPr>
        <w:t>пл.Базарная</w:t>
      </w:r>
      <w:proofErr w:type="spellEnd"/>
      <w:r w:rsidR="00F450DE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="00F450DE">
        <w:rPr>
          <w:rFonts w:ascii="Times New Roman" w:hAnsi="Times New Roman" w:cs="Times New Roman"/>
          <w:sz w:val="28"/>
          <w:lang w:val="ru-RU"/>
        </w:rPr>
        <w:t>ул.Карла</w:t>
      </w:r>
      <w:proofErr w:type="spellEnd"/>
      <w:r w:rsidR="00F450DE">
        <w:rPr>
          <w:rFonts w:ascii="Times New Roman" w:hAnsi="Times New Roman" w:cs="Times New Roman"/>
          <w:sz w:val="28"/>
          <w:lang w:val="ru-RU"/>
        </w:rPr>
        <w:t xml:space="preserve"> Либкнехта, </w:t>
      </w:r>
      <w:proofErr w:type="spellStart"/>
      <w:r w:rsidR="00F450DE">
        <w:rPr>
          <w:rFonts w:ascii="Times New Roman" w:hAnsi="Times New Roman" w:cs="Times New Roman"/>
          <w:sz w:val="28"/>
          <w:lang w:val="ru-RU"/>
        </w:rPr>
        <w:t>ул.Урицкого</w:t>
      </w:r>
      <w:proofErr w:type="spellEnd"/>
      <w:r w:rsidR="00F450DE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="00F450DE">
        <w:rPr>
          <w:rFonts w:ascii="Times New Roman" w:hAnsi="Times New Roman" w:cs="Times New Roman"/>
          <w:sz w:val="28"/>
          <w:lang w:val="ru-RU"/>
        </w:rPr>
        <w:t>ул.Пионерская</w:t>
      </w:r>
      <w:proofErr w:type="spellEnd"/>
      <w:r w:rsidR="00F450DE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="00F450DE">
        <w:rPr>
          <w:rFonts w:ascii="Times New Roman" w:hAnsi="Times New Roman" w:cs="Times New Roman"/>
          <w:sz w:val="28"/>
          <w:lang w:val="ru-RU"/>
        </w:rPr>
        <w:t>ул.Суздальское</w:t>
      </w:r>
      <w:proofErr w:type="spellEnd"/>
      <w:r w:rsidR="00F450DE">
        <w:rPr>
          <w:rFonts w:ascii="Times New Roman" w:hAnsi="Times New Roman" w:cs="Times New Roman"/>
          <w:sz w:val="28"/>
          <w:lang w:val="ru-RU"/>
        </w:rPr>
        <w:t xml:space="preserve"> шоссе, </w:t>
      </w:r>
      <w:proofErr w:type="spellStart"/>
      <w:r w:rsidR="00F450DE">
        <w:rPr>
          <w:rFonts w:ascii="Times New Roman" w:hAnsi="Times New Roman" w:cs="Times New Roman"/>
          <w:sz w:val="28"/>
          <w:lang w:val="ru-RU"/>
        </w:rPr>
        <w:t>ул.Петровский</w:t>
      </w:r>
      <w:proofErr w:type="spellEnd"/>
      <w:r w:rsidR="00F450DE">
        <w:rPr>
          <w:rFonts w:ascii="Times New Roman" w:hAnsi="Times New Roman" w:cs="Times New Roman"/>
          <w:sz w:val="28"/>
          <w:lang w:val="ru-RU"/>
        </w:rPr>
        <w:t xml:space="preserve"> проезд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, на которой расположены объекты </w:t>
      </w:r>
      <w:proofErr w:type="spellStart"/>
      <w:r w:rsidR="00A03501" w:rsidRPr="00A03501">
        <w:rPr>
          <w:rFonts w:ascii="Times New Roman" w:hAnsi="Times New Roman" w:cs="Times New Roman"/>
          <w:sz w:val="28"/>
          <w:lang w:val="ru-RU"/>
        </w:rPr>
        <w:t>историко</w:t>
      </w:r>
      <w:proofErr w:type="spell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</w:t>
      </w:r>
      <w:r w:rsidR="00C50EB5">
        <w:rPr>
          <w:rFonts w:ascii="Times New Roman" w:hAnsi="Times New Roman" w:cs="Times New Roman"/>
          <w:sz w:val="28"/>
          <w:lang w:val="ru-RU"/>
        </w:rPr>
        <w:t>-</w:t>
      </w:r>
      <w:r w:rsidR="00A03501" w:rsidRPr="00A03501">
        <w:rPr>
          <w:rFonts w:ascii="Times New Roman" w:hAnsi="Times New Roman" w:cs="Times New Roman"/>
          <w:sz w:val="28"/>
          <w:lang w:val="ru-RU"/>
        </w:rPr>
        <w:t>градостроительной среды</w:t>
      </w:r>
      <w:r w:rsidR="00C50EB5">
        <w:rPr>
          <w:rFonts w:ascii="Times New Roman" w:hAnsi="Times New Roman" w:cs="Times New Roman"/>
          <w:sz w:val="28"/>
          <w:lang w:val="ru-RU"/>
        </w:rPr>
        <w:t xml:space="preserve">: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здания с особым архитектурным обликом, фасадным декором. </w:t>
      </w:r>
    </w:p>
    <w:p w14:paraId="5A364080" w14:textId="485D735A" w:rsidR="00A03501" w:rsidRPr="00A03501" w:rsidRDefault="0009521B" w:rsidP="0011669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450DE">
        <w:rPr>
          <w:rFonts w:ascii="Times New Roman" w:hAnsi="Times New Roman" w:cs="Times New Roman"/>
          <w:sz w:val="28"/>
          <w:lang w:val="ru-RU"/>
        </w:rPr>
        <w:t>1.</w:t>
      </w:r>
      <w:proofErr w:type="gramStart"/>
      <w:r w:rsidR="00F450DE">
        <w:rPr>
          <w:rFonts w:ascii="Times New Roman" w:hAnsi="Times New Roman" w:cs="Times New Roman"/>
          <w:sz w:val="28"/>
          <w:lang w:val="ru-RU"/>
        </w:rPr>
        <w:t>11.</w:t>
      </w:r>
      <w:r w:rsidR="00A03501" w:rsidRPr="00A03501">
        <w:rPr>
          <w:rFonts w:ascii="Times New Roman" w:hAnsi="Times New Roman" w:cs="Times New Roman"/>
          <w:sz w:val="28"/>
          <w:lang w:val="ru-RU"/>
        </w:rPr>
        <w:t>Соблюдение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требований настоящего </w:t>
      </w:r>
      <w:r w:rsidR="00C90405">
        <w:rPr>
          <w:rFonts w:ascii="Times New Roman" w:hAnsi="Times New Roman" w:cs="Times New Roman"/>
          <w:sz w:val="28"/>
          <w:lang w:val="ru-RU"/>
        </w:rPr>
        <w:t>П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оложения обязательно для всех физических и юридических лиц, являющихся проектировщиками, владельцами или изготовителями вывесок.  </w:t>
      </w:r>
    </w:p>
    <w:p w14:paraId="5A1B13E3" w14:textId="22FF31C9" w:rsidR="00A03501" w:rsidRDefault="00A03501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3325B18E" w14:textId="77777777" w:rsidR="00F450DE" w:rsidRPr="00A03501" w:rsidRDefault="00F450DE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5BD6CD3F" w14:textId="52019D5F" w:rsidR="00A03501" w:rsidRPr="00A03501" w:rsidRDefault="00F450DE" w:rsidP="0011669D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 w:rsidRPr="00F450DE">
        <w:rPr>
          <w:rFonts w:ascii="Times New Roman" w:hAnsi="Times New Roman" w:cs="Times New Roman"/>
          <w:sz w:val="28"/>
          <w:lang w:val="ru-RU"/>
        </w:rPr>
        <w:t>2.</w:t>
      </w:r>
      <w:proofErr w:type="gramStart"/>
      <w:r>
        <w:rPr>
          <w:rFonts w:ascii="Times New Roman" w:hAnsi="Times New Roman" w:cs="Times New Roman"/>
          <w:sz w:val="28"/>
          <w:lang w:val="ru-RU"/>
        </w:rPr>
        <w:t>В</w:t>
      </w:r>
      <w:r w:rsidRPr="00F450DE">
        <w:rPr>
          <w:rFonts w:ascii="Times New Roman" w:hAnsi="Times New Roman" w:cs="Times New Roman"/>
          <w:sz w:val="28"/>
          <w:lang w:val="ru-RU"/>
        </w:rPr>
        <w:t>иды  и</w:t>
      </w:r>
      <w:proofErr w:type="gramEnd"/>
      <w:r w:rsidRPr="00F450DE">
        <w:rPr>
          <w:rFonts w:ascii="Times New Roman" w:hAnsi="Times New Roman" w:cs="Times New Roman"/>
          <w:sz w:val="28"/>
          <w:lang w:val="ru-RU"/>
        </w:rPr>
        <w:t xml:space="preserve">  назначение  вывесок</w:t>
      </w:r>
    </w:p>
    <w:p w14:paraId="5A8CC54C" w14:textId="77777777" w:rsidR="00A03501" w:rsidRPr="00A03501" w:rsidRDefault="00A03501" w:rsidP="001166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</w:p>
    <w:p w14:paraId="6579E586" w14:textId="2B5DF4A7" w:rsidR="00A03501" w:rsidRPr="00A03501" w:rsidRDefault="00F450DE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2.</w:t>
      </w:r>
      <w:proofErr w:type="gramStart"/>
      <w:r>
        <w:rPr>
          <w:rFonts w:ascii="Times New Roman" w:hAnsi="Times New Roman" w:cs="Times New Roman"/>
          <w:sz w:val="28"/>
          <w:lang w:val="ru-RU"/>
        </w:rPr>
        <w:t>1.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По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характеру использования различаются постоянные и временные вывески </w:t>
      </w:r>
    </w:p>
    <w:p w14:paraId="10673B9F" w14:textId="4C018790" w:rsidR="00A03501" w:rsidRPr="00A03501" w:rsidRDefault="00F450DE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2.1.</w:t>
      </w:r>
      <w:proofErr w:type="gramStart"/>
      <w:r w:rsidR="00F24030">
        <w:rPr>
          <w:rFonts w:ascii="Times New Roman" w:hAnsi="Times New Roman" w:cs="Times New Roman"/>
          <w:sz w:val="28"/>
          <w:lang w:val="ru-RU"/>
        </w:rPr>
        <w:t>1</w:t>
      </w:r>
      <w:r>
        <w:rPr>
          <w:rFonts w:ascii="Times New Roman" w:hAnsi="Times New Roman" w:cs="Times New Roman"/>
          <w:sz w:val="28"/>
          <w:lang w:val="ru-RU"/>
        </w:rPr>
        <w:t>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Постоянные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вывески </w:t>
      </w:r>
    </w:p>
    <w:p w14:paraId="6366F27D" w14:textId="00F9990E" w:rsidR="00A03501" w:rsidRPr="00A03501" w:rsidRDefault="00F450DE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размещаются на длительный срок;</w:t>
      </w:r>
    </w:p>
    <w:p w14:paraId="7F719A4B" w14:textId="077B6C3B" w:rsidR="00A03501" w:rsidRPr="00A03501" w:rsidRDefault="00F450DE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конструктивно и композиционно связаны с фасадом;</w:t>
      </w:r>
    </w:p>
    <w:p w14:paraId="44393D3C" w14:textId="37525064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содержат информацию долговременного характера.</w:t>
      </w:r>
    </w:p>
    <w:p w14:paraId="62EF08BA" w14:textId="18622EE1" w:rsidR="00A03501" w:rsidRPr="00A03501" w:rsidRDefault="00F450DE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2.1.</w:t>
      </w:r>
      <w:proofErr w:type="gramStart"/>
      <w:r w:rsidR="00F24030">
        <w:rPr>
          <w:rFonts w:ascii="Times New Roman" w:hAnsi="Times New Roman" w:cs="Times New Roman"/>
          <w:sz w:val="28"/>
          <w:lang w:val="ru-RU"/>
        </w:rPr>
        <w:t>2</w:t>
      </w:r>
      <w:r>
        <w:rPr>
          <w:rFonts w:ascii="Times New Roman" w:hAnsi="Times New Roman" w:cs="Times New Roman"/>
          <w:sz w:val="28"/>
          <w:lang w:val="ru-RU"/>
        </w:rPr>
        <w:t>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Временные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вывески </w:t>
      </w:r>
    </w:p>
    <w:p w14:paraId="072EB0EC" w14:textId="0A0B532F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размещаются на короткий срок, сезон или в периодическом порядке;</w:t>
      </w:r>
    </w:p>
    <w:p w14:paraId="2546100C" w14:textId="600C061C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устанавливаются без применения несущих конструкций или с помощью несложного крепежа, обеспечивающего навесное или съемное размещение вывесок.</w:t>
      </w:r>
    </w:p>
    <w:p w14:paraId="0BE26CB0" w14:textId="227BDFCD" w:rsidR="00A03501" w:rsidRPr="00A03501" w:rsidRDefault="00F450DE" w:rsidP="0011669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2.</w:t>
      </w:r>
      <w:proofErr w:type="gramStart"/>
      <w:r>
        <w:rPr>
          <w:rFonts w:ascii="Times New Roman" w:hAnsi="Times New Roman" w:cs="Times New Roman"/>
          <w:sz w:val="28"/>
          <w:lang w:val="ru-RU"/>
        </w:rPr>
        <w:t>2.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По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характеру размещения различаются </w:t>
      </w:r>
    </w:p>
    <w:p w14:paraId="087044A1" w14:textId="24B28CD7" w:rsidR="00A03501" w:rsidRPr="00A03501" w:rsidRDefault="00F450DE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2.2.</w:t>
      </w:r>
      <w:proofErr w:type="gramStart"/>
      <w:r>
        <w:rPr>
          <w:rFonts w:ascii="Times New Roman" w:hAnsi="Times New Roman" w:cs="Times New Roman"/>
          <w:sz w:val="28"/>
          <w:lang w:val="ru-RU"/>
        </w:rPr>
        <w:t>1.</w:t>
      </w:r>
      <w:r w:rsidR="00617912">
        <w:rPr>
          <w:rFonts w:ascii="Times New Roman" w:hAnsi="Times New Roman" w:cs="Times New Roman"/>
          <w:sz w:val="28"/>
          <w:lang w:val="ru-RU"/>
        </w:rPr>
        <w:t>Н</w:t>
      </w:r>
      <w:r w:rsidR="00A03501" w:rsidRPr="00A03501">
        <w:rPr>
          <w:rFonts w:ascii="Times New Roman" w:hAnsi="Times New Roman" w:cs="Times New Roman"/>
          <w:sz w:val="28"/>
          <w:lang w:val="ru-RU"/>
        </w:rPr>
        <w:t>астенные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вывески  (информационное поле расположено параллельно поверхности стены);</w:t>
      </w:r>
    </w:p>
    <w:p w14:paraId="560579CD" w14:textId="3B470C46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2.2.</w:t>
      </w:r>
      <w:proofErr w:type="gramStart"/>
      <w:r>
        <w:rPr>
          <w:rFonts w:ascii="Times New Roman" w:hAnsi="Times New Roman" w:cs="Times New Roman"/>
          <w:sz w:val="28"/>
          <w:lang w:val="ru-RU"/>
        </w:rPr>
        <w:t>2.</w:t>
      </w:r>
      <w:r w:rsidR="00617912">
        <w:rPr>
          <w:rFonts w:ascii="Times New Roman" w:hAnsi="Times New Roman" w:cs="Times New Roman"/>
          <w:sz w:val="28"/>
          <w:lang w:val="ru-RU"/>
        </w:rPr>
        <w:t>К</w:t>
      </w:r>
      <w:r w:rsidR="00A03501" w:rsidRPr="00A03501">
        <w:rPr>
          <w:rFonts w:ascii="Times New Roman" w:hAnsi="Times New Roman" w:cs="Times New Roman"/>
          <w:sz w:val="28"/>
          <w:lang w:val="ru-RU"/>
        </w:rPr>
        <w:t>онсольные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вывески  (информационное поле расположено перпендикулярно поверхности стены);</w:t>
      </w:r>
    </w:p>
    <w:p w14:paraId="2B1E98D9" w14:textId="5D73607A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2.2.</w:t>
      </w:r>
      <w:proofErr w:type="gramStart"/>
      <w:r>
        <w:rPr>
          <w:rFonts w:ascii="Times New Roman" w:hAnsi="Times New Roman" w:cs="Times New Roman"/>
          <w:sz w:val="28"/>
          <w:lang w:val="ru-RU"/>
        </w:rPr>
        <w:t>3.</w:t>
      </w:r>
      <w:r w:rsidR="00617912">
        <w:rPr>
          <w:rFonts w:ascii="Times New Roman" w:hAnsi="Times New Roman" w:cs="Times New Roman"/>
          <w:sz w:val="28"/>
          <w:lang w:val="ru-RU"/>
        </w:rPr>
        <w:t>В</w:t>
      </w:r>
      <w:r w:rsidR="00A03501" w:rsidRPr="00A03501">
        <w:rPr>
          <w:rFonts w:ascii="Times New Roman" w:hAnsi="Times New Roman" w:cs="Times New Roman"/>
          <w:sz w:val="28"/>
          <w:lang w:val="ru-RU"/>
        </w:rPr>
        <w:t>ывески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на крыше  (информационное поле расположено над карнизом здания, на уровне кровли);</w:t>
      </w:r>
    </w:p>
    <w:p w14:paraId="4FDA7B79" w14:textId="43B09BE0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2.2.</w:t>
      </w:r>
      <w:proofErr w:type="gramStart"/>
      <w:r>
        <w:rPr>
          <w:rFonts w:ascii="Times New Roman" w:hAnsi="Times New Roman" w:cs="Times New Roman"/>
          <w:sz w:val="28"/>
          <w:lang w:val="ru-RU"/>
        </w:rPr>
        <w:t>4.</w:t>
      </w:r>
      <w:r w:rsidR="00617912">
        <w:rPr>
          <w:rFonts w:ascii="Times New Roman" w:hAnsi="Times New Roman" w:cs="Times New Roman"/>
          <w:sz w:val="28"/>
          <w:lang w:val="ru-RU"/>
        </w:rPr>
        <w:t>В</w:t>
      </w:r>
      <w:r w:rsidR="00A03501" w:rsidRPr="00A03501">
        <w:rPr>
          <w:rFonts w:ascii="Times New Roman" w:hAnsi="Times New Roman" w:cs="Times New Roman"/>
          <w:sz w:val="28"/>
          <w:lang w:val="ru-RU"/>
        </w:rPr>
        <w:t>ывески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в витринах  (носители информации расположены на поверхности или в пространстве витрины);</w:t>
      </w:r>
    </w:p>
    <w:p w14:paraId="0BBFA51B" w14:textId="0721AFAC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2.2.</w:t>
      </w:r>
      <w:proofErr w:type="gramStart"/>
      <w:r>
        <w:rPr>
          <w:rFonts w:ascii="Times New Roman" w:hAnsi="Times New Roman" w:cs="Times New Roman"/>
          <w:sz w:val="28"/>
          <w:lang w:val="ru-RU"/>
        </w:rPr>
        <w:t>5.</w:t>
      </w:r>
      <w:r w:rsidR="00617912">
        <w:rPr>
          <w:rFonts w:ascii="Times New Roman" w:hAnsi="Times New Roman" w:cs="Times New Roman"/>
          <w:sz w:val="28"/>
          <w:lang w:val="ru-RU"/>
        </w:rPr>
        <w:t>О</w:t>
      </w:r>
      <w:r w:rsidR="00A03501" w:rsidRPr="00A03501">
        <w:rPr>
          <w:rFonts w:ascii="Times New Roman" w:hAnsi="Times New Roman" w:cs="Times New Roman"/>
          <w:sz w:val="28"/>
          <w:lang w:val="ru-RU"/>
        </w:rPr>
        <w:t>тдельно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стоящие вывески  (носители информации расположены вне поверхности фасада, но композиционно и функционально связаны с ней)</w:t>
      </w:r>
      <w:r w:rsidR="00F24030">
        <w:rPr>
          <w:rFonts w:ascii="Times New Roman" w:hAnsi="Times New Roman" w:cs="Times New Roman"/>
          <w:sz w:val="28"/>
          <w:lang w:val="ru-RU"/>
        </w:rPr>
        <w:t>.</w:t>
      </w:r>
    </w:p>
    <w:p w14:paraId="522DAF9C" w14:textId="479F86CD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2.</w:t>
      </w:r>
      <w:proofErr w:type="gramStart"/>
      <w:r>
        <w:rPr>
          <w:rFonts w:ascii="Times New Roman" w:hAnsi="Times New Roman" w:cs="Times New Roman"/>
          <w:sz w:val="28"/>
          <w:lang w:val="ru-RU"/>
        </w:rPr>
        <w:t>3.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По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характеру информационного поля различаются</w:t>
      </w:r>
    </w:p>
    <w:p w14:paraId="29D7222D" w14:textId="7BB088F7" w:rsidR="00A03501" w:rsidRPr="00A03501" w:rsidRDefault="00554288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2.3.</w:t>
      </w:r>
      <w:proofErr w:type="gramStart"/>
      <w:r>
        <w:rPr>
          <w:rFonts w:ascii="Times New Roman" w:hAnsi="Times New Roman" w:cs="Times New Roman"/>
          <w:sz w:val="28"/>
          <w:lang w:val="ru-RU"/>
        </w:rPr>
        <w:t>1.К</w:t>
      </w:r>
      <w:r w:rsidR="00A03501" w:rsidRPr="00A03501">
        <w:rPr>
          <w:rFonts w:ascii="Times New Roman" w:hAnsi="Times New Roman" w:cs="Times New Roman"/>
          <w:sz w:val="28"/>
          <w:lang w:val="ru-RU"/>
        </w:rPr>
        <w:t>рупные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настенные вывески</w:t>
      </w:r>
      <w:r w:rsidR="00200311">
        <w:rPr>
          <w:rFonts w:ascii="Times New Roman" w:hAnsi="Times New Roman" w:cs="Times New Roman"/>
          <w:sz w:val="28"/>
          <w:lang w:val="ru-RU"/>
        </w:rPr>
        <w:t xml:space="preserve">,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располагаются преимущественно между 1-м и 2-м этажами;</w:t>
      </w:r>
    </w:p>
    <w:p w14:paraId="3D46E334" w14:textId="111387D7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формируют основную горизонталь рекламно-информационного поля фасада;</w:t>
      </w:r>
    </w:p>
    <w:p w14:paraId="638706F9" w14:textId="328CF5D6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принадлежат объектам, расположенным в первом этаже на данном участке фасада или занимающим значительную часть здания;</w:t>
      </w:r>
    </w:p>
    <w:p w14:paraId="4E236A6E" w14:textId="7FE76B87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размеры </w:t>
      </w:r>
      <w:r w:rsidR="00C50EB5" w:rsidRPr="00A03501">
        <w:rPr>
          <w:rFonts w:ascii="Times New Roman" w:hAnsi="Times New Roman" w:cs="Times New Roman"/>
          <w:sz w:val="28"/>
          <w:lang w:val="ru-RU"/>
        </w:rPr>
        <w:t>определяются архитектурными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членениями фасада.</w:t>
      </w:r>
    </w:p>
    <w:p w14:paraId="3FB6CDFC" w14:textId="07546A91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2</w:t>
      </w:r>
      <w:r w:rsidR="00554288">
        <w:rPr>
          <w:rFonts w:ascii="Times New Roman" w:hAnsi="Times New Roman" w:cs="Times New Roman"/>
          <w:sz w:val="28"/>
          <w:lang w:val="ru-RU"/>
        </w:rPr>
        <w:t>.</w:t>
      </w:r>
      <w:r w:rsidR="00F24030">
        <w:rPr>
          <w:rFonts w:ascii="Times New Roman" w:hAnsi="Times New Roman" w:cs="Times New Roman"/>
          <w:sz w:val="28"/>
          <w:lang w:val="ru-RU"/>
        </w:rPr>
        <w:t>3.</w:t>
      </w:r>
      <w:proofErr w:type="gramStart"/>
      <w:r w:rsidR="00554288">
        <w:rPr>
          <w:rFonts w:ascii="Times New Roman" w:hAnsi="Times New Roman" w:cs="Times New Roman"/>
          <w:sz w:val="28"/>
          <w:lang w:val="ru-RU"/>
        </w:rPr>
        <w:t>2.</w:t>
      </w:r>
      <w:r w:rsidR="00617912">
        <w:rPr>
          <w:rFonts w:ascii="Times New Roman" w:hAnsi="Times New Roman" w:cs="Times New Roman"/>
          <w:sz w:val="28"/>
          <w:lang w:val="ru-RU"/>
        </w:rPr>
        <w:t>М</w:t>
      </w:r>
      <w:r w:rsidR="00A03501" w:rsidRPr="00A03501">
        <w:rPr>
          <w:rFonts w:ascii="Times New Roman" w:hAnsi="Times New Roman" w:cs="Times New Roman"/>
          <w:sz w:val="28"/>
          <w:lang w:val="ru-RU"/>
        </w:rPr>
        <w:t>алые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настенные вывески</w:t>
      </w:r>
    </w:p>
    <w:p w14:paraId="63091616" w14:textId="6DF676C6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располагаются в плоскости стены в пределах 1-го этажа рядом с входом в учреждение;</w:t>
      </w:r>
    </w:p>
    <w:p w14:paraId="6EA12627" w14:textId="1FDB843A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назначение обязательных вывесок;</w:t>
      </w:r>
    </w:p>
    <w:p w14:paraId="3741900B" w14:textId="3319F028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площадь не более 1 </w:t>
      </w:r>
      <w:proofErr w:type="spellStart"/>
      <w:r w:rsidR="00A03501" w:rsidRPr="00A03501">
        <w:rPr>
          <w:rFonts w:ascii="Times New Roman" w:hAnsi="Times New Roman" w:cs="Times New Roman"/>
          <w:sz w:val="28"/>
          <w:lang w:val="ru-RU"/>
        </w:rPr>
        <w:t>кв.м</w:t>
      </w:r>
      <w:proofErr w:type="spellEnd"/>
      <w:r w:rsidR="00A03501" w:rsidRPr="00A03501">
        <w:rPr>
          <w:rFonts w:ascii="Times New Roman" w:hAnsi="Times New Roman" w:cs="Times New Roman"/>
          <w:sz w:val="28"/>
          <w:lang w:val="ru-RU"/>
        </w:rPr>
        <w:t>.</w:t>
      </w:r>
    </w:p>
    <w:p w14:paraId="693FC2CC" w14:textId="3DF028A4" w:rsidR="00A03501" w:rsidRPr="00A03501" w:rsidRDefault="00200311" w:rsidP="0011669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2.</w:t>
      </w:r>
      <w:r w:rsidR="00F24030">
        <w:rPr>
          <w:rFonts w:ascii="Times New Roman" w:hAnsi="Times New Roman" w:cs="Times New Roman"/>
          <w:sz w:val="28"/>
          <w:lang w:val="ru-RU"/>
        </w:rPr>
        <w:t>3.</w:t>
      </w:r>
      <w:proofErr w:type="gramStart"/>
      <w:r w:rsidR="00554288">
        <w:rPr>
          <w:rFonts w:ascii="Times New Roman" w:hAnsi="Times New Roman" w:cs="Times New Roman"/>
          <w:sz w:val="28"/>
          <w:lang w:val="ru-RU"/>
        </w:rPr>
        <w:t>3.</w:t>
      </w:r>
      <w:r w:rsidR="00617912">
        <w:rPr>
          <w:rFonts w:ascii="Times New Roman" w:hAnsi="Times New Roman" w:cs="Times New Roman"/>
          <w:sz w:val="28"/>
          <w:lang w:val="ru-RU"/>
        </w:rPr>
        <w:t>М</w:t>
      </w:r>
      <w:r w:rsidR="00A03501" w:rsidRPr="00A03501">
        <w:rPr>
          <w:rFonts w:ascii="Times New Roman" w:hAnsi="Times New Roman" w:cs="Times New Roman"/>
          <w:sz w:val="28"/>
          <w:lang w:val="ru-RU"/>
        </w:rPr>
        <w:t>алые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консольные вывески</w:t>
      </w:r>
    </w:p>
    <w:p w14:paraId="4E20ECEB" w14:textId="34ECC061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располагаются между 1-м и 2-м этажами в пределах участка фасада, занимаемого владельцем, у входа в здание, а также у </w:t>
      </w:r>
      <w:r w:rsidR="00F24030" w:rsidRPr="00A03501">
        <w:rPr>
          <w:rFonts w:ascii="Times New Roman" w:hAnsi="Times New Roman" w:cs="Times New Roman"/>
          <w:sz w:val="28"/>
          <w:lang w:val="ru-RU"/>
        </w:rPr>
        <w:t>арки или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на угловом участке </w:t>
      </w:r>
      <w:proofErr w:type="gramStart"/>
      <w:r w:rsidR="00A03501" w:rsidRPr="00A03501">
        <w:rPr>
          <w:rFonts w:ascii="Times New Roman" w:hAnsi="Times New Roman" w:cs="Times New Roman"/>
          <w:sz w:val="28"/>
          <w:lang w:val="ru-RU"/>
        </w:rPr>
        <w:t>фасада  (</w:t>
      </w:r>
      <w:proofErr w:type="gram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при размещении объекта вне пределов данного фасада не далее </w:t>
      </w:r>
      <w:smartTag w:uri="urn:schemas-microsoft-com:office:smarttags" w:element="metricconverter">
        <w:smartTagPr>
          <w:attr w:name="ProductID" w:val="50 м"/>
        </w:smartTagPr>
        <w:r w:rsidR="00A03501" w:rsidRPr="00A03501">
          <w:rPr>
            <w:rFonts w:ascii="Times New Roman" w:hAnsi="Times New Roman" w:cs="Times New Roman"/>
            <w:sz w:val="28"/>
            <w:lang w:val="ru-RU"/>
          </w:rPr>
          <w:t>50 м</w:t>
        </w:r>
      </w:smartTag>
      <w:r w:rsidR="00A03501" w:rsidRPr="00A03501">
        <w:rPr>
          <w:rFonts w:ascii="Times New Roman" w:hAnsi="Times New Roman" w:cs="Times New Roman"/>
          <w:sz w:val="28"/>
          <w:lang w:val="ru-RU"/>
        </w:rPr>
        <w:t>);</w:t>
      </w:r>
    </w:p>
    <w:p w14:paraId="602DC0EC" w14:textId="0C572D94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дополняют или заменяют настенную вывеску;</w:t>
      </w:r>
    </w:p>
    <w:p w14:paraId="564EF77F" w14:textId="470C2914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предпочтительны в условиях ограниченных возможностей размещения и восприятия настенных вывесок;</w:t>
      </w:r>
    </w:p>
    <w:p w14:paraId="2E79B434" w14:textId="24C2B902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размеры не более </w:t>
      </w:r>
      <w:smartTag w:uri="urn:schemas-microsoft-com:office:smarttags" w:element="metricconverter">
        <w:smartTagPr>
          <w:attr w:name="ProductID" w:val="1,2 м"/>
        </w:smartTagPr>
        <w:r w:rsidR="00A03501" w:rsidRPr="00A03501">
          <w:rPr>
            <w:rFonts w:ascii="Times New Roman" w:hAnsi="Times New Roman" w:cs="Times New Roman"/>
            <w:sz w:val="28"/>
            <w:lang w:val="ru-RU"/>
          </w:rPr>
          <w:t>1,2 м</w:t>
        </w:r>
      </w:smartTag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по высоте и </w:t>
      </w:r>
      <w:smartTag w:uri="urn:schemas-microsoft-com:office:smarttags" w:element="metricconverter">
        <w:smartTagPr>
          <w:attr w:name="ProductID" w:val="0,8 м"/>
        </w:smartTagPr>
        <w:r w:rsidR="00A03501" w:rsidRPr="00A03501">
          <w:rPr>
            <w:rFonts w:ascii="Times New Roman" w:hAnsi="Times New Roman" w:cs="Times New Roman"/>
            <w:sz w:val="28"/>
            <w:lang w:val="ru-RU"/>
          </w:rPr>
          <w:t>0,8 м</w:t>
        </w:r>
      </w:smartTag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по ширине.</w:t>
      </w:r>
    </w:p>
    <w:p w14:paraId="0E030C68" w14:textId="4B430F54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2.</w:t>
      </w:r>
      <w:r w:rsidR="00F24030">
        <w:rPr>
          <w:rFonts w:ascii="Times New Roman" w:hAnsi="Times New Roman" w:cs="Times New Roman"/>
          <w:sz w:val="28"/>
          <w:lang w:val="ru-RU"/>
        </w:rPr>
        <w:t>3.</w:t>
      </w:r>
      <w:r w:rsidR="00554288">
        <w:rPr>
          <w:rFonts w:ascii="Times New Roman" w:hAnsi="Times New Roman" w:cs="Times New Roman"/>
          <w:sz w:val="28"/>
          <w:lang w:val="ru-RU"/>
        </w:rPr>
        <w:t>4.</w:t>
      </w:r>
      <w:r w:rsidR="00617912">
        <w:rPr>
          <w:rFonts w:ascii="Times New Roman" w:hAnsi="Times New Roman" w:cs="Times New Roman"/>
          <w:sz w:val="28"/>
          <w:lang w:val="ru-RU"/>
        </w:rPr>
        <w:t>В</w:t>
      </w:r>
      <w:r w:rsidR="00A03501" w:rsidRPr="00A03501">
        <w:rPr>
          <w:rFonts w:ascii="Times New Roman" w:hAnsi="Times New Roman" w:cs="Times New Roman"/>
          <w:sz w:val="28"/>
          <w:lang w:val="ru-RU"/>
        </w:rPr>
        <w:t>ертикальные консольные вывески</w:t>
      </w:r>
    </w:p>
    <w:p w14:paraId="25FF9945" w14:textId="3F29D14F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текстовая и знаковая информация размещена по вертикали;</w:t>
      </w:r>
    </w:p>
    <w:p w14:paraId="59A7BB57" w14:textId="2E7030D6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располагаются преимущественно в пределах 2-3 этажей;</w:t>
      </w:r>
    </w:p>
    <w:p w14:paraId="12CAD931" w14:textId="0C2A4E4C" w:rsidR="00A03501" w:rsidRPr="00A03501" w:rsidRDefault="00554288" w:rsidP="0055428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принадлежат крупным объектам торговли, сервиса и т.п., расположенным в пределах </w:t>
      </w:r>
      <w:r w:rsidRPr="00A03501">
        <w:rPr>
          <w:rFonts w:ascii="Times New Roman" w:hAnsi="Times New Roman" w:cs="Times New Roman"/>
          <w:sz w:val="28"/>
          <w:lang w:val="ru-RU"/>
        </w:rPr>
        <w:t>данного фасада</w:t>
      </w:r>
      <w:r w:rsidR="00A03501" w:rsidRPr="00A03501">
        <w:rPr>
          <w:rFonts w:ascii="Times New Roman" w:hAnsi="Times New Roman" w:cs="Times New Roman"/>
          <w:sz w:val="28"/>
          <w:lang w:val="ru-RU"/>
        </w:rPr>
        <w:t>;</w:t>
      </w:r>
    </w:p>
    <w:p w14:paraId="0AFAE573" w14:textId="29B7BB52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предпочтительные места размещения – у боковых границ фасада.</w:t>
      </w:r>
    </w:p>
    <w:p w14:paraId="56412C8A" w14:textId="0218CA62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554288" w:rsidRPr="00A03501">
        <w:rPr>
          <w:rFonts w:ascii="Times New Roman" w:hAnsi="Times New Roman" w:cs="Times New Roman"/>
          <w:sz w:val="28"/>
          <w:lang w:val="ru-RU"/>
        </w:rPr>
        <w:t>высота не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более </w:t>
      </w:r>
      <w:smartTag w:uri="urn:schemas-microsoft-com:office:smarttags" w:element="metricconverter">
        <w:smartTagPr>
          <w:attr w:name="ProductID" w:val="6 м"/>
        </w:smartTagPr>
        <w:r w:rsidR="00A03501" w:rsidRPr="00A03501">
          <w:rPr>
            <w:rFonts w:ascii="Times New Roman" w:hAnsi="Times New Roman" w:cs="Times New Roman"/>
            <w:sz w:val="28"/>
            <w:lang w:val="ru-RU"/>
          </w:rPr>
          <w:t>6 м</w:t>
        </w:r>
      </w:smartTag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(или высоты 2-3-го этажей), ширина не более </w:t>
      </w:r>
      <w:smartTag w:uri="urn:schemas-microsoft-com:office:smarttags" w:element="metricconverter">
        <w:smartTagPr>
          <w:attr w:name="ProductID" w:val="0,8 м"/>
        </w:smartTagPr>
        <w:r w:rsidR="00A03501" w:rsidRPr="00A03501">
          <w:rPr>
            <w:rFonts w:ascii="Times New Roman" w:hAnsi="Times New Roman" w:cs="Times New Roman"/>
            <w:sz w:val="28"/>
            <w:lang w:val="ru-RU"/>
          </w:rPr>
          <w:t>0,8 м</w:t>
        </w:r>
      </w:smartTag>
      <w:r w:rsidR="00A03501" w:rsidRPr="00A03501">
        <w:rPr>
          <w:rFonts w:ascii="Times New Roman" w:hAnsi="Times New Roman" w:cs="Times New Roman"/>
          <w:sz w:val="28"/>
          <w:lang w:val="ru-RU"/>
        </w:rPr>
        <w:t>;</w:t>
      </w:r>
    </w:p>
    <w:p w14:paraId="1D569A14" w14:textId="15B13BC4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для небольших объектов, расположенных компактно в пределах участка фасада - комплектация из ряда модульных элементов, объединенных в блок;</w:t>
      </w:r>
    </w:p>
    <w:p w14:paraId="1E61B2FB" w14:textId="31577A0A" w:rsidR="00A03501" w:rsidRPr="00A03501" w:rsidRDefault="0020031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не допускается размещение вертикальных консольных вывесок в границах историческо</w:t>
      </w:r>
      <w:r w:rsidR="00617912">
        <w:rPr>
          <w:rFonts w:ascii="Times New Roman" w:hAnsi="Times New Roman" w:cs="Times New Roman"/>
          <w:sz w:val="28"/>
          <w:lang w:val="ru-RU"/>
        </w:rPr>
        <w:t xml:space="preserve">го центра </w:t>
      </w:r>
      <w:proofErr w:type="spellStart"/>
      <w:r w:rsidR="006263EC">
        <w:rPr>
          <w:rFonts w:ascii="Times New Roman" w:hAnsi="Times New Roman" w:cs="Times New Roman"/>
          <w:sz w:val="28"/>
          <w:lang w:val="ru-RU"/>
        </w:rPr>
        <w:t>г.</w:t>
      </w:r>
      <w:r w:rsidR="001B2766" w:rsidRPr="001B2766">
        <w:rPr>
          <w:rFonts w:ascii="Times New Roman" w:hAnsi="Times New Roman" w:cs="Times New Roman"/>
          <w:sz w:val="28"/>
          <w:szCs w:val="28"/>
          <w:lang w:val="ru-RU"/>
        </w:rPr>
        <w:t>Гаврилов</w:t>
      </w:r>
      <w:proofErr w:type="spellEnd"/>
      <w:r w:rsidR="006263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B2766" w:rsidRPr="001B2766">
        <w:rPr>
          <w:rFonts w:ascii="Times New Roman" w:hAnsi="Times New Roman" w:cs="Times New Roman"/>
          <w:sz w:val="28"/>
          <w:szCs w:val="28"/>
          <w:lang w:val="ru-RU"/>
        </w:rPr>
        <w:t>Посад</w:t>
      </w:r>
      <w:r w:rsidR="006263E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B2766" w:rsidRPr="001B27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AB0FAF3" w14:textId="324AECBD" w:rsidR="00F24030" w:rsidRDefault="00A0350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sz w:val="28"/>
          <w:lang w:val="ru-RU"/>
        </w:rPr>
        <w:t>2.</w:t>
      </w:r>
      <w:r w:rsidR="006263EC">
        <w:rPr>
          <w:rFonts w:ascii="Times New Roman" w:hAnsi="Times New Roman" w:cs="Times New Roman"/>
          <w:sz w:val="28"/>
          <w:lang w:val="ru-RU"/>
        </w:rPr>
        <w:t>3.</w:t>
      </w:r>
      <w:r w:rsidR="00554288">
        <w:rPr>
          <w:rFonts w:ascii="Times New Roman" w:hAnsi="Times New Roman" w:cs="Times New Roman"/>
          <w:sz w:val="28"/>
          <w:lang w:val="ru-RU"/>
        </w:rPr>
        <w:t>5.</w:t>
      </w:r>
      <w:r w:rsidRPr="00A03501">
        <w:rPr>
          <w:rFonts w:ascii="Times New Roman" w:hAnsi="Times New Roman" w:cs="Times New Roman"/>
          <w:sz w:val="28"/>
          <w:lang w:val="ru-RU"/>
        </w:rPr>
        <w:t xml:space="preserve">  Вывески на крыше </w:t>
      </w:r>
    </w:p>
    <w:p w14:paraId="251C0620" w14:textId="2AEDF4C5" w:rsidR="00A03501" w:rsidRPr="00A03501" w:rsidRDefault="006263EC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 </w:t>
      </w:r>
      <w:r w:rsidRPr="00A03501">
        <w:rPr>
          <w:rFonts w:ascii="Times New Roman" w:hAnsi="Times New Roman" w:cs="Times New Roman"/>
          <w:sz w:val="28"/>
          <w:lang w:val="ru-RU"/>
        </w:rPr>
        <w:t>не допускается размещение вывесок</w:t>
      </w:r>
      <w:r>
        <w:rPr>
          <w:rFonts w:ascii="Times New Roman" w:hAnsi="Times New Roman" w:cs="Times New Roman"/>
          <w:sz w:val="28"/>
          <w:lang w:val="ru-RU"/>
        </w:rPr>
        <w:t xml:space="preserve"> на крышах зданий</w:t>
      </w:r>
      <w:r w:rsidRPr="00A03501">
        <w:rPr>
          <w:rFonts w:ascii="Times New Roman" w:hAnsi="Times New Roman" w:cs="Times New Roman"/>
          <w:sz w:val="28"/>
          <w:lang w:val="ru-RU"/>
        </w:rPr>
        <w:t xml:space="preserve"> в границах историческо</w:t>
      </w:r>
      <w:r>
        <w:rPr>
          <w:rFonts w:ascii="Times New Roman" w:hAnsi="Times New Roman" w:cs="Times New Roman"/>
          <w:sz w:val="28"/>
          <w:lang w:val="ru-RU"/>
        </w:rPr>
        <w:t xml:space="preserve">го центра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г.</w:t>
      </w:r>
      <w:r w:rsidRPr="001B2766">
        <w:rPr>
          <w:rFonts w:ascii="Times New Roman" w:hAnsi="Times New Roman" w:cs="Times New Roman"/>
          <w:sz w:val="28"/>
          <w:szCs w:val="28"/>
          <w:lang w:val="ru-RU"/>
        </w:rPr>
        <w:t>Гаврилов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2766">
        <w:rPr>
          <w:rFonts w:ascii="Times New Roman" w:hAnsi="Times New Roman" w:cs="Times New Roman"/>
          <w:sz w:val="28"/>
          <w:szCs w:val="28"/>
          <w:lang w:val="ru-RU"/>
        </w:rPr>
        <w:t>Посад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97417EC" w14:textId="0F788A25" w:rsidR="00A03501" w:rsidRPr="00A03501" w:rsidRDefault="00A0350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sz w:val="28"/>
          <w:lang w:val="ru-RU"/>
        </w:rPr>
        <w:t>2.</w:t>
      </w:r>
      <w:r w:rsidR="006263EC">
        <w:rPr>
          <w:rFonts w:ascii="Times New Roman" w:hAnsi="Times New Roman" w:cs="Times New Roman"/>
          <w:sz w:val="28"/>
          <w:lang w:val="ru-RU"/>
        </w:rPr>
        <w:t>3.</w:t>
      </w:r>
      <w:r w:rsidR="00554288">
        <w:rPr>
          <w:rFonts w:ascii="Times New Roman" w:hAnsi="Times New Roman" w:cs="Times New Roman"/>
          <w:sz w:val="28"/>
          <w:lang w:val="ru-RU"/>
        </w:rPr>
        <w:t>6.</w:t>
      </w:r>
      <w:r w:rsidRPr="00A03501">
        <w:rPr>
          <w:rFonts w:ascii="Times New Roman" w:hAnsi="Times New Roman" w:cs="Times New Roman"/>
          <w:sz w:val="28"/>
          <w:lang w:val="ru-RU"/>
        </w:rPr>
        <w:t xml:space="preserve">  Вывески в витринах </w:t>
      </w:r>
    </w:p>
    <w:p w14:paraId="25C6A921" w14:textId="7632D0F5" w:rsidR="00A03501" w:rsidRPr="00A03501" w:rsidRDefault="005D2DAE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рекомендуются при отсутствии мест размещения на фасаде;</w:t>
      </w:r>
    </w:p>
    <w:p w14:paraId="51531C25" w14:textId="5AE3DAB1" w:rsidR="00A03501" w:rsidRPr="00A03501" w:rsidRDefault="005D2DAE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являются составной частью оформления витрин;</w:t>
      </w:r>
    </w:p>
    <w:p w14:paraId="7C6BAA61" w14:textId="41D9F964" w:rsidR="00A03501" w:rsidRPr="00A03501" w:rsidRDefault="005D2DAE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площадь не более 1/10 поля крупных витрин и не более 1/5 поля небольших оконных проемов (площадью до 3 </w:t>
      </w:r>
      <w:proofErr w:type="spellStart"/>
      <w:r w:rsidR="00C50EB5" w:rsidRPr="00A03501">
        <w:rPr>
          <w:rFonts w:ascii="Times New Roman" w:hAnsi="Times New Roman" w:cs="Times New Roman"/>
          <w:sz w:val="28"/>
          <w:lang w:val="ru-RU"/>
        </w:rPr>
        <w:t>кв.</w:t>
      </w:r>
      <w:r w:rsidR="00C50EB5">
        <w:rPr>
          <w:rFonts w:ascii="Times New Roman" w:hAnsi="Times New Roman" w:cs="Times New Roman"/>
          <w:sz w:val="28"/>
          <w:lang w:val="ru-RU"/>
        </w:rPr>
        <w:t>м</w:t>
      </w:r>
      <w:proofErr w:type="spellEnd"/>
      <w:r w:rsidR="00C50EB5">
        <w:rPr>
          <w:rFonts w:ascii="Times New Roman" w:hAnsi="Times New Roman" w:cs="Times New Roman"/>
          <w:sz w:val="28"/>
          <w:lang w:val="ru-RU"/>
        </w:rPr>
        <w:t>.</w:t>
      </w:r>
      <w:r w:rsidR="00A03501" w:rsidRPr="00A03501">
        <w:rPr>
          <w:rFonts w:ascii="Times New Roman" w:hAnsi="Times New Roman" w:cs="Times New Roman"/>
          <w:sz w:val="28"/>
          <w:lang w:val="ru-RU"/>
        </w:rPr>
        <w:t>).</w:t>
      </w:r>
    </w:p>
    <w:p w14:paraId="1B225B16" w14:textId="77777777" w:rsidR="006263EC" w:rsidRDefault="005D2DAE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2.</w:t>
      </w:r>
      <w:r w:rsidR="006263EC">
        <w:rPr>
          <w:rFonts w:ascii="Times New Roman" w:hAnsi="Times New Roman" w:cs="Times New Roman"/>
          <w:sz w:val="28"/>
          <w:lang w:val="ru-RU"/>
        </w:rPr>
        <w:t>3.</w:t>
      </w:r>
      <w:r w:rsidR="00554288">
        <w:rPr>
          <w:rFonts w:ascii="Times New Roman" w:hAnsi="Times New Roman" w:cs="Times New Roman"/>
          <w:sz w:val="28"/>
          <w:lang w:val="ru-RU"/>
        </w:rPr>
        <w:t>7.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Отдельно стоящие вывески (стенды) </w:t>
      </w:r>
    </w:p>
    <w:p w14:paraId="49743D81" w14:textId="6E24F6F1" w:rsidR="00A03501" w:rsidRPr="00A03501" w:rsidRDefault="00A0350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sz w:val="28"/>
          <w:lang w:val="ru-RU"/>
        </w:rPr>
        <w:t xml:space="preserve">- отдельная конструкция у входа. Их установка допускается в случаях, когда на здании отсутствует место, где уместно было бы размещение вывески: </w:t>
      </w:r>
    </w:p>
    <w:p w14:paraId="0B6857DB" w14:textId="700A5C17" w:rsidR="00A03501" w:rsidRPr="00A03501" w:rsidRDefault="005D2DAE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визуально включены в композицию входов, навесов, ограждений;</w:t>
      </w:r>
    </w:p>
    <w:p w14:paraId="3CFF25CE" w14:textId="23ED7C13" w:rsidR="00A03501" w:rsidRPr="00A03501" w:rsidRDefault="005D2DAE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proofErr w:type="spellStart"/>
      <w:r w:rsidR="00A03501" w:rsidRPr="00A03501">
        <w:rPr>
          <w:rFonts w:ascii="Times New Roman" w:hAnsi="Times New Roman" w:cs="Times New Roman"/>
          <w:sz w:val="28"/>
          <w:lang w:val="ru-RU"/>
        </w:rPr>
        <w:t>пространственно</w:t>
      </w:r>
      <w:proofErr w:type="spell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и композиционно тяготеют к композиции фасада.</w:t>
      </w:r>
    </w:p>
    <w:p w14:paraId="022B3D86" w14:textId="635ABBF3" w:rsidR="00554288" w:rsidRDefault="005D2DAE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2.</w:t>
      </w:r>
      <w:r w:rsidR="006263EC">
        <w:rPr>
          <w:rFonts w:ascii="Times New Roman" w:hAnsi="Times New Roman" w:cs="Times New Roman"/>
          <w:sz w:val="28"/>
          <w:lang w:val="ru-RU"/>
        </w:rPr>
        <w:t>3.</w:t>
      </w:r>
      <w:r w:rsidR="00554288">
        <w:rPr>
          <w:rFonts w:ascii="Times New Roman" w:hAnsi="Times New Roman" w:cs="Times New Roman"/>
          <w:sz w:val="28"/>
          <w:lang w:val="ru-RU"/>
        </w:rPr>
        <w:t>8</w:t>
      </w:r>
      <w:r>
        <w:rPr>
          <w:rFonts w:ascii="Times New Roman" w:hAnsi="Times New Roman" w:cs="Times New Roman"/>
          <w:sz w:val="28"/>
          <w:lang w:val="ru-RU"/>
        </w:rPr>
        <w:t>.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Плоские или объемные буквы </w:t>
      </w:r>
    </w:p>
    <w:p w14:paraId="7326E0A6" w14:textId="3031974A" w:rsidR="00617912" w:rsidRDefault="00554288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вывеска из плоских или объемных букв, за которыми виден оригинальный фасад</w:t>
      </w:r>
      <w:r>
        <w:rPr>
          <w:rFonts w:ascii="Times New Roman" w:hAnsi="Times New Roman" w:cs="Times New Roman"/>
          <w:sz w:val="28"/>
          <w:lang w:val="ru-RU"/>
        </w:rPr>
        <w:t>, я</w:t>
      </w:r>
      <w:r w:rsidR="00A03501" w:rsidRPr="00A03501">
        <w:rPr>
          <w:rFonts w:ascii="Times New Roman" w:hAnsi="Times New Roman" w:cs="Times New Roman"/>
          <w:sz w:val="28"/>
          <w:lang w:val="ru-RU"/>
        </w:rPr>
        <w:t>вляется самым предпочтительным типом вывес</w:t>
      </w:r>
      <w:r w:rsidR="005D2DAE">
        <w:rPr>
          <w:rFonts w:ascii="Times New Roman" w:hAnsi="Times New Roman" w:cs="Times New Roman"/>
          <w:sz w:val="28"/>
          <w:lang w:val="ru-RU"/>
        </w:rPr>
        <w:t>ок в</w:t>
      </w:r>
      <w:r w:rsidR="00617912" w:rsidRPr="006179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17912">
        <w:rPr>
          <w:rFonts w:ascii="Times New Roman" w:hAnsi="Times New Roman" w:cs="Times New Roman"/>
          <w:sz w:val="28"/>
          <w:szCs w:val="28"/>
          <w:lang w:val="ru-RU"/>
        </w:rPr>
        <w:t xml:space="preserve">центральной части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="00617912" w:rsidRPr="00617912">
        <w:rPr>
          <w:rFonts w:ascii="Times New Roman" w:hAnsi="Times New Roman" w:cs="Times New Roman"/>
          <w:sz w:val="28"/>
          <w:szCs w:val="28"/>
          <w:lang w:val="ru-RU"/>
        </w:rPr>
        <w:t>Гаврилов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17912" w:rsidRPr="00617912">
        <w:rPr>
          <w:rFonts w:ascii="Times New Roman" w:hAnsi="Times New Roman" w:cs="Times New Roman"/>
          <w:sz w:val="28"/>
          <w:szCs w:val="28"/>
          <w:lang w:val="ru-RU"/>
        </w:rPr>
        <w:t>Посад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. </w:t>
      </w:r>
    </w:p>
    <w:p w14:paraId="235A20FC" w14:textId="5BA8BB50" w:rsidR="00A03501" w:rsidRPr="00A03501" w:rsidRDefault="00A0350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sz w:val="28"/>
          <w:lang w:val="ru-RU"/>
        </w:rPr>
        <w:t>Буквы могут быть сделаны из металла, дерева, стекла, камня и пластика.</w:t>
      </w:r>
    </w:p>
    <w:p w14:paraId="1797482C" w14:textId="51438196" w:rsidR="00554288" w:rsidRDefault="005D2DAE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2.</w:t>
      </w:r>
      <w:r w:rsidR="006263EC">
        <w:rPr>
          <w:rFonts w:ascii="Times New Roman" w:hAnsi="Times New Roman" w:cs="Times New Roman"/>
          <w:sz w:val="28"/>
          <w:lang w:val="ru-RU"/>
        </w:rPr>
        <w:t>3.</w:t>
      </w:r>
      <w:r w:rsidR="00554288">
        <w:rPr>
          <w:rFonts w:ascii="Times New Roman" w:hAnsi="Times New Roman" w:cs="Times New Roman"/>
          <w:sz w:val="28"/>
          <w:lang w:val="ru-RU"/>
        </w:rPr>
        <w:t>9.</w:t>
      </w:r>
      <w:r w:rsidR="00A03501" w:rsidRPr="00A03501">
        <w:rPr>
          <w:rFonts w:ascii="Times New Roman" w:hAnsi="Times New Roman" w:cs="Times New Roman"/>
          <w:sz w:val="28"/>
          <w:lang w:val="ru-RU"/>
        </w:rPr>
        <w:t>Таблички</w:t>
      </w:r>
      <w:r w:rsidR="00A03501" w:rsidRPr="00A03501">
        <w:rPr>
          <w:rFonts w:ascii="Times New Roman" w:hAnsi="Times New Roman" w:cs="Times New Roman"/>
          <w:b/>
          <w:sz w:val="28"/>
          <w:lang w:val="ru-RU"/>
        </w:rPr>
        <w:t xml:space="preserve"> </w:t>
      </w:r>
    </w:p>
    <w:p w14:paraId="53B03285" w14:textId="21B886B8" w:rsidR="00A03501" w:rsidRPr="00A03501" w:rsidRDefault="00A0350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lang w:val="ru-RU"/>
        </w:rPr>
      </w:pPr>
      <w:r w:rsidRPr="00A03501">
        <w:rPr>
          <w:rFonts w:ascii="Times New Roman" w:hAnsi="Times New Roman" w:cs="Times New Roman"/>
          <w:b/>
          <w:sz w:val="28"/>
          <w:lang w:val="ru-RU"/>
        </w:rPr>
        <w:t>-</w:t>
      </w:r>
      <w:r w:rsidR="00554288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Pr="00A03501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Pr="00A03501">
        <w:rPr>
          <w:rFonts w:ascii="Times New Roman" w:hAnsi="Times New Roman" w:cs="Times New Roman"/>
          <w:sz w:val="28"/>
          <w:lang w:val="ru-RU"/>
        </w:rPr>
        <w:t xml:space="preserve">вывески с плоской подложкой размером не более </w:t>
      </w:r>
      <w:smartTag w:uri="urn:schemas-microsoft-com:office:smarttags" w:element="metricconverter">
        <w:smartTagPr>
          <w:attr w:name="ProductID" w:val="100 см"/>
        </w:smartTagPr>
        <w:r w:rsidRPr="00A03501">
          <w:rPr>
            <w:rFonts w:ascii="Times New Roman" w:hAnsi="Times New Roman" w:cs="Times New Roman"/>
            <w:sz w:val="28"/>
            <w:lang w:val="ru-RU"/>
          </w:rPr>
          <w:t>100 см</w:t>
        </w:r>
      </w:smartTag>
      <w:r w:rsidRPr="00A03501">
        <w:rPr>
          <w:rFonts w:ascii="Times New Roman" w:hAnsi="Times New Roman" w:cs="Times New Roman"/>
          <w:sz w:val="28"/>
          <w:lang w:val="ru-RU"/>
        </w:rPr>
        <w:t xml:space="preserve"> по длинной стороне, расположенные на уровне глаз (понятие не относится к памятным доскам и указателям).</w:t>
      </w:r>
    </w:p>
    <w:p w14:paraId="249FA06D" w14:textId="1711EDA9" w:rsidR="00554288" w:rsidRDefault="005D2DAE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2.</w:t>
      </w:r>
      <w:r w:rsidR="006263EC">
        <w:rPr>
          <w:rFonts w:ascii="Times New Roman" w:hAnsi="Times New Roman" w:cs="Times New Roman"/>
          <w:sz w:val="28"/>
          <w:lang w:val="ru-RU"/>
        </w:rPr>
        <w:t>3.</w:t>
      </w:r>
      <w:r w:rsidR="00554288">
        <w:rPr>
          <w:rFonts w:ascii="Times New Roman" w:hAnsi="Times New Roman" w:cs="Times New Roman"/>
          <w:sz w:val="28"/>
          <w:lang w:val="ru-RU"/>
        </w:rPr>
        <w:t>10.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Панели – кронштейны </w:t>
      </w:r>
    </w:p>
    <w:p w14:paraId="298F0364" w14:textId="3F15064D" w:rsidR="00A03501" w:rsidRPr="00A03501" w:rsidRDefault="00A03501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sz w:val="28"/>
          <w:lang w:val="ru-RU"/>
        </w:rPr>
        <w:t>- располагаются перпендикулярно тротуару и плоскости фасада и служат для информирования прохожих, двигающихся вдоль заведения.</w:t>
      </w:r>
    </w:p>
    <w:p w14:paraId="6E81DC75" w14:textId="42F3D3EC" w:rsidR="00A03501" w:rsidRPr="00A03501" w:rsidRDefault="005D2DAE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2.</w:t>
      </w:r>
      <w:r w:rsidR="006263EC">
        <w:rPr>
          <w:rFonts w:ascii="Times New Roman" w:hAnsi="Times New Roman" w:cs="Times New Roman"/>
          <w:sz w:val="28"/>
          <w:lang w:val="ru-RU"/>
        </w:rPr>
        <w:t>4</w:t>
      </w:r>
      <w:r w:rsidR="00554288">
        <w:rPr>
          <w:rFonts w:ascii="Times New Roman" w:hAnsi="Times New Roman" w:cs="Times New Roman"/>
          <w:sz w:val="28"/>
          <w:lang w:val="ru-RU"/>
        </w:rPr>
        <w:t>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Основными видами временных вывесок являются</w:t>
      </w:r>
    </w:p>
    <w:p w14:paraId="06F35923" w14:textId="1CE40375" w:rsidR="00A03501" w:rsidRPr="00A03501" w:rsidRDefault="006263EC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2.4.1.У</w:t>
      </w:r>
      <w:r w:rsidR="00A03501" w:rsidRPr="00A03501">
        <w:rPr>
          <w:rFonts w:ascii="Times New Roman" w:hAnsi="Times New Roman" w:cs="Times New Roman"/>
          <w:sz w:val="28"/>
          <w:lang w:val="ru-RU"/>
        </w:rPr>
        <w:t>казатели типа «</w:t>
      </w:r>
      <w:proofErr w:type="spellStart"/>
      <w:r w:rsidR="00A03501" w:rsidRPr="00A03501">
        <w:rPr>
          <w:rFonts w:ascii="Times New Roman" w:hAnsi="Times New Roman" w:cs="Times New Roman"/>
          <w:sz w:val="28"/>
          <w:lang w:val="ru-RU"/>
        </w:rPr>
        <w:t>стритлайн</w:t>
      </w:r>
      <w:proofErr w:type="spellEnd"/>
      <w:r w:rsidR="00A03501" w:rsidRPr="00A03501">
        <w:rPr>
          <w:rFonts w:ascii="Times New Roman" w:hAnsi="Times New Roman" w:cs="Times New Roman"/>
          <w:sz w:val="28"/>
          <w:lang w:val="ru-RU"/>
        </w:rPr>
        <w:t>» и «</w:t>
      </w:r>
      <w:proofErr w:type="spellStart"/>
      <w:r w:rsidR="00A03501" w:rsidRPr="00A03501">
        <w:rPr>
          <w:rFonts w:ascii="Times New Roman" w:hAnsi="Times New Roman" w:cs="Times New Roman"/>
          <w:sz w:val="28"/>
          <w:lang w:val="ru-RU"/>
        </w:rPr>
        <w:t>стритбокс</w:t>
      </w:r>
      <w:proofErr w:type="spell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» </w:t>
      </w:r>
    </w:p>
    <w:p w14:paraId="40AF4518" w14:textId="7AA53AA2" w:rsidR="00A03501" w:rsidRPr="00A03501" w:rsidRDefault="005D2DAE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рекламоноситель имеет плоский, раскладной или консольный характер;</w:t>
      </w:r>
    </w:p>
    <w:p w14:paraId="1EFA7819" w14:textId="0C688E94" w:rsidR="00A03501" w:rsidRPr="00A03501" w:rsidRDefault="005D2DAE" w:rsidP="001166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располагаются в непосредственной близости от входа владельца исключительно на период рабочего времени учреждения;</w:t>
      </w:r>
    </w:p>
    <w:p w14:paraId="09DE0A69" w14:textId="3BEAF81D" w:rsidR="00A03501" w:rsidRPr="00A03501" w:rsidRDefault="005D2DAE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высота 1,2 – </w:t>
      </w:r>
      <w:smartTag w:uri="urn:schemas-microsoft-com:office:smarttags" w:element="metricconverter">
        <w:smartTagPr>
          <w:attr w:name="ProductID" w:val="1,5 м"/>
        </w:smartTagPr>
        <w:r w:rsidR="00A03501" w:rsidRPr="00A03501">
          <w:rPr>
            <w:rFonts w:ascii="Times New Roman" w:hAnsi="Times New Roman" w:cs="Times New Roman"/>
            <w:sz w:val="28"/>
            <w:lang w:val="ru-RU"/>
          </w:rPr>
          <w:t>1,5 м</w:t>
        </w:r>
      </w:smartTag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, ширина 0,6- </w:t>
      </w:r>
      <w:smartTag w:uri="urn:schemas-microsoft-com:office:smarttags" w:element="metricconverter">
        <w:smartTagPr>
          <w:attr w:name="ProductID" w:val="0,8 м"/>
        </w:smartTagPr>
        <w:r w:rsidR="00A03501" w:rsidRPr="00A03501">
          <w:rPr>
            <w:rFonts w:ascii="Times New Roman" w:hAnsi="Times New Roman" w:cs="Times New Roman"/>
            <w:sz w:val="28"/>
            <w:lang w:val="ru-RU"/>
          </w:rPr>
          <w:t>0,8 м</w:t>
        </w:r>
      </w:smartTag>
      <w:r w:rsidR="00A03501" w:rsidRPr="00A03501">
        <w:rPr>
          <w:rFonts w:ascii="Times New Roman" w:hAnsi="Times New Roman" w:cs="Times New Roman"/>
          <w:sz w:val="28"/>
          <w:lang w:val="ru-RU"/>
        </w:rPr>
        <w:t>.</w:t>
      </w:r>
    </w:p>
    <w:p w14:paraId="63DBF442" w14:textId="381E5239" w:rsidR="002B3219" w:rsidRDefault="002B3219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2.</w:t>
      </w:r>
      <w:r w:rsidR="006263EC">
        <w:rPr>
          <w:rFonts w:ascii="Times New Roman" w:hAnsi="Times New Roman" w:cs="Times New Roman"/>
          <w:sz w:val="28"/>
          <w:lang w:val="ru-RU"/>
        </w:rPr>
        <w:t>4.</w:t>
      </w:r>
      <w:r w:rsidR="00F24030">
        <w:rPr>
          <w:rFonts w:ascii="Times New Roman" w:hAnsi="Times New Roman" w:cs="Times New Roman"/>
          <w:sz w:val="28"/>
          <w:lang w:val="ru-RU"/>
        </w:rPr>
        <w:t>2</w:t>
      </w:r>
      <w:r>
        <w:rPr>
          <w:rFonts w:ascii="Times New Roman" w:hAnsi="Times New Roman" w:cs="Times New Roman"/>
          <w:sz w:val="28"/>
          <w:lang w:val="ru-RU"/>
        </w:rPr>
        <w:t>.</w:t>
      </w:r>
      <w:r w:rsidR="004977C9">
        <w:rPr>
          <w:rFonts w:ascii="Times New Roman" w:hAnsi="Times New Roman" w:cs="Times New Roman"/>
          <w:sz w:val="28"/>
          <w:lang w:val="ru-RU"/>
        </w:rPr>
        <w:t>Ф</w:t>
      </w:r>
      <w:r w:rsidR="00A03501" w:rsidRPr="00A03501">
        <w:rPr>
          <w:rFonts w:ascii="Times New Roman" w:hAnsi="Times New Roman" w:cs="Times New Roman"/>
          <w:sz w:val="28"/>
          <w:lang w:val="ru-RU"/>
        </w:rPr>
        <w:t>лаги, баннеры</w:t>
      </w:r>
    </w:p>
    <w:p w14:paraId="651A4664" w14:textId="458E28C7" w:rsidR="002B3219" w:rsidRDefault="002B3219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рекламоносителем является мягкое полотнище;</w:t>
      </w:r>
    </w:p>
    <w:p w14:paraId="476699B6" w14:textId="79BF419E" w:rsidR="002B3219" w:rsidRDefault="002B3219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-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располагаются рядом со входами, в простенках между витрин, между 1-м и 2-м этажами;</w:t>
      </w:r>
    </w:p>
    <w:p w14:paraId="0EB7F57F" w14:textId="394536BF" w:rsidR="002B3219" w:rsidRDefault="002B3219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крепятся с помощью флагштоков, консолей и т.п.;</w:t>
      </w:r>
    </w:p>
    <w:p w14:paraId="7B123993" w14:textId="2F520A0A" w:rsidR="00A03501" w:rsidRPr="00A03501" w:rsidRDefault="002B3219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используются в рамках рекламных и сезонных акций, праздничных мероприятий и т.п.</w:t>
      </w:r>
    </w:p>
    <w:p w14:paraId="0537BFE8" w14:textId="197ED31C" w:rsidR="00A03501" w:rsidRPr="00A03501" w:rsidRDefault="002B3219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A03501" w:rsidRPr="00A03501">
        <w:rPr>
          <w:rFonts w:ascii="Times New Roman" w:hAnsi="Times New Roman" w:cs="Times New Roman"/>
          <w:sz w:val="28"/>
          <w:lang w:val="ru-RU"/>
        </w:rPr>
        <w:t>2.</w:t>
      </w:r>
      <w:r w:rsidR="006263EC">
        <w:rPr>
          <w:rFonts w:ascii="Times New Roman" w:hAnsi="Times New Roman" w:cs="Times New Roman"/>
          <w:sz w:val="28"/>
          <w:lang w:val="ru-RU"/>
        </w:rPr>
        <w:t>4.</w:t>
      </w:r>
      <w:r w:rsidR="008F5D78">
        <w:rPr>
          <w:rFonts w:ascii="Times New Roman" w:hAnsi="Times New Roman" w:cs="Times New Roman"/>
          <w:sz w:val="28"/>
          <w:lang w:val="ru-RU"/>
        </w:rPr>
        <w:t>3</w:t>
      </w:r>
      <w:r>
        <w:rPr>
          <w:rFonts w:ascii="Times New Roman" w:hAnsi="Times New Roman" w:cs="Times New Roman"/>
          <w:sz w:val="28"/>
          <w:lang w:val="ru-RU"/>
        </w:rPr>
        <w:t>.</w:t>
      </w:r>
      <w:r w:rsidR="004977C9">
        <w:rPr>
          <w:rFonts w:ascii="Times New Roman" w:hAnsi="Times New Roman" w:cs="Times New Roman"/>
          <w:sz w:val="28"/>
          <w:lang w:val="ru-RU"/>
        </w:rPr>
        <w:t>М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аркизы   </w:t>
      </w:r>
    </w:p>
    <w:p w14:paraId="46C9D25D" w14:textId="67E1839F" w:rsidR="00A03501" w:rsidRPr="00A03501" w:rsidRDefault="002B3219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сочетают функции солнцезащитных устройств </w:t>
      </w:r>
      <w:r w:rsidR="00C50EB5" w:rsidRPr="00A03501">
        <w:rPr>
          <w:rFonts w:ascii="Times New Roman" w:hAnsi="Times New Roman" w:cs="Times New Roman"/>
          <w:sz w:val="28"/>
          <w:lang w:val="ru-RU"/>
        </w:rPr>
        <w:t>и рекламоносителей</w:t>
      </w:r>
      <w:r w:rsidR="00A03501" w:rsidRPr="00A03501">
        <w:rPr>
          <w:rFonts w:ascii="Times New Roman" w:hAnsi="Times New Roman" w:cs="Times New Roman"/>
          <w:sz w:val="28"/>
          <w:lang w:val="ru-RU"/>
        </w:rPr>
        <w:t>;</w:t>
      </w:r>
    </w:p>
    <w:p w14:paraId="479824A2" w14:textId="57B9062A" w:rsidR="00A03501" w:rsidRPr="00A03501" w:rsidRDefault="002B3219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имеют сезонный характер использования;</w:t>
      </w:r>
    </w:p>
    <w:p w14:paraId="73A0A38C" w14:textId="702E4F1F" w:rsidR="002B3219" w:rsidRDefault="002B3219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располагаются в проемах витрин, над входом;</w:t>
      </w:r>
    </w:p>
    <w:p w14:paraId="75EA1929" w14:textId="77777777" w:rsidR="00703FB7" w:rsidRDefault="002B3219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информация размещается в нижней части у кромки маркизы.</w:t>
      </w:r>
    </w:p>
    <w:p w14:paraId="4E54AED8" w14:textId="3B9291B7" w:rsidR="00703FB7" w:rsidRDefault="00703FB7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2.</w:t>
      </w:r>
      <w:r w:rsidR="006263EC">
        <w:rPr>
          <w:rFonts w:ascii="Times New Roman" w:hAnsi="Times New Roman" w:cs="Times New Roman"/>
          <w:sz w:val="28"/>
          <w:lang w:val="ru-RU"/>
        </w:rPr>
        <w:t>5</w:t>
      </w:r>
      <w:r>
        <w:rPr>
          <w:rFonts w:ascii="Times New Roman" w:hAnsi="Times New Roman" w:cs="Times New Roman"/>
          <w:sz w:val="28"/>
          <w:lang w:val="ru-RU"/>
        </w:rPr>
        <w:t>.</w:t>
      </w:r>
      <w:r w:rsidR="00A03501" w:rsidRPr="00A03501">
        <w:rPr>
          <w:rFonts w:ascii="Times New Roman" w:hAnsi="Times New Roman" w:cs="Times New Roman"/>
          <w:sz w:val="28"/>
          <w:lang w:val="ru-RU"/>
        </w:rPr>
        <w:t>Р</w:t>
      </w:r>
      <w:r w:rsidR="00617912">
        <w:rPr>
          <w:rFonts w:ascii="Times New Roman" w:hAnsi="Times New Roman" w:cs="Times New Roman"/>
          <w:sz w:val="28"/>
          <w:lang w:val="ru-RU"/>
        </w:rPr>
        <w:t>азмещение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торговой марки (брэнда) является особым видом коммерческой информации. </w:t>
      </w:r>
    </w:p>
    <w:p w14:paraId="41F347A1" w14:textId="28399907" w:rsidR="00703FB7" w:rsidRDefault="00703FB7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2.</w:t>
      </w:r>
      <w:r w:rsidR="006263EC">
        <w:rPr>
          <w:rFonts w:ascii="Times New Roman" w:hAnsi="Times New Roman" w:cs="Times New Roman"/>
          <w:sz w:val="28"/>
          <w:lang w:val="ru-RU"/>
        </w:rPr>
        <w:t>5</w:t>
      </w:r>
      <w:r>
        <w:rPr>
          <w:rFonts w:ascii="Times New Roman" w:hAnsi="Times New Roman" w:cs="Times New Roman"/>
          <w:sz w:val="28"/>
          <w:lang w:val="ru-RU"/>
        </w:rPr>
        <w:t>.1.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Размещение </w:t>
      </w:r>
      <w:r w:rsidR="00617912">
        <w:rPr>
          <w:rFonts w:ascii="Times New Roman" w:hAnsi="Times New Roman" w:cs="Times New Roman"/>
          <w:sz w:val="28"/>
          <w:lang w:val="ru-RU"/>
        </w:rPr>
        <w:t xml:space="preserve">торговой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марки допустимо для объектов торговли и обслуживания, деятельность которых непосредственно связана с реализацией продукции данной марки, при соблюдении следующих условий:</w:t>
      </w:r>
    </w:p>
    <w:p w14:paraId="57ACF925" w14:textId="1A896DF2" w:rsidR="00703FB7" w:rsidRDefault="00703FB7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в составе малой консольной вывески – не более 1/3 площади рекламного поля;</w:t>
      </w:r>
    </w:p>
    <w:p w14:paraId="4F90F441" w14:textId="254BAE23" w:rsidR="00703FB7" w:rsidRDefault="00703FB7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в составе вертикальной консольной вывески – не более 1/5 площади рекламного поля;</w:t>
      </w:r>
    </w:p>
    <w:p w14:paraId="69C4373D" w14:textId="63644AA8" w:rsidR="00703FB7" w:rsidRDefault="00703FB7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в составе настенной вывески – не более 1/5 площади рекламного поля;</w:t>
      </w:r>
    </w:p>
    <w:p w14:paraId="12A98630" w14:textId="1990F5FC" w:rsidR="00703FB7" w:rsidRDefault="00703FB7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в витринах – не более 1/10 площади крупного проема (более 3 </w:t>
      </w:r>
      <w:proofErr w:type="spellStart"/>
      <w:r w:rsidR="00A03501" w:rsidRPr="00A03501">
        <w:rPr>
          <w:rFonts w:ascii="Times New Roman" w:hAnsi="Times New Roman" w:cs="Times New Roman"/>
          <w:sz w:val="28"/>
          <w:lang w:val="ru-RU"/>
        </w:rPr>
        <w:t>кв.м</w:t>
      </w:r>
      <w:proofErr w:type="spell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) и не более 1/5 площади проема до 3 </w:t>
      </w:r>
      <w:proofErr w:type="spellStart"/>
      <w:r w:rsidR="00A03501" w:rsidRPr="00A03501">
        <w:rPr>
          <w:rFonts w:ascii="Times New Roman" w:hAnsi="Times New Roman" w:cs="Times New Roman"/>
          <w:sz w:val="28"/>
          <w:lang w:val="ru-RU"/>
        </w:rPr>
        <w:t>кв.м</w:t>
      </w:r>
      <w:proofErr w:type="spellEnd"/>
      <w:r w:rsidR="00A03501" w:rsidRPr="00A03501">
        <w:rPr>
          <w:rFonts w:ascii="Times New Roman" w:hAnsi="Times New Roman" w:cs="Times New Roman"/>
          <w:sz w:val="28"/>
          <w:lang w:val="ru-RU"/>
        </w:rPr>
        <w:t>;</w:t>
      </w:r>
    </w:p>
    <w:p w14:paraId="625D13FB" w14:textId="69398E0D" w:rsidR="00703FB7" w:rsidRDefault="00703FB7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на маркизах – не более 1/10 поверхности, в нижней части.</w:t>
      </w:r>
    </w:p>
    <w:p w14:paraId="5E2C23DB" w14:textId="1F56D1ED" w:rsidR="00A03501" w:rsidRPr="00A03501" w:rsidRDefault="00703FB7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2.</w:t>
      </w:r>
      <w:r w:rsidR="006263EC">
        <w:rPr>
          <w:rFonts w:ascii="Times New Roman" w:hAnsi="Times New Roman" w:cs="Times New Roman"/>
          <w:sz w:val="28"/>
          <w:lang w:val="ru-RU"/>
        </w:rPr>
        <w:t>5</w:t>
      </w:r>
      <w:r>
        <w:rPr>
          <w:rFonts w:ascii="Times New Roman" w:hAnsi="Times New Roman" w:cs="Times New Roman"/>
          <w:sz w:val="28"/>
          <w:lang w:val="ru-RU"/>
        </w:rPr>
        <w:t>.2.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Количество консолей с </w:t>
      </w:r>
      <w:r w:rsidR="00617912" w:rsidRPr="00A03501">
        <w:rPr>
          <w:rFonts w:ascii="Times New Roman" w:hAnsi="Times New Roman" w:cs="Times New Roman"/>
          <w:sz w:val="28"/>
          <w:lang w:val="ru-RU"/>
        </w:rPr>
        <w:t>р</w:t>
      </w:r>
      <w:r w:rsidR="00617912">
        <w:rPr>
          <w:rFonts w:ascii="Times New Roman" w:hAnsi="Times New Roman" w:cs="Times New Roman"/>
          <w:sz w:val="28"/>
          <w:lang w:val="ru-RU"/>
        </w:rPr>
        <w:t>азмещением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данной марки –  не более одной для объекта.</w:t>
      </w:r>
    </w:p>
    <w:p w14:paraId="5268B842" w14:textId="5D70CD86" w:rsidR="00703FB7" w:rsidRDefault="00703FB7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2.</w:t>
      </w:r>
      <w:r w:rsidR="006263EC">
        <w:rPr>
          <w:rFonts w:ascii="Times New Roman" w:hAnsi="Times New Roman" w:cs="Times New Roman"/>
          <w:sz w:val="28"/>
          <w:lang w:val="ru-RU"/>
        </w:rPr>
        <w:t>5</w:t>
      </w:r>
      <w:r>
        <w:rPr>
          <w:rFonts w:ascii="Times New Roman" w:hAnsi="Times New Roman" w:cs="Times New Roman"/>
          <w:sz w:val="28"/>
          <w:lang w:val="ru-RU"/>
        </w:rPr>
        <w:t>.3.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В составе вертикальных консольных вывесок допускается включение одного элемента </w:t>
      </w:r>
      <w:r w:rsidR="00617912">
        <w:rPr>
          <w:rFonts w:ascii="Times New Roman" w:hAnsi="Times New Roman" w:cs="Times New Roman"/>
          <w:sz w:val="28"/>
          <w:lang w:val="ru-RU"/>
        </w:rPr>
        <w:t xml:space="preserve">торговой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марки в верхней или нижней части, согласованно с общей композицией вывески.</w:t>
      </w:r>
    </w:p>
    <w:p w14:paraId="65E4311A" w14:textId="3F339623" w:rsidR="00A03501" w:rsidRPr="00A03501" w:rsidRDefault="00703FB7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2.</w:t>
      </w:r>
      <w:r w:rsidR="006263EC">
        <w:rPr>
          <w:rFonts w:ascii="Times New Roman" w:hAnsi="Times New Roman" w:cs="Times New Roman"/>
          <w:sz w:val="28"/>
          <w:lang w:val="ru-RU"/>
        </w:rPr>
        <w:t>5</w:t>
      </w:r>
      <w:r>
        <w:rPr>
          <w:rFonts w:ascii="Times New Roman" w:hAnsi="Times New Roman" w:cs="Times New Roman"/>
          <w:sz w:val="28"/>
          <w:lang w:val="ru-RU"/>
        </w:rPr>
        <w:t>.</w:t>
      </w:r>
      <w:r w:rsidR="006263EC">
        <w:rPr>
          <w:rFonts w:ascii="Times New Roman" w:hAnsi="Times New Roman" w:cs="Times New Roman"/>
          <w:sz w:val="28"/>
          <w:lang w:val="ru-RU"/>
        </w:rPr>
        <w:t>4.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В составе настенной вывески допускается включение не более двух </w:t>
      </w:r>
      <w:r w:rsidR="00617912">
        <w:rPr>
          <w:rFonts w:ascii="Times New Roman" w:hAnsi="Times New Roman" w:cs="Times New Roman"/>
          <w:sz w:val="28"/>
          <w:lang w:val="ru-RU"/>
        </w:rPr>
        <w:t xml:space="preserve">брендовых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элементов при общей протяженности </w:t>
      </w:r>
      <w:r w:rsidR="00617912">
        <w:rPr>
          <w:rFonts w:ascii="Times New Roman" w:hAnsi="Times New Roman" w:cs="Times New Roman"/>
          <w:sz w:val="28"/>
          <w:lang w:val="ru-RU"/>
        </w:rPr>
        <w:t xml:space="preserve">информационного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поля до </w:t>
      </w:r>
      <w:smartTag w:uri="urn:schemas-microsoft-com:office:smarttags" w:element="metricconverter">
        <w:smartTagPr>
          <w:attr w:name="ProductID" w:val="10 м"/>
        </w:smartTagPr>
        <w:r w:rsidR="00A03501" w:rsidRPr="00A03501">
          <w:rPr>
            <w:rFonts w:ascii="Times New Roman" w:hAnsi="Times New Roman" w:cs="Times New Roman"/>
            <w:sz w:val="28"/>
            <w:lang w:val="ru-RU"/>
          </w:rPr>
          <w:t>10 м</w:t>
        </w:r>
      </w:smartTag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и не более трех элементов – для </w:t>
      </w:r>
      <w:r w:rsidR="00617912">
        <w:rPr>
          <w:rFonts w:ascii="Times New Roman" w:hAnsi="Times New Roman" w:cs="Times New Roman"/>
          <w:sz w:val="28"/>
          <w:lang w:val="ru-RU"/>
        </w:rPr>
        <w:t>информационного</w:t>
      </w:r>
      <w:r w:rsidR="00617912" w:rsidRPr="00A03501">
        <w:rPr>
          <w:rFonts w:ascii="Times New Roman" w:hAnsi="Times New Roman" w:cs="Times New Roman"/>
          <w:sz w:val="28"/>
          <w:lang w:val="ru-RU"/>
        </w:rPr>
        <w:t xml:space="preserve">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поля протяженностью более </w:t>
      </w:r>
      <w:smartTag w:uri="urn:schemas-microsoft-com:office:smarttags" w:element="metricconverter">
        <w:smartTagPr>
          <w:attr w:name="ProductID" w:val="10 м"/>
        </w:smartTagPr>
        <w:r w:rsidR="00A03501" w:rsidRPr="00A03501">
          <w:rPr>
            <w:rFonts w:ascii="Times New Roman" w:hAnsi="Times New Roman" w:cs="Times New Roman"/>
            <w:sz w:val="28"/>
            <w:lang w:val="ru-RU"/>
          </w:rPr>
          <w:t>10 м</w:t>
        </w:r>
      </w:smartTag>
      <w:r w:rsidR="00A03501" w:rsidRPr="00A03501">
        <w:rPr>
          <w:rFonts w:ascii="Times New Roman" w:hAnsi="Times New Roman" w:cs="Times New Roman"/>
          <w:sz w:val="28"/>
          <w:lang w:val="ru-RU"/>
        </w:rPr>
        <w:t>.</w:t>
      </w:r>
    </w:p>
    <w:p w14:paraId="079E2034" w14:textId="097814F0" w:rsidR="00703FB7" w:rsidRDefault="00703FB7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2.</w:t>
      </w:r>
      <w:r w:rsidR="006263EC">
        <w:rPr>
          <w:rFonts w:ascii="Times New Roman" w:hAnsi="Times New Roman" w:cs="Times New Roman"/>
          <w:sz w:val="28"/>
          <w:lang w:val="ru-RU"/>
        </w:rPr>
        <w:t>5</w:t>
      </w:r>
      <w:r>
        <w:rPr>
          <w:rFonts w:ascii="Times New Roman" w:hAnsi="Times New Roman" w:cs="Times New Roman"/>
          <w:sz w:val="28"/>
          <w:lang w:val="ru-RU"/>
        </w:rPr>
        <w:t>.</w:t>
      </w:r>
      <w:r w:rsidR="008F5D78">
        <w:rPr>
          <w:rFonts w:ascii="Times New Roman" w:hAnsi="Times New Roman" w:cs="Times New Roman"/>
          <w:sz w:val="28"/>
          <w:lang w:val="ru-RU"/>
        </w:rPr>
        <w:t>5.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Не допускается размещение </w:t>
      </w:r>
      <w:r w:rsidR="00617912">
        <w:rPr>
          <w:rFonts w:ascii="Times New Roman" w:hAnsi="Times New Roman" w:cs="Times New Roman"/>
          <w:sz w:val="28"/>
          <w:lang w:val="ru-RU"/>
        </w:rPr>
        <w:t xml:space="preserve">торговой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марки </w:t>
      </w:r>
    </w:p>
    <w:p w14:paraId="79819D44" w14:textId="2D7FECBD" w:rsidR="00A03501" w:rsidRPr="00A03501" w:rsidRDefault="0011669D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703FB7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в виде отдельных консолей, без сопровождающей информации об объекте;</w:t>
      </w:r>
    </w:p>
    <w:p w14:paraId="5A91D7D5" w14:textId="33AD1F11" w:rsidR="0011669D" w:rsidRDefault="0011669D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с превышением установленного количества и соотношения площади </w:t>
      </w:r>
      <w:r w:rsidR="007C0967">
        <w:rPr>
          <w:rFonts w:ascii="Times New Roman" w:hAnsi="Times New Roman" w:cs="Times New Roman"/>
          <w:sz w:val="28"/>
          <w:lang w:val="ru-RU"/>
        </w:rPr>
        <w:t xml:space="preserve">брендовых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элементов на фасаде.</w:t>
      </w:r>
    </w:p>
    <w:p w14:paraId="3192DCF9" w14:textId="40811C33" w:rsidR="0011669D" w:rsidRDefault="0011669D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2.</w:t>
      </w:r>
      <w:r w:rsidR="006263EC">
        <w:rPr>
          <w:rFonts w:ascii="Times New Roman" w:hAnsi="Times New Roman" w:cs="Times New Roman"/>
          <w:sz w:val="28"/>
          <w:lang w:val="ru-RU"/>
        </w:rPr>
        <w:t>6</w:t>
      </w:r>
      <w:r>
        <w:rPr>
          <w:rFonts w:ascii="Times New Roman" w:hAnsi="Times New Roman" w:cs="Times New Roman"/>
          <w:sz w:val="28"/>
          <w:lang w:val="ru-RU"/>
        </w:rPr>
        <w:t>.</w:t>
      </w:r>
      <w:r w:rsidR="00A03501" w:rsidRPr="00A03501">
        <w:rPr>
          <w:rFonts w:ascii="Times New Roman" w:hAnsi="Times New Roman" w:cs="Times New Roman"/>
          <w:sz w:val="28"/>
          <w:lang w:val="ru-RU"/>
        </w:rPr>
        <w:t>Состав, характер и размещение вывесок как одного, так и разных владельцев, должны решаться комплексно, упорядоченно в пределах всего фасада здания.</w:t>
      </w:r>
    </w:p>
    <w:p w14:paraId="0F63004A" w14:textId="79D1CDDD" w:rsidR="0011669D" w:rsidRDefault="0011669D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2.</w:t>
      </w:r>
      <w:r w:rsidR="006263EC">
        <w:rPr>
          <w:rFonts w:ascii="Times New Roman" w:hAnsi="Times New Roman" w:cs="Times New Roman"/>
          <w:sz w:val="28"/>
          <w:lang w:val="ru-RU"/>
        </w:rPr>
        <w:t>6</w:t>
      </w:r>
      <w:r>
        <w:rPr>
          <w:rFonts w:ascii="Times New Roman" w:hAnsi="Times New Roman" w:cs="Times New Roman"/>
          <w:sz w:val="28"/>
          <w:lang w:val="ru-RU"/>
        </w:rPr>
        <w:t>.</w:t>
      </w:r>
      <w:r w:rsidR="006263EC">
        <w:rPr>
          <w:rFonts w:ascii="Times New Roman" w:hAnsi="Times New Roman" w:cs="Times New Roman"/>
          <w:sz w:val="28"/>
          <w:lang w:val="ru-RU"/>
        </w:rPr>
        <w:t>1.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В границах выделенного участка городской среды (улицы, площади, пешеходной зоны и другое) целесообразна разработка единой архитектурно-художественной концепции, регламентирующей видовой состав, размещение и дизайн вывесок</w:t>
      </w:r>
      <w:r w:rsidR="00C50EB5">
        <w:rPr>
          <w:rFonts w:ascii="Times New Roman" w:hAnsi="Times New Roman" w:cs="Times New Roman"/>
          <w:sz w:val="28"/>
          <w:lang w:val="ru-RU"/>
        </w:rPr>
        <w:t>.</w:t>
      </w:r>
    </w:p>
    <w:p w14:paraId="22C742ED" w14:textId="676D1F82" w:rsidR="0011669D" w:rsidRDefault="0011669D" w:rsidP="001A79D1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ab/>
        <w:t>2.</w:t>
      </w:r>
      <w:r w:rsidR="006263EC">
        <w:rPr>
          <w:rFonts w:ascii="Times New Roman" w:hAnsi="Times New Roman" w:cs="Times New Roman"/>
          <w:sz w:val="28"/>
          <w:lang w:val="ru-RU"/>
        </w:rPr>
        <w:t>6.2</w:t>
      </w:r>
      <w:r>
        <w:rPr>
          <w:rFonts w:ascii="Times New Roman" w:hAnsi="Times New Roman" w:cs="Times New Roman"/>
          <w:sz w:val="28"/>
          <w:lang w:val="ru-RU"/>
        </w:rPr>
        <w:t>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Архитектурно-художественная концепция</w:t>
      </w:r>
      <w:r w:rsidR="00A03501" w:rsidRPr="00A03501">
        <w:rPr>
          <w:rFonts w:ascii="Times New Roman" w:hAnsi="Times New Roman" w:cs="Times New Roman"/>
          <w:b/>
          <w:sz w:val="28"/>
          <w:lang w:val="ru-RU"/>
        </w:rPr>
        <w:t>,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предусматривающая комплексное оформление и оборудование фасадов зданий на выделенном участке городской среды, утверждается </w:t>
      </w:r>
      <w:r w:rsidR="001A79D1">
        <w:rPr>
          <w:rFonts w:ascii="Times New Roman" w:hAnsi="Times New Roman" w:cs="Times New Roman"/>
          <w:sz w:val="28"/>
          <w:lang w:val="ru-RU"/>
        </w:rPr>
        <w:t xml:space="preserve">Администрацией </w:t>
      </w:r>
      <w:proofErr w:type="spellStart"/>
      <w:r w:rsidR="001A79D1">
        <w:rPr>
          <w:rFonts w:ascii="Times New Roman" w:hAnsi="Times New Roman" w:cs="Times New Roman"/>
          <w:sz w:val="28"/>
          <w:lang w:val="ru-RU"/>
        </w:rPr>
        <w:t>Гаврилово</w:t>
      </w:r>
      <w:proofErr w:type="spellEnd"/>
      <w:r w:rsidR="001A79D1">
        <w:rPr>
          <w:rFonts w:ascii="Times New Roman" w:hAnsi="Times New Roman" w:cs="Times New Roman"/>
          <w:sz w:val="28"/>
          <w:lang w:val="ru-RU"/>
        </w:rPr>
        <w:t xml:space="preserve">-Посадского муниципального района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и  имеет статус координирующего согласовательного документа</w:t>
      </w:r>
      <w:r w:rsidR="00C50EB5">
        <w:rPr>
          <w:rFonts w:ascii="Times New Roman" w:hAnsi="Times New Roman" w:cs="Times New Roman"/>
          <w:sz w:val="28"/>
          <w:lang w:val="ru-RU"/>
        </w:rPr>
        <w:t>.</w:t>
      </w:r>
    </w:p>
    <w:p w14:paraId="0BE89302" w14:textId="2D68F762" w:rsidR="00A03501" w:rsidRPr="00A03501" w:rsidRDefault="0011669D" w:rsidP="0011669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2.</w:t>
      </w:r>
      <w:r w:rsidR="006263EC">
        <w:rPr>
          <w:rFonts w:ascii="Times New Roman" w:hAnsi="Times New Roman" w:cs="Times New Roman"/>
          <w:sz w:val="28"/>
          <w:lang w:val="ru-RU"/>
        </w:rPr>
        <w:t>6</w:t>
      </w:r>
      <w:r>
        <w:rPr>
          <w:rFonts w:ascii="Times New Roman" w:hAnsi="Times New Roman" w:cs="Times New Roman"/>
          <w:sz w:val="28"/>
          <w:lang w:val="ru-RU"/>
        </w:rPr>
        <w:t>.</w:t>
      </w:r>
      <w:r w:rsidR="006263EC">
        <w:rPr>
          <w:rFonts w:ascii="Times New Roman" w:hAnsi="Times New Roman" w:cs="Times New Roman"/>
          <w:sz w:val="28"/>
          <w:lang w:val="ru-RU"/>
        </w:rPr>
        <w:t>3.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При наличии единой концепции</w:t>
      </w:r>
      <w:r w:rsidR="00E42CDB">
        <w:rPr>
          <w:rFonts w:ascii="Times New Roman" w:hAnsi="Times New Roman" w:cs="Times New Roman"/>
          <w:sz w:val="28"/>
          <w:lang w:val="ru-RU"/>
        </w:rPr>
        <w:t>,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проектирование и размещение новых вывесок</w:t>
      </w:r>
      <w:r w:rsidR="00E42CDB">
        <w:rPr>
          <w:rFonts w:ascii="Times New Roman" w:hAnsi="Times New Roman" w:cs="Times New Roman"/>
          <w:sz w:val="28"/>
          <w:lang w:val="ru-RU"/>
        </w:rPr>
        <w:t>,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в границах данного участка городской среды</w:t>
      </w:r>
      <w:r w:rsidR="00E42CDB">
        <w:rPr>
          <w:rFonts w:ascii="Times New Roman" w:hAnsi="Times New Roman" w:cs="Times New Roman"/>
          <w:sz w:val="28"/>
          <w:lang w:val="ru-RU"/>
        </w:rPr>
        <w:t>,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осуществляется с учетом как общих требований, </w:t>
      </w:r>
      <w:r w:rsidR="004977C9" w:rsidRPr="00A03501">
        <w:rPr>
          <w:rFonts w:ascii="Times New Roman" w:hAnsi="Times New Roman" w:cs="Times New Roman"/>
          <w:sz w:val="28"/>
          <w:lang w:val="ru-RU"/>
        </w:rPr>
        <w:t xml:space="preserve">так и особых требований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установленных данным</w:t>
      </w:r>
      <w:r w:rsidR="004977C9">
        <w:rPr>
          <w:rFonts w:ascii="Times New Roman" w:hAnsi="Times New Roman" w:cs="Times New Roman"/>
          <w:sz w:val="28"/>
          <w:lang w:val="ru-RU"/>
        </w:rPr>
        <w:t xml:space="preserve"> Положением</w:t>
      </w:r>
      <w:r w:rsidR="00C50EB5">
        <w:rPr>
          <w:rFonts w:ascii="Times New Roman" w:hAnsi="Times New Roman" w:cs="Times New Roman"/>
          <w:sz w:val="28"/>
          <w:lang w:val="ru-RU"/>
        </w:rPr>
        <w:t>.</w:t>
      </w:r>
      <w:r w:rsidR="004977C9">
        <w:rPr>
          <w:rFonts w:ascii="Times New Roman" w:hAnsi="Times New Roman" w:cs="Times New Roman"/>
          <w:sz w:val="28"/>
          <w:lang w:val="ru-RU"/>
        </w:rPr>
        <w:tab/>
      </w:r>
      <w:r w:rsidR="004977C9">
        <w:rPr>
          <w:rFonts w:ascii="Times New Roman" w:hAnsi="Times New Roman" w:cs="Times New Roman"/>
          <w:sz w:val="28"/>
          <w:lang w:val="ru-RU"/>
        </w:rPr>
        <w:tab/>
      </w:r>
      <w:r w:rsidR="004977C9">
        <w:rPr>
          <w:rFonts w:ascii="Times New Roman" w:hAnsi="Times New Roman" w:cs="Times New Roman"/>
          <w:sz w:val="28"/>
          <w:lang w:val="ru-RU"/>
        </w:rPr>
        <w:tab/>
      </w:r>
      <w:r w:rsidR="004977C9">
        <w:rPr>
          <w:rFonts w:ascii="Times New Roman" w:hAnsi="Times New Roman" w:cs="Times New Roman"/>
          <w:sz w:val="28"/>
          <w:lang w:val="ru-RU"/>
        </w:rPr>
        <w:tab/>
      </w:r>
      <w:r w:rsidR="004977C9">
        <w:rPr>
          <w:rFonts w:ascii="Times New Roman" w:hAnsi="Times New Roman" w:cs="Times New Roman"/>
          <w:sz w:val="28"/>
          <w:lang w:val="ru-RU"/>
        </w:rPr>
        <w:tab/>
      </w:r>
      <w:r w:rsidR="004977C9">
        <w:rPr>
          <w:rFonts w:ascii="Times New Roman" w:hAnsi="Times New Roman" w:cs="Times New Roman"/>
          <w:sz w:val="28"/>
          <w:lang w:val="ru-RU"/>
        </w:rPr>
        <w:tab/>
      </w:r>
      <w:r w:rsidR="004977C9">
        <w:rPr>
          <w:rFonts w:ascii="Times New Roman" w:hAnsi="Times New Roman" w:cs="Times New Roman"/>
          <w:sz w:val="28"/>
          <w:lang w:val="ru-RU"/>
        </w:rPr>
        <w:tab/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</w:t>
      </w:r>
      <w:r w:rsidR="004977C9">
        <w:rPr>
          <w:rFonts w:ascii="Times New Roman" w:hAnsi="Times New Roman" w:cs="Times New Roman"/>
          <w:sz w:val="28"/>
          <w:lang w:val="ru-RU"/>
        </w:rPr>
        <w:t>2.</w:t>
      </w:r>
      <w:r w:rsidR="006263EC">
        <w:rPr>
          <w:rFonts w:ascii="Times New Roman" w:hAnsi="Times New Roman" w:cs="Times New Roman"/>
          <w:sz w:val="28"/>
          <w:lang w:val="ru-RU"/>
        </w:rPr>
        <w:t>6.4.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Пролонгация согласований размещения по существующим вывескам производится только при условии соответствия их внешнего вида и расположения </w:t>
      </w:r>
      <w:r w:rsidR="004977C9">
        <w:rPr>
          <w:rFonts w:ascii="Times New Roman" w:hAnsi="Times New Roman" w:cs="Times New Roman"/>
          <w:sz w:val="28"/>
          <w:lang w:val="ru-RU"/>
        </w:rPr>
        <w:t xml:space="preserve">требованиям </w:t>
      </w:r>
      <w:r w:rsidR="004977C9" w:rsidRPr="00A03501">
        <w:rPr>
          <w:rFonts w:ascii="Times New Roman" w:hAnsi="Times New Roman" w:cs="Times New Roman"/>
          <w:sz w:val="28"/>
          <w:lang w:val="ru-RU"/>
        </w:rPr>
        <w:t>данн</w:t>
      </w:r>
      <w:r w:rsidR="004977C9">
        <w:rPr>
          <w:rFonts w:ascii="Times New Roman" w:hAnsi="Times New Roman" w:cs="Times New Roman"/>
          <w:sz w:val="28"/>
          <w:lang w:val="ru-RU"/>
        </w:rPr>
        <w:t>ого Положения.</w:t>
      </w:r>
    </w:p>
    <w:p w14:paraId="745C7570" w14:textId="0197360F" w:rsidR="00A03501" w:rsidRDefault="00A03501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14:paraId="1A4CE3A1" w14:textId="77777777" w:rsidR="00BF27FB" w:rsidRPr="00A03501" w:rsidRDefault="00BF27FB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14:paraId="7DACD68D" w14:textId="6AAFDEF9" w:rsidR="000B6021" w:rsidRDefault="0011669D" w:rsidP="00BF27FB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sz w:val="28"/>
          <w:lang w:val="ru-RU"/>
        </w:rPr>
        <w:t>3.  Правила размещения</w:t>
      </w:r>
    </w:p>
    <w:p w14:paraId="2B200FE8" w14:textId="77777777" w:rsidR="000B6021" w:rsidRDefault="000B6021" w:rsidP="000B6021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2783BFAA" w14:textId="77777777" w:rsidR="00BF27FB" w:rsidRDefault="00BF27FB" w:rsidP="000B6021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3.1.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Общими требованиями к размещению вывесок на фасадах зданий являются</w:t>
      </w:r>
      <w:r>
        <w:rPr>
          <w:rFonts w:ascii="Times New Roman" w:hAnsi="Times New Roman" w:cs="Times New Roman"/>
          <w:sz w:val="28"/>
          <w:lang w:val="ru-RU"/>
        </w:rPr>
        <w:t>:</w:t>
      </w:r>
    </w:p>
    <w:p w14:paraId="30A36DC8" w14:textId="3628B006" w:rsidR="00BF27FB" w:rsidRDefault="00BF27FB" w:rsidP="000B6021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соответствие расположению объекта;</w:t>
      </w:r>
    </w:p>
    <w:p w14:paraId="2DA556C9" w14:textId="51F5A5C1" w:rsidR="00BF27FB" w:rsidRDefault="00BF27FB" w:rsidP="000B6021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размещение без ущерба композиции, стилистике, отделке, декоративному убранству фасада, эстетическим качествам городской среды;</w:t>
      </w:r>
    </w:p>
    <w:p w14:paraId="3FA077F1" w14:textId="57E4B334" w:rsidR="00BF27FB" w:rsidRDefault="00BF27FB" w:rsidP="000B6021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привязка к композиционным осям и ритмической организации фасада, соответствие логике архитектурного решения;</w:t>
      </w:r>
    </w:p>
    <w:p w14:paraId="768E912F" w14:textId="7BBBC6C7" w:rsidR="00BF27FB" w:rsidRDefault="00BF27FB" w:rsidP="000B6021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координация вертикального расположения и высотных габаритов в пределах фасада;</w:t>
      </w:r>
    </w:p>
    <w:p w14:paraId="6D968B13" w14:textId="6DC5A7EB" w:rsidR="00BF27FB" w:rsidRDefault="00BF27FB" w:rsidP="000B6021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proofErr w:type="spellStart"/>
      <w:r w:rsidR="00A03501" w:rsidRPr="00A03501">
        <w:rPr>
          <w:rFonts w:ascii="Times New Roman" w:hAnsi="Times New Roman" w:cs="Times New Roman"/>
          <w:sz w:val="28"/>
          <w:lang w:val="ru-RU"/>
        </w:rPr>
        <w:t>сомасштабность</w:t>
      </w:r>
      <w:proofErr w:type="spell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фасаду и архитектурно-пространственному окружению;</w:t>
      </w:r>
    </w:p>
    <w:p w14:paraId="274464B9" w14:textId="52C7C44D" w:rsidR="00BF27FB" w:rsidRDefault="00BF27FB" w:rsidP="000B6021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согласованность в пределах фасада независимо от принадлежности объектов;</w:t>
      </w:r>
    </w:p>
    <w:p w14:paraId="7C14DAEF" w14:textId="54C2A765" w:rsidR="00BF27FB" w:rsidRDefault="00BF27FB" w:rsidP="000B6021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соответствие условиям восприятия (визуальная доступность, читаемость информации);</w:t>
      </w:r>
    </w:p>
    <w:p w14:paraId="1D4333D8" w14:textId="4A9CBD56" w:rsidR="00BF27FB" w:rsidRDefault="00BF27FB" w:rsidP="000B6021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безопасность для людей;</w:t>
      </w:r>
    </w:p>
    <w:p w14:paraId="60BCCEA7" w14:textId="7A185871" w:rsidR="00BF27FB" w:rsidRPr="00BF27FB" w:rsidRDefault="00BF27FB" w:rsidP="000B6021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безопасность для физического состояния архитектурных объектов;</w:t>
      </w:r>
    </w:p>
    <w:p w14:paraId="2E18FBB0" w14:textId="77777777" w:rsidR="00BF27FB" w:rsidRDefault="00BF27FB" w:rsidP="000B6021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удобство эксплуатации и ремонта.</w:t>
      </w:r>
    </w:p>
    <w:p w14:paraId="61A422B9" w14:textId="77777777" w:rsidR="00801E31" w:rsidRDefault="00BF27FB" w:rsidP="000B6021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3.2.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Запрещается</w:t>
      </w:r>
      <w:r w:rsidR="00A03501" w:rsidRPr="00A03501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размещение вывесок </w:t>
      </w:r>
    </w:p>
    <w:p w14:paraId="75CE633A" w14:textId="28116D06" w:rsidR="00404150" w:rsidRDefault="00404150" w:rsidP="000B6021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801E31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без согласования </w:t>
      </w:r>
      <w:r w:rsidR="00053D3B">
        <w:rPr>
          <w:rFonts w:ascii="Times New Roman" w:hAnsi="Times New Roman" w:cs="Times New Roman"/>
          <w:sz w:val="28"/>
          <w:lang w:val="ru-RU"/>
        </w:rPr>
        <w:t xml:space="preserve">с </w:t>
      </w:r>
      <w:r>
        <w:rPr>
          <w:rFonts w:ascii="Times New Roman" w:hAnsi="Times New Roman" w:cs="Times New Roman"/>
          <w:sz w:val="28"/>
          <w:lang w:val="ru-RU"/>
        </w:rPr>
        <w:t>Администрац</w:t>
      </w:r>
      <w:r w:rsidR="00FD3B82">
        <w:rPr>
          <w:rFonts w:ascii="Times New Roman" w:hAnsi="Times New Roman" w:cs="Times New Roman"/>
          <w:sz w:val="28"/>
          <w:lang w:val="ru-RU"/>
        </w:rPr>
        <w:t>и</w:t>
      </w:r>
      <w:r w:rsidR="00053D3B">
        <w:rPr>
          <w:rFonts w:ascii="Times New Roman" w:hAnsi="Times New Roman" w:cs="Times New Roman"/>
          <w:sz w:val="28"/>
          <w:lang w:val="ru-RU"/>
        </w:rPr>
        <w:t>ей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Гаврилово</w:t>
      </w:r>
      <w:proofErr w:type="spellEnd"/>
      <w:r>
        <w:rPr>
          <w:rFonts w:ascii="Times New Roman" w:hAnsi="Times New Roman" w:cs="Times New Roman"/>
          <w:sz w:val="28"/>
          <w:lang w:val="ru-RU"/>
        </w:rPr>
        <w:t>-Посадского муниципального района</w:t>
      </w:r>
      <w:r w:rsidR="00A03501" w:rsidRPr="00A03501">
        <w:rPr>
          <w:rFonts w:ascii="Times New Roman" w:hAnsi="Times New Roman" w:cs="Times New Roman"/>
          <w:sz w:val="28"/>
          <w:lang w:val="ru-RU"/>
        </w:rPr>
        <w:t>;</w:t>
      </w:r>
    </w:p>
    <w:p w14:paraId="7C581203" w14:textId="4134705A" w:rsidR="00404150" w:rsidRDefault="00404150" w:rsidP="000B6021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без учета композиции, масштаба, архитектурного облика здания, характера и масштаба архитектурно-пространственного окружения;</w:t>
      </w:r>
    </w:p>
    <w:p w14:paraId="4C3438B8" w14:textId="13C70710" w:rsidR="00404150" w:rsidRDefault="00404150" w:rsidP="000B6021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без комплексного подхода к оформлению фасада в целом;</w:t>
      </w:r>
    </w:p>
    <w:p w14:paraId="46A516A1" w14:textId="5566A689" w:rsidR="00404150" w:rsidRDefault="00404150" w:rsidP="000B6021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дизайн и цвет которых являются слишком контрастным по отношению к зданию;</w:t>
      </w:r>
    </w:p>
    <w:p w14:paraId="7C88DC00" w14:textId="5E0FB8AC" w:rsidR="00404150" w:rsidRDefault="00404150" w:rsidP="000B6021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в местах размещения и в непосредственной близости к мемориальным объектам, за счет их несанкционированного перемещения и ухудшения условий восприятия;</w:t>
      </w:r>
    </w:p>
    <w:p w14:paraId="25F83E83" w14:textId="1C2C95B3" w:rsidR="00404150" w:rsidRDefault="00404150" w:rsidP="000B6021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в местах, не соответствующих локализации объекта;</w:t>
      </w:r>
    </w:p>
    <w:p w14:paraId="21E2866A" w14:textId="7577A720" w:rsidR="00404150" w:rsidRDefault="00404150" w:rsidP="000B6021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с угрозой безопасности людей, нанесения физического ущерба архитектурным объектам;</w:t>
      </w:r>
    </w:p>
    <w:p w14:paraId="412B2B0F" w14:textId="77777777" w:rsidR="00404150" w:rsidRDefault="00404150" w:rsidP="000B6021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в местах, неудобных для эксплуатации и ремонта носителей.</w:t>
      </w:r>
    </w:p>
    <w:p w14:paraId="004C1E56" w14:textId="602B08A2" w:rsidR="00404150" w:rsidRDefault="00404150" w:rsidP="000B6021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3.3.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На зданиях, расположенных в</w:t>
      </w:r>
      <w:r w:rsidR="001B2766">
        <w:rPr>
          <w:rFonts w:ascii="Times New Roman" w:hAnsi="Times New Roman" w:cs="Times New Roman"/>
          <w:sz w:val="28"/>
          <w:lang w:val="ru-RU"/>
        </w:rPr>
        <w:t xml:space="preserve"> границах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историческо</w:t>
      </w:r>
      <w:r w:rsidR="00E42CDB">
        <w:rPr>
          <w:rFonts w:ascii="Times New Roman" w:hAnsi="Times New Roman" w:cs="Times New Roman"/>
          <w:sz w:val="28"/>
          <w:lang w:val="ru-RU"/>
        </w:rPr>
        <w:t xml:space="preserve">го центра </w:t>
      </w:r>
      <w:proofErr w:type="spellStart"/>
      <w:r w:rsidR="00053D3B">
        <w:rPr>
          <w:rFonts w:ascii="Times New Roman" w:hAnsi="Times New Roman" w:cs="Times New Roman"/>
          <w:sz w:val="28"/>
          <w:lang w:val="ru-RU"/>
        </w:rPr>
        <w:t>г.</w:t>
      </w:r>
      <w:r w:rsidR="00E42CDB">
        <w:rPr>
          <w:rFonts w:ascii="Times New Roman" w:hAnsi="Times New Roman" w:cs="Times New Roman"/>
          <w:sz w:val="28"/>
          <w:lang w:val="ru-RU"/>
        </w:rPr>
        <w:t>Гаврилов</w:t>
      </w:r>
      <w:proofErr w:type="spellEnd"/>
      <w:r w:rsidR="00053D3B">
        <w:rPr>
          <w:rFonts w:ascii="Times New Roman" w:hAnsi="Times New Roman" w:cs="Times New Roman"/>
          <w:sz w:val="28"/>
          <w:lang w:val="ru-RU"/>
        </w:rPr>
        <w:t xml:space="preserve"> </w:t>
      </w:r>
      <w:r w:rsidR="00E42CDB">
        <w:rPr>
          <w:rFonts w:ascii="Times New Roman" w:hAnsi="Times New Roman" w:cs="Times New Roman"/>
          <w:sz w:val="28"/>
          <w:lang w:val="ru-RU"/>
        </w:rPr>
        <w:t>Посад</w:t>
      </w:r>
      <w:r w:rsidR="001B2766">
        <w:rPr>
          <w:rFonts w:ascii="Times New Roman" w:hAnsi="Times New Roman" w:cs="Times New Roman"/>
          <w:sz w:val="28"/>
          <w:lang w:val="ru-RU"/>
        </w:rPr>
        <w:t>, указа</w:t>
      </w:r>
      <w:r w:rsidR="00647F0D">
        <w:rPr>
          <w:rFonts w:ascii="Times New Roman" w:hAnsi="Times New Roman" w:cs="Times New Roman"/>
          <w:sz w:val="28"/>
          <w:lang w:val="ru-RU"/>
        </w:rPr>
        <w:t xml:space="preserve">нных в п.1.10,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рекомендуется выполнение вывесок из объемных букв без подложки, прикрепленных к зданию на дистанционных держателях. </w:t>
      </w:r>
    </w:p>
    <w:p w14:paraId="66C48FA3" w14:textId="77777777" w:rsidR="00E42CDB" w:rsidRDefault="00404150" w:rsidP="000B6021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4977C9">
        <w:rPr>
          <w:rFonts w:ascii="Times New Roman" w:hAnsi="Times New Roman" w:cs="Times New Roman"/>
          <w:sz w:val="28"/>
          <w:lang w:val="ru-RU"/>
        </w:rPr>
        <w:t xml:space="preserve">Информационные конструкции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не должны мешать гармоничному восприятию уличного пространства, портить архитектурный облик зданий. Они должны нести только информационный характер, выраженный в эстетике, не противоречащей окружающему контексту. </w:t>
      </w:r>
    </w:p>
    <w:p w14:paraId="24497266" w14:textId="7656264A" w:rsidR="00404150" w:rsidRDefault="00E42CDB" w:rsidP="000B6021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Внесение самостоятельных интерпретаций и дополнений в объемно-пространственную композицию здания, которые не предусмотрены изначальным проектом крайне </w:t>
      </w:r>
      <w:r w:rsidRPr="00A03501">
        <w:rPr>
          <w:rFonts w:ascii="Times New Roman" w:hAnsi="Times New Roman" w:cs="Times New Roman"/>
          <w:sz w:val="28"/>
          <w:lang w:val="ru-RU"/>
        </w:rPr>
        <w:t>нежелательно</w:t>
      </w:r>
      <w:r w:rsidR="00A03501" w:rsidRPr="00A03501">
        <w:rPr>
          <w:rFonts w:ascii="Times New Roman" w:hAnsi="Times New Roman" w:cs="Times New Roman"/>
          <w:sz w:val="28"/>
          <w:lang w:val="ru-RU"/>
        </w:rPr>
        <w:t>.</w:t>
      </w:r>
    </w:p>
    <w:p w14:paraId="135D4728" w14:textId="30B66DEA" w:rsidR="00A03501" w:rsidRPr="00A03501" w:rsidRDefault="00404150" w:rsidP="00404150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При размещении того или иного элемента на фасаде, рекомендуется учитывать особенности его облика, декор, цвет, малые архитектурные формы и другое.</w:t>
      </w:r>
    </w:p>
    <w:p w14:paraId="7C7F9249" w14:textId="521974B4" w:rsidR="00A03501" w:rsidRPr="00A03501" w:rsidRDefault="000B6021" w:rsidP="00053D3B">
      <w:pPr>
        <w:spacing w:after="0" w:line="240" w:lineRule="auto"/>
        <w:ind w:firstLine="75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3.</w:t>
      </w:r>
      <w:r w:rsidR="00C50EB5">
        <w:rPr>
          <w:rFonts w:ascii="Times New Roman" w:hAnsi="Times New Roman" w:cs="Times New Roman"/>
          <w:sz w:val="28"/>
          <w:lang w:val="ru-RU"/>
        </w:rPr>
        <w:t>4</w:t>
      </w:r>
      <w:r>
        <w:rPr>
          <w:rFonts w:ascii="Times New Roman" w:hAnsi="Times New Roman" w:cs="Times New Roman"/>
          <w:sz w:val="28"/>
          <w:lang w:val="ru-RU"/>
        </w:rPr>
        <w:t>.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Правила </w:t>
      </w:r>
      <w:r w:rsidRPr="000B6021">
        <w:rPr>
          <w:rFonts w:ascii="Times New Roman" w:hAnsi="Times New Roman" w:cs="Times New Roman"/>
          <w:sz w:val="28"/>
          <w:lang w:val="ru-RU"/>
        </w:rPr>
        <w:t xml:space="preserve">и схемы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размещения для каждого вида вывесок</w:t>
      </w:r>
      <w:r w:rsidR="00053D3B">
        <w:rPr>
          <w:rFonts w:ascii="Times New Roman" w:hAnsi="Times New Roman" w:cs="Times New Roman"/>
          <w:sz w:val="28"/>
          <w:lang w:val="ru-RU"/>
        </w:rPr>
        <w:t xml:space="preserve">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представлены в </w:t>
      </w:r>
      <w:r w:rsidRPr="000B6021">
        <w:rPr>
          <w:rFonts w:ascii="Times New Roman" w:hAnsi="Times New Roman" w:cs="Times New Roman"/>
          <w:sz w:val="28"/>
          <w:lang w:val="ru-RU"/>
        </w:rPr>
        <w:t>Разделе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</w:t>
      </w:r>
      <w:r w:rsidRPr="000B6021">
        <w:rPr>
          <w:rFonts w:ascii="Times New Roman" w:hAnsi="Times New Roman" w:cs="Times New Roman"/>
          <w:sz w:val="28"/>
          <w:lang w:val="ru-RU"/>
        </w:rPr>
        <w:t>4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настоящего Положения.</w:t>
      </w:r>
    </w:p>
    <w:p w14:paraId="27A8F5F8" w14:textId="77777777" w:rsidR="00A03501" w:rsidRPr="00A03501" w:rsidRDefault="00A03501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14:paraId="17F0EBE9" w14:textId="77777777" w:rsidR="00A03501" w:rsidRPr="00A03501" w:rsidRDefault="00A03501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14:paraId="109701B2" w14:textId="54D82A5E" w:rsidR="00A03501" w:rsidRPr="00A03501" w:rsidRDefault="000B6021" w:rsidP="000B6021">
      <w:pPr>
        <w:spacing w:after="0" w:line="240" w:lineRule="auto"/>
        <w:ind w:left="75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4.</w:t>
      </w:r>
      <w:r w:rsidRPr="000B6021">
        <w:rPr>
          <w:rFonts w:ascii="Times New Roman" w:hAnsi="Times New Roman" w:cs="Times New Roman"/>
          <w:sz w:val="28"/>
          <w:lang w:val="ru-RU"/>
        </w:rPr>
        <w:t>Стратегия вывесок: зеленые зоны</w:t>
      </w:r>
    </w:p>
    <w:p w14:paraId="34CBC2DE" w14:textId="77777777" w:rsidR="00404150" w:rsidRDefault="00404150" w:rsidP="00404150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lang w:val="ru-RU"/>
        </w:rPr>
      </w:pPr>
    </w:p>
    <w:p w14:paraId="32AEBE8C" w14:textId="414B6818" w:rsidR="004A4D3E" w:rsidRDefault="00974174" w:rsidP="0040415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404150">
        <w:rPr>
          <w:rFonts w:ascii="Times New Roman" w:hAnsi="Times New Roman" w:cs="Times New Roman"/>
          <w:sz w:val="28"/>
          <w:lang w:val="ru-RU"/>
        </w:rPr>
        <w:t>4.1.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В историческо</w:t>
      </w:r>
      <w:r w:rsidR="00DA3464">
        <w:rPr>
          <w:rFonts w:ascii="Times New Roman" w:hAnsi="Times New Roman" w:cs="Times New Roman"/>
          <w:sz w:val="28"/>
          <w:lang w:val="ru-RU"/>
        </w:rPr>
        <w:t>м центре</w:t>
      </w:r>
      <w:r w:rsidR="004A4D3E" w:rsidRPr="004A4D3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053D3B">
        <w:rPr>
          <w:rFonts w:ascii="Times New Roman" w:hAnsi="Times New Roman" w:cs="Times New Roman"/>
          <w:sz w:val="28"/>
          <w:lang w:val="ru-RU"/>
        </w:rPr>
        <w:t>г.</w:t>
      </w:r>
      <w:r w:rsidR="004A4D3E">
        <w:rPr>
          <w:rFonts w:ascii="Times New Roman" w:hAnsi="Times New Roman" w:cs="Times New Roman"/>
          <w:sz w:val="28"/>
          <w:lang w:val="ru-RU"/>
        </w:rPr>
        <w:t>Гаврилов</w:t>
      </w:r>
      <w:proofErr w:type="spellEnd"/>
      <w:r w:rsidR="00053D3B">
        <w:rPr>
          <w:rFonts w:ascii="Times New Roman" w:hAnsi="Times New Roman" w:cs="Times New Roman"/>
          <w:sz w:val="28"/>
          <w:lang w:val="ru-RU"/>
        </w:rPr>
        <w:t xml:space="preserve"> </w:t>
      </w:r>
      <w:r w:rsidR="004A4D3E">
        <w:rPr>
          <w:rFonts w:ascii="Times New Roman" w:hAnsi="Times New Roman" w:cs="Times New Roman"/>
          <w:sz w:val="28"/>
          <w:lang w:val="ru-RU"/>
        </w:rPr>
        <w:t>Посад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</w:t>
      </w:r>
      <w:r w:rsidR="000B22E9">
        <w:rPr>
          <w:rFonts w:ascii="Times New Roman" w:hAnsi="Times New Roman" w:cs="Times New Roman"/>
          <w:sz w:val="28"/>
          <w:lang w:val="ru-RU"/>
        </w:rPr>
        <w:t xml:space="preserve">информационные </w:t>
      </w:r>
      <w:r w:rsidR="004977C9">
        <w:rPr>
          <w:rFonts w:ascii="Times New Roman" w:hAnsi="Times New Roman" w:cs="Times New Roman"/>
          <w:sz w:val="28"/>
          <w:lang w:val="ru-RU"/>
        </w:rPr>
        <w:t xml:space="preserve">конструкции </w:t>
      </w:r>
      <w:r w:rsidR="000B22E9">
        <w:rPr>
          <w:rFonts w:ascii="Times New Roman" w:hAnsi="Times New Roman" w:cs="Times New Roman"/>
          <w:sz w:val="28"/>
          <w:lang w:val="ru-RU"/>
        </w:rPr>
        <w:t xml:space="preserve">размещаются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на различных частях фасада здания</w:t>
      </w:r>
      <w:r w:rsidR="000B22E9">
        <w:rPr>
          <w:rFonts w:ascii="Times New Roman" w:hAnsi="Times New Roman" w:cs="Times New Roman"/>
          <w:sz w:val="28"/>
          <w:lang w:val="ru-RU"/>
        </w:rPr>
        <w:t>,</w:t>
      </w:r>
      <w:r w:rsidR="004A4D3E">
        <w:rPr>
          <w:rFonts w:ascii="Times New Roman" w:hAnsi="Times New Roman" w:cs="Times New Roman"/>
          <w:sz w:val="28"/>
          <w:lang w:val="ru-RU"/>
        </w:rPr>
        <w:t xml:space="preserve"> с согласованием Администрации </w:t>
      </w:r>
      <w:proofErr w:type="spellStart"/>
      <w:r w:rsidR="004A4D3E">
        <w:rPr>
          <w:rFonts w:ascii="Times New Roman" w:hAnsi="Times New Roman" w:cs="Times New Roman"/>
          <w:sz w:val="28"/>
          <w:lang w:val="ru-RU"/>
        </w:rPr>
        <w:t>Гаврилово</w:t>
      </w:r>
      <w:proofErr w:type="spellEnd"/>
      <w:r w:rsidR="004A4D3E">
        <w:rPr>
          <w:rFonts w:ascii="Times New Roman" w:hAnsi="Times New Roman" w:cs="Times New Roman"/>
          <w:sz w:val="28"/>
          <w:lang w:val="ru-RU"/>
        </w:rPr>
        <w:t xml:space="preserve">-Посадского муниципального района, в </w:t>
      </w:r>
      <w:r w:rsidR="004138FD" w:rsidRPr="002B3562">
        <w:rPr>
          <w:rFonts w:ascii="Times New Roman" w:hAnsi="Times New Roman" w:cs="Times New Roman"/>
          <w:sz w:val="28"/>
          <w:szCs w:val="28"/>
          <w:lang w:val="ru-RU"/>
        </w:rPr>
        <w:t>целях</w:t>
      </w:r>
      <w:r w:rsidR="00352B83">
        <w:rPr>
          <w:rFonts w:ascii="Times New Roman" w:hAnsi="Times New Roman" w:cs="Times New Roman"/>
          <w:sz w:val="28"/>
          <w:szCs w:val="28"/>
          <w:lang w:val="ru-RU"/>
        </w:rPr>
        <w:t xml:space="preserve"> сохранения </w:t>
      </w:r>
      <w:r w:rsidR="00352B83" w:rsidRPr="002B3562">
        <w:rPr>
          <w:rFonts w:ascii="Times New Roman" w:hAnsi="Times New Roman" w:cs="Times New Roman"/>
          <w:sz w:val="28"/>
          <w:szCs w:val="28"/>
          <w:lang w:val="ru-RU"/>
        </w:rPr>
        <w:t>историко</w:t>
      </w:r>
      <w:r w:rsidR="00352B8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138FD" w:rsidRPr="002B3562">
        <w:rPr>
          <w:rFonts w:ascii="Times New Roman" w:hAnsi="Times New Roman" w:cs="Times New Roman"/>
          <w:sz w:val="28"/>
          <w:szCs w:val="28"/>
          <w:lang w:val="ru-RU"/>
        </w:rPr>
        <w:t>архитектурной</w:t>
      </w:r>
      <w:r w:rsidR="00352B83">
        <w:rPr>
          <w:rFonts w:ascii="Times New Roman" w:hAnsi="Times New Roman" w:cs="Times New Roman"/>
          <w:sz w:val="28"/>
          <w:szCs w:val="28"/>
          <w:lang w:val="ru-RU"/>
        </w:rPr>
        <w:t xml:space="preserve"> среды. </w:t>
      </w:r>
    </w:p>
    <w:p w14:paraId="1129688C" w14:textId="74D0DE4B" w:rsidR="00A03501" w:rsidRPr="00A03501" w:rsidRDefault="004A4D3E" w:rsidP="0040415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Для удобства регулирования их местоположения вводится понятие «зеленой зоны» - зоны, где разрешено размещение вывесок того или иного типа. </w:t>
      </w:r>
    </w:p>
    <w:p w14:paraId="7C9C8192" w14:textId="47CFC74F" w:rsidR="00A03501" w:rsidRPr="00A03501" w:rsidRDefault="00974174" w:rsidP="00647F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404150">
        <w:rPr>
          <w:rFonts w:ascii="Times New Roman" w:hAnsi="Times New Roman" w:cs="Times New Roman"/>
          <w:sz w:val="28"/>
          <w:lang w:val="ru-RU"/>
        </w:rPr>
        <w:t>4.2.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Зеленые зоны для размещения вывесок на фасаде здания определяются </w:t>
      </w:r>
      <w:r w:rsidR="00085560">
        <w:rPr>
          <w:rFonts w:ascii="Times New Roman" w:hAnsi="Times New Roman" w:cs="Times New Roman"/>
          <w:sz w:val="28"/>
          <w:lang w:val="ru-RU"/>
        </w:rPr>
        <w:t xml:space="preserve">индивидуально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для каждого здания. </w:t>
      </w:r>
    </w:p>
    <w:p w14:paraId="1B23BF85" w14:textId="1F8749EF" w:rsidR="00A03501" w:rsidRPr="00A03501" w:rsidRDefault="00974174" w:rsidP="00647F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404150">
        <w:rPr>
          <w:rFonts w:ascii="Times New Roman" w:hAnsi="Times New Roman" w:cs="Times New Roman"/>
          <w:sz w:val="28"/>
          <w:lang w:val="ru-RU"/>
        </w:rPr>
        <w:t>4.3.</w:t>
      </w:r>
      <w:r w:rsidR="00203794" w:rsidRPr="00203794">
        <w:rPr>
          <w:rFonts w:ascii="Times New Roman" w:hAnsi="Times New Roman" w:cs="Times New Roman"/>
          <w:sz w:val="28"/>
          <w:lang w:val="ru-RU"/>
        </w:rPr>
        <w:t xml:space="preserve"> </w:t>
      </w:r>
      <w:r w:rsidR="00203794">
        <w:rPr>
          <w:rFonts w:ascii="Times New Roman" w:hAnsi="Times New Roman" w:cs="Times New Roman"/>
          <w:sz w:val="28"/>
          <w:lang w:val="ru-RU"/>
        </w:rPr>
        <w:t>П</w:t>
      </w:r>
      <w:r w:rsidR="00203794" w:rsidRPr="00A03501">
        <w:rPr>
          <w:rFonts w:ascii="Times New Roman" w:hAnsi="Times New Roman" w:cs="Times New Roman"/>
          <w:sz w:val="28"/>
          <w:lang w:val="ru-RU"/>
        </w:rPr>
        <w:t xml:space="preserve">анели – кронштейны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не подчиняются правилам зеленых зон, однако их внешний вид и месторасположение</w:t>
      </w:r>
      <w:r w:rsidR="004138FD">
        <w:rPr>
          <w:rFonts w:ascii="Times New Roman" w:hAnsi="Times New Roman" w:cs="Times New Roman"/>
          <w:sz w:val="28"/>
          <w:lang w:val="ru-RU"/>
        </w:rPr>
        <w:t xml:space="preserve"> согласовываются в общем порядке</w:t>
      </w:r>
      <w:r w:rsidR="00A03501" w:rsidRPr="00A03501">
        <w:rPr>
          <w:rFonts w:ascii="Times New Roman" w:hAnsi="Times New Roman" w:cs="Times New Roman"/>
          <w:sz w:val="28"/>
          <w:lang w:val="ru-RU"/>
        </w:rPr>
        <w:t>.</w:t>
      </w:r>
    </w:p>
    <w:p w14:paraId="4576FFFF" w14:textId="33849289" w:rsidR="00A03501" w:rsidRPr="00A03501" w:rsidRDefault="00974174" w:rsidP="00647F0D">
      <w:pPr>
        <w:tabs>
          <w:tab w:val="left" w:pos="0"/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404150">
        <w:rPr>
          <w:rFonts w:ascii="Times New Roman" w:hAnsi="Times New Roman" w:cs="Times New Roman"/>
          <w:sz w:val="28"/>
          <w:lang w:val="ru-RU"/>
        </w:rPr>
        <w:t>4.4.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Все зеленые зоны на фасаде условно разделены на две группы (А и Б), различные по типам и наполнению вывесок, разрешенных в их пределах.</w:t>
      </w:r>
    </w:p>
    <w:p w14:paraId="0147B9B3" w14:textId="4F8F4AA5" w:rsidR="00A03501" w:rsidRPr="00A03501" w:rsidRDefault="00974174" w:rsidP="00647F0D">
      <w:pPr>
        <w:tabs>
          <w:tab w:val="left" w:pos="0"/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4.4.1.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Зона «А» (рисунок</w:t>
      </w:r>
      <w:r w:rsidR="00447F8D">
        <w:rPr>
          <w:rFonts w:ascii="Times New Roman" w:hAnsi="Times New Roman" w:cs="Times New Roman"/>
          <w:sz w:val="28"/>
          <w:lang w:val="ru-RU"/>
        </w:rPr>
        <w:t xml:space="preserve">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1) </w:t>
      </w:r>
    </w:p>
    <w:p w14:paraId="37ABB642" w14:textId="5C179123" w:rsidR="00A03501" w:rsidRPr="00A03501" w:rsidRDefault="00974174" w:rsidP="00647F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допустимое наполнение вывески: название и логотип заведения;</w:t>
      </w:r>
    </w:p>
    <w:bookmarkEnd w:id="12"/>
    <w:p w14:paraId="517BDE97" w14:textId="0F27C914" w:rsidR="00A03501" w:rsidRPr="00A03501" w:rsidRDefault="00974174" w:rsidP="00647F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ab/>
      </w:r>
      <w:bookmarkStart w:id="13" w:name="_Hlk16238489"/>
      <w:bookmarkStart w:id="14" w:name="_Hlk16238547"/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допустимый тип вывески: плоские или объемные буквы.</w:t>
      </w:r>
    </w:p>
    <w:p w14:paraId="18171948" w14:textId="4CD116E8" w:rsidR="00A03501" w:rsidRPr="00A03501" w:rsidRDefault="00974174" w:rsidP="00647F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4.4.2.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Зона «Б» (рисунки 2 и 3)</w:t>
      </w:r>
    </w:p>
    <w:p w14:paraId="49318B24" w14:textId="0459C42F" w:rsidR="00A03501" w:rsidRPr="00A03501" w:rsidRDefault="00974174" w:rsidP="00647F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допустимое наполнение вывески: название, логотип и информация о заведении;</w:t>
      </w:r>
    </w:p>
    <w:p w14:paraId="0CB3AF76" w14:textId="02C7F03B" w:rsidR="00A03501" w:rsidRPr="00A03501" w:rsidRDefault="00974174" w:rsidP="00647F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допустимый тип вывески: плоские или объемные буквы, таблички.</w:t>
      </w:r>
    </w:p>
    <w:p w14:paraId="08655433" w14:textId="77777777" w:rsidR="00A86D7A" w:rsidRDefault="00A03501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5FD3A69A" wp14:editId="37B67230">
            <wp:extent cx="3565729" cy="20097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385" cy="201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501">
        <w:rPr>
          <w:rFonts w:ascii="Times New Roman" w:hAnsi="Times New Roman" w:cs="Times New Roman"/>
          <w:sz w:val="28"/>
          <w:lang w:val="ru-RU"/>
        </w:rPr>
        <w:t xml:space="preserve">     </w:t>
      </w:r>
    </w:p>
    <w:p w14:paraId="2422FAA9" w14:textId="77777777" w:rsidR="00A86D7A" w:rsidRDefault="00A86D7A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sz w:val="28"/>
          <w:lang w:val="ru-RU"/>
        </w:rPr>
        <w:t xml:space="preserve">Рисунок 1    </w:t>
      </w:r>
    </w:p>
    <w:p w14:paraId="08089011" w14:textId="3F5467E8" w:rsidR="00A86D7A" w:rsidRDefault="00A86D7A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sz w:val="28"/>
          <w:lang w:val="ru-RU"/>
        </w:rPr>
        <w:t xml:space="preserve">                     </w:t>
      </w:r>
      <w:r>
        <w:rPr>
          <w:rFonts w:ascii="Times New Roman" w:hAnsi="Times New Roman" w:cs="Times New Roman"/>
          <w:sz w:val="28"/>
          <w:lang w:val="ru-RU"/>
        </w:rPr>
        <w:t xml:space="preserve">                      </w:t>
      </w:r>
    </w:p>
    <w:p w14:paraId="645EEB00" w14:textId="325BD509" w:rsidR="00A03501" w:rsidRPr="00A03501" w:rsidRDefault="00A03501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55AB4513" wp14:editId="0154889B">
            <wp:extent cx="3565525" cy="200965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596" cy="201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A547D" w14:textId="4F2FE844" w:rsidR="00A03501" w:rsidRPr="00A03501" w:rsidRDefault="00A03501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sz w:val="28"/>
          <w:lang w:val="ru-RU"/>
        </w:rPr>
        <w:t>Рисунок 2</w:t>
      </w:r>
    </w:p>
    <w:p w14:paraId="1238120F" w14:textId="77777777" w:rsidR="00A03501" w:rsidRPr="00A03501" w:rsidRDefault="00A03501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14:paraId="0C198A57" w14:textId="3BD2A975" w:rsidR="00A03501" w:rsidRPr="00A03501" w:rsidRDefault="00A03501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2685CFA8" wp14:editId="48D3A36A">
            <wp:extent cx="3565525" cy="20041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493" cy="201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B515D" w14:textId="14DD0BB7" w:rsidR="00974174" w:rsidRDefault="00A03501" w:rsidP="00974174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sz w:val="28"/>
          <w:lang w:val="ru-RU"/>
        </w:rPr>
        <w:t>Рисунок</w:t>
      </w:r>
      <w:r w:rsidR="00447F8D">
        <w:rPr>
          <w:rFonts w:ascii="Times New Roman" w:hAnsi="Times New Roman" w:cs="Times New Roman"/>
          <w:sz w:val="28"/>
          <w:lang w:val="ru-RU"/>
        </w:rPr>
        <w:t xml:space="preserve"> </w:t>
      </w:r>
      <w:r w:rsidRPr="00A03501">
        <w:rPr>
          <w:rFonts w:ascii="Times New Roman" w:hAnsi="Times New Roman" w:cs="Times New Roman"/>
          <w:sz w:val="28"/>
          <w:lang w:val="ru-RU"/>
        </w:rPr>
        <w:t>3</w:t>
      </w:r>
    </w:p>
    <w:p w14:paraId="4C7F9F58" w14:textId="77777777" w:rsidR="00974174" w:rsidRDefault="00974174" w:rsidP="00974174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14:paraId="5DF8E886" w14:textId="6FD1CC6F" w:rsidR="00A03501" w:rsidRPr="00A03501" w:rsidRDefault="00974174" w:rsidP="00974174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4.5.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Витрина здания: внутри и снаружи</w:t>
      </w:r>
    </w:p>
    <w:p w14:paraId="30FD3E3D" w14:textId="2E9CA344" w:rsidR="00A03501" w:rsidRPr="00A03501" w:rsidRDefault="00974174" w:rsidP="00974174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4.5.1.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Витринное стекло здания не должно служить заменой вывеске, </w:t>
      </w:r>
      <w:r w:rsidR="00647F0D">
        <w:rPr>
          <w:rFonts w:ascii="Times New Roman" w:hAnsi="Times New Roman" w:cs="Times New Roman"/>
          <w:sz w:val="28"/>
          <w:lang w:val="ru-RU"/>
        </w:rPr>
        <w:t xml:space="preserve">поскольку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ухудшает внешний вид здания. На стекле снаружи допускаются лишь вывески из плоских и объемных букв, занимающие не более 25% </w:t>
      </w:r>
      <w:bookmarkStart w:id="15" w:name="_Hlk16238581"/>
      <w:bookmarkEnd w:id="14"/>
      <w:r w:rsidR="00A03501" w:rsidRPr="00A03501">
        <w:rPr>
          <w:rFonts w:ascii="Times New Roman" w:hAnsi="Times New Roman" w:cs="Times New Roman"/>
          <w:sz w:val="28"/>
          <w:lang w:val="ru-RU"/>
        </w:rPr>
        <w:lastRenderedPageBreak/>
        <w:t xml:space="preserve">площади остекления, расположенные в пределах зеленых зон. Внутри на расстоянии от стекла допускаются любые типы вывесок, занимающие 25 % площади витрины. Сама по себе витрина может служить как для демонстрации товара, так и для демонстрации интерьера магазина (рисунки 4, </w:t>
      </w:r>
      <w:r w:rsidR="00447F8D">
        <w:rPr>
          <w:rFonts w:ascii="Times New Roman" w:hAnsi="Times New Roman" w:cs="Times New Roman"/>
          <w:sz w:val="28"/>
          <w:lang w:val="ru-RU"/>
        </w:rPr>
        <w:t>5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и </w:t>
      </w:r>
      <w:r w:rsidR="00447F8D">
        <w:rPr>
          <w:rFonts w:ascii="Times New Roman" w:hAnsi="Times New Roman" w:cs="Times New Roman"/>
          <w:sz w:val="28"/>
          <w:lang w:val="ru-RU"/>
        </w:rPr>
        <w:t>6</w:t>
      </w:r>
      <w:r w:rsidR="00A03501" w:rsidRPr="00A03501">
        <w:rPr>
          <w:rFonts w:ascii="Times New Roman" w:hAnsi="Times New Roman" w:cs="Times New Roman"/>
          <w:sz w:val="28"/>
          <w:lang w:val="ru-RU"/>
        </w:rPr>
        <w:t>).</w:t>
      </w:r>
    </w:p>
    <w:p w14:paraId="7E4970AA" w14:textId="53FC3BDD" w:rsidR="00A03501" w:rsidRPr="00A03501" w:rsidRDefault="00A03501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767C2D21" wp14:editId="6C0E0093">
            <wp:extent cx="5257607" cy="2981325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114" cy="300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42709" w14:textId="6CF6F4E4" w:rsidR="00A03501" w:rsidRDefault="00A03501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sz w:val="28"/>
          <w:lang w:val="ru-RU"/>
        </w:rPr>
        <w:t xml:space="preserve">Рисунок </w:t>
      </w:r>
      <w:r w:rsidR="00447F8D">
        <w:rPr>
          <w:rFonts w:ascii="Times New Roman" w:hAnsi="Times New Roman" w:cs="Times New Roman"/>
          <w:sz w:val="28"/>
          <w:lang w:val="ru-RU"/>
        </w:rPr>
        <w:t>4</w:t>
      </w:r>
    </w:p>
    <w:p w14:paraId="591DC451" w14:textId="77777777" w:rsidR="00A86D7A" w:rsidRDefault="00A86D7A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14:paraId="544D94DB" w14:textId="77777777" w:rsidR="00A86D7A" w:rsidRPr="00A03501" w:rsidRDefault="00A86D7A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14:paraId="1D0A7916" w14:textId="4F055B47" w:rsidR="00A03501" w:rsidRDefault="00A03501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14DC47AC" wp14:editId="5D736234">
            <wp:extent cx="2733675" cy="27527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501">
        <w:rPr>
          <w:rFonts w:ascii="Times New Roman" w:hAnsi="Times New Roman" w:cs="Times New Roman"/>
          <w:sz w:val="28"/>
          <w:lang w:val="ru-RU"/>
        </w:rPr>
        <w:t xml:space="preserve">  </w:t>
      </w:r>
      <w:r w:rsidRPr="00A03501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61B64E8D" wp14:editId="3532F5AB">
            <wp:extent cx="2809875" cy="26574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34E98" w14:textId="77777777" w:rsidR="000B6021" w:rsidRPr="00A03501" w:rsidRDefault="000B6021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14:paraId="54C67D2B" w14:textId="5881E70A" w:rsidR="00974174" w:rsidRDefault="00A03501" w:rsidP="00974174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sz w:val="28"/>
          <w:lang w:val="ru-RU"/>
        </w:rPr>
        <w:t xml:space="preserve">Рисунок </w:t>
      </w:r>
      <w:r w:rsidR="00447F8D">
        <w:rPr>
          <w:rFonts w:ascii="Times New Roman" w:hAnsi="Times New Roman" w:cs="Times New Roman"/>
          <w:sz w:val="28"/>
          <w:lang w:val="ru-RU"/>
        </w:rPr>
        <w:t>5</w:t>
      </w:r>
      <w:r w:rsidRPr="00A03501">
        <w:rPr>
          <w:rFonts w:ascii="Times New Roman" w:hAnsi="Times New Roman" w:cs="Times New Roman"/>
          <w:sz w:val="28"/>
          <w:lang w:val="ru-RU"/>
        </w:rPr>
        <w:t xml:space="preserve">                                   </w:t>
      </w:r>
      <w:r w:rsidR="00447F8D">
        <w:rPr>
          <w:rFonts w:ascii="Times New Roman" w:hAnsi="Times New Roman" w:cs="Times New Roman"/>
          <w:sz w:val="28"/>
          <w:lang w:val="ru-RU"/>
        </w:rPr>
        <w:t xml:space="preserve">                 </w:t>
      </w:r>
      <w:r w:rsidRPr="00A03501">
        <w:rPr>
          <w:rFonts w:ascii="Times New Roman" w:hAnsi="Times New Roman" w:cs="Times New Roman"/>
          <w:sz w:val="28"/>
          <w:lang w:val="ru-RU"/>
        </w:rPr>
        <w:t xml:space="preserve">Рисунок </w:t>
      </w:r>
      <w:r w:rsidR="00447F8D">
        <w:rPr>
          <w:rFonts w:ascii="Times New Roman" w:hAnsi="Times New Roman" w:cs="Times New Roman"/>
          <w:sz w:val="28"/>
          <w:lang w:val="ru-RU"/>
        </w:rPr>
        <w:t>6</w:t>
      </w:r>
    </w:p>
    <w:p w14:paraId="431BABCD" w14:textId="77777777" w:rsidR="000B6021" w:rsidRDefault="000B6021" w:rsidP="00974174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14:paraId="338EAE0E" w14:textId="015B3BE5" w:rsidR="00974174" w:rsidRDefault="00974174" w:rsidP="00647F0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4.5.2.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Зеленые зоны распространяются лишь на вывески снаружи витрины, внутри витрины разрешается размещение вывески любого типа в любом месте (рисунки </w:t>
      </w:r>
      <w:r w:rsidR="00447F8D">
        <w:rPr>
          <w:rFonts w:ascii="Times New Roman" w:hAnsi="Times New Roman" w:cs="Times New Roman"/>
          <w:sz w:val="28"/>
          <w:lang w:val="ru-RU"/>
        </w:rPr>
        <w:t>7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, </w:t>
      </w:r>
      <w:r w:rsidR="00447F8D">
        <w:rPr>
          <w:rFonts w:ascii="Times New Roman" w:hAnsi="Times New Roman" w:cs="Times New Roman"/>
          <w:sz w:val="28"/>
          <w:lang w:val="ru-RU"/>
        </w:rPr>
        <w:t>8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и </w:t>
      </w:r>
      <w:r w:rsidR="00447F8D">
        <w:rPr>
          <w:rFonts w:ascii="Times New Roman" w:hAnsi="Times New Roman" w:cs="Times New Roman"/>
          <w:sz w:val="28"/>
          <w:lang w:val="ru-RU"/>
        </w:rPr>
        <w:t>9</w:t>
      </w:r>
      <w:r w:rsidR="00A03501" w:rsidRPr="00A03501">
        <w:rPr>
          <w:rFonts w:ascii="Times New Roman" w:hAnsi="Times New Roman" w:cs="Times New Roman"/>
          <w:sz w:val="28"/>
          <w:lang w:val="ru-RU"/>
        </w:rPr>
        <w:t>).</w:t>
      </w:r>
    </w:p>
    <w:p w14:paraId="45574465" w14:textId="63A27F8D" w:rsidR="00A03501" w:rsidRPr="00A03501" w:rsidRDefault="00974174" w:rsidP="00647F0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4.5.3.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На стекле витрины  </w:t>
      </w:r>
    </w:p>
    <w:p w14:paraId="26D70516" w14:textId="6C043D28" w:rsidR="00974174" w:rsidRDefault="00974174" w:rsidP="00647F0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допустимое наполнение вывески: название и логотип;</w:t>
      </w:r>
    </w:p>
    <w:bookmarkEnd w:id="15"/>
    <w:p w14:paraId="38073096" w14:textId="79AB07D0" w:rsidR="00A03501" w:rsidRPr="00A03501" w:rsidRDefault="00974174" w:rsidP="00647F0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ab/>
      </w:r>
      <w:bookmarkStart w:id="16" w:name="_Hlk16238617"/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допустимый вид вывески: плоские или объемные буквы.</w:t>
      </w:r>
    </w:p>
    <w:p w14:paraId="3677957B" w14:textId="2F3456D2" w:rsidR="00974174" w:rsidRDefault="00974174" w:rsidP="00647F0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4.5.4.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Внутри витрины </w:t>
      </w:r>
    </w:p>
    <w:p w14:paraId="4F56BB40" w14:textId="05F383EB" w:rsidR="00A03501" w:rsidRPr="00A03501" w:rsidRDefault="00974174" w:rsidP="00647F0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допустимое наполнение вывески: любое;</w:t>
      </w:r>
    </w:p>
    <w:p w14:paraId="4D5A737F" w14:textId="6A1888BD" w:rsidR="00A03501" w:rsidRPr="00A03501" w:rsidRDefault="00974174" w:rsidP="00647F0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допустимый тип вывески внутри витрины: любые.</w:t>
      </w:r>
    </w:p>
    <w:p w14:paraId="220DA289" w14:textId="77777777" w:rsidR="00A03501" w:rsidRPr="00A03501" w:rsidRDefault="00A03501" w:rsidP="00647F0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00211B9E" w14:textId="1480EB86" w:rsidR="00A03501" w:rsidRPr="00A03501" w:rsidRDefault="00A03501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29F0527D" wp14:editId="6CC7BCEB">
            <wp:extent cx="3978882" cy="180975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112" cy="181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D3892" w14:textId="64DD0B69" w:rsidR="00A03501" w:rsidRDefault="00A03501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sz w:val="28"/>
          <w:lang w:val="ru-RU"/>
        </w:rPr>
        <w:t xml:space="preserve">Рисунок </w:t>
      </w:r>
      <w:r w:rsidR="00447F8D">
        <w:rPr>
          <w:rFonts w:ascii="Times New Roman" w:hAnsi="Times New Roman" w:cs="Times New Roman"/>
          <w:sz w:val="28"/>
          <w:lang w:val="ru-RU"/>
        </w:rPr>
        <w:t>7</w:t>
      </w:r>
    </w:p>
    <w:p w14:paraId="0F0B986F" w14:textId="77777777" w:rsidR="00A86D7A" w:rsidRPr="00A03501" w:rsidRDefault="00A86D7A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14:paraId="0EDFE70D" w14:textId="77777777" w:rsidR="00A03501" w:rsidRPr="00A03501" w:rsidRDefault="00A03501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14:paraId="46559163" w14:textId="5BB76904" w:rsidR="00A86D7A" w:rsidRDefault="00A03501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03994208" wp14:editId="0D7781CA">
            <wp:extent cx="3994214" cy="2295525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27" cy="230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501">
        <w:rPr>
          <w:rFonts w:ascii="Times New Roman" w:hAnsi="Times New Roman" w:cs="Times New Roman"/>
          <w:sz w:val="28"/>
          <w:lang w:val="ru-RU"/>
        </w:rPr>
        <w:t xml:space="preserve">   </w:t>
      </w:r>
    </w:p>
    <w:p w14:paraId="2644A76E" w14:textId="4AE39345" w:rsidR="00A86D7A" w:rsidRDefault="00A86D7A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sz w:val="28"/>
          <w:lang w:val="ru-RU"/>
        </w:rPr>
        <w:t xml:space="preserve">Рисунок </w:t>
      </w:r>
      <w:r>
        <w:rPr>
          <w:rFonts w:ascii="Times New Roman" w:hAnsi="Times New Roman" w:cs="Times New Roman"/>
          <w:sz w:val="28"/>
          <w:lang w:val="ru-RU"/>
        </w:rPr>
        <w:t>8</w:t>
      </w:r>
      <w:r w:rsidRPr="00A03501">
        <w:rPr>
          <w:rFonts w:ascii="Times New Roman" w:hAnsi="Times New Roman" w:cs="Times New Roman"/>
          <w:sz w:val="28"/>
          <w:lang w:val="ru-RU"/>
        </w:rPr>
        <w:t xml:space="preserve">                         </w:t>
      </w:r>
      <w:r>
        <w:rPr>
          <w:rFonts w:ascii="Times New Roman" w:hAnsi="Times New Roman" w:cs="Times New Roman"/>
          <w:sz w:val="28"/>
          <w:lang w:val="ru-RU"/>
        </w:rPr>
        <w:t xml:space="preserve">               </w:t>
      </w:r>
      <w:r w:rsidRPr="00A03501">
        <w:rPr>
          <w:rFonts w:ascii="Times New Roman" w:hAnsi="Times New Roman" w:cs="Times New Roman"/>
          <w:sz w:val="28"/>
          <w:lang w:val="ru-RU"/>
        </w:rPr>
        <w:t xml:space="preserve">  </w:t>
      </w:r>
    </w:p>
    <w:p w14:paraId="179599B5" w14:textId="77777777" w:rsidR="00A86D7A" w:rsidRDefault="00A86D7A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14:paraId="6D976A7C" w14:textId="77777777" w:rsidR="00A86D7A" w:rsidRDefault="00A86D7A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14:paraId="3EAF8D6F" w14:textId="45A782E6" w:rsidR="00A03501" w:rsidRPr="00A03501" w:rsidRDefault="00A03501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2986DE5C" wp14:editId="31EB014F">
            <wp:extent cx="3978275" cy="2271122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310" cy="228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6B60F" w14:textId="4978324F" w:rsidR="00974174" w:rsidRDefault="00A03501" w:rsidP="00974174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sz w:val="28"/>
          <w:lang w:val="ru-RU"/>
        </w:rPr>
        <w:t xml:space="preserve">Рисунок </w:t>
      </w:r>
      <w:r w:rsidR="00447F8D">
        <w:rPr>
          <w:rFonts w:ascii="Times New Roman" w:hAnsi="Times New Roman" w:cs="Times New Roman"/>
          <w:sz w:val="28"/>
          <w:lang w:val="ru-RU"/>
        </w:rPr>
        <w:t>9</w:t>
      </w:r>
    </w:p>
    <w:bookmarkEnd w:id="16"/>
    <w:p w14:paraId="17D9C45D" w14:textId="77777777" w:rsidR="000B6021" w:rsidRDefault="000B6021" w:rsidP="00974174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14:paraId="35F414E1" w14:textId="5E46A617" w:rsidR="00974174" w:rsidRDefault="00974174" w:rsidP="00974174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ab/>
      </w:r>
      <w:bookmarkStart w:id="17" w:name="_Hlk16238641"/>
      <w:r>
        <w:rPr>
          <w:rFonts w:ascii="Times New Roman" w:hAnsi="Times New Roman" w:cs="Times New Roman"/>
          <w:sz w:val="28"/>
          <w:lang w:val="ru-RU"/>
        </w:rPr>
        <w:t>4.6.</w:t>
      </w:r>
      <w:r w:rsidR="005732F3">
        <w:rPr>
          <w:rFonts w:ascii="Times New Roman" w:hAnsi="Times New Roman" w:cs="Times New Roman"/>
          <w:sz w:val="28"/>
          <w:lang w:val="ru-RU"/>
        </w:rPr>
        <w:t>Размещение информации на панель-кронштейнах (п</w:t>
      </w:r>
      <w:r w:rsidR="00712B4E">
        <w:rPr>
          <w:rFonts w:ascii="Times New Roman" w:hAnsi="Times New Roman" w:cs="Times New Roman"/>
          <w:sz w:val="28"/>
          <w:lang w:val="ru-RU"/>
        </w:rPr>
        <w:t>одвесные вывески</w:t>
      </w:r>
      <w:r w:rsidR="005732F3">
        <w:rPr>
          <w:rFonts w:ascii="Times New Roman" w:hAnsi="Times New Roman" w:cs="Times New Roman"/>
          <w:sz w:val="28"/>
          <w:lang w:val="ru-RU"/>
        </w:rPr>
        <w:t>)</w:t>
      </w:r>
    </w:p>
    <w:p w14:paraId="072C1635" w14:textId="77777777" w:rsidR="00974174" w:rsidRDefault="00974174" w:rsidP="00974174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4.6.1.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В случаях, когда применение вывесок на здании неуместно, или же выделенных зеленых зон для размещения вывески недостаточно, применяются подвесные вывески: панели – кронштейны и отдельно стоящие стенды.</w:t>
      </w:r>
    </w:p>
    <w:p w14:paraId="2D8C8A4D" w14:textId="7887626B" w:rsidR="00A03501" w:rsidRDefault="00974174" w:rsidP="00DD5AF7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4.7.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Подвесные вывески: подвесная вывеска с единым креплением (рисунок </w:t>
      </w:r>
      <w:r w:rsidR="0019155B">
        <w:rPr>
          <w:rFonts w:ascii="Times New Roman" w:hAnsi="Times New Roman" w:cs="Times New Roman"/>
          <w:sz w:val="28"/>
          <w:lang w:val="ru-RU"/>
        </w:rPr>
        <w:t>10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), вывеска со скрытым креплением (рисунок </w:t>
      </w:r>
      <w:r w:rsidR="0019155B">
        <w:rPr>
          <w:rFonts w:ascii="Times New Roman" w:hAnsi="Times New Roman" w:cs="Times New Roman"/>
          <w:sz w:val="28"/>
          <w:lang w:val="ru-RU"/>
        </w:rPr>
        <w:t>11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), вертикальная вывеска с двойным креплением (рисунок </w:t>
      </w:r>
      <w:r w:rsidR="0019155B">
        <w:rPr>
          <w:rFonts w:ascii="Times New Roman" w:hAnsi="Times New Roman" w:cs="Times New Roman"/>
          <w:sz w:val="28"/>
          <w:lang w:val="ru-RU"/>
        </w:rPr>
        <w:t>12</w:t>
      </w:r>
      <w:r w:rsidR="00A03501" w:rsidRPr="00A03501">
        <w:rPr>
          <w:rFonts w:ascii="Times New Roman" w:hAnsi="Times New Roman" w:cs="Times New Roman"/>
          <w:sz w:val="28"/>
          <w:lang w:val="ru-RU"/>
        </w:rPr>
        <w:t>)</w:t>
      </w:r>
      <w:r w:rsidR="00DD5AF7">
        <w:rPr>
          <w:rFonts w:ascii="Times New Roman" w:hAnsi="Times New Roman" w:cs="Times New Roman"/>
          <w:sz w:val="28"/>
          <w:lang w:val="ru-RU"/>
        </w:rPr>
        <w:t>.</w:t>
      </w:r>
    </w:p>
    <w:p w14:paraId="65B7C8A2" w14:textId="364DA0EC" w:rsidR="00DD5AF7" w:rsidRDefault="00DD5AF7" w:rsidP="00DD5AF7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4.8.</w:t>
      </w:r>
      <w:r w:rsidRPr="00DD5AF7">
        <w:rPr>
          <w:rFonts w:ascii="Times New Roman" w:hAnsi="Times New Roman" w:cs="Times New Roman"/>
          <w:sz w:val="28"/>
          <w:lang w:val="ru-RU"/>
        </w:rPr>
        <w:t>На панель-кронштейнах рекомендуется размещение фирменного наименования, коммерческого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DD5AF7">
        <w:rPr>
          <w:rFonts w:ascii="Times New Roman" w:hAnsi="Times New Roman" w:cs="Times New Roman"/>
          <w:sz w:val="28"/>
          <w:lang w:val="ru-RU"/>
        </w:rPr>
        <w:t>обозначения и рода деятельности организации. Композиция, объем и размеры информации зависят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DD5AF7">
        <w:rPr>
          <w:rFonts w:ascii="Times New Roman" w:hAnsi="Times New Roman" w:cs="Times New Roman"/>
          <w:sz w:val="28"/>
          <w:lang w:val="ru-RU"/>
        </w:rPr>
        <w:t>от параметров интересуемого для размещения вида панели-кронштейна. Допускается один из двух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DD5AF7">
        <w:rPr>
          <w:rFonts w:ascii="Times New Roman" w:hAnsi="Times New Roman" w:cs="Times New Roman"/>
          <w:sz w:val="28"/>
          <w:lang w:val="ru-RU"/>
        </w:rPr>
        <w:t xml:space="preserve">способов размещения информации </w:t>
      </w:r>
      <w:r w:rsidR="008031DF">
        <w:rPr>
          <w:rFonts w:ascii="Times New Roman" w:hAnsi="Times New Roman" w:cs="Times New Roman"/>
          <w:sz w:val="28"/>
          <w:lang w:val="ru-RU"/>
        </w:rPr>
        <w:t>-</w:t>
      </w:r>
      <w:r w:rsidRPr="00DD5AF7">
        <w:rPr>
          <w:rFonts w:ascii="Times New Roman" w:hAnsi="Times New Roman" w:cs="Times New Roman"/>
          <w:sz w:val="28"/>
          <w:lang w:val="ru-RU"/>
        </w:rPr>
        <w:t xml:space="preserve"> линейный или радиальный.</w:t>
      </w:r>
    </w:p>
    <w:p w14:paraId="7783C27A" w14:textId="16F0EFC4" w:rsidR="00DD5AF7" w:rsidRPr="00DD5AF7" w:rsidRDefault="00042F8B" w:rsidP="00DD5A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DD5AF7" w:rsidRPr="00DD5AF7">
        <w:rPr>
          <w:rFonts w:ascii="Times New Roman" w:hAnsi="Times New Roman" w:cs="Times New Roman"/>
          <w:sz w:val="28"/>
          <w:szCs w:val="28"/>
          <w:lang w:val="ru-RU"/>
        </w:rPr>
        <w:t>- Рекомендуется соблюдать минимальные отступы от контура панели</w:t>
      </w:r>
      <w:r w:rsidR="00DD5AF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C5991BC" w14:textId="342AED06" w:rsidR="00DD5AF7" w:rsidRPr="00DD5AF7" w:rsidRDefault="00042F8B" w:rsidP="00DD5A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DD5AF7" w:rsidRPr="00DD5AF7">
        <w:rPr>
          <w:rFonts w:ascii="Times New Roman" w:hAnsi="Times New Roman" w:cs="Times New Roman"/>
          <w:sz w:val="28"/>
          <w:szCs w:val="28"/>
          <w:lang w:val="ru-RU"/>
        </w:rPr>
        <w:t>- Следует размещать информацию</w:t>
      </w:r>
      <w:r w:rsidR="00DD5A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5AF7" w:rsidRPr="00DD5AF7">
        <w:rPr>
          <w:rFonts w:ascii="Times New Roman" w:hAnsi="Times New Roman" w:cs="Times New Roman"/>
          <w:sz w:val="28"/>
          <w:szCs w:val="28"/>
          <w:lang w:val="ru-RU"/>
        </w:rPr>
        <w:t>на пересечении центральных осей панели</w:t>
      </w:r>
      <w:r w:rsidR="00DD5AF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B774747" w14:textId="6DD3C935" w:rsidR="00DD5AF7" w:rsidRPr="00DD5AF7" w:rsidRDefault="00042F8B" w:rsidP="00DD5A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DD5AF7" w:rsidRPr="00DD5AF7">
        <w:rPr>
          <w:rFonts w:ascii="Times New Roman" w:hAnsi="Times New Roman" w:cs="Times New Roman"/>
          <w:sz w:val="28"/>
          <w:szCs w:val="28"/>
          <w:lang w:val="ru-RU"/>
        </w:rPr>
        <w:t>- Не рекомендуется выход информации за границы панели</w:t>
      </w:r>
      <w:r w:rsidR="00DD5AF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D052891" w14:textId="70DAE1C6" w:rsidR="00DD5AF7" w:rsidRPr="00DD5AF7" w:rsidRDefault="00042F8B" w:rsidP="00DD5A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DD5AF7" w:rsidRPr="00DD5AF7">
        <w:rPr>
          <w:rFonts w:ascii="Times New Roman" w:hAnsi="Times New Roman" w:cs="Times New Roman"/>
          <w:sz w:val="28"/>
          <w:szCs w:val="28"/>
          <w:lang w:val="ru-RU"/>
        </w:rPr>
        <w:t>- Не рекомендуется хаотичное размещение</w:t>
      </w:r>
      <w:r w:rsidR="00DD5A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5AF7" w:rsidRPr="00DD5AF7">
        <w:rPr>
          <w:rFonts w:ascii="Times New Roman" w:hAnsi="Times New Roman" w:cs="Times New Roman"/>
          <w:sz w:val="28"/>
          <w:szCs w:val="28"/>
          <w:lang w:val="ru-RU"/>
        </w:rPr>
        <w:t>информации без учета расположения</w:t>
      </w:r>
      <w:r w:rsidR="00DD5A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5AF7" w:rsidRPr="00DD5AF7">
        <w:rPr>
          <w:rFonts w:ascii="Times New Roman" w:hAnsi="Times New Roman" w:cs="Times New Roman"/>
          <w:sz w:val="28"/>
          <w:szCs w:val="28"/>
          <w:lang w:val="ru-RU"/>
        </w:rPr>
        <w:t>центральных осей панели</w:t>
      </w:r>
      <w:r w:rsidR="00DD5AF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8DC351A" w14:textId="18145BF3" w:rsidR="00DD5AF7" w:rsidRPr="00DD5AF7" w:rsidRDefault="00042F8B" w:rsidP="00DD5A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DD5AF7" w:rsidRPr="00DD5AF7">
        <w:rPr>
          <w:rFonts w:ascii="Times New Roman" w:hAnsi="Times New Roman" w:cs="Times New Roman"/>
          <w:sz w:val="28"/>
          <w:szCs w:val="28"/>
          <w:lang w:val="ru-RU"/>
        </w:rPr>
        <w:t>- Рекомендуется соблюдать минимальные отступы от контура панели</w:t>
      </w:r>
      <w:r w:rsidR="00DD5AF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ADCB6B4" w14:textId="601825DC" w:rsidR="00DD5AF7" w:rsidRPr="00DD5AF7" w:rsidRDefault="00042F8B" w:rsidP="00DD5A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DD5AF7" w:rsidRPr="00DD5AF7">
        <w:rPr>
          <w:rFonts w:ascii="Times New Roman" w:hAnsi="Times New Roman" w:cs="Times New Roman"/>
          <w:sz w:val="28"/>
          <w:szCs w:val="28"/>
          <w:lang w:val="ru-RU"/>
        </w:rPr>
        <w:t>- Возможна радиальная композиция</w:t>
      </w:r>
      <w:r w:rsidR="00DD5A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5AF7" w:rsidRPr="00DD5AF7">
        <w:rPr>
          <w:rFonts w:ascii="Times New Roman" w:hAnsi="Times New Roman" w:cs="Times New Roman"/>
          <w:sz w:val="28"/>
          <w:szCs w:val="28"/>
          <w:lang w:val="ru-RU"/>
        </w:rPr>
        <w:t>информации</w:t>
      </w:r>
      <w:r w:rsidR="00DD5AF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0042DBA" w14:textId="197145B0" w:rsidR="00DD5AF7" w:rsidRPr="00DD5AF7" w:rsidRDefault="00042F8B" w:rsidP="00DD5A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DD5AF7" w:rsidRPr="00DD5AF7">
        <w:rPr>
          <w:rFonts w:ascii="Times New Roman" w:hAnsi="Times New Roman" w:cs="Times New Roman"/>
          <w:sz w:val="28"/>
          <w:szCs w:val="28"/>
          <w:lang w:val="ru-RU"/>
        </w:rPr>
        <w:t>- Следует соблюдать максимально разрешённые параметры при размещении информации без подложки</w:t>
      </w:r>
      <w:r w:rsidR="00DD5AF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53FB62AA" w14:textId="298B1F78" w:rsidR="00DD5AF7" w:rsidRPr="00DD5AF7" w:rsidRDefault="00042F8B" w:rsidP="00DD5A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DD5AF7" w:rsidRPr="00DD5AF7">
        <w:rPr>
          <w:rFonts w:ascii="Times New Roman" w:hAnsi="Times New Roman" w:cs="Times New Roman"/>
          <w:sz w:val="28"/>
          <w:szCs w:val="28"/>
          <w:lang w:val="ru-RU"/>
        </w:rPr>
        <w:t>- Запрещается размещение</w:t>
      </w:r>
      <w:r w:rsidR="00DD5A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5AF7" w:rsidRPr="00DD5AF7">
        <w:rPr>
          <w:rFonts w:ascii="Times New Roman" w:hAnsi="Times New Roman" w:cs="Times New Roman"/>
          <w:sz w:val="28"/>
          <w:szCs w:val="28"/>
          <w:lang w:val="ru-RU"/>
        </w:rPr>
        <w:t>информации в 3 и более уровней</w:t>
      </w:r>
      <w:r w:rsidR="00DD5AF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732BE80" w14:textId="594310B7" w:rsidR="00DD5AF7" w:rsidRPr="00DD5AF7" w:rsidRDefault="00042F8B" w:rsidP="00DD5A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DD5AF7" w:rsidRPr="00DD5AF7">
        <w:rPr>
          <w:rFonts w:ascii="Times New Roman" w:hAnsi="Times New Roman" w:cs="Times New Roman"/>
          <w:sz w:val="28"/>
          <w:szCs w:val="28"/>
          <w:lang w:val="ru-RU"/>
        </w:rPr>
        <w:t>- Не рекомендуется асимметричное</w:t>
      </w:r>
      <w:r w:rsidR="00DD5A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5AF7" w:rsidRPr="00DD5AF7">
        <w:rPr>
          <w:rFonts w:ascii="Times New Roman" w:hAnsi="Times New Roman" w:cs="Times New Roman"/>
          <w:sz w:val="28"/>
          <w:szCs w:val="28"/>
          <w:lang w:val="ru-RU"/>
        </w:rPr>
        <w:t>размещение информации</w:t>
      </w:r>
      <w:r w:rsidR="00DD5A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5AF7" w:rsidRPr="00DD5AF7">
        <w:rPr>
          <w:rFonts w:ascii="Times New Roman" w:hAnsi="Times New Roman" w:cs="Times New Roman"/>
          <w:sz w:val="28"/>
          <w:szCs w:val="28"/>
          <w:lang w:val="ru-RU"/>
        </w:rPr>
        <w:t>при радиальной композиции</w:t>
      </w:r>
      <w:r w:rsidR="00DD5AF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2B5BA13" w14:textId="004A1185" w:rsidR="00DD5AF7" w:rsidRPr="00882C31" w:rsidRDefault="00042F8B" w:rsidP="00882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DD5AF7" w:rsidRPr="00DD5AF7">
        <w:rPr>
          <w:rFonts w:ascii="Times New Roman" w:hAnsi="Times New Roman" w:cs="Times New Roman"/>
          <w:sz w:val="28"/>
          <w:szCs w:val="28"/>
          <w:lang w:val="ru-RU"/>
        </w:rPr>
        <w:t>- Не рекомендуется использование</w:t>
      </w:r>
      <w:r w:rsidR="00DD5A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5AF7" w:rsidRPr="00DD5AF7">
        <w:rPr>
          <w:rFonts w:ascii="Times New Roman" w:hAnsi="Times New Roman" w:cs="Times New Roman"/>
          <w:sz w:val="28"/>
          <w:szCs w:val="28"/>
          <w:lang w:val="ru-RU"/>
        </w:rPr>
        <w:t>торцевой стороны панели под размещение информации.</w:t>
      </w:r>
    </w:p>
    <w:p w14:paraId="53D8769E" w14:textId="77777777" w:rsidR="000B6021" w:rsidRPr="00A03501" w:rsidRDefault="000B6021" w:rsidP="00A03501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14:paraId="03A2751B" w14:textId="7740883C" w:rsidR="00A03501" w:rsidRDefault="00BD2AEF" w:rsidP="00BD2AE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/>
        </w:rPr>
        <w:t xml:space="preserve">                      </w:t>
      </w:r>
      <w:r w:rsidR="00A03501" w:rsidRPr="00A03501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360D44C4" wp14:editId="48E3D435">
            <wp:extent cx="1362075" cy="232591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582" cy="234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ru-RU"/>
        </w:rPr>
        <w:t xml:space="preserve">                                          </w:t>
      </w:r>
      <w:r w:rsidR="00A03501" w:rsidRPr="00A03501"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 wp14:anchorId="3613E8C6" wp14:editId="1FAC3F2A">
            <wp:extent cx="1152743" cy="23114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674" cy="242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7610F" w14:textId="77777777" w:rsidR="00A86D7A" w:rsidRPr="00A03501" w:rsidRDefault="00A86D7A" w:rsidP="00BD2AEF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129FB984" w14:textId="1CF4A1D7" w:rsidR="000B6021" w:rsidRPr="00A03501" w:rsidRDefault="00BD2AEF" w:rsidP="00BD2AEF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    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Рисунок </w:t>
      </w:r>
      <w:r w:rsidR="0019155B">
        <w:rPr>
          <w:rFonts w:ascii="Times New Roman" w:hAnsi="Times New Roman" w:cs="Times New Roman"/>
          <w:sz w:val="28"/>
          <w:lang w:val="ru-RU"/>
        </w:rPr>
        <w:t xml:space="preserve">10                        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                         Рисунок</w:t>
      </w:r>
      <w:r w:rsidR="0019155B">
        <w:rPr>
          <w:rFonts w:ascii="Times New Roman" w:hAnsi="Times New Roman" w:cs="Times New Roman"/>
          <w:sz w:val="28"/>
          <w:lang w:val="ru-RU"/>
        </w:rPr>
        <w:t xml:space="preserve"> 11</w:t>
      </w:r>
    </w:p>
    <w:p w14:paraId="0413EF93" w14:textId="73132848" w:rsidR="00A03501" w:rsidRDefault="00A03501" w:rsidP="00BD2AEF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bookmarkStart w:id="18" w:name="_Hlk16238669"/>
      <w:bookmarkEnd w:id="17"/>
      <w:r w:rsidRPr="00A03501">
        <w:rPr>
          <w:rFonts w:ascii="Times New Roman" w:hAnsi="Times New Roman" w:cs="Times New Roman"/>
          <w:noProof/>
          <w:sz w:val="28"/>
          <w:lang w:val="ru-RU"/>
        </w:rPr>
        <w:lastRenderedPageBreak/>
        <w:drawing>
          <wp:inline distT="0" distB="0" distL="0" distR="0" wp14:anchorId="34D5B80A" wp14:editId="6C7688FC">
            <wp:extent cx="1276350" cy="25527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092" cy="255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D35F7" w14:textId="77777777" w:rsidR="00A86D7A" w:rsidRPr="00A03501" w:rsidRDefault="00A86D7A" w:rsidP="00BD2AEF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14:paraId="720200AA" w14:textId="008DC8F1" w:rsidR="00712B4E" w:rsidRDefault="00A03501" w:rsidP="00712B4E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sz w:val="28"/>
          <w:lang w:val="ru-RU"/>
        </w:rPr>
        <w:t xml:space="preserve">Рисунок </w:t>
      </w:r>
      <w:r w:rsidR="0019155B">
        <w:rPr>
          <w:rFonts w:ascii="Times New Roman" w:hAnsi="Times New Roman" w:cs="Times New Roman"/>
          <w:sz w:val="28"/>
          <w:lang w:val="ru-RU"/>
        </w:rPr>
        <w:t>12</w:t>
      </w:r>
    </w:p>
    <w:p w14:paraId="5A626552" w14:textId="0BD5D53B" w:rsidR="00BD2AEF" w:rsidRDefault="00BD2AEF" w:rsidP="00712B4E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14:paraId="25620097" w14:textId="77777777" w:rsidR="00BD2AEF" w:rsidRDefault="00BD2AEF" w:rsidP="00712B4E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14:paraId="23660D39" w14:textId="2AA0B30F" w:rsidR="00A03501" w:rsidRPr="00A03501" w:rsidRDefault="00730815" w:rsidP="00712B4E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5.</w:t>
      </w:r>
      <w:r w:rsidRPr="00A03501">
        <w:rPr>
          <w:rFonts w:ascii="Times New Roman" w:hAnsi="Times New Roman" w:cs="Times New Roman"/>
          <w:sz w:val="28"/>
          <w:lang w:val="ru-RU"/>
        </w:rPr>
        <w:t>Требования  к  дизайну</w:t>
      </w:r>
    </w:p>
    <w:p w14:paraId="1D1614C8" w14:textId="77777777" w:rsidR="00A03501" w:rsidRPr="00A03501" w:rsidRDefault="00A03501" w:rsidP="00F359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</w:p>
    <w:p w14:paraId="732804A9" w14:textId="0FE755B6" w:rsidR="00A03501" w:rsidRPr="00A03501" w:rsidRDefault="007D093A" w:rsidP="00647F0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730815">
        <w:rPr>
          <w:rFonts w:ascii="Times New Roman" w:hAnsi="Times New Roman" w:cs="Times New Roman"/>
          <w:sz w:val="28"/>
          <w:lang w:val="ru-RU"/>
        </w:rPr>
        <w:t>5.1.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Общими требованиями к дизайну вывесок являются</w:t>
      </w:r>
    </w:p>
    <w:p w14:paraId="6147B696" w14:textId="38CFE3BC" w:rsidR="00A03501" w:rsidRPr="00A03501" w:rsidRDefault="007D093A" w:rsidP="00647F0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730815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высокий уровень художественного и технического исполнения;</w:t>
      </w:r>
    </w:p>
    <w:p w14:paraId="1734879D" w14:textId="348EC6DA" w:rsidR="00A03501" w:rsidRPr="00A03501" w:rsidRDefault="007D093A" w:rsidP="00647F0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730815">
        <w:rPr>
          <w:rFonts w:ascii="Times New Roman" w:hAnsi="Times New Roman" w:cs="Times New Roman"/>
          <w:sz w:val="28"/>
          <w:lang w:val="ru-RU"/>
        </w:rPr>
        <w:t>-</w:t>
      </w:r>
      <w:r w:rsidR="00A03501" w:rsidRPr="00A03501">
        <w:rPr>
          <w:rFonts w:ascii="Times New Roman" w:hAnsi="Times New Roman" w:cs="Times New Roman"/>
          <w:sz w:val="28"/>
          <w:lang w:val="ru-RU"/>
        </w:rPr>
        <w:t>использование качественных материалов с высокими декоративными и эксплуатационными свойствами;</w:t>
      </w:r>
    </w:p>
    <w:p w14:paraId="554353D2" w14:textId="025FDCE2" w:rsidR="00A03501" w:rsidRPr="00A03501" w:rsidRDefault="007D093A" w:rsidP="00647F0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730815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композиционная согласованность в пределах фасада;</w:t>
      </w:r>
    </w:p>
    <w:p w14:paraId="12F38B90" w14:textId="32A9794F" w:rsidR="00A03501" w:rsidRPr="00A03501" w:rsidRDefault="007D093A" w:rsidP="00647F0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730815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масштабность по отношению к архитектурному окружению;</w:t>
      </w:r>
    </w:p>
    <w:p w14:paraId="243DD8D9" w14:textId="2A9F8FD0" w:rsidR="00A03501" w:rsidRPr="00A03501" w:rsidRDefault="007D093A" w:rsidP="00647F0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730815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цветовая гармония с архитектурным фоном.</w:t>
      </w:r>
    </w:p>
    <w:p w14:paraId="3A056E90" w14:textId="79C67047" w:rsidR="00A03501" w:rsidRPr="00A03501" w:rsidRDefault="007D093A" w:rsidP="00647F0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730815">
        <w:rPr>
          <w:rFonts w:ascii="Times New Roman" w:hAnsi="Times New Roman" w:cs="Times New Roman"/>
          <w:sz w:val="28"/>
          <w:lang w:val="ru-RU"/>
        </w:rPr>
        <w:t>5.2.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Материалы</w:t>
      </w:r>
      <w:r w:rsidR="00A03501" w:rsidRPr="00A03501">
        <w:rPr>
          <w:rFonts w:ascii="Times New Roman" w:hAnsi="Times New Roman" w:cs="Times New Roman"/>
          <w:b/>
          <w:sz w:val="28"/>
          <w:lang w:val="ru-RU"/>
        </w:rPr>
        <w:t>,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применяемые для изготовления вывесок, должны</w:t>
      </w:r>
      <w:r w:rsidR="00647F0D">
        <w:rPr>
          <w:rFonts w:ascii="Times New Roman" w:hAnsi="Times New Roman" w:cs="Times New Roman"/>
          <w:sz w:val="28"/>
          <w:lang w:val="ru-RU"/>
        </w:rPr>
        <w:t xml:space="preserve">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выдерживать длительный срок службы без изменения декоративных и эксплуатационных качеств, с учетом климатических условий региона</w:t>
      </w:r>
      <w:r w:rsidR="00882C31">
        <w:rPr>
          <w:rFonts w:ascii="Times New Roman" w:hAnsi="Times New Roman" w:cs="Times New Roman"/>
          <w:sz w:val="28"/>
          <w:lang w:val="ru-RU"/>
        </w:rPr>
        <w:t xml:space="preserve">, а также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иметь гарантированно длительную антикоррозийную стойкость, светостойкость и влагостойкость.</w:t>
      </w:r>
    </w:p>
    <w:p w14:paraId="7D6F5F5A" w14:textId="4F5B68ED" w:rsidR="00A03501" w:rsidRPr="00A03501" w:rsidRDefault="007D093A" w:rsidP="00647F0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730815">
        <w:rPr>
          <w:rFonts w:ascii="Times New Roman" w:hAnsi="Times New Roman" w:cs="Times New Roman"/>
          <w:sz w:val="28"/>
          <w:lang w:val="ru-RU"/>
        </w:rPr>
        <w:t>5.3.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Конструкции вывесок должны обеспечивать</w:t>
      </w:r>
    </w:p>
    <w:p w14:paraId="34AA061E" w14:textId="00D52FAE" w:rsidR="00A03501" w:rsidRPr="00A03501" w:rsidRDefault="007D093A" w:rsidP="00647F0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730815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наименьшее число точек крепления и сопряжения с фасадом;</w:t>
      </w:r>
    </w:p>
    <w:p w14:paraId="79B981A4" w14:textId="0D92E90D" w:rsidR="00A03501" w:rsidRPr="00A03501" w:rsidRDefault="007D093A" w:rsidP="00647F0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730815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легкость монтажа и демонтажа;</w:t>
      </w:r>
    </w:p>
    <w:p w14:paraId="5CAF5B20" w14:textId="4CCE3B1E" w:rsidR="00A03501" w:rsidRPr="00A03501" w:rsidRDefault="007D093A" w:rsidP="00647F0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-</w:t>
      </w:r>
      <w:r w:rsidR="00A03501" w:rsidRPr="00A03501">
        <w:rPr>
          <w:rFonts w:ascii="Times New Roman" w:hAnsi="Times New Roman" w:cs="Times New Roman"/>
          <w:sz w:val="28"/>
          <w:lang w:val="ru-RU"/>
        </w:rPr>
        <w:t>ремонтопригодность (возможность замены элементов, блоков, элементов подсветки и т.п.);</w:t>
      </w:r>
    </w:p>
    <w:p w14:paraId="4E47BFDA" w14:textId="118B3F27" w:rsidR="00A03501" w:rsidRPr="00A03501" w:rsidRDefault="007D093A" w:rsidP="00647F0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безопасность эксплуатации и обслуживания.</w:t>
      </w:r>
    </w:p>
    <w:p w14:paraId="3197F73F" w14:textId="56F8CE8B" w:rsidR="00A03501" w:rsidRPr="00A03501" w:rsidRDefault="007D093A" w:rsidP="00647F0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8031DF">
        <w:rPr>
          <w:rFonts w:ascii="Times New Roman" w:hAnsi="Times New Roman" w:cs="Times New Roman"/>
          <w:sz w:val="28"/>
          <w:lang w:val="ru-RU"/>
        </w:rPr>
        <w:t xml:space="preserve"> </w:t>
      </w:r>
      <w:r w:rsidR="00F01297">
        <w:rPr>
          <w:rFonts w:ascii="Times New Roman" w:hAnsi="Times New Roman" w:cs="Times New Roman"/>
          <w:sz w:val="28"/>
          <w:lang w:val="ru-RU"/>
        </w:rPr>
        <w:t>5.4.</w:t>
      </w:r>
      <w:r w:rsidR="00A03501" w:rsidRPr="00A03501">
        <w:rPr>
          <w:rFonts w:ascii="Times New Roman" w:hAnsi="Times New Roman" w:cs="Times New Roman"/>
          <w:sz w:val="28"/>
          <w:lang w:val="ru-RU"/>
        </w:rPr>
        <w:t>Технологии, применяемые при изготовлении вывесок, должны обеспечивать</w:t>
      </w:r>
    </w:p>
    <w:p w14:paraId="2DF4F8B1" w14:textId="46D15C50" w:rsidR="00A03501" w:rsidRPr="00A03501" w:rsidRDefault="007D093A" w:rsidP="00647F0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ровную окраску;</w:t>
      </w:r>
    </w:p>
    <w:p w14:paraId="29F558BF" w14:textId="68CF32F1" w:rsidR="00A03501" w:rsidRPr="00A03501" w:rsidRDefault="007D093A" w:rsidP="00647F0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равномерные зазоры между элементами;</w:t>
      </w:r>
    </w:p>
    <w:p w14:paraId="445A64F0" w14:textId="6FE22522" w:rsidR="00A03501" w:rsidRPr="00A03501" w:rsidRDefault="007D093A" w:rsidP="00647F0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отсутствие внешнего технологического крепежа;</w:t>
      </w:r>
    </w:p>
    <w:p w14:paraId="5ADF24F3" w14:textId="5C38D027" w:rsidR="00A03501" w:rsidRPr="00A03501" w:rsidRDefault="00647F0D" w:rsidP="00647F0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-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качественную </w:t>
      </w:r>
      <w:proofErr w:type="spellStart"/>
      <w:r w:rsidR="00A03501" w:rsidRPr="00A03501">
        <w:rPr>
          <w:rFonts w:ascii="Times New Roman" w:hAnsi="Times New Roman" w:cs="Times New Roman"/>
          <w:sz w:val="28"/>
          <w:lang w:val="ru-RU"/>
        </w:rPr>
        <w:t>цвето</w:t>
      </w:r>
      <w:proofErr w:type="spell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и светопередачу надписей и изображений.</w:t>
      </w:r>
    </w:p>
    <w:p w14:paraId="3D996F58" w14:textId="51B78488" w:rsidR="00A03501" w:rsidRPr="00A03501" w:rsidRDefault="007D093A" w:rsidP="00647F0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 xml:space="preserve">5.5.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Запрещается</w:t>
      </w:r>
    </w:p>
    <w:p w14:paraId="4251607B" w14:textId="086446ED" w:rsidR="00A03501" w:rsidRPr="00A03501" w:rsidRDefault="007D093A" w:rsidP="00647F0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использование некачественных недолговечных материалов;</w:t>
      </w:r>
    </w:p>
    <w:bookmarkEnd w:id="18"/>
    <w:p w14:paraId="46EF1C89" w14:textId="0A01ACB2" w:rsidR="00A03501" w:rsidRPr="00A03501" w:rsidRDefault="007D093A" w:rsidP="00647F0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ab/>
      </w:r>
      <w:bookmarkStart w:id="19" w:name="_Hlk16238695"/>
      <w:r w:rsidR="00F01297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низкий технический уровень изготовления;</w:t>
      </w:r>
    </w:p>
    <w:p w14:paraId="5E26830B" w14:textId="22188EE7" w:rsidR="00A03501" w:rsidRPr="00A03501" w:rsidRDefault="007D093A" w:rsidP="008031DF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-</w:t>
      </w:r>
      <w:r w:rsidR="008031DF">
        <w:rPr>
          <w:rFonts w:ascii="Times New Roman" w:hAnsi="Times New Roman" w:cs="Times New Roman"/>
          <w:sz w:val="28"/>
          <w:lang w:val="ru-RU"/>
        </w:rPr>
        <w:t xml:space="preserve">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использование громоздких неразъемных конструкций, </w:t>
      </w:r>
      <w:r w:rsidR="001F4024" w:rsidRPr="00A03501">
        <w:rPr>
          <w:rFonts w:ascii="Times New Roman" w:hAnsi="Times New Roman" w:cs="Times New Roman"/>
          <w:sz w:val="28"/>
          <w:lang w:val="ru-RU"/>
        </w:rPr>
        <w:t xml:space="preserve">препятствующих </w:t>
      </w:r>
      <w:r w:rsidR="001F4024">
        <w:rPr>
          <w:rFonts w:ascii="Times New Roman" w:hAnsi="Times New Roman" w:cs="Times New Roman"/>
          <w:sz w:val="28"/>
          <w:lang w:val="ru-RU"/>
        </w:rPr>
        <w:t>оперативному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ремонту вывесок;</w:t>
      </w:r>
    </w:p>
    <w:p w14:paraId="067E1D95" w14:textId="3C2B5FE8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значительное число точек крепления, ведущее к повреждению поверхности фасада;</w:t>
      </w:r>
    </w:p>
    <w:p w14:paraId="2F4195C7" w14:textId="670B12BB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использование конструктивных и технических решений, представляющих опасность в процессе эксплуатации.</w:t>
      </w:r>
    </w:p>
    <w:p w14:paraId="021BB310" w14:textId="756F21A0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5.6.</w:t>
      </w:r>
      <w:r w:rsidR="00A03501" w:rsidRPr="00A03501">
        <w:rPr>
          <w:rFonts w:ascii="Times New Roman" w:hAnsi="Times New Roman" w:cs="Times New Roman"/>
          <w:sz w:val="28"/>
          <w:lang w:val="ru-RU"/>
        </w:rPr>
        <w:t>Стилистика вывесок  в историческо</w:t>
      </w:r>
      <w:r w:rsidR="006F0B23">
        <w:rPr>
          <w:rFonts w:ascii="Times New Roman" w:hAnsi="Times New Roman" w:cs="Times New Roman"/>
          <w:sz w:val="28"/>
          <w:lang w:val="ru-RU"/>
        </w:rPr>
        <w:t xml:space="preserve">го центра </w:t>
      </w:r>
      <w:proofErr w:type="spellStart"/>
      <w:r w:rsidR="00053D3B">
        <w:rPr>
          <w:rFonts w:ascii="Times New Roman" w:hAnsi="Times New Roman" w:cs="Times New Roman"/>
          <w:sz w:val="28"/>
          <w:lang w:val="ru-RU"/>
        </w:rPr>
        <w:t>г.</w:t>
      </w:r>
      <w:r w:rsidR="00785CE6">
        <w:rPr>
          <w:rFonts w:ascii="Times New Roman" w:hAnsi="Times New Roman" w:cs="Times New Roman"/>
          <w:sz w:val="28"/>
          <w:lang w:val="ru-RU"/>
        </w:rPr>
        <w:t>Гаврилов</w:t>
      </w:r>
      <w:proofErr w:type="spellEnd"/>
      <w:r w:rsidR="00053D3B">
        <w:rPr>
          <w:rFonts w:ascii="Times New Roman" w:hAnsi="Times New Roman" w:cs="Times New Roman"/>
          <w:sz w:val="28"/>
          <w:lang w:val="ru-RU"/>
        </w:rPr>
        <w:t xml:space="preserve"> </w:t>
      </w:r>
      <w:r w:rsidR="00785CE6">
        <w:rPr>
          <w:rFonts w:ascii="Times New Roman" w:hAnsi="Times New Roman" w:cs="Times New Roman"/>
          <w:sz w:val="28"/>
          <w:lang w:val="ru-RU"/>
        </w:rPr>
        <w:t>Посад</w:t>
      </w:r>
      <w:r w:rsidR="00053D3B">
        <w:rPr>
          <w:rFonts w:ascii="Times New Roman" w:hAnsi="Times New Roman" w:cs="Times New Roman"/>
          <w:sz w:val="28"/>
          <w:lang w:val="ru-RU"/>
        </w:rPr>
        <w:t xml:space="preserve">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должна определяться архитектурно-художественными особенностями и масштабом фасадов исторических зданий и городских пространств, носить сдержанный характер, подчеркивающий уникальные черты архитектурного фона.</w:t>
      </w:r>
    </w:p>
    <w:p w14:paraId="7BB11007" w14:textId="5B996A90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5.7.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В </w:t>
      </w:r>
      <w:r w:rsidR="001F4024" w:rsidRPr="00A03501">
        <w:rPr>
          <w:rFonts w:ascii="Times New Roman" w:hAnsi="Times New Roman" w:cs="Times New Roman"/>
          <w:sz w:val="28"/>
          <w:lang w:val="ru-RU"/>
        </w:rPr>
        <w:t>районах массовой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застройки оправдано подчеркнуто современное, </w:t>
      </w:r>
      <w:r w:rsidR="001F4024" w:rsidRPr="00A03501">
        <w:rPr>
          <w:rFonts w:ascii="Times New Roman" w:hAnsi="Times New Roman" w:cs="Times New Roman"/>
          <w:sz w:val="28"/>
          <w:lang w:val="ru-RU"/>
        </w:rPr>
        <w:t>акцентное решение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вывесок, отвечающее укрупненному масштабу и характеру архитектурного окружения.</w:t>
      </w:r>
    </w:p>
    <w:p w14:paraId="52C0C49F" w14:textId="5295F246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5.8.</w:t>
      </w:r>
      <w:r w:rsidR="00A03501" w:rsidRPr="00A03501">
        <w:rPr>
          <w:rFonts w:ascii="Times New Roman" w:hAnsi="Times New Roman" w:cs="Times New Roman"/>
          <w:sz w:val="28"/>
          <w:lang w:val="ru-RU"/>
        </w:rPr>
        <w:t>Шрифтовое и художественное решение всех вывесок, относящихся к объекту, должно выполняться на основе  единого проекта и иметь комплексный характер.</w:t>
      </w:r>
    </w:p>
    <w:p w14:paraId="4843DDB4" w14:textId="5D7C4B28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5.9.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Надписи и знаки должны быть соразмерны фасаду, композиционно упорядочены в соответствии с архитектурными осями, членениями, ритмической организацией фасада.</w:t>
      </w:r>
    </w:p>
    <w:p w14:paraId="6E9D2957" w14:textId="045C34AC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5.10.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Изобразительные элементы могут использоваться как дополнение к текстовой информации. Доминирование их в композиции вывески не рекомендуется.</w:t>
      </w:r>
    </w:p>
    <w:p w14:paraId="1E47DE7A" w14:textId="605D569E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5.11.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Запрещается применение переносных стендов, форма которых имеет изобразительный характер (фигуры людей, животных и т.п.).</w:t>
      </w:r>
    </w:p>
    <w:p w14:paraId="462EA924" w14:textId="77D0C4B6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5.12.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Решение вспомогательных элементов (консолей, крепежных деталей, элементов </w:t>
      </w:r>
      <w:proofErr w:type="spellStart"/>
      <w:r w:rsidR="00A03501" w:rsidRPr="00A03501">
        <w:rPr>
          <w:rFonts w:ascii="Times New Roman" w:hAnsi="Times New Roman" w:cs="Times New Roman"/>
          <w:sz w:val="28"/>
          <w:lang w:val="ru-RU"/>
        </w:rPr>
        <w:t>металлодекора</w:t>
      </w:r>
      <w:proofErr w:type="spell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и т.п.) допускается на основе как типовых, так и индивидуальных проектов.</w:t>
      </w:r>
    </w:p>
    <w:p w14:paraId="071B941C" w14:textId="1F1767BD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5.13.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Не рекомендуются</w:t>
      </w:r>
    </w:p>
    <w:p w14:paraId="480DBB55" w14:textId="5FF38D9B" w:rsidR="00A03501" w:rsidRPr="00A03501" w:rsidRDefault="007D093A" w:rsidP="00F3596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громоздкие, нарочито стилизованные формы консолей и других вспомогательных элементов;</w:t>
      </w:r>
    </w:p>
    <w:p w14:paraId="51D87874" w14:textId="1D8C6C3F" w:rsidR="00A03501" w:rsidRPr="00A03501" w:rsidRDefault="007D093A" w:rsidP="00F3596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активная пластика и силуэт вывесок, диссонирующие с архитектурой фасада;</w:t>
      </w:r>
    </w:p>
    <w:p w14:paraId="7891EC67" w14:textId="2F2166CF" w:rsidR="00A03501" w:rsidRPr="00A03501" w:rsidRDefault="007D093A" w:rsidP="00F3596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использование рукописных шрифтов и рисованных фигур, диссонирующих с архитектурой фасада.</w:t>
      </w:r>
    </w:p>
    <w:p w14:paraId="11272BB3" w14:textId="5E4F7E27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882C31">
        <w:rPr>
          <w:rFonts w:ascii="Times New Roman" w:hAnsi="Times New Roman" w:cs="Times New Roman"/>
          <w:sz w:val="28"/>
          <w:lang w:val="ru-RU"/>
        </w:rPr>
        <w:t>5</w:t>
      </w:r>
      <w:r w:rsidR="00F01297">
        <w:rPr>
          <w:rFonts w:ascii="Times New Roman" w:hAnsi="Times New Roman" w:cs="Times New Roman"/>
          <w:sz w:val="28"/>
          <w:lang w:val="ru-RU"/>
        </w:rPr>
        <w:t>.14.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По характеру устройства различаются</w:t>
      </w:r>
    </w:p>
    <w:p w14:paraId="26C4244E" w14:textId="7EDF9A30" w:rsidR="00A03501" w:rsidRPr="00A03501" w:rsidRDefault="007D093A" w:rsidP="00F3596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фоновые </w:t>
      </w:r>
      <w:r w:rsidR="001F4024" w:rsidRPr="00A03501">
        <w:rPr>
          <w:rFonts w:ascii="Times New Roman" w:hAnsi="Times New Roman" w:cs="Times New Roman"/>
          <w:sz w:val="28"/>
          <w:lang w:val="ru-RU"/>
        </w:rPr>
        <w:t>вывески (</w:t>
      </w:r>
      <w:r w:rsidR="00A03501" w:rsidRPr="00A03501">
        <w:rPr>
          <w:rFonts w:ascii="Times New Roman" w:hAnsi="Times New Roman" w:cs="Times New Roman"/>
          <w:sz w:val="28"/>
          <w:lang w:val="ru-RU"/>
        </w:rPr>
        <w:t>буквы и знаки расположены на поверхности фона);</w:t>
      </w:r>
    </w:p>
    <w:p w14:paraId="4DB1999B" w14:textId="374811C2" w:rsidR="00A03501" w:rsidRPr="00A03501" w:rsidRDefault="007D093A" w:rsidP="00F3596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 xml:space="preserve">- </w:t>
      </w:r>
      <w:proofErr w:type="spellStart"/>
      <w:r w:rsidR="00A03501" w:rsidRPr="00A03501">
        <w:rPr>
          <w:rFonts w:ascii="Times New Roman" w:hAnsi="Times New Roman" w:cs="Times New Roman"/>
          <w:sz w:val="28"/>
          <w:lang w:val="ru-RU"/>
        </w:rPr>
        <w:t>бесфоновые</w:t>
      </w:r>
      <w:proofErr w:type="spell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</w:t>
      </w:r>
      <w:r w:rsidR="001F4024" w:rsidRPr="00A03501">
        <w:rPr>
          <w:rFonts w:ascii="Times New Roman" w:hAnsi="Times New Roman" w:cs="Times New Roman"/>
          <w:sz w:val="28"/>
          <w:lang w:val="ru-RU"/>
        </w:rPr>
        <w:t>вывески (</w:t>
      </w:r>
      <w:r w:rsidR="00A03501" w:rsidRPr="00A03501">
        <w:rPr>
          <w:rFonts w:ascii="Times New Roman" w:hAnsi="Times New Roman" w:cs="Times New Roman"/>
          <w:sz w:val="28"/>
          <w:lang w:val="ru-RU"/>
        </w:rPr>
        <w:t>состоят из отдельных букв и знаков);</w:t>
      </w:r>
    </w:p>
    <w:p w14:paraId="315E9DE9" w14:textId="3729C538" w:rsidR="00A03501" w:rsidRPr="00A03501" w:rsidRDefault="007D093A" w:rsidP="00F3596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световые </w:t>
      </w:r>
      <w:r w:rsidR="001F4024" w:rsidRPr="00A03501">
        <w:rPr>
          <w:rFonts w:ascii="Times New Roman" w:hAnsi="Times New Roman" w:cs="Times New Roman"/>
          <w:sz w:val="28"/>
          <w:lang w:val="ru-RU"/>
        </w:rPr>
        <w:t>короба (</w:t>
      </w:r>
      <w:r w:rsidR="00A03501" w:rsidRPr="00A03501">
        <w:rPr>
          <w:rFonts w:ascii="Times New Roman" w:hAnsi="Times New Roman" w:cs="Times New Roman"/>
          <w:sz w:val="28"/>
          <w:lang w:val="ru-RU"/>
        </w:rPr>
        <w:t>представляют собой единый объем или ряд объемных элементов с внутренней подсветкой).</w:t>
      </w:r>
    </w:p>
    <w:p w14:paraId="15DCBBE1" w14:textId="69AA8E9C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5.15.</w:t>
      </w:r>
      <w:r w:rsidR="00A03501" w:rsidRPr="00A03501">
        <w:rPr>
          <w:rFonts w:ascii="Times New Roman" w:hAnsi="Times New Roman" w:cs="Times New Roman"/>
          <w:sz w:val="28"/>
          <w:lang w:val="ru-RU"/>
        </w:rPr>
        <w:t>Характер устройства вывески определяется местом размещения, композицией фасада, условиями восприятия.</w:t>
      </w:r>
    </w:p>
    <w:bookmarkEnd w:id="19"/>
    <w:p w14:paraId="50205E1C" w14:textId="682913B6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ab/>
      </w:r>
      <w:bookmarkStart w:id="20" w:name="_Hlk16238713"/>
      <w:r w:rsidR="00F01297">
        <w:rPr>
          <w:rFonts w:ascii="Times New Roman" w:hAnsi="Times New Roman" w:cs="Times New Roman"/>
          <w:sz w:val="28"/>
          <w:lang w:val="ru-RU"/>
        </w:rPr>
        <w:t>5.16.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В границах</w:t>
      </w:r>
      <w:r w:rsidR="006F0B23">
        <w:rPr>
          <w:rFonts w:ascii="Times New Roman" w:hAnsi="Times New Roman" w:cs="Times New Roman"/>
          <w:sz w:val="28"/>
          <w:lang w:val="ru-RU"/>
        </w:rPr>
        <w:t xml:space="preserve"> </w:t>
      </w:r>
      <w:r w:rsidR="006F0B23" w:rsidRPr="00A03501">
        <w:rPr>
          <w:rFonts w:ascii="Times New Roman" w:hAnsi="Times New Roman" w:cs="Times New Roman"/>
          <w:sz w:val="28"/>
          <w:lang w:val="ru-RU"/>
        </w:rPr>
        <w:t>историческ</w:t>
      </w:r>
      <w:r w:rsidR="006F0B23">
        <w:rPr>
          <w:rFonts w:ascii="Times New Roman" w:hAnsi="Times New Roman" w:cs="Times New Roman"/>
          <w:sz w:val="28"/>
          <w:lang w:val="ru-RU"/>
        </w:rPr>
        <w:t xml:space="preserve">ого центра </w:t>
      </w:r>
      <w:proofErr w:type="spellStart"/>
      <w:r w:rsidR="00053D3B">
        <w:rPr>
          <w:rFonts w:ascii="Times New Roman" w:hAnsi="Times New Roman" w:cs="Times New Roman"/>
          <w:sz w:val="28"/>
          <w:lang w:val="ru-RU"/>
        </w:rPr>
        <w:t>г.</w:t>
      </w:r>
      <w:r w:rsidR="006F0B23">
        <w:rPr>
          <w:rFonts w:ascii="Times New Roman" w:hAnsi="Times New Roman" w:cs="Times New Roman"/>
          <w:sz w:val="28"/>
          <w:lang w:val="ru-RU"/>
        </w:rPr>
        <w:t>Гаврилов</w:t>
      </w:r>
      <w:proofErr w:type="spellEnd"/>
      <w:r w:rsidR="001F4024">
        <w:rPr>
          <w:rFonts w:ascii="Times New Roman" w:hAnsi="Times New Roman" w:cs="Times New Roman"/>
          <w:sz w:val="28"/>
          <w:lang w:val="ru-RU"/>
        </w:rPr>
        <w:t xml:space="preserve"> </w:t>
      </w:r>
      <w:r w:rsidR="006F0B23">
        <w:rPr>
          <w:rFonts w:ascii="Times New Roman" w:hAnsi="Times New Roman" w:cs="Times New Roman"/>
          <w:sz w:val="28"/>
          <w:lang w:val="ru-RU"/>
        </w:rPr>
        <w:t>Посад</w:t>
      </w:r>
      <w:r w:rsidR="003614BB">
        <w:rPr>
          <w:rFonts w:ascii="Times New Roman" w:hAnsi="Times New Roman" w:cs="Times New Roman"/>
          <w:sz w:val="28"/>
          <w:lang w:val="ru-RU"/>
        </w:rPr>
        <w:t>, согласно п.1.10,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предпочтительно </w:t>
      </w:r>
      <w:proofErr w:type="spellStart"/>
      <w:r w:rsidR="00A03501" w:rsidRPr="00A03501">
        <w:rPr>
          <w:rFonts w:ascii="Times New Roman" w:hAnsi="Times New Roman" w:cs="Times New Roman"/>
          <w:sz w:val="28"/>
          <w:lang w:val="ru-RU"/>
        </w:rPr>
        <w:t>бесфоновое</w:t>
      </w:r>
      <w:proofErr w:type="spellEnd"/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решение настенных вывесок, корректное по отношению к архитектуре фасадов.</w:t>
      </w:r>
    </w:p>
    <w:p w14:paraId="04C73AEE" w14:textId="2DE3E966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5.17.</w:t>
      </w:r>
      <w:r w:rsidR="00A03501" w:rsidRPr="00A03501">
        <w:rPr>
          <w:rFonts w:ascii="Times New Roman" w:hAnsi="Times New Roman" w:cs="Times New Roman"/>
          <w:sz w:val="28"/>
          <w:lang w:val="ru-RU"/>
        </w:rPr>
        <w:t>Фоновое решение настенных вывесок целесообразно при наличии архитектурных полей  (свободных участков поверхности над витринами, оформленных профилем, тягами и т.п.).</w:t>
      </w:r>
    </w:p>
    <w:p w14:paraId="6A2C7F5F" w14:textId="1B7DB4DD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5.18.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Для вертикальных консольных вывесок рекомендуется светлый нейтральный фон.</w:t>
      </w:r>
    </w:p>
    <w:p w14:paraId="6665468D" w14:textId="4D882022" w:rsidR="006F0B23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5.19.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Настенное размещение световых коробов в историческо</w:t>
      </w:r>
      <w:r w:rsidR="006F0B23">
        <w:rPr>
          <w:rFonts w:ascii="Times New Roman" w:hAnsi="Times New Roman" w:cs="Times New Roman"/>
          <w:sz w:val="28"/>
          <w:lang w:val="ru-RU"/>
        </w:rPr>
        <w:t>м центре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</w:t>
      </w:r>
      <w:r w:rsidR="002F6B71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2F6B71">
        <w:rPr>
          <w:rFonts w:ascii="Times New Roman" w:hAnsi="Times New Roman" w:cs="Times New Roman"/>
          <w:sz w:val="28"/>
          <w:lang w:val="ru-RU"/>
        </w:rPr>
        <w:t>Гаврилово</w:t>
      </w:r>
      <w:proofErr w:type="spellEnd"/>
      <w:r w:rsidR="002F6B71">
        <w:rPr>
          <w:rFonts w:ascii="Times New Roman" w:hAnsi="Times New Roman" w:cs="Times New Roman"/>
          <w:sz w:val="28"/>
          <w:lang w:val="ru-RU"/>
        </w:rPr>
        <w:t>-Посадского городского поселения</w:t>
      </w:r>
      <w:r w:rsidR="002F6B71" w:rsidRPr="00A03501">
        <w:rPr>
          <w:rFonts w:ascii="Times New Roman" w:hAnsi="Times New Roman" w:cs="Times New Roman"/>
          <w:sz w:val="28"/>
          <w:lang w:val="ru-RU"/>
        </w:rPr>
        <w:t xml:space="preserve">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ограничено. </w:t>
      </w:r>
    </w:p>
    <w:p w14:paraId="7215D5C9" w14:textId="44E57394" w:rsidR="00A03501" w:rsidRPr="00A03501" w:rsidRDefault="006F0B23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Условием является включение в композицию фасада и сдержанное </w:t>
      </w:r>
      <w:r w:rsidR="002137BF" w:rsidRPr="00A03501">
        <w:rPr>
          <w:rFonts w:ascii="Times New Roman" w:hAnsi="Times New Roman" w:cs="Times New Roman"/>
          <w:sz w:val="28"/>
          <w:lang w:val="ru-RU"/>
        </w:rPr>
        <w:t>светоцветовое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решение, не диссонирующее с архитектурным фоном.</w:t>
      </w:r>
    </w:p>
    <w:p w14:paraId="4AB7750F" w14:textId="2A2433F7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5.2</w:t>
      </w:r>
      <w:r w:rsidR="006F0B23">
        <w:rPr>
          <w:rFonts w:ascii="Times New Roman" w:hAnsi="Times New Roman" w:cs="Times New Roman"/>
          <w:sz w:val="28"/>
          <w:lang w:val="ru-RU"/>
        </w:rPr>
        <w:t>0</w:t>
      </w:r>
      <w:r w:rsidR="00F01297">
        <w:rPr>
          <w:rFonts w:ascii="Times New Roman" w:hAnsi="Times New Roman" w:cs="Times New Roman"/>
          <w:sz w:val="28"/>
          <w:lang w:val="ru-RU"/>
        </w:rPr>
        <w:t>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Использование световых козырьков, встроенных в проемы витрин и входов, допускается по особому разрешению</w:t>
      </w:r>
      <w:r w:rsidR="00F01297">
        <w:rPr>
          <w:rFonts w:ascii="Times New Roman" w:hAnsi="Times New Roman" w:cs="Times New Roman"/>
          <w:sz w:val="28"/>
          <w:lang w:val="ru-RU"/>
        </w:rPr>
        <w:t xml:space="preserve"> Администрации </w:t>
      </w:r>
      <w:proofErr w:type="spellStart"/>
      <w:r w:rsidR="00F01297">
        <w:rPr>
          <w:rFonts w:ascii="Times New Roman" w:hAnsi="Times New Roman" w:cs="Times New Roman"/>
          <w:sz w:val="28"/>
          <w:lang w:val="ru-RU"/>
        </w:rPr>
        <w:t>Гаврилово</w:t>
      </w:r>
      <w:proofErr w:type="spellEnd"/>
      <w:r w:rsidR="00F01297">
        <w:rPr>
          <w:rFonts w:ascii="Times New Roman" w:hAnsi="Times New Roman" w:cs="Times New Roman"/>
          <w:sz w:val="28"/>
          <w:lang w:val="ru-RU"/>
        </w:rPr>
        <w:t>-Посадского муниципального района</w:t>
      </w:r>
      <w:r w:rsidR="00A03501" w:rsidRPr="00A03501">
        <w:rPr>
          <w:rFonts w:ascii="Times New Roman" w:hAnsi="Times New Roman" w:cs="Times New Roman"/>
          <w:sz w:val="28"/>
          <w:lang w:val="ru-RU"/>
        </w:rPr>
        <w:t>.</w:t>
      </w:r>
    </w:p>
    <w:p w14:paraId="7B128FCC" w14:textId="3EFBD3E7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5.2</w:t>
      </w:r>
      <w:r w:rsidR="006F0B23">
        <w:rPr>
          <w:rFonts w:ascii="Times New Roman" w:hAnsi="Times New Roman" w:cs="Times New Roman"/>
          <w:sz w:val="28"/>
          <w:lang w:val="ru-RU"/>
        </w:rPr>
        <w:t>1</w:t>
      </w:r>
      <w:r w:rsidR="00F01297">
        <w:rPr>
          <w:rFonts w:ascii="Times New Roman" w:hAnsi="Times New Roman" w:cs="Times New Roman"/>
          <w:sz w:val="28"/>
          <w:lang w:val="ru-RU"/>
        </w:rPr>
        <w:t>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Запрещается</w:t>
      </w:r>
    </w:p>
    <w:p w14:paraId="12236CAA" w14:textId="2174CA29" w:rsidR="00A03501" w:rsidRPr="00A03501" w:rsidRDefault="007D093A" w:rsidP="00F3596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-</w:t>
      </w:r>
      <w:r w:rsidR="00A03501" w:rsidRPr="00A03501">
        <w:rPr>
          <w:rFonts w:ascii="Times New Roman" w:hAnsi="Times New Roman" w:cs="Times New Roman"/>
          <w:sz w:val="28"/>
          <w:lang w:val="ru-RU"/>
        </w:rPr>
        <w:t>окраска поверхности остекления витрин;</w:t>
      </w:r>
    </w:p>
    <w:p w14:paraId="740C6A6E" w14:textId="5CCF8D83" w:rsidR="00A03501" w:rsidRPr="00A03501" w:rsidRDefault="007D093A" w:rsidP="00F3596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-</w:t>
      </w:r>
      <w:r w:rsidR="00A03501" w:rsidRPr="00A03501">
        <w:rPr>
          <w:rFonts w:ascii="Times New Roman" w:hAnsi="Times New Roman" w:cs="Times New Roman"/>
          <w:sz w:val="28"/>
          <w:lang w:val="ru-RU"/>
        </w:rPr>
        <w:t>использование некачественных наклеек;</w:t>
      </w:r>
    </w:p>
    <w:p w14:paraId="1B5BF267" w14:textId="187C5798" w:rsidR="00A03501" w:rsidRPr="00A03501" w:rsidRDefault="007D093A" w:rsidP="00F3596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-</w:t>
      </w:r>
      <w:r w:rsidR="00A03501" w:rsidRPr="00A03501">
        <w:rPr>
          <w:rFonts w:ascii="Times New Roman" w:hAnsi="Times New Roman" w:cs="Times New Roman"/>
          <w:sz w:val="28"/>
          <w:lang w:val="ru-RU"/>
        </w:rPr>
        <w:t>неупорядоченное размещение наклеек, «засорение» поверхности остекления;</w:t>
      </w:r>
    </w:p>
    <w:p w14:paraId="316F1763" w14:textId="75392DBE" w:rsidR="00A03501" w:rsidRPr="00A03501" w:rsidRDefault="007D093A" w:rsidP="00F3596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-</w:t>
      </w:r>
      <w:r w:rsidR="00A03501" w:rsidRPr="00A03501">
        <w:rPr>
          <w:rFonts w:ascii="Times New Roman" w:hAnsi="Times New Roman" w:cs="Times New Roman"/>
          <w:sz w:val="28"/>
          <w:lang w:val="ru-RU"/>
        </w:rPr>
        <w:t>использование цветов, диссонирующих с колористикой фасада;</w:t>
      </w:r>
    </w:p>
    <w:p w14:paraId="0DE0ECC3" w14:textId="2D9CD5D3" w:rsidR="00A03501" w:rsidRPr="00A03501" w:rsidRDefault="007D093A" w:rsidP="00F3596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-</w:t>
      </w:r>
      <w:r w:rsidR="00A03501" w:rsidRPr="00A03501">
        <w:rPr>
          <w:rFonts w:ascii="Times New Roman" w:hAnsi="Times New Roman" w:cs="Times New Roman"/>
          <w:sz w:val="28"/>
          <w:lang w:val="ru-RU"/>
        </w:rPr>
        <w:t>применение флуоресцентных составов;</w:t>
      </w:r>
    </w:p>
    <w:p w14:paraId="08E7A65F" w14:textId="74C3C69B" w:rsidR="00A03501" w:rsidRPr="00A03501" w:rsidRDefault="007D093A" w:rsidP="00F3596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-</w:t>
      </w:r>
      <w:r w:rsidR="00A03501" w:rsidRPr="00A03501">
        <w:rPr>
          <w:rFonts w:ascii="Times New Roman" w:hAnsi="Times New Roman" w:cs="Times New Roman"/>
          <w:sz w:val="28"/>
          <w:lang w:val="ru-RU"/>
        </w:rPr>
        <w:t>цветовое решение малых консольных вывесок, близкое к цветовой символике дорожных знаков.</w:t>
      </w:r>
    </w:p>
    <w:p w14:paraId="39E64076" w14:textId="52414DC5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5.2</w:t>
      </w:r>
      <w:r w:rsidR="006F0B23">
        <w:rPr>
          <w:rFonts w:ascii="Times New Roman" w:hAnsi="Times New Roman" w:cs="Times New Roman"/>
          <w:sz w:val="28"/>
          <w:lang w:val="ru-RU"/>
        </w:rPr>
        <w:t>2</w:t>
      </w:r>
      <w:r w:rsidR="00F01297">
        <w:rPr>
          <w:rFonts w:ascii="Times New Roman" w:hAnsi="Times New Roman" w:cs="Times New Roman"/>
          <w:sz w:val="28"/>
          <w:lang w:val="ru-RU"/>
        </w:rPr>
        <w:t>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Колористика вывесок должна отвечать следующим требованиям:</w:t>
      </w:r>
    </w:p>
    <w:p w14:paraId="5143C050" w14:textId="48DE1A82" w:rsidR="00A03501" w:rsidRPr="00A03501" w:rsidRDefault="007D093A" w:rsidP="00F3596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-</w:t>
      </w:r>
      <w:r w:rsidR="00A03501" w:rsidRPr="00A03501">
        <w:rPr>
          <w:rFonts w:ascii="Times New Roman" w:hAnsi="Times New Roman" w:cs="Times New Roman"/>
          <w:sz w:val="28"/>
          <w:lang w:val="ru-RU"/>
        </w:rPr>
        <w:t>соблюдение гармонии с цветовой гаммой фасада;</w:t>
      </w:r>
    </w:p>
    <w:p w14:paraId="2F35A7E9" w14:textId="0BABB7B5" w:rsidR="00A03501" w:rsidRPr="00A03501" w:rsidRDefault="007D093A" w:rsidP="00F3596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-</w:t>
      </w:r>
      <w:r w:rsidR="00A03501" w:rsidRPr="00A03501">
        <w:rPr>
          <w:rFonts w:ascii="Times New Roman" w:hAnsi="Times New Roman" w:cs="Times New Roman"/>
          <w:sz w:val="28"/>
          <w:lang w:val="ru-RU"/>
        </w:rPr>
        <w:t>ограниченное использование ярких насыщенных цветов;</w:t>
      </w:r>
    </w:p>
    <w:p w14:paraId="3877703C" w14:textId="67AAD30E" w:rsidR="00A03501" w:rsidRPr="00A03501" w:rsidRDefault="007D093A" w:rsidP="00F3596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-</w:t>
      </w:r>
      <w:r w:rsidR="00A03501" w:rsidRPr="00A03501">
        <w:rPr>
          <w:rFonts w:ascii="Times New Roman" w:hAnsi="Times New Roman" w:cs="Times New Roman"/>
          <w:sz w:val="28"/>
          <w:lang w:val="ru-RU"/>
        </w:rPr>
        <w:t>ограниченное использование фирменных цветов и цветосочетаний;</w:t>
      </w:r>
    </w:p>
    <w:p w14:paraId="5919786D" w14:textId="7EF42D5D" w:rsidR="00A03501" w:rsidRPr="00A03501" w:rsidRDefault="007D093A" w:rsidP="00F3596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-</w:t>
      </w:r>
      <w:r w:rsidR="00A03501" w:rsidRPr="00A03501">
        <w:rPr>
          <w:rFonts w:ascii="Times New Roman" w:hAnsi="Times New Roman" w:cs="Times New Roman"/>
          <w:sz w:val="28"/>
          <w:lang w:val="ru-RU"/>
        </w:rPr>
        <w:t>обеспечение согласованности в пределах фасада.</w:t>
      </w:r>
    </w:p>
    <w:p w14:paraId="0CB1D26E" w14:textId="2AF50B5C" w:rsidR="00F01297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5.2</w:t>
      </w:r>
      <w:r w:rsidR="00F53BC6">
        <w:rPr>
          <w:rFonts w:ascii="Times New Roman" w:hAnsi="Times New Roman" w:cs="Times New Roman"/>
          <w:sz w:val="28"/>
          <w:lang w:val="ru-RU"/>
        </w:rPr>
        <w:t>2</w:t>
      </w:r>
      <w:r w:rsidR="00F01297">
        <w:rPr>
          <w:rFonts w:ascii="Times New Roman" w:hAnsi="Times New Roman" w:cs="Times New Roman"/>
          <w:sz w:val="28"/>
          <w:lang w:val="ru-RU"/>
        </w:rPr>
        <w:t>.1.</w:t>
      </w:r>
      <w:r w:rsidR="00A03501" w:rsidRPr="00A03501">
        <w:rPr>
          <w:rFonts w:ascii="Times New Roman" w:hAnsi="Times New Roman" w:cs="Times New Roman"/>
          <w:sz w:val="28"/>
          <w:lang w:val="ru-RU"/>
        </w:rPr>
        <w:t>Цвет фона настенных вывесок на фасадах исторической части города должен быть по тону приближен к цвету стен.</w:t>
      </w:r>
    </w:p>
    <w:p w14:paraId="13CA6B0D" w14:textId="3D4D3A9D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5.2</w:t>
      </w:r>
      <w:r w:rsidR="00F53BC6">
        <w:rPr>
          <w:rFonts w:ascii="Times New Roman" w:hAnsi="Times New Roman" w:cs="Times New Roman"/>
          <w:sz w:val="28"/>
          <w:lang w:val="ru-RU"/>
        </w:rPr>
        <w:t>2</w:t>
      </w:r>
      <w:r w:rsidR="00F01297">
        <w:rPr>
          <w:rFonts w:ascii="Times New Roman" w:hAnsi="Times New Roman" w:cs="Times New Roman"/>
          <w:sz w:val="28"/>
          <w:lang w:val="ru-RU"/>
        </w:rPr>
        <w:t>.2.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Использование яркого, насыщенного фона настенных вывесок допустимо преимущественно за пределами </w:t>
      </w:r>
      <w:r w:rsidR="006F0B23" w:rsidRPr="00A03501">
        <w:rPr>
          <w:rFonts w:ascii="Times New Roman" w:hAnsi="Times New Roman" w:cs="Times New Roman"/>
          <w:sz w:val="28"/>
          <w:lang w:val="ru-RU"/>
        </w:rPr>
        <w:t>историческо</w:t>
      </w:r>
      <w:r w:rsidR="006F0B23">
        <w:rPr>
          <w:rFonts w:ascii="Times New Roman" w:hAnsi="Times New Roman" w:cs="Times New Roman"/>
          <w:sz w:val="28"/>
          <w:lang w:val="ru-RU"/>
        </w:rPr>
        <w:t>го</w:t>
      </w:r>
      <w:r w:rsidR="006F0B23" w:rsidRPr="00A03501">
        <w:rPr>
          <w:rFonts w:ascii="Times New Roman" w:hAnsi="Times New Roman" w:cs="Times New Roman"/>
          <w:sz w:val="28"/>
          <w:lang w:val="ru-RU"/>
        </w:rPr>
        <w:t xml:space="preserve"> </w:t>
      </w:r>
      <w:r w:rsidR="006F0B23">
        <w:rPr>
          <w:rFonts w:ascii="Times New Roman" w:hAnsi="Times New Roman" w:cs="Times New Roman"/>
          <w:sz w:val="28"/>
          <w:lang w:val="ru-RU"/>
        </w:rPr>
        <w:t xml:space="preserve">центра </w:t>
      </w:r>
      <w:proofErr w:type="spellStart"/>
      <w:r w:rsidR="006F0B23">
        <w:rPr>
          <w:rFonts w:ascii="Times New Roman" w:hAnsi="Times New Roman" w:cs="Times New Roman"/>
          <w:sz w:val="28"/>
          <w:lang w:val="ru-RU"/>
        </w:rPr>
        <w:t>Гаврилово</w:t>
      </w:r>
      <w:proofErr w:type="spellEnd"/>
      <w:r w:rsidR="006F0B23">
        <w:rPr>
          <w:rFonts w:ascii="Times New Roman" w:hAnsi="Times New Roman" w:cs="Times New Roman"/>
          <w:sz w:val="28"/>
          <w:lang w:val="ru-RU"/>
        </w:rPr>
        <w:t>-Посадского городского поселения</w:t>
      </w:r>
      <w:r w:rsidR="006F0B23" w:rsidRPr="00A03501">
        <w:rPr>
          <w:rFonts w:ascii="Times New Roman" w:hAnsi="Times New Roman" w:cs="Times New Roman"/>
          <w:sz w:val="28"/>
          <w:lang w:val="ru-RU"/>
        </w:rPr>
        <w:t xml:space="preserve">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и должно быть композиционно обосновано.</w:t>
      </w:r>
    </w:p>
    <w:p w14:paraId="5779A09F" w14:textId="45961587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01297">
        <w:rPr>
          <w:rFonts w:ascii="Times New Roman" w:hAnsi="Times New Roman" w:cs="Times New Roman"/>
          <w:sz w:val="28"/>
          <w:lang w:val="ru-RU"/>
        </w:rPr>
        <w:t>5.2</w:t>
      </w:r>
      <w:r w:rsidR="00F53BC6">
        <w:rPr>
          <w:rFonts w:ascii="Times New Roman" w:hAnsi="Times New Roman" w:cs="Times New Roman"/>
          <w:sz w:val="28"/>
          <w:lang w:val="ru-RU"/>
        </w:rPr>
        <w:t>2</w:t>
      </w:r>
      <w:r w:rsidR="00F01297">
        <w:rPr>
          <w:rFonts w:ascii="Times New Roman" w:hAnsi="Times New Roman" w:cs="Times New Roman"/>
          <w:sz w:val="28"/>
          <w:lang w:val="ru-RU"/>
        </w:rPr>
        <w:t>.3.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Для фона консольных вывесок рекомендуется использование светлых тонов  (белого, серебристого, светло-серого, светло-бежевого), в отдельных случаях – доминирующего цвета фасада.</w:t>
      </w:r>
    </w:p>
    <w:p w14:paraId="7013D7DD" w14:textId="78466A82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9D138E">
        <w:rPr>
          <w:rFonts w:ascii="Times New Roman" w:hAnsi="Times New Roman" w:cs="Times New Roman"/>
          <w:sz w:val="28"/>
          <w:lang w:val="ru-RU"/>
        </w:rPr>
        <w:t>5.2</w:t>
      </w:r>
      <w:r w:rsidR="00F53BC6">
        <w:rPr>
          <w:rFonts w:ascii="Times New Roman" w:hAnsi="Times New Roman" w:cs="Times New Roman"/>
          <w:sz w:val="28"/>
          <w:lang w:val="ru-RU"/>
        </w:rPr>
        <w:t>2</w:t>
      </w:r>
      <w:r w:rsidR="009D138E">
        <w:rPr>
          <w:rFonts w:ascii="Times New Roman" w:hAnsi="Times New Roman" w:cs="Times New Roman"/>
          <w:sz w:val="28"/>
          <w:lang w:val="ru-RU"/>
        </w:rPr>
        <w:t>.4.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Для металлических деталей вывесок рекомендуются цвета:</w:t>
      </w:r>
    </w:p>
    <w:p w14:paraId="444D2CE6" w14:textId="48BC31EA" w:rsidR="00A03501" w:rsidRPr="00A03501" w:rsidRDefault="007D093A" w:rsidP="00F3596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9D138E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в центре </w:t>
      </w:r>
      <w:r w:rsidR="002137BF" w:rsidRPr="00A03501">
        <w:rPr>
          <w:rFonts w:ascii="Times New Roman" w:hAnsi="Times New Roman" w:cs="Times New Roman"/>
          <w:sz w:val="28"/>
          <w:lang w:val="ru-RU"/>
        </w:rPr>
        <w:t>города: графит</w:t>
      </w:r>
      <w:r w:rsidR="00A03501" w:rsidRPr="00A03501">
        <w:rPr>
          <w:rFonts w:ascii="Times New Roman" w:hAnsi="Times New Roman" w:cs="Times New Roman"/>
          <w:sz w:val="28"/>
          <w:lang w:val="ru-RU"/>
        </w:rPr>
        <w:t>, темно-коричневый, темно-зеленый, патинированная бронза, темно-серый;</w:t>
      </w:r>
    </w:p>
    <w:p w14:paraId="5FC057E2" w14:textId="5DBE381B" w:rsidR="00A03501" w:rsidRPr="00A03501" w:rsidRDefault="007D093A" w:rsidP="00F3596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9D138E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в районах современной </w:t>
      </w:r>
      <w:r w:rsidR="002137BF" w:rsidRPr="00A03501">
        <w:rPr>
          <w:rFonts w:ascii="Times New Roman" w:hAnsi="Times New Roman" w:cs="Times New Roman"/>
          <w:sz w:val="28"/>
          <w:lang w:val="ru-RU"/>
        </w:rPr>
        <w:t>застройки: графит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, </w:t>
      </w:r>
      <w:r w:rsidR="002137BF" w:rsidRPr="00A03501">
        <w:rPr>
          <w:rFonts w:ascii="Times New Roman" w:hAnsi="Times New Roman" w:cs="Times New Roman"/>
          <w:sz w:val="28"/>
          <w:lang w:val="ru-RU"/>
        </w:rPr>
        <w:t>серый, светлые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 нейтральные.</w:t>
      </w:r>
    </w:p>
    <w:bookmarkEnd w:id="20"/>
    <w:p w14:paraId="70F85B41" w14:textId="461100D0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ab/>
      </w:r>
      <w:bookmarkStart w:id="21" w:name="_Hlk16238737"/>
      <w:r w:rsidR="009D138E">
        <w:rPr>
          <w:rFonts w:ascii="Times New Roman" w:hAnsi="Times New Roman" w:cs="Times New Roman"/>
          <w:sz w:val="28"/>
          <w:lang w:val="ru-RU"/>
        </w:rPr>
        <w:t>5.2</w:t>
      </w:r>
      <w:r w:rsidR="00F53BC6">
        <w:rPr>
          <w:rFonts w:ascii="Times New Roman" w:hAnsi="Times New Roman" w:cs="Times New Roman"/>
          <w:sz w:val="28"/>
          <w:lang w:val="ru-RU"/>
        </w:rPr>
        <w:t>2</w:t>
      </w:r>
      <w:r w:rsidR="009D138E">
        <w:rPr>
          <w:rFonts w:ascii="Times New Roman" w:hAnsi="Times New Roman" w:cs="Times New Roman"/>
          <w:sz w:val="28"/>
          <w:lang w:val="ru-RU"/>
        </w:rPr>
        <w:t>.5.</w:t>
      </w:r>
      <w:r w:rsidR="00A03501" w:rsidRPr="00A03501">
        <w:rPr>
          <w:rFonts w:ascii="Times New Roman" w:hAnsi="Times New Roman" w:cs="Times New Roman"/>
          <w:sz w:val="28"/>
          <w:lang w:val="ru-RU"/>
        </w:rPr>
        <w:t xml:space="preserve">В границах </w:t>
      </w:r>
      <w:r w:rsidR="006F0B23" w:rsidRPr="00A03501">
        <w:rPr>
          <w:rFonts w:ascii="Times New Roman" w:hAnsi="Times New Roman" w:cs="Times New Roman"/>
          <w:sz w:val="28"/>
          <w:lang w:val="ru-RU"/>
        </w:rPr>
        <w:t>историческо</w:t>
      </w:r>
      <w:r w:rsidR="006F0B23">
        <w:rPr>
          <w:rFonts w:ascii="Times New Roman" w:hAnsi="Times New Roman" w:cs="Times New Roman"/>
          <w:sz w:val="28"/>
          <w:lang w:val="ru-RU"/>
        </w:rPr>
        <w:t xml:space="preserve">го центра </w:t>
      </w:r>
      <w:proofErr w:type="spellStart"/>
      <w:r w:rsidR="001F4024">
        <w:rPr>
          <w:rFonts w:ascii="Times New Roman" w:hAnsi="Times New Roman" w:cs="Times New Roman"/>
          <w:sz w:val="28"/>
          <w:lang w:val="ru-RU"/>
        </w:rPr>
        <w:t>г.</w:t>
      </w:r>
      <w:r w:rsidR="006F0B23">
        <w:rPr>
          <w:rFonts w:ascii="Times New Roman" w:hAnsi="Times New Roman" w:cs="Times New Roman"/>
          <w:sz w:val="28"/>
          <w:lang w:val="ru-RU"/>
        </w:rPr>
        <w:t>Гаврилов</w:t>
      </w:r>
      <w:proofErr w:type="spellEnd"/>
      <w:r w:rsidR="001F4024">
        <w:rPr>
          <w:rFonts w:ascii="Times New Roman" w:hAnsi="Times New Roman" w:cs="Times New Roman"/>
          <w:sz w:val="28"/>
          <w:lang w:val="ru-RU"/>
        </w:rPr>
        <w:t xml:space="preserve"> </w:t>
      </w:r>
      <w:r w:rsidR="006F0B23">
        <w:rPr>
          <w:rFonts w:ascii="Times New Roman" w:hAnsi="Times New Roman" w:cs="Times New Roman"/>
          <w:sz w:val="28"/>
          <w:lang w:val="ru-RU"/>
        </w:rPr>
        <w:t>Посад</w:t>
      </w:r>
      <w:r w:rsidR="001F4024">
        <w:rPr>
          <w:rFonts w:ascii="Times New Roman" w:hAnsi="Times New Roman" w:cs="Times New Roman"/>
          <w:sz w:val="28"/>
          <w:lang w:val="ru-RU"/>
        </w:rPr>
        <w:t xml:space="preserve"> </w:t>
      </w:r>
      <w:r w:rsidR="006F0B23">
        <w:rPr>
          <w:rFonts w:ascii="Times New Roman" w:hAnsi="Times New Roman" w:cs="Times New Roman"/>
          <w:sz w:val="28"/>
          <w:lang w:val="ru-RU"/>
        </w:rPr>
        <w:t>(см.п.1.10)</w:t>
      </w:r>
      <w:r w:rsidR="006F0B23" w:rsidRPr="00A03501">
        <w:rPr>
          <w:rFonts w:ascii="Times New Roman" w:hAnsi="Times New Roman" w:cs="Times New Roman"/>
          <w:sz w:val="28"/>
          <w:lang w:val="ru-RU"/>
        </w:rPr>
        <w:t xml:space="preserve">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не допускается:</w:t>
      </w:r>
    </w:p>
    <w:p w14:paraId="02D1CADF" w14:textId="43C07B03" w:rsidR="00A03501" w:rsidRPr="00A03501" w:rsidRDefault="007D093A" w:rsidP="00F3596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9D138E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доминирование крупных поверхностей ярких насыщенных цветов;</w:t>
      </w:r>
    </w:p>
    <w:p w14:paraId="45608309" w14:textId="77777777" w:rsidR="00A03501" w:rsidRPr="00A03501" w:rsidRDefault="00A03501" w:rsidP="00F3596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A03501">
        <w:rPr>
          <w:rFonts w:ascii="Times New Roman" w:hAnsi="Times New Roman" w:cs="Times New Roman"/>
          <w:sz w:val="28"/>
          <w:lang w:val="ru-RU"/>
        </w:rPr>
        <w:t>броское полихромное решение вывесок;</w:t>
      </w:r>
    </w:p>
    <w:p w14:paraId="228FC8B0" w14:textId="4A3BE839" w:rsidR="00A03501" w:rsidRPr="00A03501" w:rsidRDefault="007D093A" w:rsidP="00F3596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9D138E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использование сильных контрастов, «разрушающих» единство архитектурного фона.</w:t>
      </w:r>
    </w:p>
    <w:p w14:paraId="0112DF4F" w14:textId="14B520A2" w:rsidR="00A03501" w:rsidRPr="00A03501" w:rsidRDefault="007D093A" w:rsidP="00F35966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9D138E">
        <w:rPr>
          <w:rFonts w:ascii="Times New Roman" w:hAnsi="Times New Roman" w:cs="Times New Roman"/>
          <w:sz w:val="28"/>
          <w:lang w:val="ru-RU"/>
        </w:rPr>
        <w:t>5.2</w:t>
      </w:r>
      <w:r w:rsidR="00F53BC6">
        <w:rPr>
          <w:rFonts w:ascii="Times New Roman" w:hAnsi="Times New Roman" w:cs="Times New Roman"/>
          <w:sz w:val="28"/>
          <w:lang w:val="ru-RU"/>
        </w:rPr>
        <w:t>2</w:t>
      </w:r>
      <w:r w:rsidR="009D138E">
        <w:rPr>
          <w:rFonts w:ascii="Times New Roman" w:hAnsi="Times New Roman" w:cs="Times New Roman"/>
          <w:sz w:val="28"/>
          <w:lang w:val="ru-RU"/>
        </w:rPr>
        <w:t>.6.</w:t>
      </w:r>
      <w:r w:rsidR="00A03501" w:rsidRPr="00A03501">
        <w:rPr>
          <w:rFonts w:ascii="Times New Roman" w:hAnsi="Times New Roman" w:cs="Times New Roman"/>
          <w:sz w:val="28"/>
          <w:lang w:val="ru-RU"/>
        </w:rPr>
        <w:t>Не рекомендуется:</w:t>
      </w:r>
    </w:p>
    <w:p w14:paraId="4C0D853B" w14:textId="3A27477F" w:rsidR="00A03501" w:rsidRPr="00A03501" w:rsidRDefault="007D093A" w:rsidP="00F3596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9D138E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использование темных насыщенных цветов в качестве фона вертикальных консольных вывесок;</w:t>
      </w:r>
    </w:p>
    <w:p w14:paraId="76C998EF" w14:textId="524619FC" w:rsidR="000915FD" w:rsidRPr="00A03501" w:rsidRDefault="007D093A" w:rsidP="000915F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9D138E">
        <w:rPr>
          <w:rFonts w:ascii="Times New Roman" w:hAnsi="Times New Roman" w:cs="Times New Roman"/>
          <w:sz w:val="28"/>
          <w:lang w:val="ru-RU"/>
        </w:rPr>
        <w:t xml:space="preserve">- </w:t>
      </w:r>
      <w:r w:rsidR="00A03501" w:rsidRPr="00A03501">
        <w:rPr>
          <w:rFonts w:ascii="Times New Roman" w:hAnsi="Times New Roman" w:cs="Times New Roman"/>
          <w:sz w:val="28"/>
          <w:lang w:val="ru-RU"/>
        </w:rPr>
        <w:t>доминирование больших поверхностей белого и черного.</w:t>
      </w:r>
      <w:r w:rsidR="000915FD" w:rsidRPr="000915FD">
        <w:rPr>
          <w:rFonts w:ascii="Times New Roman" w:hAnsi="Times New Roman" w:cs="Times New Roman"/>
          <w:sz w:val="28"/>
          <w:lang w:val="ru-RU"/>
        </w:rPr>
        <w:t xml:space="preserve"> </w:t>
      </w:r>
      <w:r w:rsidR="000915FD">
        <w:rPr>
          <w:rFonts w:ascii="Times New Roman" w:hAnsi="Times New Roman" w:cs="Times New Roman"/>
          <w:sz w:val="28"/>
          <w:lang w:val="ru-RU"/>
        </w:rPr>
        <w:tab/>
        <w:t>5.2</w:t>
      </w:r>
      <w:r w:rsidR="00F53BC6">
        <w:rPr>
          <w:rFonts w:ascii="Times New Roman" w:hAnsi="Times New Roman" w:cs="Times New Roman"/>
          <w:sz w:val="28"/>
          <w:lang w:val="ru-RU"/>
        </w:rPr>
        <w:t>3</w:t>
      </w:r>
      <w:r w:rsidR="000915FD">
        <w:rPr>
          <w:rFonts w:ascii="Times New Roman" w:hAnsi="Times New Roman" w:cs="Times New Roman"/>
          <w:sz w:val="28"/>
          <w:lang w:val="ru-RU"/>
        </w:rPr>
        <w:t>.</w:t>
      </w:r>
      <w:r w:rsidR="000915FD" w:rsidRPr="00A03501">
        <w:rPr>
          <w:rFonts w:ascii="Times New Roman" w:hAnsi="Times New Roman" w:cs="Times New Roman"/>
          <w:sz w:val="28"/>
          <w:lang w:val="ru-RU"/>
        </w:rPr>
        <w:t>Архитектурно-художественная концепция комплексного оформления и оборудования фасадов для выделенного участка городской среды устанавливает общие требования к колористике вывесок  (эталонные цвета, цветосочетания, ограничения в использовании цветов). Колористика проектируемых вывесок должна отвечать требованиям концепции.</w:t>
      </w:r>
    </w:p>
    <w:p w14:paraId="2EFCF28D" w14:textId="4F8DA19D" w:rsidR="000915FD" w:rsidRDefault="000915FD" w:rsidP="000915F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F53BC6">
        <w:rPr>
          <w:rFonts w:ascii="Times New Roman" w:hAnsi="Times New Roman" w:cs="Times New Roman"/>
          <w:sz w:val="28"/>
          <w:lang w:val="ru-RU"/>
        </w:rPr>
        <w:t>5.24.</w:t>
      </w:r>
      <w:r w:rsidRPr="00A03501">
        <w:rPr>
          <w:rFonts w:ascii="Times New Roman" w:hAnsi="Times New Roman" w:cs="Times New Roman"/>
          <w:sz w:val="28"/>
          <w:lang w:val="ru-RU"/>
        </w:rPr>
        <w:t>Декоративная подсветка является эстетически и утилитарно значимым элементом дизайна вывесок.</w:t>
      </w:r>
    </w:p>
    <w:p w14:paraId="38F1CA17" w14:textId="06562247" w:rsidR="000915FD" w:rsidRPr="00A03501" w:rsidRDefault="000915FD" w:rsidP="000915F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5.2</w:t>
      </w:r>
      <w:r w:rsidR="00F53BC6">
        <w:rPr>
          <w:rFonts w:ascii="Times New Roman" w:hAnsi="Times New Roman" w:cs="Times New Roman"/>
          <w:sz w:val="28"/>
          <w:lang w:val="ru-RU"/>
        </w:rPr>
        <w:t>4</w:t>
      </w:r>
      <w:r>
        <w:rPr>
          <w:rFonts w:ascii="Times New Roman" w:hAnsi="Times New Roman" w:cs="Times New Roman"/>
          <w:sz w:val="28"/>
          <w:lang w:val="ru-RU"/>
        </w:rPr>
        <w:t>.1.</w:t>
      </w:r>
      <w:r w:rsidRPr="00A03501">
        <w:rPr>
          <w:rFonts w:ascii="Times New Roman" w:hAnsi="Times New Roman" w:cs="Times New Roman"/>
          <w:sz w:val="28"/>
          <w:lang w:val="ru-RU"/>
        </w:rPr>
        <w:t>К основным видам подсветки относятся</w:t>
      </w:r>
    </w:p>
    <w:p w14:paraId="2EE2970B" w14:textId="77777777" w:rsidR="000915FD" w:rsidRPr="00A03501" w:rsidRDefault="000915FD" w:rsidP="000915F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Pr="00A03501">
        <w:rPr>
          <w:rFonts w:ascii="Times New Roman" w:hAnsi="Times New Roman" w:cs="Times New Roman"/>
          <w:sz w:val="28"/>
          <w:lang w:val="ru-RU"/>
        </w:rPr>
        <w:t>наружная подсветка;</w:t>
      </w:r>
    </w:p>
    <w:p w14:paraId="45C94DCC" w14:textId="77777777" w:rsidR="000915FD" w:rsidRPr="00A03501" w:rsidRDefault="000915FD" w:rsidP="000915F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Pr="00A03501">
        <w:rPr>
          <w:rFonts w:ascii="Times New Roman" w:hAnsi="Times New Roman" w:cs="Times New Roman"/>
          <w:sz w:val="28"/>
          <w:lang w:val="ru-RU"/>
        </w:rPr>
        <w:t>внутренняя подсветка знаков;</w:t>
      </w:r>
    </w:p>
    <w:p w14:paraId="56BA6BEA" w14:textId="77777777" w:rsidR="000915FD" w:rsidRPr="00A03501" w:rsidRDefault="000915FD" w:rsidP="000915F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Pr="00A03501">
        <w:rPr>
          <w:rFonts w:ascii="Times New Roman" w:hAnsi="Times New Roman" w:cs="Times New Roman"/>
          <w:sz w:val="28"/>
          <w:lang w:val="ru-RU"/>
        </w:rPr>
        <w:t>внутренняя подсветка коробов;</w:t>
      </w:r>
    </w:p>
    <w:p w14:paraId="48CAE3EC" w14:textId="32B117F9" w:rsidR="000915FD" w:rsidRPr="00A03501" w:rsidRDefault="000915FD" w:rsidP="000915F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Pr="00A03501">
        <w:rPr>
          <w:rFonts w:ascii="Times New Roman" w:hAnsi="Times New Roman" w:cs="Times New Roman"/>
          <w:sz w:val="28"/>
          <w:lang w:val="ru-RU"/>
        </w:rPr>
        <w:t xml:space="preserve">эффект </w:t>
      </w:r>
      <w:r w:rsidR="002137BF" w:rsidRPr="00A03501">
        <w:rPr>
          <w:rFonts w:ascii="Times New Roman" w:hAnsi="Times New Roman" w:cs="Times New Roman"/>
          <w:sz w:val="28"/>
          <w:lang w:val="ru-RU"/>
        </w:rPr>
        <w:t>контражура (</w:t>
      </w:r>
      <w:r w:rsidRPr="00A03501">
        <w:rPr>
          <w:rFonts w:ascii="Times New Roman" w:hAnsi="Times New Roman" w:cs="Times New Roman"/>
          <w:sz w:val="28"/>
          <w:lang w:val="ru-RU"/>
        </w:rPr>
        <w:t>подсветка фона, обеспечивающая силуэтную читаемость знаков);</w:t>
      </w:r>
    </w:p>
    <w:p w14:paraId="2A96AE80" w14:textId="1EE4B0B4" w:rsidR="000915FD" w:rsidRPr="00A03501" w:rsidRDefault="000915FD" w:rsidP="000915FD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 xml:space="preserve">- </w:t>
      </w:r>
      <w:r w:rsidRPr="00A03501">
        <w:rPr>
          <w:rFonts w:ascii="Times New Roman" w:hAnsi="Times New Roman" w:cs="Times New Roman"/>
          <w:sz w:val="28"/>
          <w:lang w:val="ru-RU"/>
        </w:rPr>
        <w:t xml:space="preserve">газосветные </w:t>
      </w:r>
      <w:r w:rsidR="002137BF" w:rsidRPr="00A03501">
        <w:rPr>
          <w:rFonts w:ascii="Times New Roman" w:hAnsi="Times New Roman" w:cs="Times New Roman"/>
          <w:sz w:val="28"/>
          <w:lang w:val="ru-RU"/>
        </w:rPr>
        <w:t>устройства (</w:t>
      </w:r>
      <w:r w:rsidRPr="00A03501">
        <w:rPr>
          <w:rFonts w:ascii="Times New Roman" w:hAnsi="Times New Roman" w:cs="Times New Roman"/>
          <w:sz w:val="28"/>
          <w:lang w:val="ru-RU"/>
        </w:rPr>
        <w:t>контурная и линейная подсветка, открытый неон).</w:t>
      </w:r>
    </w:p>
    <w:p w14:paraId="71B12F33" w14:textId="59E2C278" w:rsidR="000915FD" w:rsidRPr="00A03501" w:rsidRDefault="000915FD" w:rsidP="000915F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5.2</w:t>
      </w:r>
      <w:r w:rsidR="00F53BC6">
        <w:rPr>
          <w:rFonts w:ascii="Times New Roman" w:hAnsi="Times New Roman" w:cs="Times New Roman"/>
          <w:sz w:val="28"/>
          <w:lang w:val="ru-RU"/>
        </w:rPr>
        <w:t>4</w:t>
      </w:r>
      <w:r>
        <w:rPr>
          <w:rFonts w:ascii="Times New Roman" w:hAnsi="Times New Roman" w:cs="Times New Roman"/>
          <w:sz w:val="28"/>
          <w:lang w:val="ru-RU"/>
        </w:rPr>
        <w:t>.2.</w:t>
      </w:r>
      <w:r w:rsidRPr="00A03501">
        <w:rPr>
          <w:rFonts w:ascii="Times New Roman" w:hAnsi="Times New Roman" w:cs="Times New Roman"/>
          <w:sz w:val="28"/>
          <w:lang w:val="ru-RU"/>
        </w:rPr>
        <w:t>Светильники наружной подсветки должны иметь малый размер, компактную форму, окраску, близкую к цвету фасада.  Их размещение не должно мешать восприятию фасада и вывески.</w:t>
      </w:r>
    </w:p>
    <w:p w14:paraId="0067A89B" w14:textId="3FCBC678" w:rsidR="00062067" w:rsidRDefault="000915FD" w:rsidP="000915F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5.24.3.</w:t>
      </w:r>
      <w:r w:rsidRPr="00A03501">
        <w:rPr>
          <w:rFonts w:ascii="Times New Roman" w:hAnsi="Times New Roman" w:cs="Times New Roman"/>
          <w:sz w:val="28"/>
          <w:lang w:val="ru-RU"/>
        </w:rPr>
        <w:t>Подсветка должна быть равномерной, обеспечивать ясную читаемость информации, композиционное единство вывески и фасада.</w:t>
      </w:r>
      <w:r>
        <w:rPr>
          <w:rFonts w:ascii="Times New Roman" w:hAnsi="Times New Roman" w:cs="Times New Roman"/>
          <w:sz w:val="28"/>
          <w:lang w:val="ru-RU"/>
        </w:rPr>
        <w:t xml:space="preserve"> (</w:t>
      </w:r>
      <w:r w:rsidR="002766FE">
        <w:rPr>
          <w:rFonts w:ascii="Times New Roman" w:hAnsi="Times New Roman" w:cs="Times New Roman"/>
          <w:sz w:val="28"/>
          <w:lang w:val="ru-RU"/>
        </w:rPr>
        <w:t>с</w:t>
      </w:r>
      <w:r>
        <w:rPr>
          <w:rFonts w:ascii="Times New Roman" w:hAnsi="Times New Roman" w:cs="Times New Roman"/>
          <w:sz w:val="28"/>
          <w:lang w:val="ru-RU"/>
        </w:rPr>
        <w:t>м.таб.1)</w:t>
      </w:r>
      <w:r w:rsidR="00062067" w:rsidRPr="00062067">
        <w:rPr>
          <w:rFonts w:ascii="Times New Roman" w:hAnsi="Times New Roman" w:cs="Times New Roman"/>
          <w:sz w:val="28"/>
          <w:lang w:val="ru-RU"/>
        </w:rPr>
        <w:t xml:space="preserve"> </w:t>
      </w:r>
    </w:p>
    <w:p w14:paraId="356CBB67" w14:textId="2447100B" w:rsidR="000915FD" w:rsidRPr="00A03501" w:rsidRDefault="00062067" w:rsidP="000915F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5.24.4.</w:t>
      </w:r>
      <w:r w:rsidRPr="00A03501">
        <w:rPr>
          <w:rFonts w:ascii="Times New Roman" w:hAnsi="Times New Roman" w:cs="Times New Roman"/>
          <w:sz w:val="28"/>
          <w:lang w:val="ru-RU"/>
        </w:rPr>
        <w:t>В дневное время в объемном решении вывески целесообразно использование эффекта светотени.</w:t>
      </w:r>
    </w:p>
    <w:p w14:paraId="2B4DB8F4" w14:textId="77777777" w:rsidR="006F0B23" w:rsidRDefault="000915FD" w:rsidP="000915F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  <w:t>5.24.</w:t>
      </w:r>
      <w:r w:rsidR="00062067">
        <w:rPr>
          <w:rFonts w:ascii="Times New Roman" w:hAnsi="Times New Roman" w:cs="Times New Roman"/>
          <w:sz w:val="28"/>
          <w:lang w:val="ru-RU"/>
        </w:rPr>
        <w:t>5</w:t>
      </w:r>
      <w:r>
        <w:rPr>
          <w:rFonts w:ascii="Times New Roman" w:hAnsi="Times New Roman" w:cs="Times New Roman"/>
          <w:sz w:val="28"/>
          <w:lang w:val="ru-RU"/>
        </w:rPr>
        <w:t>.</w:t>
      </w:r>
      <w:r w:rsidRPr="00A03501">
        <w:rPr>
          <w:rFonts w:ascii="Times New Roman" w:hAnsi="Times New Roman" w:cs="Times New Roman"/>
          <w:sz w:val="28"/>
          <w:lang w:val="ru-RU"/>
        </w:rPr>
        <w:t>Световые акценты должны быть скоординированы с архитектурным ритмом и общей свето-цветовой композицией фасада.</w:t>
      </w:r>
      <w:r w:rsidR="00062067">
        <w:rPr>
          <w:rFonts w:ascii="Times New Roman" w:hAnsi="Times New Roman" w:cs="Times New Roman"/>
          <w:sz w:val="28"/>
          <w:lang w:val="ru-RU"/>
        </w:rPr>
        <w:t xml:space="preserve"> </w:t>
      </w:r>
      <w:r w:rsidR="006F0B23">
        <w:rPr>
          <w:rFonts w:ascii="Times New Roman" w:hAnsi="Times New Roman" w:cs="Times New Roman"/>
          <w:sz w:val="28"/>
          <w:lang w:val="ru-RU"/>
        </w:rPr>
        <w:tab/>
      </w:r>
      <w:r w:rsidRPr="00A03501">
        <w:rPr>
          <w:rFonts w:ascii="Times New Roman" w:hAnsi="Times New Roman" w:cs="Times New Roman"/>
          <w:sz w:val="28"/>
          <w:lang w:val="ru-RU"/>
        </w:rPr>
        <w:t xml:space="preserve">Использование свето-динамических эффектов (мигания, бегущей строки и т.п.)  разрешается только для </w:t>
      </w:r>
      <w:r>
        <w:rPr>
          <w:rFonts w:ascii="Times New Roman" w:hAnsi="Times New Roman" w:cs="Times New Roman"/>
          <w:sz w:val="28"/>
          <w:lang w:val="ru-RU"/>
        </w:rPr>
        <w:t xml:space="preserve">общественных зданий, таких как </w:t>
      </w:r>
      <w:r w:rsidRPr="007F3527">
        <w:rPr>
          <w:rFonts w:ascii="Times New Roman" w:hAnsi="Times New Roman" w:cs="Times New Roman"/>
          <w:sz w:val="28"/>
          <w:lang w:val="ru-RU"/>
        </w:rPr>
        <w:t>зрелищные</w:t>
      </w:r>
      <w:r>
        <w:rPr>
          <w:rFonts w:ascii="Times New Roman" w:hAnsi="Times New Roman" w:cs="Times New Roman"/>
          <w:sz w:val="28"/>
          <w:lang w:val="ru-RU"/>
        </w:rPr>
        <w:t xml:space="preserve">, </w:t>
      </w:r>
      <w:r w:rsidRPr="007F3527">
        <w:rPr>
          <w:rFonts w:ascii="Times New Roman" w:hAnsi="Times New Roman" w:cs="Times New Roman"/>
          <w:sz w:val="28"/>
          <w:lang w:val="ru-RU"/>
        </w:rPr>
        <w:t>спортивные, торговы</w:t>
      </w:r>
      <w:r>
        <w:rPr>
          <w:rFonts w:ascii="Times New Roman" w:hAnsi="Times New Roman" w:cs="Times New Roman"/>
          <w:sz w:val="28"/>
          <w:lang w:val="ru-RU"/>
        </w:rPr>
        <w:t xml:space="preserve">е. </w:t>
      </w:r>
    </w:p>
    <w:p w14:paraId="62D52257" w14:textId="5FBD38F6" w:rsidR="000915FD" w:rsidRPr="00A03501" w:rsidRDefault="006F0B23" w:rsidP="000915FD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  <w:r w:rsidR="000915FD">
        <w:rPr>
          <w:rFonts w:ascii="Times New Roman" w:hAnsi="Times New Roman" w:cs="Times New Roman"/>
          <w:sz w:val="28"/>
          <w:lang w:val="ru-RU"/>
        </w:rPr>
        <w:t xml:space="preserve">Согласование данной конструкции происходит в рамках регламента </w:t>
      </w:r>
      <w:r w:rsidR="000915FD" w:rsidRPr="006234D4">
        <w:rPr>
          <w:rFonts w:ascii="Times New Roman" w:hAnsi="Times New Roman" w:cs="Times New Roman"/>
          <w:sz w:val="28"/>
          <w:lang w:val="ru-RU"/>
        </w:rPr>
        <w:t xml:space="preserve">«Выдача согласования установки информационной конструкции на территории </w:t>
      </w:r>
      <w:proofErr w:type="spellStart"/>
      <w:r w:rsidR="000915FD" w:rsidRPr="006234D4">
        <w:rPr>
          <w:rFonts w:ascii="Times New Roman" w:hAnsi="Times New Roman" w:cs="Times New Roman"/>
          <w:sz w:val="28"/>
          <w:lang w:val="ru-RU"/>
        </w:rPr>
        <w:t>Гаврилово</w:t>
      </w:r>
      <w:proofErr w:type="spellEnd"/>
      <w:r w:rsidR="000915FD" w:rsidRPr="006234D4">
        <w:rPr>
          <w:rFonts w:ascii="Times New Roman" w:hAnsi="Times New Roman" w:cs="Times New Roman"/>
          <w:sz w:val="28"/>
          <w:lang w:val="ru-RU"/>
        </w:rPr>
        <w:t xml:space="preserve">-Посадского городского поселения </w:t>
      </w:r>
      <w:proofErr w:type="spellStart"/>
      <w:r w:rsidR="000915FD" w:rsidRPr="006234D4">
        <w:rPr>
          <w:rFonts w:ascii="Times New Roman" w:hAnsi="Times New Roman" w:cs="Times New Roman"/>
          <w:sz w:val="28"/>
          <w:lang w:val="ru-RU"/>
        </w:rPr>
        <w:t>Гаврилово</w:t>
      </w:r>
      <w:proofErr w:type="spellEnd"/>
      <w:r w:rsidR="000915FD" w:rsidRPr="006234D4">
        <w:rPr>
          <w:rFonts w:ascii="Times New Roman" w:hAnsi="Times New Roman" w:cs="Times New Roman"/>
          <w:sz w:val="28"/>
          <w:lang w:val="ru-RU"/>
        </w:rPr>
        <w:t>-Посадского муниципального района Ивановской области»</w:t>
      </w:r>
      <w:r w:rsidR="000915FD">
        <w:rPr>
          <w:rFonts w:ascii="Times New Roman" w:hAnsi="Times New Roman" w:cs="Times New Roman"/>
          <w:sz w:val="28"/>
          <w:lang w:val="ru-RU"/>
        </w:rPr>
        <w:t>.</w:t>
      </w:r>
    </w:p>
    <w:bookmarkEnd w:id="21"/>
    <w:p w14:paraId="6938AC09" w14:textId="76630E82" w:rsidR="00EE40B5" w:rsidRDefault="000915FD" w:rsidP="00EE40B5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  <w:sectPr w:rsidR="00EE40B5" w:rsidSect="003A0649">
          <w:headerReference w:type="default" r:id="rId22"/>
          <w:pgSz w:w="11906" w:h="16838" w:code="9"/>
          <w:pgMar w:top="1134" w:right="1276" w:bottom="1134" w:left="1559" w:header="720" w:footer="720" w:gutter="0"/>
          <w:pgNumType w:start="3"/>
          <w:cols w:space="708"/>
          <w:docGrid w:linePitch="326"/>
        </w:sectPr>
      </w:pPr>
      <w:r>
        <w:rPr>
          <w:rFonts w:ascii="Times New Roman" w:hAnsi="Times New Roman" w:cs="Times New Roman"/>
          <w:sz w:val="28"/>
          <w:lang w:val="ru-RU"/>
        </w:rPr>
        <w:tab/>
      </w:r>
      <w:bookmarkStart w:id="22" w:name="_GoBack"/>
      <w:bookmarkEnd w:id="22"/>
    </w:p>
    <w:p w14:paraId="71A01BAB" w14:textId="534CFB00" w:rsidR="00437404" w:rsidRPr="00514130" w:rsidRDefault="00437404" w:rsidP="00514130">
      <w:pPr>
        <w:spacing w:after="0" w:line="240" w:lineRule="auto"/>
        <w:jc w:val="right"/>
        <w:rPr>
          <w:rFonts w:ascii="Times New Roman" w:hAnsi="Times New Roman" w:cs="Times New Roman"/>
          <w:sz w:val="28"/>
          <w:lang w:val="ru-RU"/>
        </w:rPr>
      </w:pPr>
      <w:bookmarkStart w:id="23" w:name="_Hlk16238763"/>
      <w:bookmarkEnd w:id="13"/>
      <w:r>
        <w:rPr>
          <w:rFonts w:ascii="Times New Roman" w:hAnsi="Times New Roman" w:cs="Times New Roman"/>
          <w:sz w:val="28"/>
          <w:lang w:val="ru-RU"/>
        </w:rPr>
        <w:lastRenderedPageBreak/>
        <w:t>Приложение 1</w:t>
      </w:r>
    </w:p>
    <w:p w14:paraId="65DAB422" w14:textId="5F27BE5E" w:rsidR="005D1778" w:rsidRPr="005D1778" w:rsidRDefault="005D1778" w:rsidP="005D1778">
      <w:pPr>
        <w:spacing w:after="0"/>
        <w:ind w:left="8222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5D1778">
        <w:rPr>
          <w:rFonts w:ascii="Times New Roman" w:hAnsi="Times New Roman" w:cs="Times New Roman"/>
          <w:sz w:val="28"/>
          <w:szCs w:val="28"/>
          <w:lang w:val="ru-RU"/>
        </w:rPr>
        <w:t>Положени</w:t>
      </w:r>
      <w:r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086B16" w:rsidRPr="00086B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86B16">
        <w:rPr>
          <w:rFonts w:ascii="Times New Roman" w:hAnsi="Times New Roman" w:cs="Times New Roman"/>
          <w:sz w:val="28"/>
          <w:szCs w:val="28"/>
          <w:lang w:val="ru-RU"/>
        </w:rPr>
        <w:t xml:space="preserve">о </w:t>
      </w:r>
      <w:r w:rsidRPr="005D1778">
        <w:rPr>
          <w:rFonts w:ascii="Times New Roman" w:hAnsi="Times New Roman" w:cs="Times New Roman"/>
          <w:sz w:val="28"/>
          <w:szCs w:val="28"/>
          <w:lang w:val="ru-RU"/>
        </w:rPr>
        <w:t>правила</w:t>
      </w:r>
      <w:r w:rsidR="00086B16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5D1778">
        <w:rPr>
          <w:rFonts w:ascii="Times New Roman" w:hAnsi="Times New Roman" w:cs="Times New Roman"/>
          <w:sz w:val="28"/>
          <w:szCs w:val="28"/>
          <w:lang w:val="ru-RU"/>
        </w:rPr>
        <w:t xml:space="preserve"> размещения и дизайна информационных вывесок, наружной рекламы, оформлении торговых точек на территории </w:t>
      </w:r>
      <w:proofErr w:type="spellStart"/>
      <w:r w:rsidRPr="005D1778">
        <w:rPr>
          <w:rFonts w:ascii="Times New Roman" w:hAnsi="Times New Roman" w:cs="Times New Roman"/>
          <w:sz w:val="28"/>
          <w:szCs w:val="28"/>
          <w:lang w:val="ru-RU"/>
        </w:rPr>
        <w:t>Гаврилово</w:t>
      </w:r>
      <w:proofErr w:type="spellEnd"/>
      <w:r w:rsidRPr="005D1778">
        <w:rPr>
          <w:rFonts w:ascii="Times New Roman" w:hAnsi="Times New Roman" w:cs="Times New Roman"/>
          <w:sz w:val="28"/>
          <w:szCs w:val="28"/>
          <w:lang w:val="ru-RU"/>
        </w:rPr>
        <w:t>-Посадского городского поселения</w:t>
      </w:r>
    </w:p>
    <w:p w14:paraId="4DEAE1B4" w14:textId="77777777" w:rsidR="00116EBF" w:rsidRPr="00116EBF" w:rsidRDefault="00116EBF" w:rsidP="00116E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3F584502" w14:textId="4DAE33D5" w:rsidR="00437404" w:rsidRDefault="00437404" w:rsidP="00514130">
      <w:pPr>
        <w:spacing w:after="0" w:line="240" w:lineRule="auto"/>
        <w:jc w:val="right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Таблица 1</w:t>
      </w:r>
    </w:p>
    <w:p w14:paraId="49757124" w14:textId="77777777" w:rsidR="00EE40B5" w:rsidRDefault="00EE40B5" w:rsidP="001858A7">
      <w:pPr>
        <w:spacing w:after="0" w:line="240" w:lineRule="auto"/>
        <w:jc w:val="right"/>
        <w:rPr>
          <w:rFonts w:ascii="Times New Roman" w:hAnsi="Times New Roman" w:cs="Times New Roman"/>
          <w:sz w:val="28"/>
          <w:lang w:val="ru-RU"/>
        </w:rPr>
      </w:pPr>
    </w:p>
    <w:tbl>
      <w:tblPr>
        <w:tblStyle w:val="a9"/>
        <w:tblW w:w="12792" w:type="dxa"/>
        <w:tblInd w:w="704" w:type="dxa"/>
        <w:tblLook w:val="04A0" w:firstRow="1" w:lastRow="0" w:firstColumn="1" w:lastColumn="0" w:noHBand="0" w:noVBand="1"/>
      </w:tblPr>
      <w:tblGrid>
        <w:gridCol w:w="4866"/>
        <w:gridCol w:w="2232"/>
        <w:gridCol w:w="2226"/>
        <w:gridCol w:w="2166"/>
        <w:gridCol w:w="2141"/>
      </w:tblGrid>
      <w:tr w:rsidR="00640F72" w14:paraId="5892D1ED" w14:textId="77777777" w:rsidTr="00514130">
        <w:tc>
          <w:tcPr>
            <w:tcW w:w="12792" w:type="dxa"/>
            <w:gridSpan w:val="5"/>
          </w:tcPr>
          <w:p w14:paraId="591A002B" w14:textId="779B294B" w:rsidR="00437404" w:rsidRPr="00116EBF" w:rsidRDefault="00006D76" w:rsidP="001858A7">
            <w:pPr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116EBF">
              <w:rPr>
                <w:rFonts w:ascii="Times New Roman" w:hAnsi="Times New Roman" w:cs="Times New Roman"/>
                <w:b/>
                <w:sz w:val="28"/>
                <w:lang w:val="ru-RU"/>
              </w:rPr>
              <w:t>РЕКОМЕНДУЕМЫЕ СОЧЕТАНИЯ ЦВЕТОВ</w:t>
            </w:r>
          </w:p>
          <w:p w14:paraId="398258BB" w14:textId="7B35C6D6" w:rsidR="00006D76" w:rsidRPr="00CA44D6" w:rsidRDefault="00006D76" w:rsidP="001858A7">
            <w:pPr>
              <w:jc w:val="center"/>
              <w:rPr>
                <w:rFonts w:ascii="Times New Roman" w:hAnsi="Times New Roman" w:cs="Times New Roman"/>
                <w:b/>
                <w:sz w:val="32"/>
                <w:lang w:val="ru-RU"/>
              </w:rPr>
            </w:pPr>
          </w:p>
        </w:tc>
      </w:tr>
      <w:tr w:rsidR="00EC1B2F" w14:paraId="6BC58290" w14:textId="77777777" w:rsidTr="00514130">
        <w:tc>
          <w:tcPr>
            <w:tcW w:w="4147" w:type="dxa"/>
          </w:tcPr>
          <w:p w14:paraId="138C62B1" w14:textId="64E7A5C5" w:rsidR="00EE40B5" w:rsidRPr="00006D76" w:rsidRDefault="00006D76" w:rsidP="001858A7">
            <w:pPr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006D76">
              <w:rPr>
                <w:rFonts w:ascii="Times New Roman" w:hAnsi="Times New Roman" w:cs="Times New Roman"/>
                <w:b/>
                <w:sz w:val="28"/>
                <w:lang w:val="ru-RU"/>
              </w:rPr>
              <w:t>Цвет фасада</w:t>
            </w:r>
          </w:p>
        </w:tc>
        <w:tc>
          <w:tcPr>
            <w:tcW w:w="4368" w:type="dxa"/>
            <w:gridSpan w:val="2"/>
          </w:tcPr>
          <w:p w14:paraId="0BB2E1DE" w14:textId="22EC96AA" w:rsidR="00EE40B5" w:rsidRPr="00006D76" w:rsidRDefault="00006D76" w:rsidP="001858A7">
            <w:pPr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006D76">
              <w:rPr>
                <w:rFonts w:ascii="Times New Roman" w:hAnsi="Times New Roman" w:cs="Times New Roman"/>
                <w:b/>
                <w:sz w:val="28"/>
                <w:lang w:val="ru-RU"/>
              </w:rPr>
              <w:t>Основные цвета вывески</w:t>
            </w:r>
          </w:p>
        </w:tc>
        <w:tc>
          <w:tcPr>
            <w:tcW w:w="4277" w:type="dxa"/>
            <w:gridSpan w:val="2"/>
          </w:tcPr>
          <w:p w14:paraId="6BB23729" w14:textId="241C0338" w:rsidR="00EE40B5" w:rsidRPr="00006D76" w:rsidRDefault="00006D76" w:rsidP="001858A7">
            <w:pPr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006D76">
              <w:rPr>
                <w:rFonts w:ascii="Times New Roman" w:hAnsi="Times New Roman" w:cs="Times New Roman"/>
                <w:b/>
                <w:sz w:val="28"/>
                <w:lang w:val="ru-RU"/>
              </w:rPr>
              <w:t>Дополнительные цвета</w:t>
            </w:r>
          </w:p>
          <w:p w14:paraId="688FB2A6" w14:textId="23D634BF" w:rsidR="00437404" w:rsidRPr="00006D76" w:rsidRDefault="00437404" w:rsidP="001858A7">
            <w:pPr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</w:p>
        </w:tc>
      </w:tr>
      <w:tr w:rsidR="008564C2" w14:paraId="242FA214" w14:textId="77777777" w:rsidTr="00514130">
        <w:trPr>
          <w:trHeight w:val="1944"/>
        </w:trPr>
        <w:tc>
          <w:tcPr>
            <w:tcW w:w="4147" w:type="dxa"/>
          </w:tcPr>
          <w:p w14:paraId="2B82C027" w14:textId="77777777" w:rsidR="003A0649" w:rsidRDefault="003A0649" w:rsidP="003A0649">
            <w:pPr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28872A15" w14:textId="77777777" w:rsidR="003A0649" w:rsidRDefault="003A0649" w:rsidP="003A0649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3E60F301" w14:textId="77777777" w:rsidR="003A0649" w:rsidRDefault="003A0649" w:rsidP="003A0649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36539313" w14:textId="77777777" w:rsidR="003A0649" w:rsidRDefault="003A0649" w:rsidP="003A0649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32EBC9C" w14:textId="3F3E086F" w:rsidR="003A0649" w:rsidRPr="003A0649" w:rsidRDefault="003A0649" w:rsidP="003A0649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448C4FCE" wp14:editId="110A60F6">
                  <wp:extent cx="2944495" cy="1396365"/>
                  <wp:effectExtent l="0" t="0" r="825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185AD9D8" w14:textId="743A5174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7C53C334" w14:textId="77777777" w:rsidR="003A0649" w:rsidRDefault="003A0649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43FB9F73" w14:textId="36A05055" w:rsidR="00CA44D6" w:rsidRDefault="00640F72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3F36ADD6" wp14:editId="2FB7C63B">
                  <wp:extent cx="1268153" cy="595143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_10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836" cy="62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877EA9" w14:textId="77777777" w:rsidR="00764EDB" w:rsidRDefault="00764EDB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41D943FE" w14:textId="1703BA87" w:rsidR="001858A7" w:rsidRDefault="004C5CFF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6F2A4B6F" wp14:editId="5B7341AE">
                  <wp:extent cx="1280267" cy="59176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_12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942" cy="65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E1D1BE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03066E8A" w14:textId="6425BB1D" w:rsidR="00EE40B5" w:rsidRDefault="00640F72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16883F0C" wp14:editId="03E77E56">
                  <wp:extent cx="1216025" cy="588927"/>
                  <wp:effectExtent l="0" t="0" r="3175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_11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910" cy="60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4605FACC" w14:textId="5356F577" w:rsidR="002922F9" w:rsidRDefault="002922F9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4A13AF2C" w14:textId="77777777" w:rsidR="001B3231" w:rsidRDefault="001B323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4A272A20" w14:textId="32DF928D" w:rsidR="00764EDB" w:rsidRDefault="002922F9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5550D86C" wp14:editId="198B9455">
                  <wp:extent cx="1247213" cy="581660"/>
                  <wp:effectExtent l="0" t="0" r="0" b="889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88" cy="589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7F8A0B" w14:textId="77777777" w:rsidR="002922F9" w:rsidRDefault="002922F9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27306B8B" w14:textId="69031D14" w:rsidR="00CA44D6" w:rsidRDefault="00640F72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58A86B66" wp14:editId="15F2FDFC">
                  <wp:extent cx="1276350" cy="59499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_13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669" cy="6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C6A1D" w14:textId="750FA053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551D4DFF" w14:textId="329B176E" w:rsidR="004A6351" w:rsidRDefault="00640F72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02DE9648" wp14:editId="6044D34C">
                  <wp:extent cx="1274202" cy="591185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042" cy="59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29B2A" w14:textId="596AFE7E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38233A78" w14:textId="1BC86394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28CB4AA6" w14:textId="776E111A" w:rsidR="002922F9" w:rsidRDefault="002922F9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</w:tc>
        <w:tc>
          <w:tcPr>
            <w:tcW w:w="2136" w:type="dxa"/>
          </w:tcPr>
          <w:p w14:paraId="2F6128B6" w14:textId="2720C789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2F93948F" w14:textId="4BB6F7DB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454F7875" w14:textId="2B00A86B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5349DAAD" w14:textId="77777777" w:rsidR="001B3231" w:rsidRDefault="001B323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079F53B7" w14:textId="77777777" w:rsidR="00764EDB" w:rsidRDefault="00764EDB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46A65694" w14:textId="42EEEC8F" w:rsidR="004A6351" w:rsidRDefault="002922F9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5ECC96A2" wp14:editId="73289877">
                  <wp:extent cx="1237326" cy="578485"/>
                  <wp:effectExtent l="0" t="0" r="127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01" cy="590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C85C0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60F90A46" w14:textId="50DC32FA" w:rsidR="00EE40B5" w:rsidRDefault="00EE40B5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65EE3153" wp14:editId="7D416568">
                  <wp:extent cx="1215390" cy="604520"/>
                  <wp:effectExtent l="0" t="0" r="381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_15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6"/>
                          <a:stretch/>
                        </pic:blipFill>
                        <pic:spPr bwMode="auto">
                          <a:xfrm>
                            <a:off x="0" y="0"/>
                            <a:ext cx="1239257" cy="61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C5C20A" w14:textId="4FB6B6E4" w:rsidR="00EE40B5" w:rsidRDefault="00EE40B5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2141" w:type="dxa"/>
          </w:tcPr>
          <w:p w14:paraId="31C503F9" w14:textId="065B59D8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79925615" w14:textId="77777777" w:rsidR="00764EDB" w:rsidRDefault="00764EDB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19F95D3E" w14:textId="00274BEF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636805BA" w14:textId="25698E73" w:rsidR="00764EDB" w:rsidRDefault="00764EDB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5D8AA59F" w14:textId="77777777" w:rsidR="001B3231" w:rsidRDefault="001B323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587906E9" w14:textId="2F262262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6501C491" wp14:editId="0FDEED02">
                  <wp:extent cx="1222711" cy="57860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shot_17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53" cy="59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366D5E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55B1E1C8" w14:textId="0A7B2C1F" w:rsidR="00EE40B5" w:rsidRDefault="00EE40B5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0075CBD1" wp14:editId="6533ACDB">
                  <wp:extent cx="1213220" cy="589280"/>
                  <wp:effectExtent l="0" t="0" r="635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_16.jp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51"/>
                          <a:stretch/>
                        </pic:blipFill>
                        <pic:spPr bwMode="auto">
                          <a:xfrm>
                            <a:off x="0" y="0"/>
                            <a:ext cx="1267792" cy="615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4C2" w14:paraId="562461F4" w14:textId="77777777" w:rsidTr="003A0649">
        <w:trPr>
          <w:trHeight w:val="4956"/>
        </w:trPr>
        <w:tc>
          <w:tcPr>
            <w:tcW w:w="4147" w:type="dxa"/>
          </w:tcPr>
          <w:p w14:paraId="22EFB8BF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bookmarkStart w:id="24" w:name="_Hlk16238855"/>
            <w:bookmarkEnd w:id="23"/>
          </w:p>
          <w:p w14:paraId="51CFF3E1" w14:textId="7094B2FF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3A3C75E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64A87325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61297295" w14:textId="4BAF11E5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164E5230" wp14:editId="55B3C6AA">
                  <wp:extent cx="2693168" cy="12801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_8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418" cy="131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69ACBC" w14:textId="596E6009" w:rsidR="00EE40B5" w:rsidRDefault="00EE40B5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2232" w:type="dxa"/>
          </w:tcPr>
          <w:p w14:paraId="496697CC" w14:textId="6E93628C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27388614" w14:textId="0D2415D4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3C660DBA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473E8C2D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68D644B8" w14:textId="77777777" w:rsidR="004A6351" w:rsidRDefault="004C5CFF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58300154" wp14:editId="44AFE675">
                  <wp:extent cx="1199899" cy="571131"/>
                  <wp:effectExtent l="0" t="0" r="635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_18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624" cy="58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97572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3B148F79" w14:textId="7F173FD9" w:rsidR="00EE40B5" w:rsidRDefault="00B04A37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6C40DC55" wp14:editId="0CC31C79">
                  <wp:extent cx="1195853" cy="550545"/>
                  <wp:effectExtent l="0" t="0" r="4445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408" cy="555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767E6BD0" w14:textId="45946640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69237F29" w14:textId="32297CC0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7CA3A5F7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4AF6BAD3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0813834E" w14:textId="77777777" w:rsidR="004A6351" w:rsidRDefault="004C5CFF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46107EE3" wp14:editId="01E0A535">
                  <wp:extent cx="1195705" cy="557660"/>
                  <wp:effectExtent l="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_20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132" cy="57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78BD2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ED0F35E" w14:textId="6FA0EA40" w:rsidR="00EE40B5" w:rsidRDefault="00B04A37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64B2B3F5" wp14:editId="780D55FD">
                  <wp:extent cx="1179470" cy="531495"/>
                  <wp:effectExtent l="0" t="0" r="1905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561" cy="54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3B9F5589" w14:textId="7669FF40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5B7228D8" w14:textId="2D22FB3A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D94E1A6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636EAB1C" w14:textId="77777777" w:rsidR="004A6351" w:rsidRDefault="004C5CFF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4DE8C480" wp14:editId="75C7464D">
                  <wp:extent cx="1179195" cy="546058"/>
                  <wp:effectExtent l="0" t="0" r="1905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181" cy="59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7D1480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3ECA9496" w14:textId="77777777" w:rsidR="002922F9" w:rsidRDefault="00B04A37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64D08CEE" wp14:editId="30A10FEE">
                  <wp:extent cx="1167267" cy="53784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420" cy="56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C268B1" w14:textId="77777777" w:rsidR="002922F9" w:rsidRDefault="002922F9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511531E4" w14:textId="16AFBB08" w:rsidR="003A0649" w:rsidRPr="003A0649" w:rsidRDefault="002922F9" w:rsidP="003A0649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0300A007" wp14:editId="1AB716C2">
                  <wp:extent cx="1162050" cy="544051"/>
                  <wp:effectExtent l="0" t="0" r="0" b="889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830" cy="54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495C9722" w14:textId="73A16036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10F4FFB1" w14:textId="2D89EE3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1F847732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3BB09947" w14:textId="3126190F" w:rsidR="00CA44D6" w:rsidRDefault="002922F9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16D9FEC3" wp14:editId="71D2702B">
                  <wp:extent cx="1186001" cy="54292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171" cy="54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EDE8C8" w14:textId="77777777" w:rsidR="002922F9" w:rsidRDefault="002922F9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01136EDF" w14:textId="09023D14" w:rsidR="00B04A37" w:rsidRDefault="004C5CFF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3D583AFA" wp14:editId="7CDB6414">
                  <wp:extent cx="1167130" cy="53732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039" cy="54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B16296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62D222FA" w14:textId="2C571F99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2563FF69" wp14:editId="4B4205FC">
                  <wp:extent cx="1161415" cy="550545"/>
                  <wp:effectExtent l="0" t="0" r="635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60" t="3140" r="22782" b="58336"/>
                          <a:stretch/>
                        </pic:blipFill>
                        <pic:spPr bwMode="auto">
                          <a:xfrm>
                            <a:off x="0" y="0"/>
                            <a:ext cx="1227871" cy="58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27E261" w14:textId="6DF54BB7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</w:tr>
      <w:tr w:rsidR="008564C2" w14:paraId="1B0FC74A" w14:textId="77777777" w:rsidTr="00514130">
        <w:tc>
          <w:tcPr>
            <w:tcW w:w="4147" w:type="dxa"/>
          </w:tcPr>
          <w:p w14:paraId="0EABD19A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5D333E3D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4CCEA8C1" w14:textId="089C4AC7" w:rsidR="00EE40B5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572AA79E" wp14:editId="1A6D3876">
                  <wp:extent cx="2729454" cy="13163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_9.jpg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12"/>
                          <a:stretch/>
                        </pic:blipFill>
                        <pic:spPr bwMode="auto">
                          <a:xfrm>
                            <a:off x="0" y="0"/>
                            <a:ext cx="2790092" cy="1345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20FF5CB2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76B31B3E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51303BB7" w14:textId="77777777" w:rsidR="004A6351" w:rsidRDefault="004C5CFF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0810A653" wp14:editId="01C96F62">
                  <wp:extent cx="1203038" cy="565949"/>
                  <wp:effectExtent l="0" t="0" r="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161" cy="57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29C9D6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505871B6" w14:textId="426FC01C" w:rsidR="00EE40B5" w:rsidRDefault="004C5CFF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5B797BA6" wp14:editId="5E8969BE">
                  <wp:extent cx="1196074" cy="555955"/>
                  <wp:effectExtent l="0" t="0" r="444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829" cy="57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8B2204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2F2CC929" w14:textId="23A4E160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2136" w:type="dxa"/>
          </w:tcPr>
          <w:p w14:paraId="16BF8CC4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515462C5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3FA39769" w14:textId="395112E7" w:rsidR="002922F9" w:rsidRDefault="002922F9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4C2011BD" wp14:editId="7C890BB0">
                  <wp:extent cx="1189990" cy="565646"/>
                  <wp:effectExtent l="0" t="0" r="0" b="635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471" cy="58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6EA9EF" w14:textId="342417F9" w:rsidR="002922F9" w:rsidRDefault="002922F9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642DE396" w14:textId="461BE8BE" w:rsidR="00EE40B5" w:rsidRDefault="002922F9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37BC88A8" wp14:editId="56D36162">
                  <wp:extent cx="1195705" cy="532799"/>
                  <wp:effectExtent l="0" t="0" r="4445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760" cy="575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1C4B1CCB" w14:textId="77777777" w:rsidR="008341F7" w:rsidRDefault="008341F7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08138985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37D613C1" w14:textId="77777777" w:rsidR="004A6351" w:rsidRDefault="00B04A37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1BE83C26" wp14:editId="14510DB5">
                  <wp:extent cx="1195705" cy="552636"/>
                  <wp:effectExtent l="0" t="0" r="444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74" cy="56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BDF513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4F80EC73" w14:textId="2E9A74AF" w:rsidR="00EE40B5" w:rsidRDefault="00B04A37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11C8AF3E" wp14:editId="2780576B">
                  <wp:extent cx="1195705" cy="554385"/>
                  <wp:effectExtent l="0" t="0" r="444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368" cy="57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0FC72E42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4778B627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3CDEB49B" w14:textId="77777777" w:rsidR="004A6351" w:rsidRDefault="004C5CFF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04A2F7B1" wp14:editId="7B0506D5">
                  <wp:extent cx="1195705" cy="541743"/>
                  <wp:effectExtent l="0" t="0" r="444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433" cy="54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F91A6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178F971F" w14:textId="7C712D67" w:rsidR="001B3231" w:rsidRDefault="001B323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1CE7BD15" wp14:editId="014DA16E">
                  <wp:extent cx="1193873" cy="531165"/>
                  <wp:effectExtent l="0" t="0" r="635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08" cy="56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5FA417" w14:textId="77777777" w:rsidR="001B3231" w:rsidRDefault="001B323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05513164" w14:textId="77777777" w:rsidR="001B3231" w:rsidRDefault="001B323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3EB90123" w14:textId="77777777" w:rsidR="001B3231" w:rsidRDefault="001B323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4C094028" w14:textId="77777777" w:rsidR="001858A7" w:rsidRDefault="001858A7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FFBD464" w14:textId="51307BC6" w:rsidR="00882C31" w:rsidRDefault="00882C3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</w:tr>
      <w:tr w:rsidR="008564C2" w14:paraId="258C1FAC" w14:textId="77777777" w:rsidTr="00514130">
        <w:tc>
          <w:tcPr>
            <w:tcW w:w="4147" w:type="dxa"/>
          </w:tcPr>
          <w:p w14:paraId="4714C612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bookmarkStart w:id="25" w:name="_Hlk16238904"/>
            <w:bookmarkEnd w:id="24"/>
          </w:p>
          <w:p w14:paraId="0AF07C6D" w14:textId="2E58A767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1A1AE892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30F6D8F4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07DD7133" w14:textId="1DA16354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536C5512" wp14:editId="3E81BC7A">
                  <wp:extent cx="2819028" cy="1288415"/>
                  <wp:effectExtent l="0" t="0" r="635" b="698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8" r="5955"/>
                          <a:stretch/>
                        </pic:blipFill>
                        <pic:spPr bwMode="auto">
                          <a:xfrm>
                            <a:off x="0" y="0"/>
                            <a:ext cx="2989407" cy="136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8E1F59" w14:textId="3C8D01F6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475D15E2" w14:textId="6FAE070B" w:rsidR="00EE40B5" w:rsidRDefault="00EE40B5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2232" w:type="dxa"/>
          </w:tcPr>
          <w:p w14:paraId="1B5A8BB1" w14:textId="0D3479C8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3130AC73" w14:textId="11E79D2E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7D859A37" w14:textId="37DD6A05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443905C7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5F81A93A" w14:textId="02FF688D" w:rsidR="004C5CFF" w:rsidRDefault="005965C3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06BC6413" wp14:editId="7842CC76">
                  <wp:extent cx="1162378" cy="55562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072" cy="58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38FB49" w14:textId="77777777" w:rsidR="008341F7" w:rsidRDefault="008341F7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4C0227B5" w14:textId="35CF8548" w:rsidR="00EE40B5" w:rsidRDefault="008341F7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72EA4D39" wp14:editId="4DE3CAC3">
                  <wp:extent cx="1151310" cy="50038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9" r="15239" b="39630"/>
                          <a:stretch/>
                        </pic:blipFill>
                        <pic:spPr bwMode="auto">
                          <a:xfrm>
                            <a:off x="0" y="0"/>
                            <a:ext cx="1262732" cy="548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4D4F99" w14:textId="0D575E9B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6BD51C2D" w14:textId="77777777" w:rsidR="006D6CF8" w:rsidRDefault="006D6CF8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49B5CC11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06D48617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591D5B30" w14:textId="5E6293FF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2136" w:type="dxa"/>
          </w:tcPr>
          <w:p w14:paraId="55C6EE3D" w14:textId="5A9F7377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321D83B5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49DFA00F" w14:textId="097A2C24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2EFC13CE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7288ECF6" w14:textId="341E50B4" w:rsidR="004A6351" w:rsidRDefault="004C5CFF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0E6D65EC" wp14:editId="0BC588D0">
                  <wp:extent cx="1158794" cy="525145"/>
                  <wp:effectExtent l="0" t="0" r="3810" b="825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42"/>
                          <a:stretch/>
                        </pic:blipFill>
                        <pic:spPr bwMode="auto">
                          <a:xfrm>
                            <a:off x="0" y="0"/>
                            <a:ext cx="1174563" cy="53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EABADA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56402358" w14:textId="09F7A111" w:rsidR="00EE40B5" w:rsidRDefault="00A8222D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5E7CF32D" wp14:editId="7331ED0E">
                  <wp:extent cx="1159510" cy="545470"/>
                  <wp:effectExtent l="0" t="0" r="2540" b="698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737" cy="58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000F2562" w14:textId="230C3FE2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27FB922D" w14:textId="31528AAD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469ED31B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221F6376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B6909C5" w14:textId="77777777" w:rsidR="004A6351" w:rsidRDefault="00A8222D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0F6475D4" wp14:editId="50034B00">
                  <wp:extent cx="1154355" cy="525145"/>
                  <wp:effectExtent l="0" t="0" r="8255" b="825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20" cy="55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BB06D6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7598B7D0" w14:textId="153CB1B7" w:rsidR="00EE40B5" w:rsidRDefault="00A8222D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3C86DB74" wp14:editId="0DAFC722">
                  <wp:extent cx="1155700" cy="546261"/>
                  <wp:effectExtent l="0" t="0" r="6350" b="635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438" cy="60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56C4F926" w14:textId="7923905A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6465BBE3" w14:textId="56159EDB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67C0E8E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4EDDCEF0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C661FCA" w14:textId="5F2D6A12" w:rsidR="004A6351" w:rsidRDefault="004C5CFF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72BB8994" wp14:editId="1F99F36B">
                  <wp:extent cx="1155700" cy="525566"/>
                  <wp:effectExtent l="0" t="0" r="635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11" cy="53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C754C" w14:textId="77777777" w:rsidR="008341F7" w:rsidRDefault="008341F7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225217C1" w14:textId="5BEA5F07" w:rsidR="00EE40B5" w:rsidRDefault="008341F7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799E30EC" wp14:editId="3F13211E">
                  <wp:extent cx="1160780" cy="549573"/>
                  <wp:effectExtent l="0" t="0" r="1270" b="317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181" cy="56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0A663" w14:textId="5088E281" w:rsidR="001858A7" w:rsidRDefault="001858A7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</w:tr>
      <w:tr w:rsidR="008564C2" w14:paraId="31C5BA16" w14:textId="77777777" w:rsidTr="00882C31">
        <w:trPr>
          <w:trHeight w:val="70"/>
        </w:trPr>
        <w:tc>
          <w:tcPr>
            <w:tcW w:w="4147" w:type="dxa"/>
          </w:tcPr>
          <w:p w14:paraId="6DAAC4E7" w14:textId="0474CBEC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0FBFBF6E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5CCA61E7" w14:textId="77777777" w:rsidR="006D6CF8" w:rsidRDefault="006D6CF8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0BA7DF22" w14:textId="14DF7CFB" w:rsidR="00EE40B5" w:rsidRDefault="00B04A37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778A6F42" wp14:editId="055C4B03">
                  <wp:extent cx="2701385" cy="1283970"/>
                  <wp:effectExtent l="0" t="0" r="381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155" cy="140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3E81CE98" w14:textId="55EF5AE3" w:rsidR="006D6CF8" w:rsidRDefault="006D6CF8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5A7E94F3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327E8B05" w14:textId="77777777" w:rsidR="006D6CF8" w:rsidRDefault="006D6CF8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471203C9" w14:textId="7708F463" w:rsidR="006D6CF8" w:rsidRDefault="00A8222D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0244FE67" wp14:editId="27A9369C">
                  <wp:extent cx="1154618" cy="551916"/>
                  <wp:effectExtent l="0" t="0" r="7620" b="6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08" cy="56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BCCC1E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4227C011" w14:textId="52BB184A" w:rsidR="00EE40B5" w:rsidRDefault="004A376D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660213C3" wp14:editId="3A69A569">
                  <wp:extent cx="1160830" cy="538583"/>
                  <wp:effectExtent l="0" t="0" r="127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956" cy="55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397D90C5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300BB993" w14:textId="25ED64EE" w:rsidR="006D6CF8" w:rsidRDefault="006D6CF8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38FD1556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2F9C4C1D" w14:textId="7AA35108" w:rsidR="006D6CF8" w:rsidRDefault="004A376D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66688DC0" wp14:editId="5412E3AD">
                  <wp:extent cx="1155767" cy="541020"/>
                  <wp:effectExtent l="0" t="0" r="635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93"/>
                          <a:stretch/>
                        </pic:blipFill>
                        <pic:spPr bwMode="auto">
                          <a:xfrm>
                            <a:off x="0" y="0"/>
                            <a:ext cx="1204430" cy="56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A177A9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0A00262B" w14:textId="08991F44" w:rsidR="00EE40B5" w:rsidRDefault="004A376D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1C642786" wp14:editId="4194E81B">
                  <wp:extent cx="1200785" cy="567055"/>
                  <wp:effectExtent l="0" t="0" r="0" b="444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0B5890C2" w14:textId="602869B2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096BA942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2E1548E6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46B0D6FA" w14:textId="64440116" w:rsidR="006D6CF8" w:rsidRDefault="004A376D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6B6CF08E" wp14:editId="0255B6A8">
                  <wp:extent cx="1181100" cy="54351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819" cy="55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A5543B" w14:textId="77777777" w:rsidR="006D6CF8" w:rsidRDefault="006D6CF8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42C4F8DE" w14:textId="4C142A3D" w:rsidR="00EE40B5" w:rsidRDefault="00A8222D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0F13BC68" wp14:editId="118344EE">
                  <wp:extent cx="1159510" cy="513058"/>
                  <wp:effectExtent l="0" t="0" r="2540" b="190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259" cy="55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671067D6" w14:textId="0249096B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02177B5B" w14:textId="77777777" w:rsidR="006D6CF8" w:rsidRDefault="006D6CF8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01E96BD5" w14:textId="77777777" w:rsidR="00EC1B2F" w:rsidRDefault="00EC1B2F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7416097E" w14:textId="411FF43C" w:rsidR="00EC1B2F" w:rsidRDefault="00EC1B2F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36F1F9F7" wp14:editId="5D207471">
                  <wp:extent cx="1171575" cy="540385"/>
                  <wp:effectExtent l="0" t="0" r="952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4" r="4606" b="10199"/>
                          <a:stretch/>
                        </pic:blipFill>
                        <pic:spPr bwMode="auto">
                          <a:xfrm>
                            <a:off x="0" y="0"/>
                            <a:ext cx="1213279" cy="55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C8BC50" w14:textId="77777777" w:rsidR="00EC1B2F" w:rsidRDefault="00EC1B2F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78B04814" w14:textId="698F7D59" w:rsidR="001858A7" w:rsidRDefault="00EC1B2F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62AADFC4" wp14:editId="119CD048">
                  <wp:extent cx="1187967" cy="54165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7"/>
                          <a:stretch/>
                        </pic:blipFill>
                        <pic:spPr bwMode="auto">
                          <a:xfrm>
                            <a:off x="0" y="0"/>
                            <a:ext cx="1201256" cy="54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7E29C8" w14:textId="3E027F87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4289FEB6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0D124721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98C2DCC" w14:textId="42FD5E2A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</w:tr>
      <w:tr w:rsidR="008564C2" w14:paraId="77A6DDA7" w14:textId="77777777" w:rsidTr="00514130">
        <w:tc>
          <w:tcPr>
            <w:tcW w:w="4147" w:type="dxa"/>
          </w:tcPr>
          <w:p w14:paraId="2AED320B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bookmarkStart w:id="26" w:name="_Hlk16238930"/>
            <w:bookmarkEnd w:id="25"/>
          </w:p>
          <w:p w14:paraId="25E89F68" w14:textId="56D45293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2A70BA74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4D8DBFDC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4A09A7FC" w14:textId="77777777" w:rsidR="00EC3DFF" w:rsidRDefault="00EC3DFF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0980A2B5" w14:textId="07976600" w:rsidR="00EE40B5" w:rsidRDefault="008564C2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03B30E44" wp14:editId="7B15DEA8">
                  <wp:extent cx="2628484" cy="1273257"/>
                  <wp:effectExtent l="0" t="0" r="635" b="317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603" cy="127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0A8F5246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6F4B6A3E" w14:textId="12287D00" w:rsidR="006D6CF8" w:rsidRDefault="006D6CF8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365012F6" w14:textId="09AF503C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25A5CC70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40C1226B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1BA1B233" w14:textId="599192FF" w:rsidR="00CA44D6" w:rsidRDefault="009D259A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4E9D96B6" wp14:editId="7661C1D0">
                  <wp:extent cx="1151528" cy="548107"/>
                  <wp:effectExtent l="0" t="0" r="0" b="444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71" cy="58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77CA1B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26EE9C86" w14:textId="2F68154E" w:rsidR="00EE40B5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470611ED" wp14:editId="4EEA7A9A">
                  <wp:extent cx="1130300" cy="493395"/>
                  <wp:effectExtent l="0" t="0" r="0" b="190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305"/>
                          <a:stretch/>
                        </pic:blipFill>
                        <pic:spPr bwMode="auto">
                          <a:xfrm>
                            <a:off x="0" y="0"/>
                            <a:ext cx="1165488" cy="50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32CDF251" w14:textId="64A0B8D4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04DF9C8C" w14:textId="1185602F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44C79CD4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66769029" w14:textId="77777777" w:rsidR="006D6CF8" w:rsidRDefault="006D6CF8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5AA72D65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60EF1D9D" w14:textId="46844065" w:rsidR="006D6CF8" w:rsidRDefault="009D259A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7B133A30" wp14:editId="135F3516">
                  <wp:extent cx="1178560" cy="533400"/>
                  <wp:effectExtent l="0" t="0" r="254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62"/>
                          <a:stretch/>
                        </pic:blipFill>
                        <pic:spPr bwMode="auto">
                          <a:xfrm>
                            <a:off x="0" y="0"/>
                            <a:ext cx="1210521" cy="54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DF762D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2AF77EF2" w14:textId="66442FEA" w:rsidR="00EE40B5" w:rsidRDefault="009D259A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2F9A7E38" wp14:editId="0C468C3A">
                  <wp:extent cx="1172210" cy="493395"/>
                  <wp:effectExtent l="0" t="0" r="8890" b="190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12"/>
                          <a:stretch/>
                        </pic:blipFill>
                        <pic:spPr bwMode="auto">
                          <a:xfrm>
                            <a:off x="0" y="0"/>
                            <a:ext cx="1269526" cy="53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24E53B16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313B10AA" w14:textId="38D83BDF" w:rsidR="006D6CF8" w:rsidRDefault="006D6CF8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5A7D9F18" w14:textId="204D47B1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4FC42153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0A2C4114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296972E5" w14:textId="4C523E48" w:rsidR="006D6CF8" w:rsidRDefault="00A8222D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03C3171E" wp14:editId="48B21E82">
                  <wp:extent cx="1159565" cy="534010"/>
                  <wp:effectExtent l="0" t="0" r="254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987" cy="57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98904F" w14:textId="77777777" w:rsidR="006D6CF8" w:rsidRDefault="006D6CF8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73CDE194" w14:textId="27241291" w:rsidR="00EE40B5" w:rsidRDefault="00A8222D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40DAF062" wp14:editId="3129F80E">
                  <wp:extent cx="1159510" cy="513058"/>
                  <wp:effectExtent l="0" t="0" r="2540" b="190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208" cy="54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5EF0EF5A" w14:textId="77777777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8B382D7" w14:textId="323F46B1" w:rsidR="004A6351" w:rsidRDefault="004A6351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4087D076" w14:textId="355528BE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7A9A02D8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6A7B2F69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798563EC" w14:textId="5EC9457A" w:rsidR="006D6CF8" w:rsidRDefault="009D259A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13F60981" wp14:editId="5B52566E">
                  <wp:extent cx="1155667" cy="533400"/>
                  <wp:effectExtent l="0" t="0" r="698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85"/>
                          <a:stretch/>
                        </pic:blipFill>
                        <pic:spPr bwMode="auto">
                          <a:xfrm>
                            <a:off x="0" y="0"/>
                            <a:ext cx="1184407" cy="54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258A24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520396ED" w14:textId="636B0ED9" w:rsidR="00EE40B5" w:rsidRDefault="009D259A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60C7F0A8" wp14:editId="25F92E1E">
                  <wp:extent cx="1155550" cy="512445"/>
                  <wp:effectExtent l="0" t="0" r="6985" b="190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05"/>
                          <a:stretch/>
                        </pic:blipFill>
                        <pic:spPr bwMode="auto">
                          <a:xfrm>
                            <a:off x="0" y="0"/>
                            <a:ext cx="1250542" cy="55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6CD780" w14:textId="77777777" w:rsidR="001858A7" w:rsidRDefault="001858A7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C0F7DF3" w14:textId="77777777" w:rsidR="006D6CF8" w:rsidRDefault="006D6CF8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3C53D889" w14:textId="3A7B022E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</w:tr>
      <w:tr w:rsidR="008564C2" w14:paraId="405990D2" w14:textId="77777777" w:rsidTr="00514130">
        <w:tc>
          <w:tcPr>
            <w:tcW w:w="4147" w:type="dxa"/>
          </w:tcPr>
          <w:p w14:paraId="02F24638" w14:textId="77777777" w:rsidR="006D6CF8" w:rsidRDefault="006D6CF8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690B4EE8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3B4E81A9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5792405C" w14:textId="001862BF" w:rsidR="00EE40B5" w:rsidRDefault="005965C3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06236BB6" wp14:editId="0B777035">
                  <wp:extent cx="2630029" cy="122047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7" r="-1"/>
                          <a:stretch/>
                        </pic:blipFill>
                        <pic:spPr bwMode="auto">
                          <a:xfrm>
                            <a:off x="0" y="0"/>
                            <a:ext cx="2832733" cy="131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7AD7C8D9" w14:textId="77777777" w:rsidR="006D6CF8" w:rsidRDefault="006D6CF8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40B205CC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61C89701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3555906F" w14:textId="089546C5" w:rsidR="006D6CF8" w:rsidRDefault="009D259A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1BB01D67" wp14:editId="40537512">
                  <wp:extent cx="1112655" cy="543389"/>
                  <wp:effectExtent l="0" t="0" r="0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594" cy="55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B57B33" w14:textId="77777777" w:rsidR="006D6CF8" w:rsidRDefault="006D6CF8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20BBEA75" w14:textId="2E92B84F" w:rsidR="00EE40B5" w:rsidRDefault="009D259A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494E8F8B" wp14:editId="19FDB4FA">
                  <wp:extent cx="1112429" cy="509245"/>
                  <wp:effectExtent l="0" t="0" r="0" b="571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667" cy="62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5560507D" w14:textId="77777777" w:rsidR="006D6CF8" w:rsidRDefault="006D6CF8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05CA00E6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2957C1A4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6B7AB28F" w14:textId="31912C28" w:rsidR="001858A7" w:rsidRDefault="00A8222D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282A35A9" wp14:editId="4B7A028B">
                  <wp:extent cx="1202055" cy="572158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37" cy="577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2B02B0" w14:textId="77777777" w:rsidR="006D6CF8" w:rsidRDefault="006D6CF8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641E4698" w14:textId="46443ED3" w:rsidR="00EE40B5" w:rsidRDefault="009D259A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7AA2CD9F" wp14:editId="7D884B9F">
                  <wp:extent cx="1201533" cy="489369"/>
                  <wp:effectExtent l="0" t="0" r="0" b="635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55"/>
                          <a:stretch/>
                        </pic:blipFill>
                        <pic:spPr bwMode="auto">
                          <a:xfrm>
                            <a:off x="0" y="0"/>
                            <a:ext cx="1255597" cy="51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61F1C8C2" w14:textId="77777777" w:rsidR="006D6CF8" w:rsidRDefault="006D6CF8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35E43949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4F9662E1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596E03A7" w14:textId="0F767C97" w:rsidR="001858A7" w:rsidRDefault="00A8222D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562D7DDC" wp14:editId="6F59C5BC">
                  <wp:extent cx="1167451" cy="54165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09" cy="54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E28DAE" w14:textId="77777777" w:rsidR="006D6CF8" w:rsidRDefault="006D6CF8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788728FB" w14:textId="6412F233" w:rsidR="00EE40B5" w:rsidRDefault="009D259A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16F59223" wp14:editId="39AA5F62">
                  <wp:extent cx="1165225" cy="51752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66"/>
                          <a:stretch/>
                        </pic:blipFill>
                        <pic:spPr bwMode="auto">
                          <a:xfrm>
                            <a:off x="0" y="0"/>
                            <a:ext cx="1229986" cy="54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1E5BCF6F" w14:textId="195F8196" w:rsidR="006D6CF8" w:rsidRDefault="006D6CF8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7FFB14B4" w14:textId="5E564CF4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2FD30761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632A9502" w14:textId="109424FE" w:rsidR="001858A7" w:rsidRDefault="009D259A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48F63636" wp14:editId="1F8631A8">
                  <wp:extent cx="1146175" cy="54165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58"/>
                          <a:stretch/>
                        </pic:blipFill>
                        <pic:spPr bwMode="auto">
                          <a:xfrm>
                            <a:off x="0" y="0"/>
                            <a:ext cx="1188812" cy="56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C1E23B" w14:textId="77777777" w:rsidR="006D6CF8" w:rsidRDefault="006D6CF8" w:rsidP="001858A7">
            <w:pPr>
              <w:jc w:val="right"/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66AAAD26" w14:textId="6D10BA69" w:rsidR="00EE40B5" w:rsidRDefault="00A8222D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/>
              </w:rPr>
              <w:drawing>
                <wp:inline distT="0" distB="0" distL="0" distR="0" wp14:anchorId="546EC9DA" wp14:editId="76770384">
                  <wp:extent cx="1155700" cy="524392"/>
                  <wp:effectExtent l="0" t="0" r="6350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99" cy="55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F6924" w14:textId="77777777" w:rsidR="001858A7" w:rsidRDefault="001858A7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77A22E8A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73929C42" w14:textId="77777777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743C175F" w14:textId="23E06BC1" w:rsidR="00CA44D6" w:rsidRDefault="00CA44D6" w:rsidP="001858A7">
            <w:pPr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</w:tr>
      <w:bookmarkEnd w:id="26"/>
    </w:tbl>
    <w:p w14:paraId="62F7E757" w14:textId="77777777" w:rsidR="00280CEB" w:rsidRDefault="00280CEB" w:rsidP="00EE40B5">
      <w:pPr>
        <w:tabs>
          <w:tab w:val="left" w:pos="6254"/>
        </w:tabs>
        <w:rPr>
          <w:rFonts w:ascii="Times New Roman" w:hAnsi="Times New Roman" w:cs="Times New Roman"/>
          <w:sz w:val="28"/>
          <w:lang w:val="ru-RU"/>
        </w:rPr>
        <w:sectPr w:rsidR="00280CEB" w:rsidSect="00437404">
          <w:pgSz w:w="16838" w:h="11906" w:orient="landscape" w:code="9"/>
          <w:pgMar w:top="851" w:right="1134" w:bottom="1276" w:left="1134" w:header="720" w:footer="720" w:gutter="0"/>
          <w:cols w:space="708"/>
          <w:docGrid w:linePitch="326"/>
        </w:sectPr>
      </w:pPr>
    </w:p>
    <w:bookmarkEnd w:id="0"/>
    <w:p w14:paraId="6F8311A3" w14:textId="4FC2A039" w:rsidR="00F34270" w:rsidRPr="00837D54" w:rsidRDefault="00F34270" w:rsidP="0009521B">
      <w:p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sectPr w:rsidR="00F34270" w:rsidRPr="00837D54" w:rsidSect="00223CE1">
      <w:type w:val="continuous"/>
      <w:pgSz w:w="11906" w:h="16838" w:code="9"/>
      <w:pgMar w:top="1134" w:right="1276" w:bottom="1134" w:left="1559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706B7A" w14:textId="77777777" w:rsidR="00295EEC" w:rsidRDefault="00295EEC" w:rsidP="000B7EBE">
      <w:pPr>
        <w:spacing w:after="0" w:line="240" w:lineRule="auto"/>
      </w:pPr>
      <w:r>
        <w:separator/>
      </w:r>
    </w:p>
  </w:endnote>
  <w:endnote w:type="continuationSeparator" w:id="0">
    <w:p w14:paraId="36C90093" w14:textId="77777777" w:rsidR="00295EEC" w:rsidRDefault="00295EEC" w:rsidP="000B7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EEABD" w14:textId="77777777" w:rsidR="00295EEC" w:rsidRDefault="00295EEC" w:rsidP="000B7EBE">
      <w:pPr>
        <w:spacing w:after="0" w:line="240" w:lineRule="auto"/>
      </w:pPr>
      <w:r>
        <w:separator/>
      </w:r>
    </w:p>
  </w:footnote>
  <w:footnote w:type="continuationSeparator" w:id="0">
    <w:p w14:paraId="1D7888A7" w14:textId="77777777" w:rsidR="00295EEC" w:rsidRDefault="00295EEC" w:rsidP="000B7E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8973399"/>
      <w:docPartObj>
        <w:docPartGallery w:val="Page Numbers (Top of Page)"/>
        <w:docPartUnique/>
      </w:docPartObj>
    </w:sdtPr>
    <w:sdtEndPr/>
    <w:sdtContent>
      <w:p w14:paraId="4A3FD862" w14:textId="227FED0B" w:rsidR="008F5D78" w:rsidRDefault="008F5D78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69AE6FA0" w14:textId="77777777" w:rsidR="008F5D78" w:rsidRDefault="008F5D7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92464" w14:textId="3AF261F8" w:rsidR="00A86D7A" w:rsidRDefault="00A86D7A">
    <w:pPr>
      <w:pStyle w:val="a3"/>
      <w:jc w:val="right"/>
    </w:pPr>
  </w:p>
  <w:p w14:paraId="16E155C3" w14:textId="77777777" w:rsidR="008F5D78" w:rsidRDefault="008F5D7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21740"/>
    <w:multiLevelType w:val="multilevel"/>
    <w:tmpl w:val="7E10B4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14390052"/>
    <w:multiLevelType w:val="multilevel"/>
    <w:tmpl w:val="D1205F9A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C1A6B62"/>
    <w:multiLevelType w:val="multilevel"/>
    <w:tmpl w:val="C90A0BD0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524F605F"/>
    <w:multiLevelType w:val="multilevel"/>
    <w:tmpl w:val="C608C65E"/>
    <w:lvl w:ilvl="0">
      <w:start w:val="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5E0B16CB"/>
    <w:multiLevelType w:val="multilevel"/>
    <w:tmpl w:val="DFA8D3F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5F6B5C5A"/>
    <w:multiLevelType w:val="multilevel"/>
    <w:tmpl w:val="3FECBE22"/>
    <w:lvl w:ilvl="0">
      <w:start w:val="2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50" w:hanging="105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50" w:hanging="105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636972D8"/>
    <w:multiLevelType w:val="multilevel"/>
    <w:tmpl w:val="0492C4CC"/>
    <w:lvl w:ilvl="0">
      <w:start w:val="3"/>
      <w:numFmt w:val="decimal"/>
      <w:lvlText w:val="%1.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50"/>
        </w:tabs>
        <w:ind w:left="750" w:hanging="75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72A751C7"/>
    <w:multiLevelType w:val="hybridMultilevel"/>
    <w:tmpl w:val="691EF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036"/>
    <w:rsid w:val="00001D82"/>
    <w:rsid w:val="00006D76"/>
    <w:rsid w:val="00020036"/>
    <w:rsid w:val="000266A7"/>
    <w:rsid w:val="00027869"/>
    <w:rsid w:val="00030A34"/>
    <w:rsid w:val="00032BBB"/>
    <w:rsid w:val="0004279F"/>
    <w:rsid w:val="00042F8B"/>
    <w:rsid w:val="00053BF0"/>
    <w:rsid w:val="00053D3B"/>
    <w:rsid w:val="00062067"/>
    <w:rsid w:val="00085560"/>
    <w:rsid w:val="00086B16"/>
    <w:rsid w:val="000915FD"/>
    <w:rsid w:val="0009521B"/>
    <w:rsid w:val="000A7D69"/>
    <w:rsid w:val="000B16A9"/>
    <w:rsid w:val="000B22E9"/>
    <w:rsid w:val="000B6021"/>
    <w:rsid w:val="000B7EBE"/>
    <w:rsid w:val="00106167"/>
    <w:rsid w:val="00115495"/>
    <w:rsid w:val="0011669D"/>
    <w:rsid w:val="00116EBF"/>
    <w:rsid w:val="00146CF8"/>
    <w:rsid w:val="001858A7"/>
    <w:rsid w:val="0019155B"/>
    <w:rsid w:val="001A4423"/>
    <w:rsid w:val="001A79D1"/>
    <w:rsid w:val="001B2766"/>
    <w:rsid w:val="001B3231"/>
    <w:rsid w:val="001D5506"/>
    <w:rsid w:val="001F4024"/>
    <w:rsid w:val="00200311"/>
    <w:rsid w:val="00203794"/>
    <w:rsid w:val="002137BF"/>
    <w:rsid w:val="00223CE1"/>
    <w:rsid w:val="0023797B"/>
    <w:rsid w:val="00272BB6"/>
    <w:rsid w:val="002752F5"/>
    <w:rsid w:val="002766FE"/>
    <w:rsid w:val="00280CEB"/>
    <w:rsid w:val="002922F9"/>
    <w:rsid w:val="00295EEC"/>
    <w:rsid w:val="002B3219"/>
    <w:rsid w:val="002F6B71"/>
    <w:rsid w:val="003049B7"/>
    <w:rsid w:val="00307A26"/>
    <w:rsid w:val="00345A65"/>
    <w:rsid w:val="00352B83"/>
    <w:rsid w:val="003614BB"/>
    <w:rsid w:val="0037650A"/>
    <w:rsid w:val="003A0649"/>
    <w:rsid w:val="003A1C8F"/>
    <w:rsid w:val="003A6731"/>
    <w:rsid w:val="003B2B5F"/>
    <w:rsid w:val="003B7F5E"/>
    <w:rsid w:val="00404150"/>
    <w:rsid w:val="004138FD"/>
    <w:rsid w:val="004152D4"/>
    <w:rsid w:val="00437404"/>
    <w:rsid w:val="00447F8D"/>
    <w:rsid w:val="00487F3D"/>
    <w:rsid w:val="004977C9"/>
    <w:rsid w:val="004A376D"/>
    <w:rsid w:val="004A4D3E"/>
    <w:rsid w:val="004A6351"/>
    <w:rsid w:val="004B40A2"/>
    <w:rsid w:val="004C5CFF"/>
    <w:rsid w:val="004E50C9"/>
    <w:rsid w:val="00514130"/>
    <w:rsid w:val="005309BE"/>
    <w:rsid w:val="00541CD8"/>
    <w:rsid w:val="00554288"/>
    <w:rsid w:val="005732F3"/>
    <w:rsid w:val="00577D2C"/>
    <w:rsid w:val="00591C80"/>
    <w:rsid w:val="005965C3"/>
    <w:rsid w:val="005D1778"/>
    <w:rsid w:val="005D2DAE"/>
    <w:rsid w:val="005E1817"/>
    <w:rsid w:val="005E477A"/>
    <w:rsid w:val="00617912"/>
    <w:rsid w:val="006234D4"/>
    <w:rsid w:val="006263EC"/>
    <w:rsid w:val="0063435C"/>
    <w:rsid w:val="00640F72"/>
    <w:rsid w:val="00644316"/>
    <w:rsid w:val="00647F0D"/>
    <w:rsid w:val="00653135"/>
    <w:rsid w:val="0067159E"/>
    <w:rsid w:val="00690CDA"/>
    <w:rsid w:val="006B4892"/>
    <w:rsid w:val="006C5B4D"/>
    <w:rsid w:val="006D293D"/>
    <w:rsid w:val="006D2BFE"/>
    <w:rsid w:val="006D6CF8"/>
    <w:rsid w:val="006E092C"/>
    <w:rsid w:val="006F0B23"/>
    <w:rsid w:val="00703FB7"/>
    <w:rsid w:val="00712B4E"/>
    <w:rsid w:val="00722007"/>
    <w:rsid w:val="00730815"/>
    <w:rsid w:val="007339EB"/>
    <w:rsid w:val="0073618F"/>
    <w:rsid w:val="00754617"/>
    <w:rsid w:val="00764EDB"/>
    <w:rsid w:val="00770B3A"/>
    <w:rsid w:val="00785CE6"/>
    <w:rsid w:val="007B203E"/>
    <w:rsid w:val="007C0967"/>
    <w:rsid w:val="007D093A"/>
    <w:rsid w:val="007D2661"/>
    <w:rsid w:val="007F3527"/>
    <w:rsid w:val="00801E31"/>
    <w:rsid w:val="008031DF"/>
    <w:rsid w:val="00806A62"/>
    <w:rsid w:val="008341F7"/>
    <w:rsid w:val="00837D54"/>
    <w:rsid w:val="008564C2"/>
    <w:rsid w:val="0086085E"/>
    <w:rsid w:val="00882C31"/>
    <w:rsid w:val="008B223C"/>
    <w:rsid w:val="008C11E1"/>
    <w:rsid w:val="008D5A8E"/>
    <w:rsid w:val="008E3239"/>
    <w:rsid w:val="008E4FE9"/>
    <w:rsid w:val="008F4874"/>
    <w:rsid w:val="008F5D78"/>
    <w:rsid w:val="00905AC7"/>
    <w:rsid w:val="00925435"/>
    <w:rsid w:val="0092669B"/>
    <w:rsid w:val="00974174"/>
    <w:rsid w:val="00991359"/>
    <w:rsid w:val="009B100C"/>
    <w:rsid w:val="009D138E"/>
    <w:rsid w:val="009D259A"/>
    <w:rsid w:val="009F2972"/>
    <w:rsid w:val="00A00E16"/>
    <w:rsid w:val="00A03501"/>
    <w:rsid w:val="00A05185"/>
    <w:rsid w:val="00A80FEA"/>
    <w:rsid w:val="00A8222D"/>
    <w:rsid w:val="00A86D7A"/>
    <w:rsid w:val="00A96561"/>
    <w:rsid w:val="00AE519B"/>
    <w:rsid w:val="00B04A37"/>
    <w:rsid w:val="00B07894"/>
    <w:rsid w:val="00B202DE"/>
    <w:rsid w:val="00B3414C"/>
    <w:rsid w:val="00B72313"/>
    <w:rsid w:val="00BC2FB8"/>
    <w:rsid w:val="00BD2AEF"/>
    <w:rsid w:val="00BF27FB"/>
    <w:rsid w:val="00C50EB5"/>
    <w:rsid w:val="00C65F62"/>
    <w:rsid w:val="00C7372B"/>
    <w:rsid w:val="00C776F0"/>
    <w:rsid w:val="00C850B0"/>
    <w:rsid w:val="00C90405"/>
    <w:rsid w:val="00CA44D6"/>
    <w:rsid w:val="00CC3853"/>
    <w:rsid w:val="00CF508B"/>
    <w:rsid w:val="00D10D77"/>
    <w:rsid w:val="00D44854"/>
    <w:rsid w:val="00D55406"/>
    <w:rsid w:val="00D746E4"/>
    <w:rsid w:val="00D82C85"/>
    <w:rsid w:val="00D84703"/>
    <w:rsid w:val="00D9697C"/>
    <w:rsid w:val="00DA3464"/>
    <w:rsid w:val="00DA5E86"/>
    <w:rsid w:val="00DD5AF7"/>
    <w:rsid w:val="00E00005"/>
    <w:rsid w:val="00E045F1"/>
    <w:rsid w:val="00E15E64"/>
    <w:rsid w:val="00E25299"/>
    <w:rsid w:val="00E26B83"/>
    <w:rsid w:val="00E330D2"/>
    <w:rsid w:val="00E42CDB"/>
    <w:rsid w:val="00E46511"/>
    <w:rsid w:val="00E54E5F"/>
    <w:rsid w:val="00E56A78"/>
    <w:rsid w:val="00E71A59"/>
    <w:rsid w:val="00EC1B2F"/>
    <w:rsid w:val="00EC3DFF"/>
    <w:rsid w:val="00EE40B5"/>
    <w:rsid w:val="00F01297"/>
    <w:rsid w:val="00F24030"/>
    <w:rsid w:val="00F34270"/>
    <w:rsid w:val="00F35966"/>
    <w:rsid w:val="00F450DE"/>
    <w:rsid w:val="00F53BC6"/>
    <w:rsid w:val="00F83061"/>
    <w:rsid w:val="00F91AC3"/>
    <w:rsid w:val="00FB31BB"/>
    <w:rsid w:val="00FC41D2"/>
    <w:rsid w:val="00FD3B82"/>
    <w:rsid w:val="00FE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0EAC38A"/>
  <w15:chartTrackingRefBased/>
  <w15:docId w15:val="{7BDE7332-DF85-4526-B6FD-DC358912D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519B"/>
  </w:style>
  <w:style w:type="paragraph" w:styleId="1">
    <w:name w:val="heading 1"/>
    <w:basedOn w:val="a"/>
    <w:next w:val="a"/>
    <w:link w:val="10"/>
    <w:qFormat/>
    <w:rsid w:val="00925435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="Calibri" w:hAnsi="Times New Roman CYR" w:cs="Times New Roman CYR"/>
      <w:b/>
      <w:bCs/>
      <w:color w:val="26282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5435"/>
    <w:rPr>
      <w:rFonts w:ascii="Times New Roman CYR" w:eastAsia="Calibri" w:hAnsi="Times New Roman CYR" w:cs="Times New Roman CYR"/>
      <w:b/>
      <w:bCs/>
      <w:color w:val="26282F"/>
      <w:sz w:val="24"/>
      <w:szCs w:val="24"/>
      <w:lang w:val="ru-RU" w:eastAsia="ru-RU"/>
    </w:rPr>
  </w:style>
  <w:style w:type="paragraph" w:customStyle="1" w:styleId="ConsPlusNormal">
    <w:name w:val="ConsPlusNormal"/>
    <w:rsid w:val="009254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3">
    <w:name w:val="header"/>
    <w:basedOn w:val="a"/>
    <w:link w:val="a4"/>
    <w:uiPriority w:val="99"/>
    <w:unhideWhenUsed/>
    <w:rsid w:val="000B7EB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7EBE"/>
  </w:style>
  <w:style w:type="paragraph" w:styleId="a5">
    <w:name w:val="footer"/>
    <w:basedOn w:val="a"/>
    <w:link w:val="a6"/>
    <w:uiPriority w:val="99"/>
    <w:unhideWhenUsed/>
    <w:rsid w:val="000B7EB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7EBE"/>
  </w:style>
  <w:style w:type="paragraph" w:styleId="a7">
    <w:name w:val="No Spacing"/>
    <w:qFormat/>
    <w:rsid w:val="0086085E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val="ru-RU" w:eastAsia="zh-CN"/>
    </w:rPr>
  </w:style>
  <w:style w:type="paragraph" w:customStyle="1" w:styleId="ConsPlusNonformat">
    <w:name w:val="ConsPlusNonformat"/>
    <w:rsid w:val="00F3427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ConsPlusTitle">
    <w:name w:val="ConsPlusTitle"/>
    <w:rsid w:val="00F3427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val="ru-RU" w:eastAsia="ru-RU"/>
    </w:rPr>
  </w:style>
  <w:style w:type="paragraph" w:styleId="a8">
    <w:name w:val="List Paragraph"/>
    <w:basedOn w:val="a"/>
    <w:uiPriority w:val="34"/>
    <w:qFormat/>
    <w:rsid w:val="00A03501"/>
    <w:pPr>
      <w:ind w:left="720"/>
      <w:contextualSpacing/>
    </w:pPr>
  </w:style>
  <w:style w:type="table" w:styleId="a9">
    <w:name w:val="Table Grid"/>
    <w:basedOn w:val="a1"/>
    <w:uiPriority w:val="39"/>
    <w:rsid w:val="005E4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91C80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91C80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4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7.jpg"/><Relationship Id="rId39" Type="http://schemas.openxmlformats.org/officeDocument/2006/relationships/image" Target="media/image30.jpeg"/><Relationship Id="rId21" Type="http://schemas.openxmlformats.org/officeDocument/2006/relationships/image" Target="media/image13.emf"/><Relationship Id="rId34" Type="http://schemas.openxmlformats.org/officeDocument/2006/relationships/image" Target="media/image25.jp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4.pn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2.jp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emf"/><Relationship Id="rId22" Type="http://schemas.openxmlformats.org/officeDocument/2006/relationships/header" Target="header2.xm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2.emf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04CF7-A5A8-45BD-BD0E-43ECDFDFA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2174</TotalTime>
  <Pages>23</Pages>
  <Words>4518</Words>
  <Characters>25754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Mariya</cp:lastModifiedBy>
  <cp:revision>145</cp:revision>
  <cp:lastPrinted>2019-08-06T12:49:00Z</cp:lastPrinted>
  <dcterms:created xsi:type="dcterms:W3CDTF">2019-04-26T06:12:00Z</dcterms:created>
  <dcterms:modified xsi:type="dcterms:W3CDTF">2019-08-09T07:41:00Z</dcterms:modified>
</cp:coreProperties>
</file>