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1A6" w:rsidRPr="00E846D0" w:rsidRDefault="006A6BBD" w:rsidP="00F121A6">
      <w:pPr>
        <w:jc w:val="center"/>
        <w:rPr>
          <w:sz w:val="28"/>
          <w:szCs w:val="28"/>
          <w:highlight w:val="yellow"/>
          <w:lang w:val="en-US"/>
        </w:rPr>
      </w:pPr>
      <w:r w:rsidRPr="006A6BBD">
        <w:rPr>
          <w:noProof/>
          <w:sz w:val="28"/>
          <w:szCs w:val="28"/>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s1026" type="#_x0000_t75" alt="gerb.jpg" style="position:absolute;left:0;text-align:left;margin-left:196.3pt;margin-top:-18.9pt;width:63.65pt;height:77.8pt;z-index:251657728;visibility:visible" filled="t" fillcolor="#4f81bd">
            <v:imagedata r:id="rId8" o:title="gerb"/>
          </v:shape>
        </w:pict>
      </w:r>
    </w:p>
    <w:p w:rsidR="00F121A6" w:rsidRPr="00E846D0" w:rsidRDefault="00F121A6" w:rsidP="00F121A6">
      <w:pPr>
        <w:jc w:val="center"/>
        <w:rPr>
          <w:sz w:val="20"/>
          <w:szCs w:val="20"/>
          <w:highlight w:val="yellow"/>
          <w:lang w:val="en-US"/>
        </w:rPr>
      </w:pPr>
    </w:p>
    <w:p w:rsidR="00F121A6" w:rsidRDefault="00F121A6" w:rsidP="00F121A6">
      <w:pPr>
        <w:jc w:val="center"/>
        <w:rPr>
          <w:sz w:val="28"/>
          <w:szCs w:val="28"/>
          <w:highlight w:val="yellow"/>
          <w:lang w:val="en-US"/>
        </w:rPr>
      </w:pPr>
    </w:p>
    <w:p w:rsidR="00A047EB" w:rsidRDefault="00A047EB" w:rsidP="00F121A6">
      <w:pPr>
        <w:jc w:val="center"/>
        <w:rPr>
          <w:sz w:val="28"/>
          <w:szCs w:val="28"/>
          <w:highlight w:val="yellow"/>
          <w:lang w:val="en-US"/>
        </w:rPr>
      </w:pPr>
    </w:p>
    <w:p w:rsidR="000154F3" w:rsidRDefault="000154F3" w:rsidP="000154F3">
      <w:pPr>
        <w:jc w:val="center"/>
        <w:rPr>
          <w:sz w:val="28"/>
          <w:szCs w:val="28"/>
        </w:rPr>
      </w:pPr>
      <w:r>
        <w:rPr>
          <w:sz w:val="28"/>
          <w:szCs w:val="28"/>
        </w:rPr>
        <w:t xml:space="preserve">АДМИНИСТРАЦИЯ ГАВРИЛОВО-ПОСАДСКОГО </w:t>
      </w:r>
    </w:p>
    <w:p w:rsidR="000154F3" w:rsidRDefault="000154F3" w:rsidP="007F73BB">
      <w:pPr>
        <w:tabs>
          <w:tab w:val="left" w:pos="709"/>
        </w:tabs>
        <w:jc w:val="center"/>
        <w:rPr>
          <w:sz w:val="28"/>
          <w:szCs w:val="28"/>
        </w:rPr>
      </w:pPr>
      <w:r>
        <w:rPr>
          <w:sz w:val="28"/>
          <w:szCs w:val="28"/>
        </w:rPr>
        <w:t>МУНИЦИПАЛЬНОГО РАЙОНА ИВАНОВСКОЙ ОБЛАСТИ</w:t>
      </w:r>
    </w:p>
    <w:p w:rsidR="000A4531" w:rsidRDefault="000A4531" w:rsidP="000A4531">
      <w:pPr>
        <w:jc w:val="center"/>
        <w:rPr>
          <w:b/>
          <w:sz w:val="28"/>
          <w:szCs w:val="28"/>
        </w:rPr>
      </w:pPr>
      <w:r w:rsidRPr="007A4356">
        <w:rPr>
          <w:b/>
          <w:sz w:val="28"/>
          <w:szCs w:val="28"/>
        </w:rPr>
        <w:t>ПОСТАНОВЛЕНИЕ</w:t>
      </w:r>
    </w:p>
    <w:p w:rsidR="007A4356" w:rsidRPr="007A4356" w:rsidRDefault="007A4356" w:rsidP="00D877F2">
      <w:pPr>
        <w:jc w:val="right"/>
        <w:rPr>
          <w:b/>
          <w:sz w:val="28"/>
          <w:szCs w:val="28"/>
        </w:rPr>
      </w:pPr>
      <w:bookmarkStart w:id="0" w:name="_GoBack"/>
    </w:p>
    <w:bookmarkEnd w:id="0"/>
    <w:p w:rsidR="000154F3" w:rsidRDefault="000154F3" w:rsidP="000154F3">
      <w:pPr>
        <w:rPr>
          <w:b/>
        </w:rPr>
      </w:pPr>
    </w:p>
    <w:p w:rsidR="00F121A6" w:rsidRPr="00E846D0" w:rsidRDefault="0031664D" w:rsidP="00F121A6">
      <w:pPr>
        <w:rPr>
          <w:sz w:val="28"/>
          <w:szCs w:val="28"/>
        </w:rPr>
      </w:pPr>
      <w:r>
        <w:rPr>
          <w:sz w:val="28"/>
          <w:szCs w:val="28"/>
        </w:rPr>
        <w:t xml:space="preserve">                                         о</w:t>
      </w:r>
      <w:r w:rsidR="000A4531" w:rsidRPr="005441C1">
        <w:rPr>
          <w:sz w:val="28"/>
          <w:szCs w:val="28"/>
        </w:rPr>
        <w:t>т</w:t>
      </w:r>
      <w:r>
        <w:rPr>
          <w:sz w:val="28"/>
          <w:szCs w:val="28"/>
        </w:rPr>
        <w:t xml:space="preserve">  11.04.2017    №  196-п</w:t>
      </w:r>
    </w:p>
    <w:p w:rsidR="00C94B55" w:rsidRDefault="00C94B55" w:rsidP="00F121A6">
      <w:pPr>
        <w:jc w:val="both"/>
        <w:rPr>
          <w:b/>
          <w:sz w:val="28"/>
        </w:rPr>
      </w:pPr>
    </w:p>
    <w:p w:rsidR="00A7400F" w:rsidRDefault="00A7400F" w:rsidP="00F121A6">
      <w:pPr>
        <w:jc w:val="both"/>
        <w:rPr>
          <w:b/>
          <w:sz w:val="28"/>
        </w:rPr>
      </w:pPr>
    </w:p>
    <w:p w:rsidR="00475292" w:rsidRDefault="00475292" w:rsidP="00B66FA3">
      <w:pPr>
        <w:tabs>
          <w:tab w:val="left" w:pos="1665"/>
        </w:tabs>
        <w:ind w:firstLine="708"/>
        <w:jc w:val="center"/>
        <w:rPr>
          <w:b/>
          <w:sz w:val="28"/>
          <w:szCs w:val="28"/>
        </w:rPr>
      </w:pPr>
      <w:r>
        <w:rPr>
          <w:b/>
          <w:sz w:val="28"/>
          <w:szCs w:val="28"/>
        </w:rPr>
        <w:t xml:space="preserve">Об утверждении порядка организации ярмарок </w:t>
      </w:r>
      <w:proofErr w:type="gramStart"/>
      <w:r>
        <w:rPr>
          <w:b/>
          <w:sz w:val="28"/>
          <w:szCs w:val="28"/>
        </w:rPr>
        <w:t>на</w:t>
      </w:r>
      <w:proofErr w:type="gramEnd"/>
      <w:r>
        <w:rPr>
          <w:b/>
          <w:sz w:val="28"/>
          <w:szCs w:val="28"/>
        </w:rPr>
        <w:t xml:space="preserve"> </w:t>
      </w:r>
    </w:p>
    <w:p w:rsidR="00475292" w:rsidRDefault="00475292" w:rsidP="00B66FA3">
      <w:pPr>
        <w:tabs>
          <w:tab w:val="left" w:pos="1665"/>
        </w:tabs>
        <w:ind w:firstLine="708"/>
        <w:jc w:val="center"/>
        <w:rPr>
          <w:b/>
          <w:sz w:val="28"/>
          <w:szCs w:val="28"/>
        </w:rPr>
      </w:pPr>
      <w:r>
        <w:rPr>
          <w:b/>
          <w:sz w:val="28"/>
          <w:szCs w:val="28"/>
        </w:rPr>
        <w:t xml:space="preserve">территории Гаврилово-Посадского </w:t>
      </w:r>
      <w:proofErr w:type="gramStart"/>
      <w:r>
        <w:rPr>
          <w:b/>
          <w:sz w:val="28"/>
          <w:szCs w:val="28"/>
        </w:rPr>
        <w:t>муниципального</w:t>
      </w:r>
      <w:proofErr w:type="gramEnd"/>
      <w:r>
        <w:rPr>
          <w:b/>
          <w:sz w:val="28"/>
          <w:szCs w:val="28"/>
        </w:rPr>
        <w:t xml:space="preserve"> </w:t>
      </w:r>
    </w:p>
    <w:p w:rsidR="00475292" w:rsidRDefault="00475292" w:rsidP="00B66FA3">
      <w:pPr>
        <w:tabs>
          <w:tab w:val="left" w:pos="1665"/>
        </w:tabs>
        <w:ind w:firstLine="708"/>
        <w:jc w:val="center"/>
        <w:rPr>
          <w:b/>
          <w:sz w:val="28"/>
          <w:szCs w:val="28"/>
        </w:rPr>
      </w:pPr>
      <w:proofErr w:type="gramStart"/>
      <w:r>
        <w:rPr>
          <w:b/>
          <w:sz w:val="28"/>
          <w:szCs w:val="28"/>
        </w:rPr>
        <w:t>района и продажи товаров (выполнения работ,</w:t>
      </w:r>
      <w:proofErr w:type="gramEnd"/>
    </w:p>
    <w:p w:rsidR="001B2D9C" w:rsidRPr="001A216B" w:rsidRDefault="00475292" w:rsidP="00B66FA3">
      <w:pPr>
        <w:tabs>
          <w:tab w:val="left" w:pos="1665"/>
        </w:tabs>
        <w:ind w:firstLine="708"/>
        <w:jc w:val="center"/>
        <w:rPr>
          <w:b/>
          <w:bCs/>
          <w:sz w:val="28"/>
          <w:szCs w:val="28"/>
        </w:rPr>
      </w:pPr>
      <w:r>
        <w:rPr>
          <w:b/>
          <w:sz w:val="28"/>
          <w:szCs w:val="28"/>
        </w:rPr>
        <w:t xml:space="preserve">оказания услуг) на них </w:t>
      </w:r>
    </w:p>
    <w:p w:rsidR="00C51BF6" w:rsidRDefault="00C51BF6" w:rsidP="00B12AE0">
      <w:pPr>
        <w:spacing w:line="276" w:lineRule="auto"/>
        <w:ind w:firstLine="708"/>
        <w:jc w:val="both"/>
        <w:rPr>
          <w:bCs/>
          <w:sz w:val="28"/>
        </w:rPr>
      </w:pPr>
    </w:p>
    <w:p w:rsidR="00A7400F" w:rsidRDefault="00A7400F" w:rsidP="00B12AE0">
      <w:pPr>
        <w:spacing w:line="276" w:lineRule="auto"/>
        <w:ind w:firstLine="708"/>
        <w:jc w:val="both"/>
        <w:rPr>
          <w:bCs/>
          <w:sz w:val="28"/>
        </w:rPr>
      </w:pPr>
    </w:p>
    <w:p w:rsidR="00DA67C6" w:rsidRPr="006F0EE7" w:rsidRDefault="00475292" w:rsidP="00DA67C6">
      <w:pPr>
        <w:widowControl w:val="0"/>
        <w:tabs>
          <w:tab w:val="left" w:pos="709"/>
        </w:tabs>
        <w:autoSpaceDE w:val="0"/>
        <w:autoSpaceDN w:val="0"/>
        <w:adjustRightInd w:val="0"/>
        <w:ind w:firstLine="540"/>
        <w:jc w:val="both"/>
        <w:rPr>
          <w:sz w:val="28"/>
          <w:szCs w:val="28"/>
        </w:rPr>
      </w:pPr>
      <w:proofErr w:type="gramStart"/>
      <w:r w:rsidRPr="00475292">
        <w:rPr>
          <w:sz w:val="28"/>
          <w:szCs w:val="28"/>
        </w:rPr>
        <w:t xml:space="preserve">В соответствии с Федеральным </w:t>
      </w:r>
      <w:hyperlink r:id="rId9" w:history="1">
        <w:r w:rsidRPr="00475292">
          <w:rPr>
            <w:rStyle w:val="a9"/>
            <w:color w:val="auto"/>
            <w:sz w:val="28"/>
            <w:szCs w:val="28"/>
            <w:u w:val="none"/>
          </w:rPr>
          <w:t>законом</w:t>
        </w:r>
      </w:hyperlink>
      <w:r w:rsidRPr="00475292">
        <w:rPr>
          <w:sz w:val="28"/>
          <w:szCs w:val="28"/>
        </w:rPr>
        <w:t xml:space="preserve"> от 28.12.2009 </w:t>
      </w:r>
      <w:r w:rsidR="00A7400F">
        <w:rPr>
          <w:sz w:val="28"/>
          <w:szCs w:val="28"/>
        </w:rPr>
        <w:t>№</w:t>
      </w:r>
      <w:r w:rsidRPr="00475292">
        <w:rPr>
          <w:sz w:val="28"/>
          <w:szCs w:val="28"/>
        </w:rPr>
        <w:t xml:space="preserve"> 381-ФЗ </w:t>
      </w:r>
      <w:r>
        <w:rPr>
          <w:sz w:val="28"/>
          <w:szCs w:val="28"/>
        </w:rPr>
        <w:t>«</w:t>
      </w:r>
      <w:r w:rsidRPr="00475292">
        <w:rPr>
          <w:sz w:val="28"/>
          <w:szCs w:val="28"/>
        </w:rPr>
        <w:t>Об основах государственного регулирования торговой деятельности в Российской Федерации</w:t>
      </w:r>
      <w:r>
        <w:rPr>
          <w:sz w:val="28"/>
          <w:szCs w:val="28"/>
        </w:rPr>
        <w:t>»</w:t>
      </w:r>
      <w:r w:rsidRPr="00475292">
        <w:rPr>
          <w:sz w:val="28"/>
          <w:szCs w:val="28"/>
        </w:rPr>
        <w:t xml:space="preserve">, </w:t>
      </w:r>
      <w:r>
        <w:rPr>
          <w:sz w:val="28"/>
          <w:szCs w:val="28"/>
        </w:rPr>
        <w:t xml:space="preserve">постановлением Правительства Ивановской области от 22.11.2012 №481-п «Об утверждении порядка организации ярмарок на территории Ивановской области и продажи товаров (выполнения работ, оказания услуг) на них», </w:t>
      </w:r>
      <w:r w:rsidRPr="00475292">
        <w:rPr>
          <w:sz w:val="28"/>
          <w:szCs w:val="28"/>
        </w:rPr>
        <w:t xml:space="preserve">в целях упорядочения организации деятельности ярмарок на территории </w:t>
      </w:r>
      <w:r>
        <w:rPr>
          <w:sz w:val="28"/>
          <w:szCs w:val="28"/>
        </w:rPr>
        <w:t>Гаврилово-Посадского муниципального района</w:t>
      </w:r>
      <w:r w:rsidRPr="00475292">
        <w:rPr>
          <w:sz w:val="28"/>
          <w:szCs w:val="28"/>
        </w:rPr>
        <w:t xml:space="preserve"> и продажи товаров (выполнения работ, оказания услуг</w:t>
      </w:r>
      <w:proofErr w:type="gramEnd"/>
      <w:r w:rsidRPr="00475292">
        <w:rPr>
          <w:sz w:val="28"/>
          <w:szCs w:val="28"/>
        </w:rPr>
        <w:t>) на них</w:t>
      </w:r>
      <w:r w:rsidR="00447170">
        <w:rPr>
          <w:sz w:val="28"/>
          <w:szCs w:val="28"/>
        </w:rPr>
        <w:t>,</w:t>
      </w:r>
      <w:r w:rsidR="0031664D">
        <w:rPr>
          <w:sz w:val="28"/>
          <w:szCs w:val="28"/>
        </w:rPr>
        <w:t xml:space="preserve"> </w:t>
      </w:r>
      <w:r w:rsidR="00DA67C6" w:rsidRPr="006F0EE7">
        <w:rPr>
          <w:sz w:val="28"/>
          <w:szCs w:val="28"/>
        </w:rPr>
        <w:t>Администрация Гаврилово-Посадского муниципального района</w:t>
      </w:r>
      <w:r w:rsidR="0031664D">
        <w:rPr>
          <w:sz w:val="28"/>
          <w:szCs w:val="28"/>
        </w:rPr>
        <w:t xml:space="preserve">  </w:t>
      </w:r>
      <w:proofErr w:type="spellStart"/>
      <w:proofErr w:type="gramStart"/>
      <w:r w:rsidR="00DA67C6" w:rsidRPr="006F0EE7">
        <w:rPr>
          <w:b/>
          <w:sz w:val="28"/>
          <w:szCs w:val="28"/>
        </w:rPr>
        <w:t>п</w:t>
      </w:r>
      <w:proofErr w:type="spellEnd"/>
      <w:proofErr w:type="gramEnd"/>
      <w:r w:rsidR="00DA67C6" w:rsidRPr="006F0EE7">
        <w:rPr>
          <w:b/>
          <w:sz w:val="28"/>
          <w:szCs w:val="28"/>
        </w:rPr>
        <w:t xml:space="preserve"> о с т а </w:t>
      </w:r>
      <w:proofErr w:type="spellStart"/>
      <w:r w:rsidR="00DA67C6" w:rsidRPr="006F0EE7">
        <w:rPr>
          <w:b/>
          <w:sz w:val="28"/>
          <w:szCs w:val="28"/>
        </w:rPr>
        <w:t>н</w:t>
      </w:r>
      <w:proofErr w:type="spellEnd"/>
      <w:r w:rsidR="00DA67C6" w:rsidRPr="006F0EE7">
        <w:rPr>
          <w:b/>
          <w:sz w:val="28"/>
          <w:szCs w:val="28"/>
        </w:rPr>
        <w:t xml:space="preserve"> о в л я е т</w:t>
      </w:r>
      <w:r w:rsidR="00DA67C6" w:rsidRPr="006F0EE7">
        <w:rPr>
          <w:sz w:val="28"/>
          <w:szCs w:val="28"/>
        </w:rPr>
        <w:t>:</w:t>
      </w:r>
    </w:p>
    <w:p w:rsidR="00A415C5" w:rsidRDefault="00A415C5" w:rsidP="00475292">
      <w:pPr>
        <w:tabs>
          <w:tab w:val="left" w:pos="709"/>
        </w:tabs>
        <w:jc w:val="both"/>
        <w:rPr>
          <w:bCs/>
          <w:sz w:val="28"/>
        </w:rPr>
      </w:pPr>
      <w:r>
        <w:rPr>
          <w:bCs/>
          <w:sz w:val="28"/>
        </w:rPr>
        <w:t xml:space="preserve">1. </w:t>
      </w:r>
      <w:r w:rsidR="00475292" w:rsidRPr="00475292">
        <w:rPr>
          <w:bCs/>
          <w:sz w:val="28"/>
        </w:rPr>
        <w:t xml:space="preserve">Утвердить Порядок организации ярмарок на территории </w:t>
      </w:r>
      <w:r w:rsidR="00475292">
        <w:rPr>
          <w:bCs/>
          <w:sz w:val="28"/>
        </w:rPr>
        <w:t>Гаврилово-Посадского муниципального района</w:t>
      </w:r>
      <w:r w:rsidR="00475292" w:rsidRPr="00475292">
        <w:rPr>
          <w:bCs/>
          <w:sz w:val="28"/>
        </w:rPr>
        <w:t xml:space="preserve"> и продажи товаров (выполнения работ, оказания услуг) на них (</w:t>
      </w:r>
      <w:r w:rsidR="00475292">
        <w:rPr>
          <w:bCs/>
          <w:sz w:val="28"/>
        </w:rPr>
        <w:t xml:space="preserve">далее - Порядок) </w:t>
      </w:r>
      <w:r w:rsidR="007F6589">
        <w:rPr>
          <w:bCs/>
          <w:sz w:val="28"/>
        </w:rPr>
        <w:t>согласно приложению 1.</w:t>
      </w:r>
    </w:p>
    <w:p w:rsidR="00475292" w:rsidRDefault="00B12AE0" w:rsidP="00236C40">
      <w:pPr>
        <w:autoSpaceDE w:val="0"/>
        <w:autoSpaceDN w:val="0"/>
        <w:adjustRightInd w:val="0"/>
        <w:ind w:firstLine="708"/>
        <w:jc w:val="both"/>
        <w:rPr>
          <w:sz w:val="28"/>
          <w:szCs w:val="28"/>
        </w:rPr>
      </w:pPr>
      <w:r>
        <w:rPr>
          <w:sz w:val="28"/>
          <w:szCs w:val="28"/>
        </w:rPr>
        <w:t>2.</w:t>
      </w:r>
      <w:r w:rsidR="00475292">
        <w:rPr>
          <w:sz w:val="28"/>
          <w:szCs w:val="28"/>
        </w:rPr>
        <w:t>Отделу экономического развития, торговли и муниципального заказа администрации Гаврилово-Посадского муниципального района:</w:t>
      </w:r>
    </w:p>
    <w:p w:rsidR="00475292" w:rsidRPr="00475292" w:rsidRDefault="00475292" w:rsidP="00475292">
      <w:pPr>
        <w:autoSpaceDE w:val="0"/>
        <w:autoSpaceDN w:val="0"/>
        <w:adjustRightInd w:val="0"/>
        <w:ind w:firstLine="708"/>
        <w:jc w:val="both"/>
        <w:rPr>
          <w:sz w:val="28"/>
          <w:szCs w:val="28"/>
        </w:rPr>
      </w:pPr>
      <w:r>
        <w:rPr>
          <w:sz w:val="28"/>
          <w:szCs w:val="28"/>
        </w:rPr>
        <w:t xml:space="preserve">2.1. </w:t>
      </w:r>
      <w:r w:rsidR="007F6589">
        <w:rPr>
          <w:sz w:val="28"/>
          <w:szCs w:val="28"/>
        </w:rPr>
        <w:t>П</w:t>
      </w:r>
      <w:r w:rsidRPr="00475292">
        <w:rPr>
          <w:sz w:val="28"/>
          <w:szCs w:val="28"/>
        </w:rPr>
        <w:t>роводить мероприятия по расширению практики организации ярмарок с участием товаропроизводителей, в том числе производителей</w:t>
      </w:r>
      <w:r w:rsidR="007F6589">
        <w:rPr>
          <w:sz w:val="28"/>
          <w:szCs w:val="28"/>
        </w:rPr>
        <w:t xml:space="preserve"> сельскохозяйственной продукции.</w:t>
      </w:r>
    </w:p>
    <w:p w:rsidR="00475292" w:rsidRPr="00475292" w:rsidRDefault="007F6589" w:rsidP="00475292">
      <w:pPr>
        <w:autoSpaceDE w:val="0"/>
        <w:autoSpaceDN w:val="0"/>
        <w:adjustRightInd w:val="0"/>
        <w:ind w:firstLine="708"/>
        <w:jc w:val="both"/>
        <w:rPr>
          <w:sz w:val="28"/>
          <w:szCs w:val="28"/>
        </w:rPr>
      </w:pPr>
      <w:r>
        <w:rPr>
          <w:sz w:val="28"/>
          <w:szCs w:val="28"/>
        </w:rPr>
        <w:t>2</w:t>
      </w:r>
      <w:r w:rsidR="00475292" w:rsidRPr="00475292">
        <w:rPr>
          <w:sz w:val="28"/>
          <w:szCs w:val="28"/>
        </w:rPr>
        <w:t xml:space="preserve">.2. Ежегодно не позднее 20 июля формировать </w:t>
      </w:r>
      <w:hyperlink w:anchor="P254" w:history="1">
        <w:r w:rsidR="00475292" w:rsidRPr="007F6589">
          <w:rPr>
            <w:rStyle w:val="a9"/>
            <w:color w:val="auto"/>
            <w:sz w:val="28"/>
            <w:szCs w:val="28"/>
            <w:u w:val="none"/>
          </w:rPr>
          <w:t>планы</w:t>
        </w:r>
      </w:hyperlink>
      <w:r w:rsidR="00475292" w:rsidRPr="00475292">
        <w:rPr>
          <w:sz w:val="28"/>
          <w:szCs w:val="28"/>
        </w:rPr>
        <w:t xml:space="preserve"> организации ярмарок на территории </w:t>
      </w:r>
      <w:r>
        <w:rPr>
          <w:sz w:val="28"/>
          <w:szCs w:val="28"/>
        </w:rPr>
        <w:t xml:space="preserve">Гаврилово-Посадского </w:t>
      </w:r>
      <w:r w:rsidR="00475292" w:rsidRPr="00475292">
        <w:rPr>
          <w:sz w:val="28"/>
          <w:szCs w:val="28"/>
        </w:rPr>
        <w:t xml:space="preserve">муниципального района на следующий год (далее - Планы организации ярмарок) по форме согласно приложению </w:t>
      </w:r>
      <w:r>
        <w:rPr>
          <w:sz w:val="28"/>
          <w:szCs w:val="28"/>
        </w:rPr>
        <w:t>2</w:t>
      </w:r>
      <w:r w:rsidR="00475292" w:rsidRPr="00475292">
        <w:rPr>
          <w:sz w:val="28"/>
          <w:szCs w:val="28"/>
        </w:rPr>
        <w:t>.</w:t>
      </w:r>
    </w:p>
    <w:p w:rsidR="00475292" w:rsidRPr="00475292" w:rsidRDefault="007F6589" w:rsidP="00475292">
      <w:pPr>
        <w:autoSpaceDE w:val="0"/>
        <w:autoSpaceDN w:val="0"/>
        <w:adjustRightInd w:val="0"/>
        <w:ind w:firstLine="708"/>
        <w:jc w:val="both"/>
        <w:rPr>
          <w:sz w:val="28"/>
          <w:szCs w:val="28"/>
        </w:rPr>
      </w:pPr>
      <w:r>
        <w:rPr>
          <w:sz w:val="28"/>
          <w:szCs w:val="28"/>
        </w:rPr>
        <w:t>2</w:t>
      </w:r>
      <w:r w:rsidR="00475292" w:rsidRPr="00475292">
        <w:rPr>
          <w:sz w:val="28"/>
          <w:szCs w:val="28"/>
        </w:rPr>
        <w:t>.3. Ежегодно не позднее 1 августа представлять в Департамент экономического развития и торговли Ивановской области Планы организации ярмарок.</w:t>
      </w:r>
    </w:p>
    <w:p w:rsidR="00475292" w:rsidRPr="00475292" w:rsidRDefault="007F6589" w:rsidP="00475292">
      <w:pPr>
        <w:autoSpaceDE w:val="0"/>
        <w:autoSpaceDN w:val="0"/>
        <w:adjustRightInd w:val="0"/>
        <w:ind w:firstLine="708"/>
        <w:jc w:val="both"/>
        <w:rPr>
          <w:sz w:val="28"/>
          <w:szCs w:val="28"/>
        </w:rPr>
      </w:pPr>
      <w:r>
        <w:rPr>
          <w:sz w:val="28"/>
          <w:szCs w:val="28"/>
        </w:rPr>
        <w:lastRenderedPageBreak/>
        <w:t>2</w:t>
      </w:r>
      <w:r w:rsidR="00475292" w:rsidRPr="00475292">
        <w:rPr>
          <w:sz w:val="28"/>
          <w:szCs w:val="28"/>
        </w:rPr>
        <w:t xml:space="preserve">.4. Ежегодно до 30 июля размещать Планы организации ярмарок на официальном сайте </w:t>
      </w:r>
      <w:r>
        <w:rPr>
          <w:sz w:val="28"/>
          <w:szCs w:val="28"/>
        </w:rPr>
        <w:t xml:space="preserve">Гаврилово-Посадского муниципального района </w:t>
      </w:r>
      <w:r w:rsidR="00475292" w:rsidRPr="00475292">
        <w:rPr>
          <w:sz w:val="28"/>
          <w:szCs w:val="28"/>
        </w:rPr>
        <w:t>в информационно-телекоммуникационной сети Интернет.</w:t>
      </w:r>
    </w:p>
    <w:p w:rsidR="00475292" w:rsidRPr="00475292" w:rsidRDefault="007F6589" w:rsidP="00475292">
      <w:pPr>
        <w:autoSpaceDE w:val="0"/>
        <w:autoSpaceDN w:val="0"/>
        <w:adjustRightInd w:val="0"/>
        <w:ind w:firstLine="708"/>
        <w:jc w:val="both"/>
        <w:rPr>
          <w:sz w:val="28"/>
          <w:szCs w:val="28"/>
        </w:rPr>
      </w:pPr>
      <w:r>
        <w:rPr>
          <w:sz w:val="28"/>
          <w:szCs w:val="28"/>
        </w:rPr>
        <w:t>2</w:t>
      </w:r>
      <w:r w:rsidR="00475292" w:rsidRPr="00475292">
        <w:rPr>
          <w:sz w:val="28"/>
          <w:szCs w:val="28"/>
        </w:rPr>
        <w:t xml:space="preserve">.5. Ежеквартально до 5 числа месяца, следующего </w:t>
      </w:r>
      <w:proofErr w:type="gramStart"/>
      <w:r w:rsidR="00475292" w:rsidRPr="00475292">
        <w:rPr>
          <w:sz w:val="28"/>
          <w:szCs w:val="28"/>
        </w:rPr>
        <w:t>за</w:t>
      </w:r>
      <w:proofErr w:type="gramEnd"/>
      <w:r w:rsidR="00475292" w:rsidRPr="00475292">
        <w:rPr>
          <w:sz w:val="28"/>
          <w:szCs w:val="28"/>
        </w:rPr>
        <w:t xml:space="preserve"> </w:t>
      </w:r>
      <w:proofErr w:type="gramStart"/>
      <w:r w:rsidR="00475292" w:rsidRPr="00475292">
        <w:rPr>
          <w:sz w:val="28"/>
          <w:szCs w:val="28"/>
        </w:rPr>
        <w:t>отчетным</w:t>
      </w:r>
      <w:proofErr w:type="gramEnd"/>
      <w:r w:rsidR="00475292" w:rsidRPr="00475292">
        <w:rPr>
          <w:sz w:val="28"/>
          <w:szCs w:val="28"/>
        </w:rPr>
        <w:t xml:space="preserve">, представлять в Департамент экономического развития и торговли Ивановской области </w:t>
      </w:r>
      <w:hyperlink w:anchor="P288" w:history="1">
        <w:r w:rsidR="00475292" w:rsidRPr="007F6589">
          <w:rPr>
            <w:rStyle w:val="a9"/>
            <w:color w:val="auto"/>
            <w:sz w:val="28"/>
            <w:szCs w:val="28"/>
            <w:u w:val="none"/>
          </w:rPr>
          <w:t>информацию</w:t>
        </w:r>
      </w:hyperlink>
      <w:r w:rsidR="00475292" w:rsidRPr="00475292">
        <w:rPr>
          <w:sz w:val="28"/>
          <w:szCs w:val="28"/>
        </w:rPr>
        <w:t xml:space="preserve"> о ярмарках, проведенных на территории</w:t>
      </w:r>
      <w:r>
        <w:rPr>
          <w:sz w:val="28"/>
          <w:szCs w:val="28"/>
        </w:rPr>
        <w:t xml:space="preserve"> Гаврилово-Посадского</w:t>
      </w:r>
      <w:r w:rsidR="00475292" w:rsidRPr="00475292">
        <w:rPr>
          <w:sz w:val="28"/>
          <w:szCs w:val="28"/>
        </w:rPr>
        <w:t xml:space="preserve"> муниципального района, по форме согласно приложению </w:t>
      </w:r>
      <w:r>
        <w:rPr>
          <w:sz w:val="28"/>
          <w:szCs w:val="28"/>
        </w:rPr>
        <w:t>3</w:t>
      </w:r>
      <w:r w:rsidR="00475292" w:rsidRPr="00475292">
        <w:rPr>
          <w:sz w:val="28"/>
          <w:szCs w:val="28"/>
        </w:rPr>
        <w:t>.</w:t>
      </w:r>
    </w:p>
    <w:p w:rsidR="00475292" w:rsidRDefault="007F6589" w:rsidP="00236C40">
      <w:pPr>
        <w:autoSpaceDE w:val="0"/>
        <w:autoSpaceDN w:val="0"/>
        <w:adjustRightInd w:val="0"/>
        <w:ind w:firstLine="708"/>
        <w:jc w:val="both"/>
        <w:rPr>
          <w:sz w:val="28"/>
          <w:szCs w:val="28"/>
        </w:rPr>
      </w:pPr>
      <w:r>
        <w:rPr>
          <w:sz w:val="28"/>
          <w:szCs w:val="28"/>
        </w:rPr>
        <w:t>3. Признать утратившим силу постановление главы администрации Гаврилово-Посадского муниципального района от 27.07.2007 №293-п «Об организации ярмарок по продаже товаров (выполнению работ, оказанию услуг), организуемых вне пределов розничных рынков и имеющих временный характер на территории Гаврилово-Посадского муниципального района».</w:t>
      </w:r>
    </w:p>
    <w:p w:rsidR="00236C40" w:rsidRPr="00A66867" w:rsidRDefault="007F6589" w:rsidP="00236C40">
      <w:pPr>
        <w:autoSpaceDE w:val="0"/>
        <w:autoSpaceDN w:val="0"/>
        <w:adjustRightInd w:val="0"/>
        <w:ind w:firstLine="708"/>
        <w:jc w:val="both"/>
        <w:rPr>
          <w:sz w:val="28"/>
          <w:szCs w:val="28"/>
        </w:rPr>
      </w:pPr>
      <w:r>
        <w:rPr>
          <w:sz w:val="28"/>
          <w:szCs w:val="28"/>
        </w:rPr>
        <w:t xml:space="preserve">4. </w:t>
      </w:r>
      <w:r w:rsidR="00236C40" w:rsidRPr="003C0737">
        <w:rPr>
          <w:sz w:val="28"/>
          <w:szCs w:val="28"/>
        </w:rPr>
        <w:t xml:space="preserve">Настоящее   постановление     опубликовать   в   сборнике «Вестник Гаврилово-Посадского   муниципального района» и разместить на   официальном сайте </w:t>
      </w:r>
      <w:r w:rsidR="00236C40">
        <w:rPr>
          <w:sz w:val="28"/>
          <w:szCs w:val="28"/>
        </w:rPr>
        <w:t>Гаврилово-Посадского</w:t>
      </w:r>
      <w:r w:rsidR="00DB755C">
        <w:rPr>
          <w:sz w:val="28"/>
          <w:szCs w:val="28"/>
        </w:rPr>
        <w:t xml:space="preserve"> </w:t>
      </w:r>
      <w:r w:rsidR="00236C40">
        <w:rPr>
          <w:sz w:val="28"/>
          <w:szCs w:val="28"/>
        </w:rPr>
        <w:t>муниципального</w:t>
      </w:r>
      <w:r w:rsidR="00236C40" w:rsidRPr="003C0737">
        <w:rPr>
          <w:sz w:val="28"/>
          <w:szCs w:val="28"/>
        </w:rPr>
        <w:t xml:space="preserve"> района: </w:t>
      </w:r>
      <w:hyperlink r:id="rId10" w:history="1">
        <w:r w:rsidR="00236C40" w:rsidRPr="00236C40">
          <w:rPr>
            <w:rStyle w:val="a9"/>
            <w:color w:val="auto"/>
            <w:sz w:val="28"/>
            <w:szCs w:val="28"/>
            <w:u w:val="none"/>
            <w:lang w:val="en-US"/>
          </w:rPr>
          <w:t>www</w:t>
        </w:r>
        <w:r w:rsidR="00236C40" w:rsidRPr="00236C40">
          <w:rPr>
            <w:rStyle w:val="a9"/>
            <w:color w:val="auto"/>
            <w:sz w:val="28"/>
            <w:szCs w:val="28"/>
            <w:u w:val="none"/>
          </w:rPr>
          <w:t>.</w:t>
        </w:r>
        <w:proofErr w:type="spellStart"/>
        <w:r w:rsidR="00236C40" w:rsidRPr="00236C40">
          <w:rPr>
            <w:rStyle w:val="a9"/>
            <w:color w:val="auto"/>
            <w:sz w:val="28"/>
            <w:szCs w:val="28"/>
            <w:u w:val="none"/>
            <w:lang w:val="en-US"/>
          </w:rPr>
          <w:t>adm</w:t>
        </w:r>
        <w:proofErr w:type="spellEnd"/>
        <w:r w:rsidR="00236C40" w:rsidRPr="00236C40">
          <w:rPr>
            <w:rStyle w:val="a9"/>
            <w:color w:val="auto"/>
            <w:sz w:val="28"/>
            <w:szCs w:val="28"/>
            <w:u w:val="none"/>
          </w:rPr>
          <w:t>-</w:t>
        </w:r>
        <w:proofErr w:type="spellStart"/>
        <w:r w:rsidR="00236C40" w:rsidRPr="00236C40">
          <w:rPr>
            <w:rStyle w:val="a9"/>
            <w:color w:val="auto"/>
            <w:sz w:val="28"/>
            <w:szCs w:val="28"/>
            <w:u w:val="none"/>
            <w:lang w:val="en-US"/>
          </w:rPr>
          <w:t>gavrilovposad</w:t>
        </w:r>
        <w:proofErr w:type="spellEnd"/>
        <w:r w:rsidR="00236C40" w:rsidRPr="00236C40">
          <w:rPr>
            <w:rStyle w:val="a9"/>
            <w:color w:val="auto"/>
            <w:sz w:val="28"/>
            <w:szCs w:val="28"/>
            <w:u w:val="none"/>
          </w:rPr>
          <w:t>.</w:t>
        </w:r>
        <w:proofErr w:type="spellStart"/>
        <w:r w:rsidR="00236C40" w:rsidRPr="00236C40">
          <w:rPr>
            <w:rStyle w:val="a9"/>
            <w:color w:val="auto"/>
            <w:sz w:val="28"/>
            <w:szCs w:val="28"/>
            <w:u w:val="none"/>
            <w:lang w:val="en-US"/>
          </w:rPr>
          <w:t>ru</w:t>
        </w:r>
        <w:proofErr w:type="spellEnd"/>
      </w:hyperlink>
      <w:r w:rsidR="00236C40" w:rsidRPr="00236C40">
        <w:rPr>
          <w:sz w:val="28"/>
          <w:szCs w:val="28"/>
        </w:rPr>
        <w:t>.</w:t>
      </w:r>
    </w:p>
    <w:p w:rsidR="00236C40" w:rsidRDefault="007F6589" w:rsidP="00236C40">
      <w:pPr>
        <w:tabs>
          <w:tab w:val="left" w:pos="709"/>
        </w:tabs>
        <w:spacing w:line="276" w:lineRule="auto"/>
        <w:jc w:val="both"/>
        <w:rPr>
          <w:sz w:val="28"/>
          <w:szCs w:val="28"/>
        </w:rPr>
      </w:pPr>
      <w:r>
        <w:rPr>
          <w:sz w:val="28"/>
          <w:szCs w:val="28"/>
        </w:rPr>
        <w:t>5</w:t>
      </w:r>
      <w:r w:rsidR="00B12AE0">
        <w:rPr>
          <w:sz w:val="28"/>
          <w:szCs w:val="28"/>
        </w:rPr>
        <w:t xml:space="preserve">. </w:t>
      </w:r>
      <w:r w:rsidR="00236C40" w:rsidRPr="003C0737">
        <w:rPr>
          <w:sz w:val="28"/>
          <w:szCs w:val="28"/>
        </w:rPr>
        <w:t>Настоящее постановление вступает в силу со дня его официального опубликования.</w:t>
      </w:r>
    </w:p>
    <w:p w:rsidR="007577EF" w:rsidRDefault="007577EF" w:rsidP="00236C40">
      <w:pPr>
        <w:tabs>
          <w:tab w:val="left" w:pos="709"/>
        </w:tabs>
        <w:spacing w:line="276" w:lineRule="auto"/>
        <w:jc w:val="both"/>
        <w:rPr>
          <w:sz w:val="28"/>
          <w:szCs w:val="28"/>
        </w:rPr>
      </w:pPr>
    </w:p>
    <w:p w:rsidR="00A31E56" w:rsidRDefault="00C75749" w:rsidP="00A31E56">
      <w:pPr>
        <w:jc w:val="both"/>
        <w:rPr>
          <w:b/>
          <w:sz w:val="28"/>
          <w:szCs w:val="28"/>
        </w:rPr>
      </w:pPr>
      <w:r>
        <w:rPr>
          <w:b/>
          <w:sz w:val="28"/>
          <w:szCs w:val="28"/>
        </w:rPr>
        <w:t>Глав</w:t>
      </w:r>
      <w:r w:rsidR="0008508D">
        <w:rPr>
          <w:b/>
          <w:sz w:val="28"/>
          <w:szCs w:val="28"/>
        </w:rPr>
        <w:t>а</w:t>
      </w:r>
      <w:r>
        <w:rPr>
          <w:b/>
          <w:sz w:val="28"/>
          <w:szCs w:val="28"/>
        </w:rPr>
        <w:t xml:space="preserve"> Гаврилово-Посадского</w:t>
      </w:r>
    </w:p>
    <w:p w:rsidR="000E511C" w:rsidRDefault="009602FB" w:rsidP="001D14E2">
      <w:pPr>
        <w:jc w:val="both"/>
        <w:rPr>
          <w:b/>
          <w:sz w:val="28"/>
          <w:szCs w:val="28"/>
        </w:rPr>
      </w:pPr>
      <w:r w:rsidRPr="009602FB">
        <w:rPr>
          <w:b/>
          <w:sz w:val="28"/>
          <w:szCs w:val="28"/>
        </w:rPr>
        <w:t>муниципального</w:t>
      </w:r>
      <w:r w:rsidR="00C75749">
        <w:rPr>
          <w:b/>
          <w:sz w:val="28"/>
          <w:szCs w:val="28"/>
        </w:rPr>
        <w:t xml:space="preserve"> района</w:t>
      </w:r>
      <w:r w:rsidR="00DB755C">
        <w:rPr>
          <w:b/>
          <w:sz w:val="28"/>
          <w:szCs w:val="28"/>
        </w:rPr>
        <w:t xml:space="preserve">                                                       </w:t>
      </w:r>
      <w:r w:rsidR="00A31E56">
        <w:rPr>
          <w:b/>
          <w:sz w:val="28"/>
          <w:szCs w:val="28"/>
        </w:rPr>
        <w:t>В.Ю. Лаптев</w:t>
      </w: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F6589" w:rsidRDefault="007F6589" w:rsidP="007A4356">
      <w:pPr>
        <w:tabs>
          <w:tab w:val="left" w:pos="7065"/>
        </w:tabs>
        <w:jc w:val="right"/>
        <w:rPr>
          <w:b/>
          <w:sz w:val="28"/>
          <w:szCs w:val="28"/>
        </w:rPr>
      </w:pPr>
    </w:p>
    <w:p w:rsidR="007A4356" w:rsidRDefault="007A4356" w:rsidP="007A4356">
      <w:pPr>
        <w:tabs>
          <w:tab w:val="left" w:pos="7065"/>
        </w:tabs>
        <w:jc w:val="right"/>
        <w:rPr>
          <w:bCs/>
          <w:sz w:val="28"/>
          <w:szCs w:val="28"/>
        </w:rPr>
      </w:pPr>
      <w:r>
        <w:rPr>
          <w:bCs/>
          <w:sz w:val="28"/>
          <w:szCs w:val="28"/>
        </w:rPr>
        <w:t>Приложение</w:t>
      </w:r>
      <w:r w:rsidR="006A21AD">
        <w:rPr>
          <w:bCs/>
          <w:sz w:val="28"/>
          <w:szCs w:val="28"/>
        </w:rPr>
        <w:t xml:space="preserve"> 1</w:t>
      </w:r>
      <w:r>
        <w:rPr>
          <w:bCs/>
          <w:sz w:val="28"/>
          <w:szCs w:val="28"/>
        </w:rPr>
        <w:t xml:space="preserve"> к постановлению                                   </w:t>
      </w:r>
    </w:p>
    <w:p w:rsidR="007A4356" w:rsidRDefault="007A4356" w:rsidP="007A4356">
      <w:pPr>
        <w:tabs>
          <w:tab w:val="left" w:pos="5610"/>
          <w:tab w:val="left" w:pos="7215"/>
        </w:tabs>
        <w:ind w:right="15"/>
        <w:jc w:val="right"/>
        <w:rPr>
          <w:bCs/>
          <w:sz w:val="28"/>
          <w:szCs w:val="28"/>
        </w:rPr>
      </w:pPr>
      <w:r>
        <w:rPr>
          <w:bCs/>
          <w:sz w:val="28"/>
          <w:szCs w:val="28"/>
        </w:rPr>
        <w:t xml:space="preserve">                                                           администрации Гаврилово-Посадского</w:t>
      </w:r>
    </w:p>
    <w:p w:rsidR="007A4356" w:rsidRDefault="007A4356" w:rsidP="007A4356">
      <w:pPr>
        <w:tabs>
          <w:tab w:val="left" w:pos="5610"/>
          <w:tab w:val="left" w:pos="7215"/>
        </w:tabs>
        <w:ind w:right="15"/>
        <w:jc w:val="right"/>
        <w:rPr>
          <w:bCs/>
          <w:sz w:val="28"/>
          <w:szCs w:val="28"/>
        </w:rPr>
      </w:pPr>
      <w:r>
        <w:rPr>
          <w:bCs/>
          <w:sz w:val="28"/>
          <w:szCs w:val="28"/>
        </w:rPr>
        <w:t xml:space="preserve">                                                                                   муниципального района</w:t>
      </w:r>
    </w:p>
    <w:p w:rsidR="007A4356" w:rsidRDefault="007A4356" w:rsidP="007A4356">
      <w:pPr>
        <w:tabs>
          <w:tab w:val="left" w:pos="6000"/>
        </w:tabs>
        <w:ind w:right="15"/>
        <w:jc w:val="right"/>
        <w:rPr>
          <w:bCs/>
          <w:sz w:val="28"/>
          <w:szCs w:val="28"/>
        </w:rPr>
      </w:pPr>
      <w:r>
        <w:rPr>
          <w:bCs/>
          <w:sz w:val="28"/>
          <w:szCs w:val="28"/>
        </w:rPr>
        <w:t xml:space="preserve">                                                                               от </w:t>
      </w:r>
      <w:r w:rsidR="0031664D">
        <w:rPr>
          <w:bCs/>
          <w:sz w:val="28"/>
          <w:szCs w:val="28"/>
        </w:rPr>
        <w:t xml:space="preserve">11.04.2017 </w:t>
      </w:r>
      <w:r>
        <w:rPr>
          <w:bCs/>
          <w:sz w:val="28"/>
          <w:szCs w:val="28"/>
        </w:rPr>
        <w:t xml:space="preserve"> №  </w:t>
      </w:r>
      <w:r w:rsidR="0031664D">
        <w:rPr>
          <w:bCs/>
          <w:sz w:val="28"/>
          <w:szCs w:val="28"/>
        </w:rPr>
        <w:t>196-п</w:t>
      </w:r>
    </w:p>
    <w:p w:rsidR="00B66FA3" w:rsidRDefault="00B66FA3" w:rsidP="001D14E2">
      <w:pPr>
        <w:jc w:val="both"/>
        <w:rPr>
          <w:b/>
          <w:sz w:val="28"/>
          <w:szCs w:val="28"/>
        </w:rPr>
      </w:pPr>
    </w:p>
    <w:p w:rsidR="009F57D2" w:rsidRDefault="009F57D2" w:rsidP="007A4356">
      <w:pPr>
        <w:tabs>
          <w:tab w:val="left" w:pos="7065"/>
        </w:tabs>
        <w:jc w:val="both"/>
        <w:rPr>
          <w:bCs/>
          <w:sz w:val="28"/>
          <w:szCs w:val="28"/>
        </w:rPr>
      </w:pPr>
    </w:p>
    <w:p w:rsidR="001A3EFE" w:rsidRPr="001A3EFE" w:rsidRDefault="001A3EFE" w:rsidP="001A3EFE">
      <w:pPr>
        <w:tabs>
          <w:tab w:val="left" w:pos="5610"/>
          <w:tab w:val="left" w:pos="7215"/>
        </w:tabs>
        <w:ind w:right="15"/>
        <w:jc w:val="center"/>
        <w:rPr>
          <w:b/>
          <w:sz w:val="28"/>
          <w:szCs w:val="28"/>
        </w:rPr>
      </w:pPr>
      <w:r>
        <w:rPr>
          <w:b/>
          <w:sz w:val="28"/>
          <w:szCs w:val="28"/>
        </w:rPr>
        <w:t>Порядок</w:t>
      </w:r>
      <w:r w:rsidRPr="001A3EFE">
        <w:rPr>
          <w:b/>
          <w:sz w:val="28"/>
          <w:szCs w:val="28"/>
        </w:rPr>
        <w:t xml:space="preserve"> организации ярмарок </w:t>
      </w:r>
      <w:proofErr w:type="gramStart"/>
      <w:r w:rsidRPr="001A3EFE">
        <w:rPr>
          <w:b/>
          <w:sz w:val="28"/>
          <w:szCs w:val="28"/>
        </w:rPr>
        <w:t>на</w:t>
      </w:r>
      <w:proofErr w:type="gramEnd"/>
      <w:r w:rsidRPr="001A3EFE">
        <w:rPr>
          <w:b/>
          <w:sz w:val="28"/>
          <w:szCs w:val="28"/>
        </w:rPr>
        <w:t xml:space="preserve"> </w:t>
      </w:r>
    </w:p>
    <w:p w:rsidR="001A3EFE" w:rsidRPr="001A3EFE" w:rsidRDefault="001A3EFE" w:rsidP="001A3EFE">
      <w:pPr>
        <w:tabs>
          <w:tab w:val="left" w:pos="5610"/>
          <w:tab w:val="left" w:pos="7215"/>
        </w:tabs>
        <w:ind w:right="15"/>
        <w:jc w:val="center"/>
        <w:rPr>
          <w:b/>
          <w:sz w:val="28"/>
          <w:szCs w:val="28"/>
        </w:rPr>
      </w:pPr>
      <w:r w:rsidRPr="001A3EFE">
        <w:rPr>
          <w:b/>
          <w:sz w:val="28"/>
          <w:szCs w:val="28"/>
        </w:rPr>
        <w:t xml:space="preserve">территории Гаврилово-Посадского </w:t>
      </w:r>
      <w:proofErr w:type="gramStart"/>
      <w:r w:rsidRPr="001A3EFE">
        <w:rPr>
          <w:b/>
          <w:sz w:val="28"/>
          <w:szCs w:val="28"/>
        </w:rPr>
        <w:t>муниципального</w:t>
      </w:r>
      <w:proofErr w:type="gramEnd"/>
      <w:r w:rsidRPr="001A3EFE">
        <w:rPr>
          <w:b/>
          <w:sz w:val="28"/>
          <w:szCs w:val="28"/>
        </w:rPr>
        <w:t xml:space="preserve"> </w:t>
      </w:r>
    </w:p>
    <w:p w:rsidR="001A3EFE" w:rsidRPr="001A3EFE" w:rsidRDefault="001A3EFE" w:rsidP="001A3EFE">
      <w:pPr>
        <w:tabs>
          <w:tab w:val="left" w:pos="5610"/>
          <w:tab w:val="left" w:pos="7215"/>
        </w:tabs>
        <w:ind w:right="15"/>
        <w:jc w:val="center"/>
        <w:rPr>
          <w:b/>
          <w:sz w:val="28"/>
          <w:szCs w:val="28"/>
        </w:rPr>
      </w:pPr>
      <w:proofErr w:type="gramStart"/>
      <w:r w:rsidRPr="001A3EFE">
        <w:rPr>
          <w:b/>
          <w:sz w:val="28"/>
          <w:szCs w:val="28"/>
        </w:rPr>
        <w:t>района и продажи товаров (выполнения работ,</w:t>
      </w:r>
      <w:proofErr w:type="gramEnd"/>
    </w:p>
    <w:p w:rsidR="009F57D2" w:rsidRDefault="001A3EFE" w:rsidP="001A3EFE">
      <w:pPr>
        <w:tabs>
          <w:tab w:val="left" w:pos="5610"/>
          <w:tab w:val="left" w:pos="7215"/>
        </w:tabs>
        <w:ind w:right="15"/>
        <w:jc w:val="center"/>
        <w:rPr>
          <w:b/>
          <w:sz w:val="28"/>
          <w:szCs w:val="28"/>
        </w:rPr>
      </w:pPr>
      <w:r w:rsidRPr="001A3EFE">
        <w:rPr>
          <w:b/>
          <w:sz w:val="28"/>
          <w:szCs w:val="28"/>
        </w:rPr>
        <w:t>оказания услуг) на них</w:t>
      </w:r>
    </w:p>
    <w:p w:rsidR="001A3EFE" w:rsidRDefault="001A3EFE" w:rsidP="001A3EFE">
      <w:pPr>
        <w:tabs>
          <w:tab w:val="left" w:pos="5610"/>
          <w:tab w:val="left" w:pos="7215"/>
        </w:tabs>
        <w:ind w:right="15"/>
        <w:jc w:val="center"/>
        <w:rPr>
          <w:b/>
          <w:sz w:val="28"/>
          <w:szCs w:val="28"/>
        </w:rPr>
      </w:pPr>
    </w:p>
    <w:p w:rsidR="001A3EFE" w:rsidRPr="001A3EFE" w:rsidRDefault="001A3EFE" w:rsidP="001A3EFE">
      <w:pPr>
        <w:autoSpaceDE w:val="0"/>
        <w:autoSpaceDN w:val="0"/>
        <w:adjustRightInd w:val="0"/>
        <w:jc w:val="center"/>
        <w:rPr>
          <w:sz w:val="28"/>
          <w:szCs w:val="28"/>
        </w:rPr>
      </w:pPr>
      <w:r w:rsidRPr="001A3EFE">
        <w:rPr>
          <w:sz w:val="28"/>
          <w:szCs w:val="28"/>
        </w:rPr>
        <w:t>1. Общие положения</w:t>
      </w:r>
    </w:p>
    <w:p w:rsidR="001A3EFE" w:rsidRPr="001A3EFE" w:rsidRDefault="001A3EFE" w:rsidP="001A3EFE">
      <w:pPr>
        <w:autoSpaceDE w:val="0"/>
        <w:autoSpaceDN w:val="0"/>
        <w:adjustRightInd w:val="0"/>
        <w:jc w:val="both"/>
        <w:rPr>
          <w:sz w:val="28"/>
          <w:szCs w:val="28"/>
        </w:rPr>
      </w:pP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1.1. </w:t>
      </w:r>
      <w:proofErr w:type="gramStart"/>
      <w:r w:rsidRPr="001A3EFE">
        <w:rPr>
          <w:sz w:val="28"/>
          <w:szCs w:val="28"/>
        </w:rPr>
        <w:t xml:space="preserve">Настоящий Порядок организации ярмарок на территории </w:t>
      </w:r>
      <w:r>
        <w:rPr>
          <w:sz w:val="28"/>
          <w:szCs w:val="28"/>
        </w:rPr>
        <w:t>Гаврилово-Посадского муниципального района</w:t>
      </w:r>
      <w:r w:rsidRPr="001A3EFE">
        <w:rPr>
          <w:sz w:val="28"/>
          <w:szCs w:val="28"/>
        </w:rPr>
        <w:t xml:space="preserve"> и продажи товаров (выполнения работ, оказания услуг) на них (далее - Порядок) устанавливает требования к организации ярмарок на территории </w:t>
      </w:r>
      <w:r>
        <w:rPr>
          <w:sz w:val="28"/>
          <w:szCs w:val="28"/>
        </w:rPr>
        <w:t>Гаврилово-Посадского муниципального района</w:t>
      </w:r>
      <w:r w:rsidRPr="001A3EFE">
        <w:rPr>
          <w:sz w:val="28"/>
          <w:szCs w:val="28"/>
        </w:rPr>
        <w:t>, организуемых вне пределов розничных рынков и имеющих временный характер, а также требования к организации продажи товаров (выполнения работ, оказания услуг) на ярмарках.</w:t>
      </w:r>
      <w:proofErr w:type="gramEnd"/>
    </w:p>
    <w:p w:rsidR="001A3EFE" w:rsidRPr="001A3EFE" w:rsidRDefault="001A3EFE" w:rsidP="001A3EFE">
      <w:pPr>
        <w:autoSpaceDE w:val="0"/>
        <w:autoSpaceDN w:val="0"/>
        <w:adjustRightInd w:val="0"/>
        <w:ind w:firstLine="851"/>
        <w:jc w:val="both"/>
        <w:rPr>
          <w:sz w:val="28"/>
          <w:szCs w:val="28"/>
        </w:rPr>
      </w:pPr>
      <w:r w:rsidRPr="001A3EFE">
        <w:rPr>
          <w:sz w:val="28"/>
          <w:szCs w:val="28"/>
        </w:rPr>
        <w:t>1.2. Настоящий Порядок не распространяется на организацию выставок-ярмарок и ярмарок, организатором которых является федеральный орган государственной власти.</w:t>
      </w:r>
    </w:p>
    <w:p w:rsidR="001A3EFE" w:rsidRPr="001A3EFE" w:rsidRDefault="001A3EFE" w:rsidP="001A3EFE">
      <w:pPr>
        <w:autoSpaceDE w:val="0"/>
        <w:autoSpaceDN w:val="0"/>
        <w:adjustRightInd w:val="0"/>
        <w:ind w:firstLine="851"/>
        <w:jc w:val="both"/>
        <w:rPr>
          <w:sz w:val="28"/>
          <w:szCs w:val="28"/>
        </w:rPr>
      </w:pPr>
      <w:r w:rsidRPr="001A3EFE">
        <w:rPr>
          <w:sz w:val="28"/>
          <w:szCs w:val="28"/>
        </w:rPr>
        <w:t>1.3. Для целей настоящего Порядка используются следующие основные понятия:</w:t>
      </w:r>
    </w:p>
    <w:p w:rsidR="001A3EFE" w:rsidRPr="001A3EFE" w:rsidRDefault="001A3EFE" w:rsidP="001A3EFE">
      <w:pPr>
        <w:autoSpaceDE w:val="0"/>
        <w:autoSpaceDN w:val="0"/>
        <w:adjustRightInd w:val="0"/>
        <w:ind w:firstLine="851"/>
        <w:jc w:val="both"/>
        <w:rPr>
          <w:sz w:val="28"/>
          <w:szCs w:val="28"/>
        </w:rPr>
      </w:pPr>
      <w:r w:rsidRPr="001A3EFE">
        <w:rPr>
          <w:sz w:val="28"/>
          <w:szCs w:val="28"/>
        </w:rPr>
        <w:t>ярмарка - мероприятие, доступное для всех товаропроизводителей, продавцов и покупателей, организуемое в установленном месте и на установленный срок с целью реализации товаров (выполнения работ, оказания услуг) в установленном порядке;</w:t>
      </w:r>
    </w:p>
    <w:p w:rsidR="001A3EFE" w:rsidRPr="001A3EFE" w:rsidRDefault="001A3EFE" w:rsidP="001A3EFE">
      <w:pPr>
        <w:autoSpaceDE w:val="0"/>
        <w:autoSpaceDN w:val="0"/>
        <w:adjustRightInd w:val="0"/>
        <w:ind w:firstLine="851"/>
        <w:jc w:val="both"/>
        <w:rPr>
          <w:sz w:val="28"/>
          <w:szCs w:val="28"/>
        </w:rPr>
      </w:pPr>
      <w:proofErr w:type="gramStart"/>
      <w:r w:rsidRPr="001A3EFE">
        <w:rPr>
          <w:sz w:val="28"/>
          <w:szCs w:val="28"/>
        </w:rPr>
        <w:t>торговое место - место для продажи товаров (выполнения работ, оказания услуг) на ярмарке (в том числе павильон, киоск, палатка, торговый автомат, автолавка, автофургон, лоток, прилавок и другое), отведенное организатором ярмарки участнику ярмарки для осуществления деятельности по продаже товаров (выполнению работ, оказанию услуг);</w:t>
      </w:r>
      <w:proofErr w:type="gramEnd"/>
    </w:p>
    <w:p w:rsidR="001A3EFE" w:rsidRPr="001A3EFE" w:rsidRDefault="001A3EFE" w:rsidP="001A3EFE">
      <w:pPr>
        <w:autoSpaceDE w:val="0"/>
        <w:autoSpaceDN w:val="0"/>
        <w:adjustRightInd w:val="0"/>
        <w:ind w:firstLine="851"/>
        <w:jc w:val="both"/>
        <w:rPr>
          <w:sz w:val="28"/>
          <w:szCs w:val="28"/>
        </w:rPr>
      </w:pPr>
      <w:r w:rsidRPr="001A3EFE">
        <w:rPr>
          <w:sz w:val="28"/>
          <w:szCs w:val="28"/>
        </w:rPr>
        <w:t>организатор ярмарки - орган местного самоуправления</w:t>
      </w:r>
      <w:r>
        <w:rPr>
          <w:sz w:val="28"/>
          <w:szCs w:val="28"/>
        </w:rPr>
        <w:t xml:space="preserve"> Гаврилово-Посадского</w:t>
      </w:r>
      <w:r w:rsidRPr="001A3EFE">
        <w:rPr>
          <w:sz w:val="28"/>
          <w:szCs w:val="28"/>
        </w:rPr>
        <w:t xml:space="preserve"> муниципального </w:t>
      </w:r>
      <w:r>
        <w:rPr>
          <w:sz w:val="28"/>
          <w:szCs w:val="28"/>
        </w:rPr>
        <w:t>района</w:t>
      </w:r>
      <w:r w:rsidRPr="001A3EFE">
        <w:rPr>
          <w:sz w:val="28"/>
          <w:szCs w:val="28"/>
        </w:rPr>
        <w:t xml:space="preserve"> (далее - орган местного самоуправления), юридическое лицо, индивидуальный предприниматель;</w:t>
      </w:r>
    </w:p>
    <w:p w:rsidR="001A3EFE" w:rsidRPr="001A3EFE" w:rsidRDefault="001A3EFE" w:rsidP="001A3EFE">
      <w:pPr>
        <w:autoSpaceDE w:val="0"/>
        <w:autoSpaceDN w:val="0"/>
        <w:adjustRightInd w:val="0"/>
        <w:ind w:firstLine="851"/>
        <w:jc w:val="both"/>
        <w:rPr>
          <w:sz w:val="28"/>
          <w:szCs w:val="28"/>
        </w:rPr>
      </w:pPr>
      <w:proofErr w:type="gramStart"/>
      <w:r w:rsidRPr="001A3EFE">
        <w:rPr>
          <w:sz w:val="28"/>
          <w:szCs w:val="28"/>
        </w:rPr>
        <w:t xml:space="preserve">участник ярмарки - зарегистрированные в установленном законодательством Российской Федерации порядке юридическое лицо,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w:t>
      </w:r>
      <w:r w:rsidRPr="001A3EFE">
        <w:rPr>
          <w:sz w:val="28"/>
          <w:szCs w:val="28"/>
        </w:rPr>
        <w:lastRenderedPageBreak/>
        <w:t>занимающийся садоводством, огородничеством, животноводством), которым предоставлено торговое место на ярмарке;</w:t>
      </w:r>
      <w:proofErr w:type="gramEnd"/>
    </w:p>
    <w:p w:rsidR="001A3EFE" w:rsidRPr="001A3EFE" w:rsidRDefault="001A3EFE" w:rsidP="001A3EFE">
      <w:pPr>
        <w:autoSpaceDE w:val="0"/>
        <w:autoSpaceDN w:val="0"/>
        <w:adjustRightInd w:val="0"/>
        <w:ind w:firstLine="851"/>
        <w:jc w:val="both"/>
        <w:rPr>
          <w:sz w:val="28"/>
          <w:szCs w:val="28"/>
        </w:rPr>
      </w:pPr>
      <w:r w:rsidRPr="001A3EFE">
        <w:rPr>
          <w:sz w:val="28"/>
          <w:szCs w:val="28"/>
        </w:rPr>
        <w:t>продавец - физическое лицо, непосредственно осуществляющее на торговом месте деятельность по продаже товаров (выполнению работ, оказанию услуг) на ярмарке;</w:t>
      </w:r>
    </w:p>
    <w:p w:rsidR="001A3EFE" w:rsidRPr="001A3EFE" w:rsidRDefault="001A3EFE" w:rsidP="001A3EFE">
      <w:pPr>
        <w:autoSpaceDE w:val="0"/>
        <w:autoSpaceDN w:val="0"/>
        <w:adjustRightInd w:val="0"/>
        <w:ind w:firstLine="851"/>
        <w:jc w:val="both"/>
        <w:rPr>
          <w:sz w:val="28"/>
          <w:szCs w:val="28"/>
        </w:rPr>
      </w:pPr>
      <w:r w:rsidRPr="001A3EFE">
        <w:rPr>
          <w:sz w:val="28"/>
          <w:szCs w:val="28"/>
        </w:rPr>
        <w:t>класс товаров - совокупность товаров, имеющих аналогичное функциональное назначение;</w:t>
      </w:r>
    </w:p>
    <w:p w:rsidR="001A3EFE" w:rsidRPr="001A3EFE" w:rsidRDefault="006A6BBD" w:rsidP="001A3EFE">
      <w:pPr>
        <w:autoSpaceDE w:val="0"/>
        <w:autoSpaceDN w:val="0"/>
        <w:adjustRightInd w:val="0"/>
        <w:ind w:firstLine="851"/>
        <w:jc w:val="both"/>
        <w:rPr>
          <w:sz w:val="28"/>
          <w:szCs w:val="28"/>
        </w:rPr>
      </w:pPr>
      <w:hyperlink w:anchor="P254" w:history="1">
        <w:r w:rsidR="001A3EFE" w:rsidRPr="00F114C8">
          <w:rPr>
            <w:rStyle w:val="a9"/>
            <w:color w:val="auto"/>
            <w:sz w:val="28"/>
            <w:szCs w:val="28"/>
            <w:u w:val="none"/>
          </w:rPr>
          <w:t>план</w:t>
        </w:r>
      </w:hyperlink>
      <w:r w:rsidR="001A3EFE" w:rsidRPr="001A3EFE">
        <w:rPr>
          <w:sz w:val="28"/>
          <w:szCs w:val="28"/>
        </w:rPr>
        <w:t xml:space="preserve"> организации ярмарок на территории </w:t>
      </w:r>
      <w:r w:rsidR="00F114C8">
        <w:rPr>
          <w:sz w:val="28"/>
          <w:szCs w:val="28"/>
        </w:rPr>
        <w:t xml:space="preserve">Гаврилово-Посадского </w:t>
      </w:r>
      <w:r w:rsidR="001A3EFE" w:rsidRPr="001A3EFE">
        <w:rPr>
          <w:sz w:val="28"/>
          <w:szCs w:val="28"/>
        </w:rPr>
        <w:t>муниципального района (далее - План организации ярмарок) - перечень сведений о планируемых местах проведения ярмарок на территории</w:t>
      </w:r>
      <w:r w:rsidR="00F114C8">
        <w:rPr>
          <w:sz w:val="28"/>
          <w:szCs w:val="28"/>
        </w:rPr>
        <w:t xml:space="preserve"> Гаврилово-Посадского</w:t>
      </w:r>
      <w:r w:rsidR="001A3EFE" w:rsidRPr="001A3EFE">
        <w:rPr>
          <w:sz w:val="28"/>
          <w:szCs w:val="28"/>
        </w:rPr>
        <w:t xml:space="preserve"> муниципального района с указанием видов и типов ярмарок и заявок организаторов ярмарок;</w:t>
      </w:r>
    </w:p>
    <w:p w:rsidR="001A3EFE" w:rsidRPr="001A3EFE" w:rsidRDefault="001A3EFE" w:rsidP="001A3EFE">
      <w:pPr>
        <w:autoSpaceDE w:val="0"/>
        <w:autoSpaceDN w:val="0"/>
        <w:adjustRightInd w:val="0"/>
        <w:ind w:firstLine="851"/>
        <w:jc w:val="both"/>
        <w:rPr>
          <w:sz w:val="28"/>
          <w:szCs w:val="28"/>
        </w:rPr>
      </w:pPr>
      <w:r w:rsidRPr="001A3EFE">
        <w:rPr>
          <w:sz w:val="28"/>
          <w:szCs w:val="28"/>
        </w:rPr>
        <w:t>сезонный товар (работа, услуга) - товар (работа, услуга), спрос на который существует преимущественно в определенное время года.</w:t>
      </w:r>
    </w:p>
    <w:p w:rsidR="001A3EFE" w:rsidRPr="001A3EFE" w:rsidRDefault="001A3EFE" w:rsidP="001A3EFE">
      <w:pPr>
        <w:autoSpaceDE w:val="0"/>
        <w:autoSpaceDN w:val="0"/>
        <w:adjustRightInd w:val="0"/>
        <w:ind w:firstLine="851"/>
        <w:jc w:val="both"/>
        <w:rPr>
          <w:sz w:val="28"/>
          <w:szCs w:val="28"/>
        </w:rPr>
      </w:pPr>
      <w:r w:rsidRPr="001A3EFE">
        <w:rPr>
          <w:sz w:val="28"/>
          <w:szCs w:val="28"/>
        </w:rPr>
        <w:t>1.4. Ярмарки подразделяются на следующие виды:</w:t>
      </w:r>
    </w:p>
    <w:p w:rsidR="001A3EFE" w:rsidRPr="001A3EFE" w:rsidRDefault="001A3EFE" w:rsidP="001A3EFE">
      <w:pPr>
        <w:autoSpaceDE w:val="0"/>
        <w:autoSpaceDN w:val="0"/>
        <w:adjustRightInd w:val="0"/>
        <w:ind w:firstLine="851"/>
        <w:jc w:val="both"/>
        <w:rPr>
          <w:sz w:val="28"/>
          <w:szCs w:val="28"/>
        </w:rPr>
      </w:pPr>
      <w:bookmarkStart w:id="1" w:name="P85"/>
      <w:bookmarkEnd w:id="1"/>
      <w:r w:rsidRPr="001A3EFE">
        <w:rPr>
          <w:sz w:val="28"/>
          <w:szCs w:val="28"/>
        </w:rPr>
        <w:t>сезонные - ярмарки, приуроченные к определенным периодам, временам года, на которых не менее 50% торговых мест от их общего количества предназначено для осуществления продажи сезонных видов товаров (выполнения сезонных работ, оказания сезонных услуг), продолжительность и срок проведения которых определяется организатором ярмарки. Продолжительность и срок проведения ярмарки, организатором которой является юридическое лицо или индивидуальный предприниматель, определяется по согласованию с органом местного самоуправления;</w:t>
      </w:r>
    </w:p>
    <w:p w:rsidR="001A3EFE" w:rsidRPr="001A3EFE" w:rsidRDefault="001A3EFE" w:rsidP="001A3EFE">
      <w:pPr>
        <w:autoSpaceDE w:val="0"/>
        <w:autoSpaceDN w:val="0"/>
        <w:adjustRightInd w:val="0"/>
        <w:ind w:firstLine="851"/>
        <w:jc w:val="both"/>
        <w:rPr>
          <w:sz w:val="28"/>
          <w:szCs w:val="28"/>
        </w:rPr>
      </w:pPr>
      <w:r w:rsidRPr="001A3EFE">
        <w:rPr>
          <w:sz w:val="28"/>
          <w:szCs w:val="28"/>
        </w:rPr>
        <w:t>праздничные - ярмарки, проведение которых приурочено к праздничным дням;</w:t>
      </w:r>
    </w:p>
    <w:p w:rsidR="001A3EFE" w:rsidRPr="001A3EFE" w:rsidRDefault="001A3EFE" w:rsidP="001A3EFE">
      <w:pPr>
        <w:autoSpaceDE w:val="0"/>
        <w:autoSpaceDN w:val="0"/>
        <w:adjustRightInd w:val="0"/>
        <w:ind w:firstLine="851"/>
        <w:jc w:val="both"/>
        <w:rPr>
          <w:sz w:val="28"/>
          <w:szCs w:val="28"/>
        </w:rPr>
      </w:pPr>
      <w:r w:rsidRPr="001A3EFE">
        <w:rPr>
          <w:sz w:val="28"/>
          <w:szCs w:val="28"/>
        </w:rPr>
        <w:t>выходного дня - ярмарки, проведение которых приурочено к выходным дням.</w:t>
      </w:r>
    </w:p>
    <w:p w:rsidR="001A3EFE" w:rsidRPr="001A3EFE" w:rsidRDefault="001A3EFE" w:rsidP="001A3EFE">
      <w:pPr>
        <w:autoSpaceDE w:val="0"/>
        <w:autoSpaceDN w:val="0"/>
        <w:adjustRightInd w:val="0"/>
        <w:ind w:firstLine="851"/>
        <w:jc w:val="both"/>
        <w:rPr>
          <w:sz w:val="28"/>
          <w:szCs w:val="28"/>
        </w:rPr>
      </w:pPr>
      <w:r w:rsidRPr="001A3EFE">
        <w:rPr>
          <w:sz w:val="28"/>
          <w:szCs w:val="28"/>
        </w:rPr>
        <w:t>1.5. Ярмарки подразделяются по следующим типам:</w:t>
      </w:r>
    </w:p>
    <w:p w:rsidR="001A3EFE" w:rsidRPr="001A3EFE" w:rsidRDefault="001A3EFE" w:rsidP="001A3EFE">
      <w:pPr>
        <w:autoSpaceDE w:val="0"/>
        <w:autoSpaceDN w:val="0"/>
        <w:adjustRightInd w:val="0"/>
        <w:ind w:firstLine="851"/>
        <w:jc w:val="both"/>
        <w:rPr>
          <w:sz w:val="28"/>
          <w:szCs w:val="28"/>
        </w:rPr>
      </w:pPr>
      <w:r w:rsidRPr="001A3EFE">
        <w:rPr>
          <w:sz w:val="28"/>
          <w:szCs w:val="28"/>
        </w:rPr>
        <w:t>универсальная ярмарка - ярмарка, на которой осуществляется продажа универсального ассортимента продовольственных и (или) непродовольственных товаров;</w:t>
      </w:r>
    </w:p>
    <w:p w:rsidR="001A3EFE" w:rsidRPr="001A3EFE" w:rsidRDefault="001A3EFE" w:rsidP="001A3EFE">
      <w:pPr>
        <w:autoSpaceDE w:val="0"/>
        <w:autoSpaceDN w:val="0"/>
        <w:adjustRightInd w:val="0"/>
        <w:ind w:firstLine="851"/>
        <w:jc w:val="both"/>
        <w:rPr>
          <w:sz w:val="28"/>
          <w:szCs w:val="28"/>
        </w:rPr>
      </w:pPr>
      <w:r w:rsidRPr="001A3EFE">
        <w:rPr>
          <w:sz w:val="28"/>
          <w:szCs w:val="28"/>
        </w:rPr>
        <w:t>специализированная ярмарка - ярмарка, на которой восемьдесят и более процентов торговых мест от их общего количества предназначено для осуществления продажи товаров одного класса;</w:t>
      </w:r>
    </w:p>
    <w:p w:rsidR="001A3EFE" w:rsidRPr="001A3EFE" w:rsidRDefault="001A3EFE" w:rsidP="001A3EFE">
      <w:pPr>
        <w:autoSpaceDE w:val="0"/>
        <w:autoSpaceDN w:val="0"/>
        <w:adjustRightInd w:val="0"/>
        <w:ind w:firstLine="851"/>
        <w:jc w:val="both"/>
        <w:rPr>
          <w:sz w:val="28"/>
          <w:szCs w:val="28"/>
        </w:rPr>
      </w:pPr>
      <w:r w:rsidRPr="001A3EFE">
        <w:rPr>
          <w:sz w:val="28"/>
          <w:szCs w:val="28"/>
        </w:rPr>
        <w:t>сельскохозяйственная ярмарка - специализированная ярмарка, на которой осуществляется продажа сельскохозяйственной продукции.</w:t>
      </w:r>
    </w:p>
    <w:p w:rsidR="001A3EFE" w:rsidRPr="001A3EFE" w:rsidRDefault="001A3EFE" w:rsidP="001A3EFE">
      <w:pPr>
        <w:autoSpaceDE w:val="0"/>
        <w:autoSpaceDN w:val="0"/>
        <w:adjustRightInd w:val="0"/>
        <w:ind w:firstLine="851"/>
        <w:jc w:val="both"/>
        <w:rPr>
          <w:sz w:val="28"/>
          <w:szCs w:val="28"/>
        </w:rPr>
      </w:pPr>
    </w:p>
    <w:p w:rsidR="001A3EFE" w:rsidRPr="001A3EFE" w:rsidRDefault="001A3EFE" w:rsidP="00F114C8">
      <w:pPr>
        <w:autoSpaceDE w:val="0"/>
        <w:autoSpaceDN w:val="0"/>
        <w:adjustRightInd w:val="0"/>
        <w:ind w:firstLine="851"/>
        <w:jc w:val="center"/>
        <w:rPr>
          <w:sz w:val="28"/>
          <w:szCs w:val="28"/>
        </w:rPr>
      </w:pPr>
      <w:r w:rsidRPr="001A3EFE">
        <w:rPr>
          <w:sz w:val="28"/>
          <w:szCs w:val="28"/>
        </w:rPr>
        <w:t>2. Требования к организации ярмарок</w:t>
      </w:r>
    </w:p>
    <w:p w:rsidR="001A3EFE" w:rsidRPr="001A3EFE" w:rsidRDefault="001A3EFE" w:rsidP="001A3EFE">
      <w:pPr>
        <w:autoSpaceDE w:val="0"/>
        <w:autoSpaceDN w:val="0"/>
        <w:adjustRightInd w:val="0"/>
        <w:ind w:firstLine="851"/>
        <w:jc w:val="both"/>
        <w:rPr>
          <w:sz w:val="28"/>
          <w:szCs w:val="28"/>
        </w:rPr>
      </w:pP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2.1. Ярмарки проводятся в стационарных торговых объектах или на земельных участках (вне зависимости от формы собственности), соответствующих противопожарным, санитарно-эпидемиологическим, </w:t>
      </w:r>
      <w:r w:rsidRPr="001A3EFE">
        <w:rPr>
          <w:sz w:val="28"/>
          <w:szCs w:val="28"/>
        </w:rPr>
        <w:lastRenderedPageBreak/>
        <w:t>градостроительным требованиям и включенных в Планы организации ярмарок.</w:t>
      </w:r>
    </w:p>
    <w:p w:rsidR="001A3EFE" w:rsidRPr="001A3EFE" w:rsidRDefault="001A3EFE" w:rsidP="001A3EFE">
      <w:pPr>
        <w:autoSpaceDE w:val="0"/>
        <w:autoSpaceDN w:val="0"/>
        <w:adjustRightInd w:val="0"/>
        <w:ind w:firstLine="851"/>
        <w:jc w:val="both"/>
        <w:rPr>
          <w:sz w:val="28"/>
          <w:szCs w:val="28"/>
        </w:rPr>
      </w:pPr>
      <w:r w:rsidRPr="001A3EFE">
        <w:rPr>
          <w:sz w:val="28"/>
          <w:szCs w:val="28"/>
        </w:rPr>
        <w:t>2.2. Место проведения ярмарки должно иметь:</w:t>
      </w:r>
    </w:p>
    <w:p w:rsidR="001A3EFE" w:rsidRPr="001A3EFE" w:rsidRDefault="001A3EFE" w:rsidP="001A3EFE">
      <w:pPr>
        <w:autoSpaceDE w:val="0"/>
        <w:autoSpaceDN w:val="0"/>
        <w:adjustRightInd w:val="0"/>
        <w:ind w:firstLine="851"/>
        <w:jc w:val="both"/>
        <w:rPr>
          <w:sz w:val="28"/>
          <w:szCs w:val="28"/>
        </w:rPr>
      </w:pPr>
      <w:r w:rsidRPr="001A3EFE">
        <w:rPr>
          <w:sz w:val="28"/>
          <w:szCs w:val="28"/>
        </w:rPr>
        <w:t>твердое покрытие, предназначенное для торговли с палаток, лотков, автомашин и иных обустроенных и обеспечивающих показ и реализацию товара торговых мест;</w:t>
      </w:r>
    </w:p>
    <w:p w:rsidR="001A3EFE" w:rsidRPr="001A3EFE" w:rsidRDefault="001A3EFE" w:rsidP="001A3EFE">
      <w:pPr>
        <w:autoSpaceDE w:val="0"/>
        <w:autoSpaceDN w:val="0"/>
        <w:adjustRightInd w:val="0"/>
        <w:ind w:firstLine="851"/>
        <w:jc w:val="both"/>
        <w:rPr>
          <w:sz w:val="28"/>
          <w:szCs w:val="28"/>
        </w:rPr>
      </w:pPr>
      <w:r w:rsidRPr="001A3EFE">
        <w:rPr>
          <w:sz w:val="28"/>
          <w:szCs w:val="28"/>
        </w:rPr>
        <w:t>вывеску с указанием информации об организаторе ярмарки, его наименовании, местонахождении, адресе и режиме работы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контейнеры для сбора мусора;</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стационарные туалеты или </w:t>
      </w:r>
      <w:proofErr w:type="spellStart"/>
      <w:r w:rsidRPr="001A3EFE">
        <w:rPr>
          <w:sz w:val="28"/>
          <w:szCs w:val="28"/>
        </w:rPr>
        <w:t>биотуалеты</w:t>
      </w:r>
      <w:proofErr w:type="spellEnd"/>
      <w:r w:rsidRPr="001A3EFE">
        <w:rPr>
          <w:sz w:val="28"/>
          <w:szCs w:val="28"/>
        </w:rPr>
        <w:t>;</w:t>
      </w:r>
    </w:p>
    <w:p w:rsidR="001A3EFE" w:rsidRPr="001A3EFE" w:rsidRDefault="001A3EFE" w:rsidP="001A3EFE">
      <w:pPr>
        <w:autoSpaceDE w:val="0"/>
        <w:autoSpaceDN w:val="0"/>
        <w:adjustRightInd w:val="0"/>
        <w:ind w:firstLine="851"/>
        <w:jc w:val="both"/>
        <w:rPr>
          <w:sz w:val="28"/>
          <w:szCs w:val="28"/>
        </w:rPr>
      </w:pPr>
      <w:r w:rsidRPr="001A3EFE">
        <w:rPr>
          <w:sz w:val="28"/>
          <w:szCs w:val="28"/>
        </w:rPr>
        <w:t>временную автостоянку для парковки автомобилей покупателей и участников ярмарки с выделением не менее десяти процентов мест (но не менее одного места) для парковки специальных автотранспортных средств инвалидов.</w:t>
      </w:r>
    </w:p>
    <w:p w:rsidR="001A3EFE" w:rsidRPr="001A3EFE" w:rsidRDefault="001A3EFE" w:rsidP="001A3EFE">
      <w:pPr>
        <w:autoSpaceDE w:val="0"/>
        <w:autoSpaceDN w:val="0"/>
        <w:adjustRightInd w:val="0"/>
        <w:ind w:firstLine="851"/>
        <w:jc w:val="both"/>
        <w:rPr>
          <w:sz w:val="28"/>
          <w:szCs w:val="28"/>
        </w:rPr>
      </w:pPr>
      <w:r w:rsidRPr="001A3EFE">
        <w:rPr>
          <w:sz w:val="28"/>
          <w:szCs w:val="28"/>
        </w:rPr>
        <w:t>2.3. Запрещается организация ярмарок в местах, не включенных в Планы организации ярмарок.</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2.4. Организатор ярмарки до 15 июня направляет в администрацию </w:t>
      </w:r>
      <w:r w:rsidR="00F114C8">
        <w:rPr>
          <w:sz w:val="28"/>
          <w:szCs w:val="28"/>
        </w:rPr>
        <w:t>Гаврилово-Посадского</w:t>
      </w:r>
      <w:r w:rsidRPr="001A3EFE">
        <w:rPr>
          <w:sz w:val="28"/>
          <w:szCs w:val="28"/>
        </w:rPr>
        <w:t xml:space="preserve"> муниципального района заявку об организации ярмарки (далее - заявка) для последующего включения в План организации ярмарок.</w:t>
      </w:r>
    </w:p>
    <w:p w:rsidR="001A3EFE" w:rsidRPr="001A3EFE" w:rsidRDefault="001A3EFE" w:rsidP="001A3EFE">
      <w:pPr>
        <w:autoSpaceDE w:val="0"/>
        <w:autoSpaceDN w:val="0"/>
        <w:adjustRightInd w:val="0"/>
        <w:ind w:firstLine="851"/>
        <w:jc w:val="both"/>
        <w:rPr>
          <w:sz w:val="28"/>
          <w:szCs w:val="28"/>
        </w:rPr>
      </w:pPr>
      <w:bookmarkStart w:id="2" w:name="P107"/>
      <w:bookmarkEnd w:id="2"/>
      <w:r w:rsidRPr="001A3EFE">
        <w:rPr>
          <w:sz w:val="28"/>
          <w:szCs w:val="28"/>
        </w:rPr>
        <w:t>2.5. Заявка составляется в произвольной форме и содержит:</w:t>
      </w:r>
    </w:p>
    <w:p w:rsidR="001A3EFE" w:rsidRPr="001A3EFE" w:rsidRDefault="001A3EFE" w:rsidP="001A3EFE">
      <w:pPr>
        <w:autoSpaceDE w:val="0"/>
        <w:autoSpaceDN w:val="0"/>
        <w:adjustRightInd w:val="0"/>
        <w:ind w:firstLine="851"/>
        <w:jc w:val="both"/>
        <w:rPr>
          <w:sz w:val="28"/>
          <w:szCs w:val="28"/>
        </w:rPr>
      </w:pPr>
      <w:r w:rsidRPr="001A3EFE">
        <w:rPr>
          <w:sz w:val="28"/>
          <w:szCs w:val="28"/>
        </w:rPr>
        <w:t>полное и (в случае если имеется) сокращенное наименование, в том числе фирменное наименование юридического лица, место его нахождения, основной государственный регистрационный номер юридического лица и данные документа, подтверждающего факт внесения сведений о юридическом лице в Единый государственный реестр юридических лиц, - если организатором ярмарки является юридическое лицо;</w:t>
      </w:r>
    </w:p>
    <w:p w:rsidR="001A3EFE" w:rsidRPr="001A3EFE" w:rsidRDefault="001A3EFE" w:rsidP="001A3EFE">
      <w:pPr>
        <w:autoSpaceDE w:val="0"/>
        <w:autoSpaceDN w:val="0"/>
        <w:adjustRightInd w:val="0"/>
        <w:ind w:firstLine="851"/>
        <w:jc w:val="both"/>
        <w:rPr>
          <w:sz w:val="28"/>
          <w:szCs w:val="28"/>
        </w:rPr>
      </w:pPr>
      <w:r w:rsidRPr="001A3EFE">
        <w:rPr>
          <w:sz w:val="28"/>
          <w:szCs w:val="28"/>
        </w:rPr>
        <w:t>фамилию, имя и (в случае если имеется) отчество индивидуального предпринимателя, место его жительства, реквизиты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если организатором ярмарки является индивидуальный предприниматель;</w:t>
      </w:r>
    </w:p>
    <w:p w:rsidR="001A3EFE" w:rsidRPr="001A3EFE" w:rsidRDefault="001A3EFE" w:rsidP="001A3EFE">
      <w:pPr>
        <w:autoSpaceDE w:val="0"/>
        <w:autoSpaceDN w:val="0"/>
        <w:adjustRightInd w:val="0"/>
        <w:ind w:firstLine="851"/>
        <w:jc w:val="both"/>
        <w:rPr>
          <w:sz w:val="28"/>
          <w:szCs w:val="28"/>
        </w:rPr>
      </w:pPr>
      <w:r w:rsidRPr="001A3EFE">
        <w:rPr>
          <w:sz w:val="28"/>
          <w:szCs w:val="28"/>
        </w:rPr>
        <w:t>место проведения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срок проведения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вид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тип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В случае проведения сезонной ярмарки в заявке указываются виды сезонных товаров (сезонных работ, сезонных услуг), предназначенных к реализации на ярмарке, и представляется обоснование актуальности ее </w:t>
      </w:r>
      <w:r w:rsidRPr="001A3EFE">
        <w:rPr>
          <w:sz w:val="28"/>
          <w:szCs w:val="28"/>
        </w:rPr>
        <w:lastRenderedPageBreak/>
        <w:t xml:space="preserve">проведения с учетом критериев, определенных в </w:t>
      </w:r>
      <w:hyperlink w:anchor="P85" w:history="1">
        <w:r w:rsidRPr="00F114C8">
          <w:rPr>
            <w:rStyle w:val="a9"/>
            <w:color w:val="auto"/>
            <w:sz w:val="28"/>
            <w:szCs w:val="28"/>
            <w:u w:val="none"/>
          </w:rPr>
          <w:t>абзаце втором пункта 1.4</w:t>
        </w:r>
      </w:hyperlink>
      <w:r w:rsidRPr="001A3EFE">
        <w:rPr>
          <w:sz w:val="28"/>
          <w:szCs w:val="28"/>
        </w:rPr>
        <w:t xml:space="preserve"> настоящего Порядка.</w:t>
      </w:r>
    </w:p>
    <w:p w:rsidR="001A3EFE" w:rsidRPr="001A3EFE" w:rsidRDefault="001A3EFE" w:rsidP="001A3EFE">
      <w:pPr>
        <w:autoSpaceDE w:val="0"/>
        <w:autoSpaceDN w:val="0"/>
        <w:adjustRightInd w:val="0"/>
        <w:ind w:firstLine="851"/>
        <w:jc w:val="both"/>
        <w:rPr>
          <w:sz w:val="28"/>
          <w:szCs w:val="28"/>
        </w:rPr>
      </w:pPr>
      <w:r w:rsidRPr="001A3EFE">
        <w:rPr>
          <w:sz w:val="28"/>
          <w:szCs w:val="28"/>
        </w:rPr>
        <w:t>2.6. Документы, необходимые для включения в План организации ярмарок:</w:t>
      </w:r>
    </w:p>
    <w:p w:rsidR="001A3EFE" w:rsidRPr="001A3EFE" w:rsidRDefault="001A3EFE" w:rsidP="001A3EFE">
      <w:pPr>
        <w:autoSpaceDE w:val="0"/>
        <w:autoSpaceDN w:val="0"/>
        <w:adjustRightInd w:val="0"/>
        <w:ind w:firstLine="851"/>
        <w:jc w:val="both"/>
        <w:rPr>
          <w:sz w:val="28"/>
          <w:szCs w:val="28"/>
        </w:rPr>
      </w:pPr>
      <w:r w:rsidRPr="001A3EFE">
        <w:rPr>
          <w:sz w:val="28"/>
          <w:szCs w:val="28"/>
        </w:rPr>
        <w:t>выписка из Единого государственного реестра юридических лиц - для юридических лиц;</w:t>
      </w:r>
    </w:p>
    <w:p w:rsidR="001A3EFE" w:rsidRPr="001A3EFE" w:rsidRDefault="001A3EFE" w:rsidP="001A3EFE">
      <w:pPr>
        <w:autoSpaceDE w:val="0"/>
        <w:autoSpaceDN w:val="0"/>
        <w:adjustRightInd w:val="0"/>
        <w:ind w:firstLine="851"/>
        <w:jc w:val="both"/>
        <w:rPr>
          <w:sz w:val="28"/>
          <w:szCs w:val="28"/>
        </w:rPr>
      </w:pPr>
      <w:r w:rsidRPr="001A3EFE">
        <w:rPr>
          <w:sz w:val="28"/>
          <w:szCs w:val="28"/>
        </w:rPr>
        <w:t>выписка из Единого государственного реестра индивидуальных предпринимателей - для индивидуальных предпринимателей;</w:t>
      </w:r>
    </w:p>
    <w:p w:rsidR="001A3EFE" w:rsidRPr="001A3EFE" w:rsidRDefault="001A3EFE" w:rsidP="001A3EFE">
      <w:pPr>
        <w:autoSpaceDE w:val="0"/>
        <w:autoSpaceDN w:val="0"/>
        <w:adjustRightInd w:val="0"/>
        <w:ind w:firstLine="851"/>
        <w:jc w:val="both"/>
        <w:rPr>
          <w:sz w:val="28"/>
          <w:szCs w:val="28"/>
        </w:rPr>
      </w:pPr>
      <w:r w:rsidRPr="001A3EFE">
        <w:rPr>
          <w:sz w:val="28"/>
          <w:szCs w:val="28"/>
        </w:rPr>
        <w:t>копия документа, подтверждающего право организатора ярмарки на владение, пользование или распоряжение земельным участком (стационарным торговым объектом), предполагаемым для использования под место проведения ярмарки (в случае наличия оформленных прав на земельный участок (собственность, аренда) соответствующей категории и разрешенного использования земельного участка (не исключающего осуществление торговли));</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разрешение соответствующего органа, уполномоченного в соответствии с </w:t>
      </w:r>
      <w:hyperlink r:id="rId11" w:history="1">
        <w:r w:rsidRPr="00F114C8">
          <w:rPr>
            <w:rStyle w:val="a9"/>
            <w:color w:val="auto"/>
            <w:sz w:val="28"/>
            <w:szCs w:val="28"/>
            <w:u w:val="none"/>
          </w:rPr>
          <w:t>частью 2 статьи 3.3</w:t>
        </w:r>
      </w:hyperlink>
      <w:r w:rsidRPr="001A3EFE">
        <w:rPr>
          <w:sz w:val="28"/>
          <w:szCs w:val="28"/>
        </w:rPr>
        <w:t xml:space="preserve"> Федерального закона от 25.10.2001 </w:t>
      </w:r>
      <w:r w:rsidR="00A7400F">
        <w:rPr>
          <w:sz w:val="28"/>
          <w:szCs w:val="28"/>
        </w:rPr>
        <w:t>№</w:t>
      </w:r>
      <w:r w:rsidRPr="001A3EFE">
        <w:rPr>
          <w:sz w:val="28"/>
          <w:szCs w:val="28"/>
        </w:rPr>
        <w:t xml:space="preserve"> 137-ФЗ </w:t>
      </w:r>
      <w:r w:rsidR="00A7400F">
        <w:rPr>
          <w:sz w:val="28"/>
          <w:szCs w:val="28"/>
        </w:rPr>
        <w:t>«</w:t>
      </w:r>
      <w:r w:rsidRPr="001A3EFE">
        <w:rPr>
          <w:sz w:val="28"/>
          <w:szCs w:val="28"/>
        </w:rPr>
        <w:t>О введении в действие Земельного кодекса Российской Федерации</w:t>
      </w:r>
      <w:r w:rsidR="00A7400F">
        <w:rPr>
          <w:sz w:val="28"/>
          <w:szCs w:val="28"/>
        </w:rPr>
        <w:t>»</w:t>
      </w:r>
      <w:r w:rsidRPr="001A3EFE">
        <w:rPr>
          <w:sz w:val="28"/>
          <w:szCs w:val="28"/>
        </w:rPr>
        <w:t xml:space="preserve"> на предоставление земельных участков, государственная собственность на которые не разграничена (в случае если используется земельный участок, государственная собственность на который не разграничена).</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Документы, указанные в настоящем пункте, запрашиваются администрацией </w:t>
      </w:r>
      <w:r w:rsidR="00F114C8">
        <w:rPr>
          <w:sz w:val="28"/>
          <w:szCs w:val="28"/>
        </w:rPr>
        <w:t xml:space="preserve">Гаврилово-Посадского </w:t>
      </w:r>
      <w:r w:rsidRPr="001A3EFE">
        <w:rPr>
          <w:sz w:val="28"/>
          <w:szCs w:val="28"/>
        </w:rPr>
        <w:t xml:space="preserve">муниципального </w:t>
      </w:r>
      <w:r w:rsidR="00F114C8">
        <w:rPr>
          <w:sz w:val="28"/>
          <w:szCs w:val="28"/>
        </w:rPr>
        <w:t>района</w:t>
      </w:r>
      <w:r w:rsidRPr="001A3EFE">
        <w:rPr>
          <w:sz w:val="28"/>
          <w:szCs w:val="28"/>
        </w:rPr>
        <w:t xml:space="preserve"> по каналам межведомственного взаимодействия в органах, уполномоченных на предоставление соответствующих сведений, в случае если они не были представлены организатором ярмарки самостоятельно.</w:t>
      </w:r>
    </w:p>
    <w:p w:rsidR="001A3EFE" w:rsidRPr="001A3EFE" w:rsidRDefault="001A3EFE" w:rsidP="001A3EFE">
      <w:pPr>
        <w:autoSpaceDE w:val="0"/>
        <w:autoSpaceDN w:val="0"/>
        <w:adjustRightInd w:val="0"/>
        <w:ind w:firstLine="851"/>
        <w:jc w:val="both"/>
        <w:rPr>
          <w:sz w:val="28"/>
          <w:szCs w:val="28"/>
        </w:rPr>
      </w:pPr>
      <w:r w:rsidRPr="001A3EFE">
        <w:rPr>
          <w:sz w:val="28"/>
          <w:szCs w:val="28"/>
        </w:rPr>
        <w:t>2.7. Срок рассмотрения заявки на организацию ярмарки и порядок уведомления о принятом решении устанавливаются нормативным правовым актом органа местного самоуправления. При этом срок рассмотрения заявки не может превышать 20 рабочих дней.</w:t>
      </w:r>
    </w:p>
    <w:p w:rsidR="001A3EFE" w:rsidRPr="001A3EFE" w:rsidRDefault="001A3EFE" w:rsidP="001A3EFE">
      <w:pPr>
        <w:autoSpaceDE w:val="0"/>
        <w:autoSpaceDN w:val="0"/>
        <w:adjustRightInd w:val="0"/>
        <w:ind w:firstLine="851"/>
        <w:jc w:val="both"/>
        <w:rPr>
          <w:sz w:val="28"/>
          <w:szCs w:val="28"/>
        </w:rPr>
      </w:pPr>
      <w:r w:rsidRPr="001A3EFE">
        <w:rPr>
          <w:sz w:val="28"/>
          <w:szCs w:val="28"/>
        </w:rPr>
        <w:t>2.8. Основаниями для отказа включения ярмарки в План организации ярмарок являются:</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несоответствие заявки, поданной организатором ярмарки, требованиям, установленным </w:t>
      </w:r>
      <w:hyperlink w:anchor="P107" w:history="1">
        <w:r w:rsidRPr="006A21AD">
          <w:rPr>
            <w:rStyle w:val="a9"/>
            <w:color w:val="auto"/>
            <w:sz w:val="28"/>
            <w:szCs w:val="28"/>
            <w:u w:val="none"/>
          </w:rPr>
          <w:t>пунктом 2.5</w:t>
        </w:r>
      </w:hyperlink>
      <w:r w:rsidRPr="001A3EFE">
        <w:rPr>
          <w:sz w:val="28"/>
          <w:szCs w:val="28"/>
        </w:rPr>
        <w:t xml:space="preserve"> настоящего Порядка;</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совпадение проведения ярмарки по времени и месту проведения с другой ярмаркой, иным массовым мероприятием, </w:t>
      </w:r>
      <w:proofErr w:type="gramStart"/>
      <w:r w:rsidRPr="001A3EFE">
        <w:rPr>
          <w:sz w:val="28"/>
          <w:szCs w:val="28"/>
        </w:rPr>
        <w:t>заявление</w:t>
      </w:r>
      <w:proofErr w:type="gramEnd"/>
      <w:r w:rsidRPr="001A3EFE">
        <w:rPr>
          <w:sz w:val="28"/>
          <w:szCs w:val="28"/>
        </w:rPr>
        <w:t xml:space="preserve"> о проведении которого подано ранее;</w:t>
      </w:r>
    </w:p>
    <w:p w:rsidR="001A3EFE" w:rsidRPr="001A3EFE" w:rsidRDefault="001A3EFE" w:rsidP="001A3EFE">
      <w:pPr>
        <w:autoSpaceDE w:val="0"/>
        <w:autoSpaceDN w:val="0"/>
        <w:adjustRightInd w:val="0"/>
        <w:ind w:firstLine="851"/>
        <w:jc w:val="both"/>
        <w:rPr>
          <w:sz w:val="28"/>
          <w:szCs w:val="28"/>
        </w:rPr>
      </w:pPr>
      <w:r w:rsidRPr="001A3EFE">
        <w:rPr>
          <w:sz w:val="28"/>
          <w:szCs w:val="28"/>
        </w:rPr>
        <w:t>установление несоответствия испрашиваемого использования земельного участка градостроительным регламентам, установленным правилами землепользования и застройки;</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установленное органом местного самоуправления при рассмотрении заявки отсутствие оснований проведения сезонной ярмарки </w:t>
      </w:r>
      <w:r w:rsidRPr="001A3EFE">
        <w:rPr>
          <w:sz w:val="28"/>
          <w:szCs w:val="28"/>
        </w:rPr>
        <w:lastRenderedPageBreak/>
        <w:t xml:space="preserve">с учетом критериев, определенных в </w:t>
      </w:r>
      <w:hyperlink w:anchor="P85" w:history="1">
        <w:r w:rsidRPr="006A21AD">
          <w:rPr>
            <w:rStyle w:val="a9"/>
            <w:color w:val="auto"/>
            <w:sz w:val="28"/>
            <w:szCs w:val="28"/>
            <w:u w:val="none"/>
          </w:rPr>
          <w:t>абзаце втором пункта 1.4</w:t>
        </w:r>
      </w:hyperlink>
      <w:r w:rsidRPr="001A3EFE">
        <w:rPr>
          <w:sz w:val="28"/>
          <w:szCs w:val="28"/>
        </w:rPr>
        <w:t xml:space="preserve"> настоящего Порядка.</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2.9. Внесение изменений в План организации ярмарок осуществляется на основании заявок организаторов ярмарок и предложений администраций городских и сельских поселений </w:t>
      </w:r>
      <w:r w:rsidR="006A21AD" w:rsidRPr="006A21AD">
        <w:rPr>
          <w:sz w:val="28"/>
          <w:szCs w:val="28"/>
        </w:rPr>
        <w:t>Гаврилово-Посадского муниципального района</w:t>
      </w:r>
      <w:r w:rsidRPr="001A3EFE">
        <w:rPr>
          <w:sz w:val="28"/>
          <w:szCs w:val="28"/>
        </w:rPr>
        <w:t xml:space="preserve"> в соответствии с требованиями, установленными настоящим Порядком.</w:t>
      </w:r>
    </w:p>
    <w:p w:rsidR="001A3EFE" w:rsidRPr="001A3EFE" w:rsidRDefault="001A3EFE" w:rsidP="001A3EFE">
      <w:pPr>
        <w:autoSpaceDE w:val="0"/>
        <w:autoSpaceDN w:val="0"/>
        <w:adjustRightInd w:val="0"/>
        <w:ind w:firstLine="851"/>
        <w:jc w:val="both"/>
        <w:rPr>
          <w:sz w:val="28"/>
          <w:szCs w:val="28"/>
        </w:rPr>
      </w:pPr>
      <w:proofErr w:type="gramStart"/>
      <w:r w:rsidRPr="001A3EFE">
        <w:rPr>
          <w:sz w:val="28"/>
          <w:szCs w:val="28"/>
        </w:rPr>
        <w:t>Основанием для исключения ярмарки из Плана организации ярмарок и досрочного прекращения деятельности ярмарки являются нарушение организатором ярмарки норматива торговых мест от их общего количества, предназначенных для продажи сезонных товаров, выполнения сезонных работ, оказания сезонных услуг, а также нарушение противопожарных, санитарно-эпидемиологических правил, правил благоустройства, выявленные в ходе проверки, проводимой в установленном законодательством порядке.</w:t>
      </w:r>
      <w:proofErr w:type="gramEnd"/>
    </w:p>
    <w:p w:rsidR="001A3EFE" w:rsidRPr="001A3EFE" w:rsidRDefault="001A3EFE" w:rsidP="001A3EFE">
      <w:pPr>
        <w:autoSpaceDE w:val="0"/>
        <w:autoSpaceDN w:val="0"/>
        <w:adjustRightInd w:val="0"/>
        <w:ind w:firstLine="851"/>
        <w:jc w:val="both"/>
        <w:rPr>
          <w:sz w:val="28"/>
          <w:szCs w:val="28"/>
        </w:rPr>
      </w:pPr>
      <w:r w:rsidRPr="001A3EFE">
        <w:rPr>
          <w:sz w:val="28"/>
          <w:szCs w:val="28"/>
        </w:rPr>
        <w:t>2.10. Организатор ярмарки до начала проведения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разрабатывает и утверждает план мероприятий по организации ярмарки и продажи товаров (выполнения работ, оказания услуг) на ней (далее - План мероприятий) с указанием сроков исполнения мероприятий и ответственных исполнителей;</w:t>
      </w:r>
    </w:p>
    <w:p w:rsidR="001A3EFE" w:rsidRPr="001A3EFE" w:rsidRDefault="001A3EFE" w:rsidP="001A3EFE">
      <w:pPr>
        <w:autoSpaceDE w:val="0"/>
        <w:autoSpaceDN w:val="0"/>
        <w:adjustRightInd w:val="0"/>
        <w:ind w:firstLine="851"/>
        <w:jc w:val="both"/>
        <w:rPr>
          <w:sz w:val="28"/>
          <w:szCs w:val="28"/>
        </w:rPr>
      </w:pPr>
      <w:r w:rsidRPr="001A3EFE">
        <w:rPr>
          <w:sz w:val="28"/>
          <w:szCs w:val="28"/>
        </w:rPr>
        <w:t>определяет режим работы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определяет порядок организации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определяет порядок предоставления торговых мест на ярмарке, в том числе перечень необходимых документов (копий документов);</w:t>
      </w:r>
    </w:p>
    <w:p w:rsidR="001A3EFE" w:rsidRPr="001A3EFE" w:rsidRDefault="001A3EFE" w:rsidP="001A3EFE">
      <w:pPr>
        <w:autoSpaceDE w:val="0"/>
        <w:autoSpaceDN w:val="0"/>
        <w:adjustRightInd w:val="0"/>
        <w:ind w:firstLine="851"/>
        <w:jc w:val="both"/>
        <w:rPr>
          <w:sz w:val="28"/>
          <w:szCs w:val="28"/>
        </w:rPr>
      </w:pPr>
      <w:r w:rsidRPr="001A3EFE">
        <w:rPr>
          <w:sz w:val="28"/>
          <w:szCs w:val="28"/>
        </w:rPr>
        <w:t>в случае необходимости определяет лицо, ответственное за проведение ярмарки (администратора);</w:t>
      </w:r>
    </w:p>
    <w:p w:rsidR="001A3EFE" w:rsidRPr="001A3EFE" w:rsidRDefault="001A3EFE" w:rsidP="001A3EFE">
      <w:pPr>
        <w:autoSpaceDE w:val="0"/>
        <w:autoSpaceDN w:val="0"/>
        <w:adjustRightInd w:val="0"/>
        <w:ind w:firstLine="851"/>
        <w:jc w:val="both"/>
        <w:rPr>
          <w:sz w:val="28"/>
          <w:szCs w:val="28"/>
        </w:rPr>
      </w:pPr>
      <w:r w:rsidRPr="001A3EFE">
        <w:rPr>
          <w:sz w:val="28"/>
          <w:szCs w:val="28"/>
        </w:rPr>
        <w:t>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1A3EFE" w:rsidRPr="001A3EFE" w:rsidRDefault="001A3EFE" w:rsidP="001A3EFE">
      <w:pPr>
        <w:autoSpaceDE w:val="0"/>
        <w:autoSpaceDN w:val="0"/>
        <w:adjustRightInd w:val="0"/>
        <w:ind w:firstLine="851"/>
        <w:jc w:val="both"/>
        <w:rPr>
          <w:sz w:val="28"/>
          <w:szCs w:val="28"/>
        </w:rPr>
      </w:pPr>
      <w:r w:rsidRPr="001A3EFE">
        <w:rPr>
          <w:sz w:val="28"/>
          <w:szCs w:val="28"/>
        </w:rPr>
        <w:t>2.11. План мероприятий должен содержать:</w:t>
      </w:r>
    </w:p>
    <w:p w:rsidR="001A3EFE" w:rsidRPr="001A3EFE" w:rsidRDefault="001A3EFE" w:rsidP="001A3EFE">
      <w:pPr>
        <w:autoSpaceDE w:val="0"/>
        <w:autoSpaceDN w:val="0"/>
        <w:adjustRightInd w:val="0"/>
        <w:ind w:firstLine="851"/>
        <w:jc w:val="both"/>
        <w:rPr>
          <w:sz w:val="28"/>
          <w:szCs w:val="28"/>
        </w:rPr>
      </w:pPr>
      <w:r w:rsidRPr="001A3EFE">
        <w:rPr>
          <w:sz w:val="28"/>
          <w:szCs w:val="28"/>
        </w:rPr>
        <w:t>наименование организатора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вид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тип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срок проведения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максимальное количество торговых мест на ярмарке, а также количество торговых мест на ярмарке, предназначенных для товаропроизводителей и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для реализации произведенной и выращенной ими сельскохозяйственной продукции;</w:t>
      </w:r>
    </w:p>
    <w:p w:rsidR="001A3EFE" w:rsidRPr="001A3EFE" w:rsidRDefault="001A3EFE" w:rsidP="001A3EFE">
      <w:pPr>
        <w:autoSpaceDE w:val="0"/>
        <w:autoSpaceDN w:val="0"/>
        <w:adjustRightInd w:val="0"/>
        <w:ind w:firstLine="851"/>
        <w:jc w:val="both"/>
        <w:rPr>
          <w:sz w:val="28"/>
          <w:szCs w:val="28"/>
        </w:rPr>
      </w:pPr>
      <w:proofErr w:type="gramStart"/>
      <w:r w:rsidRPr="001A3EFE">
        <w:rPr>
          <w:sz w:val="28"/>
          <w:szCs w:val="28"/>
        </w:rPr>
        <w:t xml:space="preserve">размер платы за предоставление оборудованных мест для продажи товаров (выполнения работ, оказания услуг) на ярмарке, а также за </w:t>
      </w:r>
      <w:r w:rsidRPr="001A3EFE">
        <w:rPr>
          <w:sz w:val="28"/>
          <w:szCs w:val="28"/>
        </w:rPr>
        <w:lastRenderedPageBreak/>
        <w:t>оказание услуг, связанных с обеспечением торговли (уборкой территории, проведением ветеринарно-санитарной экспертизы и других услуг), определяемый организатором ярмарки с учетом необходимости компенсации затрат на организацию ярмарки и продажи товаров (выполнения работ, оказания услуг) на ней;</w:t>
      </w:r>
      <w:proofErr w:type="gramEnd"/>
    </w:p>
    <w:p w:rsidR="001A3EFE" w:rsidRPr="001A3EFE" w:rsidRDefault="001A3EFE" w:rsidP="001A3EFE">
      <w:pPr>
        <w:autoSpaceDE w:val="0"/>
        <w:autoSpaceDN w:val="0"/>
        <w:adjustRightInd w:val="0"/>
        <w:ind w:firstLine="851"/>
        <w:jc w:val="both"/>
        <w:rPr>
          <w:sz w:val="28"/>
          <w:szCs w:val="28"/>
        </w:rPr>
      </w:pPr>
      <w:r w:rsidRPr="001A3EFE">
        <w:rPr>
          <w:sz w:val="28"/>
          <w:szCs w:val="28"/>
        </w:rPr>
        <w:t>схему размещения торговых мест с учетом предоставления торговых мест для реализации сельскохозяйственной продукции, не прошедшей промышленной переработки, в том числе с автотранспортных мест. Схема размещения торговых мест разрабатывается с учетом функционального зонирования территории ярмарки, обеспечения необходимых условий для организации торговли, свободного прохода покупателей и доступа к местам торговли, а также с учетом санитарно-эпидемиологических требований и требований пожарной безопасности. Организация и предоставление не предусмотренных схемой размещения торговых мест не допускаются;</w:t>
      </w:r>
    </w:p>
    <w:p w:rsidR="001A3EFE" w:rsidRPr="001A3EFE" w:rsidRDefault="001A3EFE" w:rsidP="001A3EFE">
      <w:pPr>
        <w:autoSpaceDE w:val="0"/>
        <w:autoSpaceDN w:val="0"/>
        <w:adjustRightInd w:val="0"/>
        <w:ind w:firstLine="851"/>
        <w:jc w:val="both"/>
        <w:rPr>
          <w:sz w:val="28"/>
          <w:szCs w:val="28"/>
        </w:rPr>
      </w:pPr>
      <w:r w:rsidRPr="001A3EFE">
        <w:rPr>
          <w:sz w:val="28"/>
          <w:szCs w:val="28"/>
        </w:rPr>
        <w:t>информацию о мероприятиях, направленных на обеспечение выполнения участниками ярмарки требований законодательства Российской Федерации в сфере защиты прав потребителей, обеспечения санитарно-эпидемиологического благополучия населения, пожарной безопасности и иных предусмотренных законодательством Российской Федерации требований;</w:t>
      </w:r>
    </w:p>
    <w:p w:rsidR="001A3EFE" w:rsidRPr="001A3EFE" w:rsidRDefault="001A3EFE" w:rsidP="001A3EFE">
      <w:pPr>
        <w:autoSpaceDE w:val="0"/>
        <w:autoSpaceDN w:val="0"/>
        <w:adjustRightInd w:val="0"/>
        <w:ind w:firstLine="851"/>
        <w:jc w:val="both"/>
        <w:rPr>
          <w:sz w:val="28"/>
          <w:szCs w:val="28"/>
        </w:rPr>
      </w:pPr>
      <w:r w:rsidRPr="001A3EFE">
        <w:rPr>
          <w:sz w:val="28"/>
          <w:szCs w:val="28"/>
        </w:rPr>
        <w:t>информацию о мероприятиях,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 обеспечения санитарно-эпидемиологического благополучия населения, пожарной безопасности и иных предусмотренных законодательством Российской Федерации требований;</w:t>
      </w:r>
    </w:p>
    <w:p w:rsidR="001A3EFE" w:rsidRPr="001A3EFE" w:rsidRDefault="001A3EFE" w:rsidP="001A3EFE">
      <w:pPr>
        <w:autoSpaceDE w:val="0"/>
        <w:autoSpaceDN w:val="0"/>
        <w:adjustRightInd w:val="0"/>
        <w:ind w:firstLine="851"/>
        <w:jc w:val="both"/>
        <w:rPr>
          <w:sz w:val="28"/>
          <w:szCs w:val="28"/>
        </w:rPr>
      </w:pPr>
      <w:r w:rsidRPr="001A3EFE">
        <w:rPr>
          <w:sz w:val="28"/>
          <w:szCs w:val="28"/>
        </w:rPr>
        <w:t>иные мероприятия, направленные на организацию ярмарки и продажи товаров (выполнения работ, оказания услуг).</w:t>
      </w:r>
    </w:p>
    <w:p w:rsidR="001A3EFE" w:rsidRPr="001A3EFE" w:rsidRDefault="001A3EFE" w:rsidP="001A3EFE">
      <w:pPr>
        <w:autoSpaceDE w:val="0"/>
        <w:autoSpaceDN w:val="0"/>
        <w:adjustRightInd w:val="0"/>
        <w:ind w:firstLine="851"/>
        <w:jc w:val="both"/>
        <w:rPr>
          <w:sz w:val="28"/>
          <w:szCs w:val="28"/>
        </w:rPr>
      </w:pPr>
      <w:r w:rsidRPr="001A3EFE">
        <w:rPr>
          <w:sz w:val="28"/>
          <w:szCs w:val="28"/>
        </w:rPr>
        <w:t>2.12. Организатор ярмарки обязан:</w:t>
      </w:r>
    </w:p>
    <w:p w:rsidR="001A3EFE" w:rsidRPr="001A3EFE" w:rsidRDefault="001A3EFE" w:rsidP="001A3EFE">
      <w:pPr>
        <w:autoSpaceDE w:val="0"/>
        <w:autoSpaceDN w:val="0"/>
        <w:adjustRightInd w:val="0"/>
        <w:ind w:firstLine="851"/>
        <w:jc w:val="both"/>
        <w:rPr>
          <w:sz w:val="28"/>
          <w:szCs w:val="28"/>
        </w:rPr>
      </w:pPr>
      <w:r w:rsidRPr="001A3EFE">
        <w:rPr>
          <w:sz w:val="28"/>
          <w:szCs w:val="28"/>
        </w:rPr>
        <w:t>обеспечить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Порядком;</w:t>
      </w:r>
    </w:p>
    <w:p w:rsidR="001A3EFE" w:rsidRPr="001A3EFE" w:rsidRDefault="001A3EFE" w:rsidP="001A3EFE">
      <w:pPr>
        <w:autoSpaceDE w:val="0"/>
        <w:autoSpaceDN w:val="0"/>
        <w:adjustRightInd w:val="0"/>
        <w:ind w:firstLine="851"/>
        <w:jc w:val="both"/>
        <w:rPr>
          <w:sz w:val="28"/>
          <w:szCs w:val="28"/>
        </w:rPr>
      </w:pPr>
      <w:r w:rsidRPr="001A3EFE">
        <w:rPr>
          <w:sz w:val="28"/>
          <w:szCs w:val="28"/>
        </w:rPr>
        <w:t>обеспечить выполнение Плана мероприятий;</w:t>
      </w:r>
    </w:p>
    <w:p w:rsidR="001A3EFE" w:rsidRPr="001A3EFE" w:rsidRDefault="001A3EFE" w:rsidP="001A3EFE">
      <w:pPr>
        <w:autoSpaceDE w:val="0"/>
        <w:autoSpaceDN w:val="0"/>
        <w:adjustRightInd w:val="0"/>
        <w:ind w:firstLine="851"/>
        <w:jc w:val="both"/>
        <w:rPr>
          <w:sz w:val="28"/>
          <w:szCs w:val="28"/>
        </w:rPr>
      </w:pPr>
      <w:r w:rsidRPr="001A3EFE">
        <w:rPr>
          <w:sz w:val="28"/>
          <w:szCs w:val="28"/>
        </w:rPr>
        <w:t>произвести нумерацию торговых мест согласно схеме размещения торговых мест на ярмарке;</w:t>
      </w:r>
    </w:p>
    <w:p w:rsidR="001A3EFE" w:rsidRPr="001A3EFE" w:rsidRDefault="001A3EFE" w:rsidP="001A3EFE">
      <w:pPr>
        <w:autoSpaceDE w:val="0"/>
        <w:autoSpaceDN w:val="0"/>
        <w:adjustRightInd w:val="0"/>
        <w:ind w:firstLine="851"/>
        <w:jc w:val="both"/>
        <w:rPr>
          <w:sz w:val="28"/>
          <w:szCs w:val="28"/>
        </w:rPr>
      </w:pPr>
      <w:r w:rsidRPr="001A3EFE">
        <w:rPr>
          <w:sz w:val="28"/>
          <w:szCs w:val="28"/>
        </w:rPr>
        <w:t>предоставлять торговые места в соответствии со схемой размещения торговых мест на ярмарке;</w:t>
      </w:r>
    </w:p>
    <w:p w:rsidR="001A3EFE" w:rsidRPr="001A3EFE" w:rsidRDefault="001A3EFE" w:rsidP="001A3EFE">
      <w:pPr>
        <w:autoSpaceDE w:val="0"/>
        <w:autoSpaceDN w:val="0"/>
        <w:adjustRightInd w:val="0"/>
        <w:ind w:firstLine="851"/>
        <w:jc w:val="both"/>
        <w:rPr>
          <w:sz w:val="28"/>
          <w:szCs w:val="28"/>
        </w:rPr>
      </w:pPr>
      <w:r w:rsidRPr="001A3EFE">
        <w:rPr>
          <w:sz w:val="28"/>
          <w:szCs w:val="28"/>
        </w:rPr>
        <w:t>по окончании проведения ярмарки освободить и привести в надлежащее санитарное состояние место проведения ярмарки.</w:t>
      </w:r>
    </w:p>
    <w:p w:rsidR="001A3EFE" w:rsidRPr="001A3EFE" w:rsidRDefault="001A3EFE" w:rsidP="001A3EFE">
      <w:pPr>
        <w:autoSpaceDE w:val="0"/>
        <w:autoSpaceDN w:val="0"/>
        <w:adjustRightInd w:val="0"/>
        <w:ind w:firstLine="851"/>
        <w:jc w:val="both"/>
        <w:rPr>
          <w:sz w:val="28"/>
          <w:szCs w:val="28"/>
        </w:rPr>
      </w:pPr>
      <w:bookmarkStart w:id="3" w:name="P160"/>
      <w:bookmarkEnd w:id="3"/>
      <w:r w:rsidRPr="001A3EFE">
        <w:rPr>
          <w:sz w:val="28"/>
          <w:szCs w:val="28"/>
        </w:rPr>
        <w:t>2.13. Участник ярмарки подает организатору ярмарки заявление с указанием:</w:t>
      </w:r>
    </w:p>
    <w:p w:rsidR="001A3EFE" w:rsidRPr="001A3EFE" w:rsidRDefault="001A3EFE" w:rsidP="001A3EFE">
      <w:pPr>
        <w:autoSpaceDE w:val="0"/>
        <w:autoSpaceDN w:val="0"/>
        <w:adjustRightInd w:val="0"/>
        <w:ind w:firstLine="851"/>
        <w:jc w:val="both"/>
        <w:rPr>
          <w:sz w:val="28"/>
          <w:szCs w:val="28"/>
        </w:rPr>
      </w:pPr>
      <w:r w:rsidRPr="001A3EFE">
        <w:rPr>
          <w:sz w:val="28"/>
          <w:szCs w:val="28"/>
        </w:rPr>
        <w:lastRenderedPageBreak/>
        <w:t>срока предоставления торгового места и цели его использования;</w:t>
      </w:r>
    </w:p>
    <w:p w:rsidR="001A3EFE" w:rsidRPr="001A3EFE" w:rsidRDefault="001A3EFE" w:rsidP="001A3EFE">
      <w:pPr>
        <w:autoSpaceDE w:val="0"/>
        <w:autoSpaceDN w:val="0"/>
        <w:adjustRightInd w:val="0"/>
        <w:ind w:firstLine="851"/>
        <w:jc w:val="both"/>
        <w:rPr>
          <w:sz w:val="28"/>
          <w:szCs w:val="28"/>
        </w:rPr>
      </w:pPr>
      <w:r w:rsidRPr="001A3EFE">
        <w:rPr>
          <w:sz w:val="28"/>
          <w:szCs w:val="28"/>
        </w:rPr>
        <w:t>полного и (в случае если имеется) сокращенного наименования, в том числе фирменного наименования юридического лица, места его нахождения, основного государственного регистрационного номера юридического лица и данных документа, подтверждающего факт внесения сведений о юридическом лице в Единый государственный реестр юридических лиц, - для юридических лиц;</w:t>
      </w:r>
    </w:p>
    <w:p w:rsidR="001A3EFE" w:rsidRPr="001A3EFE" w:rsidRDefault="001A3EFE" w:rsidP="001A3EFE">
      <w:pPr>
        <w:autoSpaceDE w:val="0"/>
        <w:autoSpaceDN w:val="0"/>
        <w:adjustRightInd w:val="0"/>
        <w:ind w:firstLine="851"/>
        <w:jc w:val="both"/>
        <w:rPr>
          <w:sz w:val="28"/>
          <w:szCs w:val="28"/>
        </w:rPr>
      </w:pPr>
      <w:r w:rsidRPr="001A3EFE">
        <w:rPr>
          <w:sz w:val="28"/>
          <w:szCs w:val="28"/>
        </w:rPr>
        <w:t>фамилии, имени и (в случае если имеется) отчества индивидуального предпринимателя, места его жительства, реквизитов документа, удостоверяющего его личность, государственного регистрационного номера записи о государственной регистрации индивидуального предпринимателя и данных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индивидуального предпринимателя;</w:t>
      </w:r>
    </w:p>
    <w:p w:rsidR="001A3EFE" w:rsidRPr="001A3EFE" w:rsidRDefault="001A3EFE" w:rsidP="001A3EFE">
      <w:pPr>
        <w:autoSpaceDE w:val="0"/>
        <w:autoSpaceDN w:val="0"/>
        <w:adjustRightInd w:val="0"/>
        <w:ind w:firstLine="851"/>
        <w:jc w:val="both"/>
        <w:rPr>
          <w:sz w:val="28"/>
          <w:szCs w:val="28"/>
        </w:rPr>
      </w:pPr>
      <w:proofErr w:type="gramStart"/>
      <w:r w:rsidRPr="001A3EFE">
        <w:rPr>
          <w:sz w:val="28"/>
          <w:szCs w:val="28"/>
        </w:rPr>
        <w:t>фамилии, имени и (в случае если имеется) отчества гражданина, места его жительства, реквизитов документа, удостоверяющего его личность, реквизитов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(при его наличии), - для физических лиц;</w:t>
      </w:r>
      <w:proofErr w:type="gramEnd"/>
    </w:p>
    <w:p w:rsidR="001A3EFE" w:rsidRPr="001A3EFE" w:rsidRDefault="001A3EFE" w:rsidP="001A3EFE">
      <w:pPr>
        <w:autoSpaceDE w:val="0"/>
        <w:autoSpaceDN w:val="0"/>
        <w:adjustRightInd w:val="0"/>
        <w:ind w:firstLine="851"/>
        <w:jc w:val="both"/>
        <w:rPr>
          <w:sz w:val="28"/>
          <w:szCs w:val="28"/>
        </w:rPr>
      </w:pPr>
      <w:r w:rsidRPr="001A3EFE">
        <w:rPr>
          <w:sz w:val="28"/>
          <w:szCs w:val="28"/>
        </w:rPr>
        <w:t>перечня продавцов и сведений о них, включающих фамилию, имя и (в случае если имеется) отчество физического лица и правовые основания его привлечения к деятельности по продаже товаров на ярмарке. С согласия продавца указываются данные документа, удостоверяющего его личность, сведения о гражданстве;</w:t>
      </w:r>
    </w:p>
    <w:p w:rsidR="001A3EFE" w:rsidRPr="001A3EFE" w:rsidRDefault="001A3EFE" w:rsidP="001A3EFE">
      <w:pPr>
        <w:autoSpaceDE w:val="0"/>
        <w:autoSpaceDN w:val="0"/>
        <w:adjustRightInd w:val="0"/>
        <w:ind w:firstLine="851"/>
        <w:jc w:val="both"/>
        <w:rPr>
          <w:sz w:val="28"/>
          <w:szCs w:val="28"/>
        </w:rPr>
      </w:pPr>
      <w:r w:rsidRPr="001A3EFE">
        <w:rPr>
          <w:sz w:val="28"/>
          <w:szCs w:val="28"/>
        </w:rPr>
        <w:t>перечня предполагаемых к продаже на ярмарке товаров в соответствии с типом ярмарки, установленным организатором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К заявлению прилагаются документы (копии документов), подтверждающие указанные в нем сведения, в соответствии с перечнем, определенным организатором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2.14. Заявление о предоставлении торгового места на ярмарке может быть подано в течение всего срока проведения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2.15. В день поступления заявления и прилагаемых к нему документов организатор ярмарки проводит проверку правильности заполнения заявления и </w:t>
      </w:r>
      <w:proofErr w:type="gramStart"/>
      <w:r w:rsidRPr="001A3EFE">
        <w:rPr>
          <w:sz w:val="28"/>
          <w:szCs w:val="28"/>
        </w:rPr>
        <w:t>наличия</w:t>
      </w:r>
      <w:proofErr w:type="gramEnd"/>
      <w:r w:rsidRPr="001A3EFE">
        <w:rPr>
          <w:sz w:val="28"/>
          <w:szCs w:val="28"/>
        </w:rPr>
        <w:t xml:space="preserve"> прилагаемых к нему документов и предоставляет торговое место или отказывает в его предоставлении.</w:t>
      </w:r>
    </w:p>
    <w:p w:rsidR="001A3EFE" w:rsidRPr="001A3EFE" w:rsidRDefault="001A3EFE" w:rsidP="001A3EFE">
      <w:pPr>
        <w:autoSpaceDE w:val="0"/>
        <w:autoSpaceDN w:val="0"/>
        <w:adjustRightInd w:val="0"/>
        <w:ind w:firstLine="851"/>
        <w:jc w:val="both"/>
        <w:rPr>
          <w:sz w:val="28"/>
          <w:szCs w:val="28"/>
        </w:rPr>
      </w:pPr>
      <w:r w:rsidRPr="001A3EFE">
        <w:rPr>
          <w:sz w:val="28"/>
          <w:szCs w:val="28"/>
        </w:rPr>
        <w:t>2.16. Торговые места на ярмарках предоставляются организатором ярмарки на основании договоров.</w:t>
      </w:r>
    </w:p>
    <w:p w:rsidR="001A3EFE" w:rsidRPr="001A3EFE" w:rsidRDefault="001A3EFE" w:rsidP="001A3EFE">
      <w:pPr>
        <w:autoSpaceDE w:val="0"/>
        <w:autoSpaceDN w:val="0"/>
        <w:adjustRightInd w:val="0"/>
        <w:ind w:firstLine="851"/>
        <w:jc w:val="both"/>
        <w:rPr>
          <w:sz w:val="28"/>
          <w:szCs w:val="28"/>
        </w:rPr>
      </w:pPr>
      <w:r w:rsidRPr="001A3EFE">
        <w:rPr>
          <w:sz w:val="28"/>
          <w:szCs w:val="28"/>
        </w:rPr>
        <w:t>2.17. Основаниями для отказа в предоставлении торгового места являются:</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несоответствие заявления, поданного участником ярмарки, требованиям, установленным </w:t>
      </w:r>
      <w:hyperlink w:anchor="P160" w:history="1">
        <w:r w:rsidRPr="006A21AD">
          <w:rPr>
            <w:rStyle w:val="a9"/>
            <w:color w:val="auto"/>
            <w:sz w:val="28"/>
            <w:szCs w:val="28"/>
            <w:u w:val="none"/>
          </w:rPr>
          <w:t>пунктом 2.13</w:t>
        </w:r>
      </w:hyperlink>
      <w:r w:rsidRPr="001A3EFE">
        <w:rPr>
          <w:sz w:val="28"/>
          <w:szCs w:val="28"/>
        </w:rPr>
        <w:t xml:space="preserve"> настоящего Порядка;</w:t>
      </w:r>
    </w:p>
    <w:p w:rsidR="001A3EFE" w:rsidRPr="001A3EFE" w:rsidRDefault="001A3EFE" w:rsidP="001A3EFE">
      <w:pPr>
        <w:autoSpaceDE w:val="0"/>
        <w:autoSpaceDN w:val="0"/>
        <w:adjustRightInd w:val="0"/>
        <w:ind w:firstLine="851"/>
        <w:jc w:val="both"/>
        <w:rPr>
          <w:sz w:val="28"/>
          <w:szCs w:val="28"/>
        </w:rPr>
      </w:pPr>
      <w:r w:rsidRPr="001A3EFE">
        <w:rPr>
          <w:sz w:val="28"/>
          <w:szCs w:val="28"/>
        </w:rPr>
        <w:lastRenderedPageBreak/>
        <w:t>намерение осуществлять продажу товаров, не соответствующих типу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отсутствие свободного торгового места в соответствии со схемой размещения торговых мест.</w:t>
      </w:r>
    </w:p>
    <w:p w:rsidR="001A3EFE" w:rsidRPr="001A3EFE" w:rsidRDefault="001A3EFE" w:rsidP="001A3EFE">
      <w:pPr>
        <w:autoSpaceDE w:val="0"/>
        <w:autoSpaceDN w:val="0"/>
        <w:adjustRightInd w:val="0"/>
        <w:ind w:firstLine="851"/>
        <w:jc w:val="both"/>
        <w:rPr>
          <w:sz w:val="28"/>
          <w:szCs w:val="28"/>
        </w:rPr>
      </w:pPr>
      <w:r w:rsidRPr="001A3EFE">
        <w:rPr>
          <w:sz w:val="28"/>
          <w:szCs w:val="28"/>
        </w:rPr>
        <w:t>2.18. При взимании платы за предоставленное торговое место организатор ярмарки выдает участнику ярмарки документ, подтверждающий соответствующую оплату.</w:t>
      </w:r>
    </w:p>
    <w:p w:rsidR="001A3EFE" w:rsidRPr="001A3EFE" w:rsidRDefault="001A3EFE" w:rsidP="001A3EFE">
      <w:pPr>
        <w:autoSpaceDE w:val="0"/>
        <w:autoSpaceDN w:val="0"/>
        <w:adjustRightInd w:val="0"/>
        <w:ind w:firstLine="851"/>
        <w:jc w:val="both"/>
        <w:rPr>
          <w:sz w:val="28"/>
          <w:szCs w:val="28"/>
        </w:rPr>
      </w:pPr>
      <w:r w:rsidRPr="001A3EFE">
        <w:rPr>
          <w:sz w:val="28"/>
          <w:szCs w:val="28"/>
        </w:rPr>
        <w:t>2.19. Предоставленное организатором ярмарки торговое место не может быть передано участником ярмарки третьему лицу.</w:t>
      </w:r>
    </w:p>
    <w:p w:rsidR="001A3EFE" w:rsidRPr="001A3EFE" w:rsidRDefault="001A3EFE" w:rsidP="001A3EFE">
      <w:pPr>
        <w:autoSpaceDE w:val="0"/>
        <w:autoSpaceDN w:val="0"/>
        <w:adjustRightInd w:val="0"/>
        <w:ind w:firstLine="851"/>
        <w:jc w:val="both"/>
        <w:rPr>
          <w:sz w:val="28"/>
          <w:szCs w:val="28"/>
        </w:rPr>
      </w:pPr>
    </w:p>
    <w:p w:rsidR="001A3EFE" w:rsidRPr="001A3EFE" w:rsidRDefault="001A3EFE" w:rsidP="006A21AD">
      <w:pPr>
        <w:autoSpaceDE w:val="0"/>
        <w:autoSpaceDN w:val="0"/>
        <w:adjustRightInd w:val="0"/>
        <w:ind w:firstLine="851"/>
        <w:jc w:val="center"/>
        <w:rPr>
          <w:sz w:val="28"/>
          <w:szCs w:val="28"/>
        </w:rPr>
      </w:pPr>
      <w:r w:rsidRPr="001A3EFE">
        <w:rPr>
          <w:sz w:val="28"/>
          <w:szCs w:val="28"/>
        </w:rPr>
        <w:t>3. Требования к организации продажи товаров</w:t>
      </w:r>
    </w:p>
    <w:p w:rsidR="001A3EFE" w:rsidRPr="001A3EFE" w:rsidRDefault="001A3EFE" w:rsidP="006A21AD">
      <w:pPr>
        <w:autoSpaceDE w:val="0"/>
        <w:autoSpaceDN w:val="0"/>
        <w:adjustRightInd w:val="0"/>
        <w:ind w:firstLine="851"/>
        <w:jc w:val="center"/>
        <w:rPr>
          <w:sz w:val="28"/>
          <w:szCs w:val="28"/>
        </w:rPr>
      </w:pPr>
      <w:r w:rsidRPr="001A3EFE">
        <w:rPr>
          <w:sz w:val="28"/>
          <w:szCs w:val="28"/>
        </w:rPr>
        <w:t>(выполнения работ, оказания услуг) на ярмарках</w:t>
      </w:r>
    </w:p>
    <w:p w:rsidR="001A3EFE" w:rsidRPr="001A3EFE" w:rsidRDefault="001A3EFE" w:rsidP="001A3EFE">
      <w:pPr>
        <w:autoSpaceDE w:val="0"/>
        <w:autoSpaceDN w:val="0"/>
        <w:adjustRightInd w:val="0"/>
        <w:ind w:firstLine="851"/>
        <w:jc w:val="both"/>
        <w:rPr>
          <w:sz w:val="28"/>
          <w:szCs w:val="28"/>
        </w:rPr>
      </w:pP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3.1. </w:t>
      </w:r>
      <w:proofErr w:type="gramStart"/>
      <w:r w:rsidRPr="001A3EFE">
        <w:rPr>
          <w:sz w:val="28"/>
          <w:szCs w:val="28"/>
        </w:rPr>
        <w:t>Требования к организации продажи товаров (выполнения работ, оказания услуг) на ярмарках разработаны на основании положений, установленных законодательством Российской Федерации о защите прав потребителей,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и других установленных федеральными законами требований.</w:t>
      </w:r>
      <w:proofErr w:type="gramEnd"/>
    </w:p>
    <w:p w:rsidR="001A3EFE" w:rsidRPr="001A3EFE" w:rsidRDefault="001A3EFE" w:rsidP="001A3EFE">
      <w:pPr>
        <w:autoSpaceDE w:val="0"/>
        <w:autoSpaceDN w:val="0"/>
        <w:adjustRightInd w:val="0"/>
        <w:ind w:firstLine="851"/>
        <w:jc w:val="both"/>
        <w:rPr>
          <w:sz w:val="28"/>
          <w:szCs w:val="28"/>
        </w:rPr>
      </w:pPr>
      <w:r w:rsidRPr="001A3EFE">
        <w:rPr>
          <w:sz w:val="28"/>
          <w:szCs w:val="28"/>
        </w:rPr>
        <w:t>3.2. Продажа товаров (выполнение работ, оказание услуг) на ярмарках организуется организатором ярмарки и осуществляется участниками ярмарки.</w:t>
      </w:r>
    </w:p>
    <w:p w:rsidR="001A3EFE" w:rsidRPr="001A3EFE" w:rsidRDefault="001A3EFE" w:rsidP="001A3EFE">
      <w:pPr>
        <w:autoSpaceDE w:val="0"/>
        <w:autoSpaceDN w:val="0"/>
        <w:adjustRightInd w:val="0"/>
        <w:ind w:firstLine="851"/>
        <w:jc w:val="both"/>
        <w:rPr>
          <w:sz w:val="28"/>
          <w:szCs w:val="28"/>
        </w:rPr>
      </w:pPr>
      <w:r w:rsidRPr="001A3EFE">
        <w:rPr>
          <w:sz w:val="28"/>
          <w:szCs w:val="28"/>
        </w:rPr>
        <w:t>3.3. Участник ярмарки (продавец) обязан:</w:t>
      </w:r>
    </w:p>
    <w:p w:rsidR="001A3EFE" w:rsidRPr="001A3EFE" w:rsidRDefault="001A3EFE" w:rsidP="001A3EFE">
      <w:pPr>
        <w:autoSpaceDE w:val="0"/>
        <w:autoSpaceDN w:val="0"/>
        <w:adjustRightInd w:val="0"/>
        <w:ind w:firstLine="851"/>
        <w:jc w:val="both"/>
        <w:rPr>
          <w:sz w:val="28"/>
          <w:szCs w:val="28"/>
        </w:rPr>
      </w:pPr>
      <w:r w:rsidRPr="001A3EFE">
        <w:rPr>
          <w:sz w:val="28"/>
          <w:szCs w:val="28"/>
        </w:rPr>
        <w:t>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установленные законодательством Российской Федерации к продаже отдельных видов товаров, иные, предусмотренные законодательством Российской Федерации и настоящим Порядком требования;</w:t>
      </w:r>
    </w:p>
    <w:p w:rsidR="001A3EFE" w:rsidRPr="001A3EFE" w:rsidRDefault="001A3EFE" w:rsidP="001A3EFE">
      <w:pPr>
        <w:autoSpaceDE w:val="0"/>
        <w:autoSpaceDN w:val="0"/>
        <w:adjustRightInd w:val="0"/>
        <w:ind w:firstLine="851"/>
        <w:jc w:val="both"/>
        <w:rPr>
          <w:sz w:val="28"/>
          <w:szCs w:val="28"/>
        </w:rPr>
      </w:pPr>
      <w:r w:rsidRPr="001A3EFE">
        <w:rPr>
          <w:sz w:val="28"/>
          <w:szCs w:val="28"/>
        </w:rPr>
        <w:t>иметь в наличии торговое оборудование, предназначенное для выкладки товаров (горки, подтоварники для хранения товарного запаса и другое), специализированное холодильное оборудование - при продаже товаров, требующих определенных условий хранения;</w:t>
      </w:r>
    </w:p>
    <w:p w:rsidR="001A3EFE" w:rsidRPr="001A3EFE" w:rsidRDefault="001A3EFE" w:rsidP="001A3EFE">
      <w:pPr>
        <w:autoSpaceDE w:val="0"/>
        <w:autoSpaceDN w:val="0"/>
        <w:adjustRightInd w:val="0"/>
        <w:ind w:firstLine="851"/>
        <w:jc w:val="both"/>
        <w:rPr>
          <w:sz w:val="28"/>
          <w:szCs w:val="28"/>
        </w:rPr>
      </w:pPr>
      <w:r w:rsidRPr="001A3EFE">
        <w:rPr>
          <w:sz w:val="28"/>
          <w:szCs w:val="28"/>
        </w:rPr>
        <w:t>производить на торговом месте уборку мусора в течение рабочего дня и после завершения торговли (выполнения работ, оказания услуг).</w:t>
      </w:r>
    </w:p>
    <w:p w:rsidR="001A3EFE" w:rsidRPr="001A3EFE" w:rsidRDefault="001A3EFE" w:rsidP="001A3EFE">
      <w:pPr>
        <w:autoSpaceDE w:val="0"/>
        <w:autoSpaceDN w:val="0"/>
        <w:adjustRightInd w:val="0"/>
        <w:ind w:firstLine="851"/>
        <w:jc w:val="both"/>
        <w:rPr>
          <w:sz w:val="28"/>
          <w:szCs w:val="28"/>
        </w:rPr>
      </w:pPr>
      <w:bookmarkStart w:id="4" w:name="P188"/>
      <w:bookmarkEnd w:id="4"/>
      <w:r w:rsidRPr="001A3EFE">
        <w:rPr>
          <w:sz w:val="28"/>
          <w:szCs w:val="28"/>
        </w:rPr>
        <w:t>3.4. Продажа товаров (выполнение работ, оказание услуг) на ярмарке осуществляется при налич</w:t>
      </w:r>
      <w:proofErr w:type="gramStart"/>
      <w:r w:rsidRPr="001A3EFE">
        <w:rPr>
          <w:sz w:val="28"/>
          <w:szCs w:val="28"/>
        </w:rPr>
        <w:t>ии у у</w:t>
      </w:r>
      <w:proofErr w:type="gramEnd"/>
      <w:r w:rsidRPr="001A3EFE">
        <w:rPr>
          <w:sz w:val="28"/>
          <w:szCs w:val="28"/>
        </w:rPr>
        <w:t>частника ярмарки (продавца):</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в случаях, установленных законодательством Российской Федерации, товарно-сопроводительных документов, а также документов, подтверждающих соответствие товаров установленным требованиям </w:t>
      </w:r>
      <w:r w:rsidRPr="001A3EFE">
        <w:rPr>
          <w:sz w:val="28"/>
          <w:szCs w:val="28"/>
        </w:rPr>
        <w:lastRenderedPageBreak/>
        <w:t>(сертификат или декларация о соответствии либо их должным образом заверенные копии);</w:t>
      </w:r>
    </w:p>
    <w:p w:rsidR="001A3EFE" w:rsidRPr="001A3EFE" w:rsidRDefault="001A3EFE" w:rsidP="001A3EFE">
      <w:pPr>
        <w:autoSpaceDE w:val="0"/>
        <w:autoSpaceDN w:val="0"/>
        <w:adjustRightInd w:val="0"/>
        <w:ind w:firstLine="851"/>
        <w:jc w:val="both"/>
        <w:rPr>
          <w:sz w:val="28"/>
          <w:szCs w:val="28"/>
        </w:rPr>
      </w:pPr>
      <w:r w:rsidRPr="001A3EFE">
        <w:rPr>
          <w:sz w:val="28"/>
          <w:szCs w:val="28"/>
        </w:rPr>
        <w:t>в случаях, установленных законодательством Российской Федерации, положительного заключения государственной лаборатории ветеринарно-санитарной экспертизы или подразделения государственного ветеринарного надзора;</w:t>
      </w:r>
    </w:p>
    <w:p w:rsidR="001A3EFE" w:rsidRPr="001A3EFE" w:rsidRDefault="001A3EFE" w:rsidP="001A3EFE">
      <w:pPr>
        <w:autoSpaceDE w:val="0"/>
        <w:autoSpaceDN w:val="0"/>
        <w:adjustRightInd w:val="0"/>
        <w:ind w:firstLine="851"/>
        <w:jc w:val="both"/>
        <w:rPr>
          <w:sz w:val="28"/>
          <w:szCs w:val="28"/>
        </w:rPr>
      </w:pPr>
      <w:r w:rsidRPr="001A3EFE">
        <w:rPr>
          <w:sz w:val="28"/>
          <w:szCs w:val="28"/>
        </w:rPr>
        <w:t>в случаях, установленных законодательством Российской Федерации, положительного санитарно-эпидемиологического заключения о соответствии видов деятельности (работ, услуг), продукции санитарно-эпидемиологическим требованиям;</w:t>
      </w:r>
    </w:p>
    <w:p w:rsidR="001A3EFE" w:rsidRPr="001A3EFE" w:rsidRDefault="001A3EFE" w:rsidP="001A3EFE">
      <w:pPr>
        <w:autoSpaceDE w:val="0"/>
        <w:autoSpaceDN w:val="0"/>
        <w:adjustRightInd w:val="0"/>
        <w:ind w:firstLine="851"/>
        <w:jc w:val="both"/>
        <w:rPr>
          <w:sz w:val="28"/>
          <w:szCs w:val="28"/>
        </w:rPr>
      </w:pPr>
      <w:r w:rsidRPr="001A3EFE">
        <w:rPr>
          <w:sz w:val="28"/>
          <w:szCs w:val="28"/>
        </w:rPr>
        <w:t>в случаях, установленных законодательством Российской Федерации, личной медицинской книжки с отметкой о прохождении медосмотра;</w:t>
      </w:r>
    </w:p>
    <w:p w:rsidR="001A3EFE" w:rsidRPr="001A3EFE" w:rsidRDefault="001A3EFE" w:rsidP="001A3EFE">
      <w:pPr>
        <w:autoSpaceDE w:val="0"/>
        <w:autoSpaceDN w:val="0"/>
        <w:adjustRightInd w:val="0"/>
        <w:ind w:firstLine="851"/>
        <w:jc w:val="both"/>
        <w:rPr>
          <w:sz w:val="28"/>
          <w:szCs w:val="28"/>
        </w:rPr>
      </w:pPr>
      <w:r w:rsidRPr="001A3EFE">
        <w:rPr>
          <w:sz w:val="28"/>
          <w:szCs w:val="28"/>
        </w:rPr>
        <w:t>документов, подтверждающих трудовые или гражданско-правовые отношения продавца с участником ярмарки, либо их должным образом заверенных копий;</w:t>
      </w:r>
    </w:p>
    <w:p w:rsidR="001A3EFE" w:rsidRPr="001A3EFE" w:rsidRDefault="001A3EFE" w:rsidP="001A3EFE">
      <w:pPr>
        <w:autoSpaceDE w:val="0"/>
        <w:autoSpaceDN w:val="0"/>
        <w:adjustRightInd w:val="0"/>
        <w:ind w:firstLine="851"/>
        <w:jc w:val="both"/>
        <w:rPr>
          <w:sz w:val="28"/>
          <w:szCs w:val="28"/>
        </w:rPr>
      </w:pPr>
      <w:r w:rsidRPr="001A3EFE">
        <w:rPr>
          <w:sz w:val="28"/>
          <w:szCs w:val="28"/>
        </w:rPr>
        <w:t>договора о предоставлении торгового места, документа, подтверждающего оплату торгового места (в случае если плата взималась);</w:t>
      </w:r>
    </w:p>
    <w:p w:rsidR="001A3EFE" w:rsidRPr="001A3EFE" w:rsidRDefault="001A3EFE" w:rsidP="001A3EFE">
      <w:pPr>
        <w:autoSpaceDE w:val="0"/>
        <w:autoSpaceDN w:val="0"/>
        <w:adjustRightInd w:val="0"/>
        <w:ind w:firstLine="851"/>
        <w:jc w:val="both"/>
        <w:rPr>
          <w:sz w:val="28"/>
          <w:szCs w:val="28"/>
        </w:rPr>
      </w:pPr>
      <w:r w:rsidRPr="001A3EFE">
        <w:rPr>
          <w:sz w:val="28"/>
          <w:szCs w:val="28"/>
        </w:rPr>
        <w:t>при реализации пищевых продуктов с автотранспортного средства обязательно наличие оформленного в установленном порядке санитарного паспорта на автотранспортное средство.</w:t>
      </w:r>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3.5. </w:t>
      </w:r>
      <w:proofErr w:type="gramStart"/>
      <w:r w:rsidRPr="001A3EFE">
        <w:rPr>
          <w:sz w:val="28"/>
          <w:szCs w:val="28"/>
        </w:rPr>
        <w:t>Граждане - главы крестьянских (фермерских) хозяйств, члены таких хозяйств, граждане, ведущие личное подсобное хозяйство или занимающиеся садоводством, огородничеством, животноводством, должны иметь документ, подтверждающий осуществление крестьянским (фермерским) хозяйством его деятельности, ведение гражданином личного подсобного хозяйства или занятие садоводством, огородничеством, животноводством.</w:t>
      </w:r>
      <w:proofErr w:type="gramEnd"/>
    </w:p>
    <w:p w:rsidR="001A3EFE" w:rsidRPr="001A3EFE" w:rsidRDefault="001A3EFE" w:rsidP="001A3EFE">
      <w:pPr>
        <w:autoSpaceDE w:val="0"/>
        <w:autoSpaceDN w:val="0"/>
        <w:adjustRightInd w:val="0"/>
        <w:ind w:firstLine="851"/>
        <w:jc w:val="both"/>
        <w:rPr>
          <w:sz w:val="28"/>
          <w:szCs w:val="28"/>
        </w:rPr>
      </w:pPr>
      <w:r w:rsidRPr="001A3EFE">
        <w:rPr>
          <w:sz w:val="28"/>
          <w:szCs w:val="28"/>
        </w:rPr>
        <w:t xml:space="preserve">3.6. Документы, указанные в </w:t>
      </w:r>
      <w:hyperlink w:anchor="P188" w:history="1">
        <w:r w:rsidRPr="006A21AD">
          <w:rPr>
            <w:rStyle w:val="a9"/>
            <w:color w:val="auto"/>
            <w:sz w:val="28"/>
            <w:szCs w:val="28"/>
            <w:u w:val="none"/>
          </w:rPr>
          <w:t>пункте 3.4</w:t>
        </w:r>
      </w:hyperlink>
      <w:r w:rsidRPr="001A3EFE">
        <w:rPr>
          <w:sz w:val="28"/>
          <w:szCs w:val="28"/>
        </w:rPr>
        <w:t xml:space="preserve"> настоящего Порядка, хранятся у участника ярмарки (продавца) в течение всего времени осуществления деятельности по продаже товаров (выполнению работ, оказанию услуг) на ярмарке и предъявляются по требованию организатора ярмарки, контролирующих органов и покупателей в случаях, предусмотренных законодательством Российской Федерации.</w:t>
      </w:r>
    </w:p>
    <w:p w:rsidR="001A3EFE" w:rsidRPr="001A3EFE" w:rsidRDefault="001A3EFE" w:rsidP="001A3EFE">
      <w:pPr>
        <w:autoSpaceDE w:val="0"/>
        <w:autoSpaceDN w:val="0"/>
        <w:adjustRightInd w:val="0"/>
        <w:ind w:firstLine="851"/>
        <w:jc w:val="both"/>
        <w:rPr>
          <w:sz w:val="28"/>
          <w:szCs w:val="28"/>
        </w:rPr>
      </w:pPr>
      <w:r w:rsidRPr="001A3EFE">
        <w:rPr>
          <w:sz w:val="28"/>
          <w:szCs w:val="28"/>
        </w:rPr>
        <w:t>3.7. В случае если продажа товаров (выполнение работ, оказание услуг) на ярмарке осуществляется с использованием средств измерения (весов, гирь, мерных емкостей, метров и других),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обеспечить процессы взвешивания товаров, определения их стоимости, а также их отпуска.</w:t>
      </w:r>
    </w:p>
    <w:p w:rsidR="001A3EFE" w:rsidRDefault="001A3EFE" w:rsidP="001A3EFE">
      <w:pPr>
        <w:autoSpaceDE w:val="0"/>
        <w:autoSpaceDN w:val="0"/>
        <w:adjustRightInd w:val="0"/>
        <w:ind w:firstLine="851"/>
        <w:jc w:val="both"/>
        <w:rPr>
          <w:sz w:val="28"/>
          <w:szCs w:val="28"/>
        </w:rPr>
      </w:pPr>
      <w:r w:rsidRPr="001A3EFE">
        <w:rPr>
          <w:sz w:val="28"/>
          <w:szCs w:val="28"/>
        </w:rPr>
        <w:lastRenderedPageBreak/>
        <w:t>3.8. Деятельность по продаже товаров (выполнению работ, оказанию услуг) на ярмарке осуществляется с учетом требований и ограничений, установленных законодательством Российской Федерации.</w:t>
      </w: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6A21AD">
      <w:pPr>
        <w:tabs>
          <w:tab w:val="left" w:pos="6180"/>
        </w:tabs>
        <w:autoSpaceDE w:val="0"/>
        <w:autoSpaceDN w:val="0"/>
        <w:adjustRightInd w:val="0"/>
        <w:ind w:firstLine="851"/>
        <w:jc w:val="both"/>
        <w:rPr>
          <w:sz w:val="28"/>
          <w:szCs w:val="28"/>
        </w:rPr>
      </w:pPr>
      <w:r>
        <w:rPr>
          <w:sz w:val="28"/>
          <w:szCs w:val="28"/>
        </w:rPr>
        <w:tab/>
      </w: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sectPr w:rsidR="006A21AD" w:rsidSect="00D877F2">
          <w:headerReference w:type="even" r:id="rId12"/>
          <w:headerReference w:type="default" r:id="rId13"/>
          <w:headerReference w:type="first" r:id="rId14"/>
          <w:pgSz w:w="11906" w:h="16838"/>
          <w:pgMar w:top="1134" w:right="1276" w:bottom="1134" w:left="1559" w:header="709" w:footer="709" w:gutter="0"/>
          <w:cols w:space="708"/>
          <w:titlePg/>
          <w:docGrid w:linePitch="360"/>
        </w:sectPr>
      </w:pPr>
    </w:p>
    <w:p w:rsidR="006A21AD" w:rsidRDefault="006A21AD" w:rsidP="006A21AD">
      <w:pPr>
        <w:tabs>
          <w:tab w:val="left" w:pos="7065"/>
        </w:tabs>
        <w:jc w:val="right"/>
        <w:rPr>
          <w:bCs/>
          <w:sz w:val="28"/>
          <w:szCs w:val="28"/>
        </w:rPr>
      </w:pPr>
      <w:r>
        <w:rPr>
          <w:bCs/>
          <w:sz w:val="28"/>
          <w:szCs w:val="28"/>
        </w:rPr>
        <w:lastRenderedPageBreak/>
        <w:t xml:space="preserve">Приложение 2 к постановлению                                   </w:t>
      </w:r>
    </w:p>
    <w:p w:rsidR="006A21AD" w:rsidRDefault="006A21AD" w:rsidP="006A21AD">
      <w:pPr>
        <w:tabs>
          <w:tab w:val="left" w:pos="5610"/>
          <w:tab w:val="left" w:pos="7215"/>
        </w:tabs>
        <w:ind w:right="15"/>
        <w:jc w:val="right"/>
        <w:rPr>
          <w:bCs/>
          <w:sz w:val="28"/>
          <w:szCs w:val="28"/>
        </w:rPr>
      </w:pPr>
      <w:r>
        <w:rPr>
          <w:bCs/>
          <w:sz w:val="28"/>
          <w:szCs w:val="28"/>
        </w:rPr>
        <w:t xml:space="preserve">                                                           администрации Гаврилово-Посадского</w:t>
      </w:r>
    </w:p>
    <w:p w:rsidR="006A21AD" w:rsidRDefault="006A21AD" w:rsidP="006A21AD">
      <w:pPr>
        <w:tabs>
          <w:tab w:val="left" w:pos="5610"/>
          <w:tab w:val="left" w:pos="7215"/>
        </w:tabs>
        <w:ind w:right="15"/>
        <w:jc w:val="right"/>
        <w:rPr>
          <w:bCs/>
          <w:sz w:val="28"/>
          <w:szCs w:val="28"/>
        </w:rPr>
      </w:pPr>
      <w:r>
        <w:rPr>
          <w:bCs/>
          <w:sz w:val="28"/>
          <w:szCs w:val="28"/>
        </w:rPr>
        <w:t xml:space="preserve">                                                                                   муниципального района</w:t>
      </w:r>
    </w:p>
    <w:p w:rsidR="006A21AD" w:rsidRPr="001A3EFE" w:rsidRDefault="006A21AD" w:rsidP="006A21AD">
      <w:pPr>
        <w:autoSpaceDE w:val="0"/>
        <w:autoSpaceDN w:val="0"/>
        <w:adjustRightInd w:val="0"/>
        <w:ind w:firstLine="851"/>
        <w:jc w:val="both"/>
        <w:rPr>
          <w:sz w:val="28"/>
          <w:szCs w:val="28"/>
        </w:rPr>
      </w:pPr>
      <w:r>
        <w:rPr>
          <w:bCs/>
          <w:sz w:val="28"/>
          <w:szCs w:val="28"/>
        </w:rPr>
        <w:t xml:space="preserve">                                                                                                                                                      от </w:t>
      </w:r>
      <w:r w:rsidR="0031664D">
        <w:rPr>
          <w:bCs/>
          <w:sz w:val="28"/>
          <w:szCs w:val="28"/>
        </w:rPr>
        <w:t xml:space="preserve">11.04.2017 </w:t>
      </w:r>
      <w:r>
        <w:rPr>
          <w:bCs/>
          <w:sz w:val="28"/>
          <w:szCs w:val="28"/>
        </w:rPr>
        <w:t xml:space="preserve"> №  </w:t>
      </w:r>
      <w:r w:rsidR="0031664D">
        <w:rPr>
          <w:bCs/>
          <w:sz w:val="28"/>
          <w:szCs w:val="28"/>
        </w:rPr>
        <w:t>196-п</w:t>
      </w:r>
    </w:p>
    <w:p w:rsidR="006A21AD" w:rsidRDefault="006A21AD" w:rsidP="001A3EFE">
      <w:pPr>
        <w:autoSpaceDE w:val="0"/>
        <w:autoSpaceDN w:val="0"/>
        <w:adjustRightInd w:val="0"/>
        <w:ind w:firstLine="851"/>
        <w:jc w:val="both"/>
        <w:rPr>
          <w:sz w:val="28"/>
          <w:szCs w:val="28"/>
        </w:rPr>
      </w:pPr>
    </w:p>
    <w:p w:rsidR="006A21AD" w:rsidRDefault="006A21AD" w:rsidP="001A3EFE">
      <w:pPr>
        <w:autoSpaceDE w:val="0"/>
        <w:autoSpaceDN w:val="0"/>
        <w:adjustRightInd w:val="0"/>
        <w:ind w:firstLine="851"/>
        <w:jc w:val="both"/>
        <w:rPr>
          <w:sz w:val="28"/>
          <w:szCs w:val="28"/>
        </w:rPr>
      </w:pPr>
    </w:p>
    <w:p w:rsidR="006A21AD" w:rsidRPr="006A21AD" w:rsidRDefault="006A21AD" w:rsidP="006A21AD">
      <w:pPr>
        <w:autoSpaceDE w:val="0"/>
        <w:autoSpaceDN w:val="0"/>
        <w:adjustRightInd w:val="0"/>
        <w:ind w:firstLine="851"/>
        <w:jc w:val="both"/>
        <w:rPr>
          <w:sz w:val="28"/>
          <w:szCs w:val="28"/>
        </w:rPr>
      </w:pPr>
    </w:p>
    <w:p w:rsidR="006A21AD" w:rsidRPr="006A21AD" w:rsidRDefault="006A21AD" w:rsidP="006A21AD">
      <w:pPr>
        <w:autoSpaceDE w:val="0"/>
        <w:autoSpaceDN w:val="0"/>
        <w:adjustRightInd w:val="0"/>
        <w:ind w:firstLine="851"/>
        <w:jc w:val="center"/>
        <w:rPr>
          <w:sz w:val="28"/>
          <w:szCs w:val="28"/>
        </w:rPr>
      </w:pPr>
      <w:bookmarkStart w:id="5" w:name="P216"/>
      <w:bookmarkEnd w:id="5"/>
      <w:r w:rsidRPr="006A21AD">
        <w:rPr>
          <w:sz w:val="28"/>
          <w:szCs w:val="28"/>
        </w:rPr>
        <w:t>Предложения</w:t>
      </w:r>
    </w:p>
    <w:p w:rsidR="006A21AD" w:rsidRPr="006A21AD" w:rsidRDefault="006A21AD" w:rsidP="006A21AD">
      <w:pPr>
        <w:autoSpaceDE w:val="0"/>
        <w:autoSpaceDN w:val="0"/>
        <w:adjustRightInd w:val="0"/>
        <w:ind w:firstLine="851"/>
        <w:jc w:val="center"/>
        <w:rPr>
          <w:sz w:val="28"/>
          <w:szCs w:val="28"/>
        </w:rPr>
      </w:pPr>
      <w:r w:rsidRPr="006A21AD">
        <w:rPr>
          <w:sz w:val="28"/>
          <w:szCs w:val="28"/>
        </w:rPr>
        <w:t>по местам проведения ярмарок на _______ год</w:t>
      </w:r>
    </w:p>
    <w:p w:rsidR="006A21AD" w:rsidRPr="006A21AD" w:rsidRDefault="006A21AD" w:rsidP="006A21AD">
      <w:pPr>
        <w:autoSpaceDE w:val="0"/>
        <w:autoSpaceDN w:val="0"/>
        <w:adjustRightInd w:val="0"/>
        <w:ind w:firstLine="851"/>
        <w:jc w:val="center"/>
        <w:rPr>
          <w:sz w:val="28"/>
          <w:szCs w:val="28"/>
        </w:rPr>
      </w:pPr>
      <w:r w:rsidRPr="006A21AD">
        <w:rPr>
          <w:sz w:val="28"/>
          <w:szCs w:val="28"/>
        </w:rPr>
        <w:t>на территории _________________________________________________</w:t>
      </w:r>
    </w:p>
    <w:p w:rsidR="006A21AD" w:rsidRPr="006A21AD" w:rsidRDefault="006A21AD" w:rsidP="006A21AD">
      <w:pPr>
        <w:autoSpaceDE w:val="0"/>
        <w:autoSpaceDN w:val="0"/>
        <w:adjustRightInd w:val="0"/>
        <w:ind w:firstLine="851"/>
        <w:jc w:val="center"/>
        <w:rPr>
          <w:sz w:val="28"/>
          <w:szCs w:val="28"/>
        </w:rPr>
      </w:pPr>
      <w:proofErr w:type="gramStart"/>
      <w:r w:rsidRPr="006A21AD">
        <w:rPr>
          <w:sz w:val="28"/>
          <w:szCs w:val="28"/>
        </w:rPr>
        <w:t>(наименование городского (сельского) поселения</w:t>
      </w:r>
      <w:proofErr w:type="gramEnd"/>
    </w:p>
    <w:p w:rsidR="006A21AD" w:rsidRPr="006A21AD" w:rsidRDefault="006A21AD" w:rsidP="006A21AD">
      <w:pPr>
        <w:autoSpaceDE w:val="0"/>
        <w:autoSpaceDN w:val="0"/>
        <w:adjustRightInd w:val="0"/>
        <w:ind w:firstLine="851"/>
        <w:jc w:val="center"/>
        <w:rPr>
          <w:sz w:val="28"/>
          <w:szCs w:val="28"/>
        </w:rPr>
      </w:pPr>
      <w:proofErr w:type="gramStart"/>
      <w:r w:rsidRPr="006A21AD">
        <w:rPr>
          <w:sz w:val="28"/>
          <w:szCs w:val="28"/>
        </w:rPr>
        <w:t>Ивановской области)</w:t>
      </w:r>
      <w:proofErr w:type="gramEnd"/>
    </w:p>
    <w:p w:rsidR="006A21AD" w:rsidRPr="006A21AD" w:rsidRDefault="006A21AD" w:rsidP="006A21AD">
      <w:pPr>
        <w:autoSpaceDE w:val="0"/>
        <w:autoSpaceDN w:val="0"/>
        <w:adjustRightInd w:val="0"/>
        <w:ind w:firstLine="851"/>
        <w:jc w:val="both"/>
        <w:rPr>
          <w:sz w:val="28"/>
          <w:szCs w:val="28"/>
        </w:rPr>
      </w:pPr>
    </w:p>
    <w:tbl>
      <w:tblPr>
        <w:tblW w:w="14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54"/>
        <w:gridCol w:w="2857"/>
        <w:gridCol w:w="1701"/>
        <w:gridCol w:w="1134"/>
        <w:gridCol w:w="1134"/>
        <w:gridCol w:w="2126"/>
        <w:gridCol w:w="2940"/>
        <w:gridCol w:w="2075"/>
      </w:tblGrid>
      <w:tr w:rsidR="006A21AD" w:rsidRPr="006A21AD" w:rsidTr="006A21AD">
        <w:trPr>
          <w:trHeight w:val="432"/>
        </w:trPr>
        <w:tc>
          <w:tcPr>
            <w:tcW w:w="754" w:type="dxa"/>
            <w:vMerge w:val="restart"/>
          </w:tcPr>
          <w:p w:rsidR="006A21AD" w:rsidRDefault="006A21AD" w:rsidP="006A21AD">
            <w:pPr>
              <w:autoSpaceDE w:val="0"/>
              <w:autoSpaceDN w:val="0"/>
              <w:adjustRightInd w:val="0"/>
              <w:ind w:firstLine="851"/>
              <w:jc w:val="both"/>
              <w:rPr>
                <w:sz w:val="28"/>
                <w:szCs w:val="28"/>
              </w:rPr>
            </w:pPr>
            <w:r w:rsidRPr="006A21AD">
              <w:rPr>
                <w:sz w:val="28"/>
                <w:szCs w:val="28"/>
              </w:rPr>
              <w:t xml:space="preserve">N </w:t>
            </w:r>
            <w:proofErr w:type="spellStart"/>
            <w:proofErr w:type="gramStart"/>
            <w:r w:rsidRPr="006A21AD">
              <w:rPr>
                <w:sz w:val="28"/>
                <w:szCs w:val="28"/>
              </w:rPr>
              <w:t>п</w:t>
            </w:r>
            <w:proofErr w:type="spellEnd"/>
            <w:proofErr w:type="gramEnd"/>
            <w:r w:rsidRPr="006A21AD">
              <w:rPr>
                <w:sz w:val="28"/>
                <w:szCs w:val="28"/>
              </w:rPr>
              <w:t>/</w:t>
            </w:r>
            <w:proofErr w:type="spellStart"/>
            <w:r w:rsidRPr="006A21AD">
              <w:rPr>
                <w:sz w:val="28"/>
                <w:szCs w:val="28"/>
              </w:rPr>
              <w:t>п</w:t>
            </w:r>
            <w:proofErr w:type="spellEnd"/>
          </w:p>
          <w:p w:rsidR="006A21AD" w:rsidRDefault="006A21AD" w:rsidP="006A21AD">
            <w:pPr>
              <w:autoSpaceDE w:val="0"/>
              <w:autoSpaceDN w:val="0"/>
              <w:adjustRightInd w:val="0"/>
              <w:ind w:firstLine="851"/>
              <w:jc w:val="both"/>
              <w:rPr>
                <w:sz w:val="28"/>
                <w:szCs w:val="28"/>
              </w:rPr>
            </w:pPr>
          </w:p>
          <w:p w:rsidR="006A21AD" w:rsidRDefault="006A21AD" w:rsidP="006A21AD">
            <w:pPr>
              <w:autoSpaceDE w:val="0"/>
              <w:autoSpaceDN w:val="0"/>
              <w:adjustRightInd w:val="0"/>
              <w:ind w:firstLine="851"/>
              <w:jc w:val="both"/>
              <w:rPr>
                <w:sz w:val="28"/>
                <w:szCs w:val="28"/>
              </w:rPr>
            </w:pPr>
          </w:p>
          <w:p w:rsidR="006A21AD" w:rsidRPr="006A21AD" w:rsidRDefault="006A21AD" w:rsidP="006A21AD">
            <w:pPr>
              <w:autoSpaceDE w:val="0"/>
              <w:autoSpaceDN w:val="0"/>
              <w:adjustRightInd w:val="0"/>
              <w:ind w:firstLine="851"/>
              <w:jc w:val="both"/>
              <w:rPr>
                <w:sz w:val="28"/>
                <w:szCs w:val="28"/>
              </w:rPr>
            </w:pPr>
          </w:p>
        </w:tc>
        <w:tc>
          <w:tcPr>
            <w:tcW w:w="6826" w:type="dxa"/>
            <w:gridSpan w:val="4"/>
          </w:tcPr>
          <w:p w:rsidR="006A21AD" w:rsidRPr="006A21AD" w:rsidRDefault="006A21AD" w:rsidP="006A21AD">
            <w:pPr>
              <w:autoSpaceDE w:val="0"/>
              <w:autoSpaceDN w:val="0"/>
              <w:adjustRightInd w:val="0"/>
              <w:ind w:firstLine="851"/>
              <w:jc w:val="both"/>
              <w:rPr>
                <w:sz w:val="28"/>
                <w:szCs w:val="28"/>
              </w:rPr>
            </w:pPr>
            <w:r w:rsidRPr="006A21AD">
              <w:rPr>
                <w:sz w:val="28"/>
                <w:szCs w:val="28"/>
              </w:rPr>
              <w:t>Организатор ярмарки</w:t>
            </w:r>
          </w:p>
        </w:tc>
        <w:tc>
          <w:tcPr>
            <w:tcW w:w="2126" w:type="dxa"/>
            <w:vMerge w:val="restart"/>
          </w:tcPr>
          <w:p w:rsidR="006A21AD" w:rsidRPr="006A21AD" w:rsidRDefault="006A21AD" w:rsidP="006A21AD">
            <w:pPr>
              <w:autoSpaceDE w:val="0"/>
              <w:autoSpaceDN w:val="0"/>
              <w:adjustRightInd w:val="0"/>
              <w:jc w:val="both"/>
              <w:rPr>
                <w:sz w:val="28"/>
                <w:szCs w:val="28"/>
              </w:rPr>
            </w:pPr>
            <w:r w:rsidRPr="006A21AD">
              <w:rPr>
                <w:sz w:val="28"/>
                <w:szCs w:val="28"/>
              </w:rPr>
              <w:t>Вид ярмарки (сезонная, выходного дня, праздничная)</w:t>
            </w:r>
          </w:p>
        </w:tc>
        <w:tc>
          <w:tcPr>
            <w:tcW w:w="2940" w:type="dxa"/>
            <w:vMerge w:val="restart"/>
          </w:tcPr>
          <w:p w:rsidR="006A21AD" w:rsidRPr="006A21AD" w:rsidRDefault="006A21AD" w:rsidP="006A21AD">
            <w:pPr>
              <w:autoSpaceDE w:val="0"/>
              <w:autoSpaceDN w:val="0"/>
              <w:adjustRightInd w:val="0"/>
              <w:jc w:val="both"/>
              <w:rPr>
                <w:sz w:val="28"/>
                <w:szCs w:val="28"/>
              </w:rPr>
            </w:pPr>
            <w:r w:rsidRPr="006A21AD">
              <w:rPr>
                <w:sz w:val="28"/>
                <w:szCs w:val="28"/>
              </w:rPr>
              <w:t>Тип ярмарки (универсальная, сельскохозяйственная, специализированная (с указанием специализации))</w:t>
            </w:r>
          </w:p>
        </w:tc>
        <w:tc>
          <w:tcPr>
            <w:tcW w:w="2075" w:type="dxa"/>
            <w:vMerge w:val="restart"/>
          </w:tcPr>
          <w:p w:rsidR="006A21AD" w:rsidRPr="006A21AD" w:rsidRDefault="006A21AD" w:rsidP="006A21AD">
            <w:pPr>
              <w:autoSpaceDE w:val="0"/>
              <w:autoSpaceDN w:val="0"/>
              <w:adjustRightInd w:val="0"/>
              <w:jc w:val="both"/>
              <w:rPr>
                <w:sz w:val="28"/>
                <w:szCs w:val="28"/>
              </w:rPr>
            </w:pPr>
            <w:r w:rsidRPr="006A21AD">
              <w:rPr>
                <w:sz w:val="28"/>
                <w:szCs w:val="28"/>
              </w:rPr>
              <w:t>Дата начала и дата окончания проведения ярмарки</w:t>
            </w:r>
          </w:p>
        </w:tc>
      </w:tr>
      <w:tr w:rsidR="006A21AD" w:rsidRPr="006A21AD" w:rsidTr="006A21AD">
        <w:trPr>
          <w:trHeight w:val="2440"/>
        </w:trPr>
        <w:tc>
          <w:tcPr>
            <w:tcW w:w="754" w:type="dxa"/>
            <w:vMerge/>
          </w:tcPr>
          <w:p w:rsidR="006A21AD" w:rsidRPr="006A21AD" w:rsidRDefault="006A21AD" w:rsidP="006A21AD">
            <w:pPr>
              <w:autoSpaceDE w:val="0"/>
              <w:autoSpaceDN w:val="0"/>
              <w:adjustRightInd w:val="0"/>
              <w:ind w:firstLine="851"/>
              <w:jc w:val="both"/>
              <w:rPr>
                <w:sz w:val="28"/>
                <w:szCs w:val="28"/>
              </w:rPr>
            </w:pPr>
          </w:p>
        </w:tc>
        <w:tc>
          <w:tcPr>
            <w:tcW w:w="2857" w:type="dxa"/>
          </w:tcPr>
          <w:p w:rsidR="006A21AD" w:rsidRPr="006A21AD" w:rsidRDefault="006A21AD" w:rsidP="006A21AD">
            <w:pPr>
              <w:autoSpaceDE w:val="0"/>
              <w:autoSpaceDN w:val="0"/>
              <w:adjustRightInd w:val="0"/>
              <w:rPr>
                <w:sz w:val="28"/>
                <w:szCs w:val="28"/>
              </w:rPr>
            </w:pPr>
            <w:r w:rsidRPr="006A21AD">
              <w:rPr>
                <w:sz w:val="28"/>
                <w:szCs w:val="28"/>
              </w:rPr>
              <w:t>ФИО руководителя юридического лица или индивидуального предпринимателя, дата государственной регистрации</w:t>
            </w:r>
          </w:p>
        </w:tc>
        <w:tc>
          <w:tcPr>
            <w:tcW w:w="1701" w:type="dxa"/>
          </w:tcPr>
          <w:p w:rsidR="006A21AD" w:rsidRPr="006A21AD" w:rsidRDefault="006A21AD" w:rsidP="006A21AD">
            <w:pPr>
              <w:autoSpaceDE w:val="0"/>
              <w:autoSpaceDN w:val="0"/>
              <w:adjustRightInd w:val="0"/>
              <w:rPr>
                <w:sz w:val="28"/>
                <w:szCs w:val="28"/>
              </w:rPr>
            </w:pPr>
            <w:r w:rsidRPr="006A21AD">
              <w:rPr>
                <w:sz w:val="28"/>
                <w:szCs w:val="28"/>
              </w:rPr>
              <w:t>Адрес места проведения ярмарки</w:t>
            </w:r>
          </w:p>
        </w:tc>
        <w:tc>
          <w:tcPr>
            <w:tcW w:w="1134" w:type="dxa"/>
          </w:tcPr>
          <w:p w:rsidR="006A21AD" w:rsidRPr="006A21AD" w:rsidRDefault="006A21AD" w:rsidP="006A21AD">
            <w:pPr>
              <w:autoSpaceDE w:val="0"/>
              <w:autoSpaceDN w:val="0"/>
              <w:adjustRightInd w:val="0"/>
              <w:jc w:val="both"/>
              <w:rPr>
                <w:sz w:val="28"/>
                <w:szCs w:val="28"/>
              </w:rPr>
            </w:pPr>
            <w:r>
              <w:rPr>
                <w:sz w:val="28"/>
                <w:szCs w:val="28"/>
              </w:rPr>
              <w:t>И</w:t>
            </w:r>
            <w:r w:rsidRPr="006A21AD">
              <w:rPr>
                <w:sz w:val="28"/>
                <w:szCs w:val="28"/>
              </w:rPr>
              <w:t>НН</w:t>
            </w:r>
          </w:p>
        </w:tc>
        <w:tc>
          <w:tcPr>
            <w:tcW w:w="1134" w:type="dxa"/>
          </w:tcPr>
          <w:p w:rsidR="006A21AD" w:rsidRPr="006A21AD" w:rsidRDefault="006A21AD" w:rsidP="006A21AD">
            <w:pPr>
              <w:autoSpaceDE w:val="0"/>
              <w:autoSpaceDN w:val="0"/>
              <w:adjustRightInd w:val="0"/>
              <w:jc w:val="both"/>
              <w:rPr>
                <w:sz w:val="28"/>
                <w:szCs w:val="28"/>
              </w:rPr>
            </w:pPr>
            <w:r w:rsidRPr="006A21AD">
              <w:rPr>
                <w:sz w:val="28"/>
                <w:szCs w:val="28"/>
              </w:rPr>
              <w:t>ОГРН</w:t>
            </w:r>
          </w:p>
        </w:tc>
        <w:tc>
          <w:tcPr>
            <w:tcW w:w="2126" w:type="dxa"/>
            <w:vMerge/>
          </w:tcPr>
          <w:p w:rsidR="006A21AD" w:rsidRPr="006A21AD" w:rsidRDefault="006A21AD" w:rsidP="006A21AD">
            <w:pPr>
              <w:autoSpaceDE w:val="0"/>
              <w:autoSpaceDN w:val="0"/>
              <w:adjustRightInd w:val="0"/>
              <w:ind w:firstLine="851"/>
              <w:jc w:val="both"/>
              <w:rPr>
                <w:sz w:val="28"/>
                <w:szCs w:val="28"/>
              </w:rPr>
            </w:pPr>
          </w:p>
        </w:tc>
        <w:tc>
          <w:tcPr>
            <w:tcW w:w="2940" w:type="dxa"/>
            <w:vMerge/>
          </w:tcPr>
          <w:p w:rsidR="006A21AD" w:rsidRPr="006A21AD" w:rsidRDefault="006A21AD" w:rsidP="006A21AD">
            <w:pPr>
              <w:autoSpaceDE w:val="0"/>
              <w:autoSpaceDN w:val="0"/>
              <w:adjustRightInd w:val="0"/>
              <w:ind w:firstLine="851"/>
              <w:jc w:val="both"/>
              <w:rPr>
                <w:sz w:val="28"/>
                <w:szCs w:val="28"/>
              </w:rPr>
            </w:pPr>
          </w:p>
        </w:tc>
        <w:tc>
          <w:tcPr>
            <w:tcW w:w="2075" w:type="dxa"/>
            <w:vMerge/>
          </w:tcPr>
          <w:p w:rsidR="006A21AD" w:rsidRPr="006A21AD" w:rsidRDefault="006A21AD" w:rsidP="006A21AD">
            <w:pPr>
              <w:autoSpaceDE w:val="0"/>
              <w:autoSpaceDN w:val="0"/>
              <w:adjustRightInd w:val="0"/>
              <w:ind w:firstLine="851"/>
              <w:jc w:val="both"/>
              <w:rPr>
                <w:sz w:val="28"/>
                <w:szCs w:val="28"/>
              </w:rPr>
            </w:pPr>
          </w:p>
        </w:tc>
      </w:tr>
      <w:tr w:rsidR="006A21AD" w:rsidRPr="006A21AD" w:rsidTr="006A21AD">
        <w:trPr>
          <w:trHeight w:val="339"/>
        </w:trPr>
        <w:tc>
          <w:tcPr>
            <w:tcW w:w="754" w:type="dxa"/>
          </w:tcPr>
          <w:p w:rsidR="006A21AD" w:rsidRPr="006A21AD" w:rsidRDefault="006A21AD" w:rsidP="006A21AD">
            <w:pPr>
              <w:autoSpaceDE w:val="0"/>
              <w:autoSpaceDN w:val="0"/>
              <w:adjustRightInd w:val="0"/>
              <w:ind w:firstLine="851"/>
              <w:jc w:val="both"/>
              <w:rPr>
                <w:sz w:val="28"/>
                <w:szCs w:val="28"/>
              </w:rPr>
            </w:pPr>
            <w:r w:rsidRPr="006A21AD">
              <w:rPr>
                <w:sz w:val="28"/>
                <w:szCs w:val="28"/>
              </w:rPr>
              <w:t>1</w:t>
            </w:r>
          </w:p>
        </w:tc>
        <w:tc>
          <w:tcPr>
            <w:tcW w:w="2857" w:type="dxa"/>
          </w:tcPr>
          <w:p w:rsidR="006A21AD" w:rsidRPr="006A21AD" w:rsidRDefault="006A21AD" w:rsidP="006A21AD">
            <w:pPr>
              <w:autoSpaceDE w:val="0"/>
              <w:autoSpaceDN w:val="0"/>
              <w:adjustRightInd w:val="0"/>
              <w:ind w:firstLine="851"/>
              <w:jc w:val="both"/>
              <w:rPr>
                <w:sz w:val="28"/>
                <w:szCs w:val="28"/>
              </w:rPr>
            </w:pPr>
            <w:r w:rsidRPr="006A21AD">
              <w:rPr>
                <w:sz w:val="28"/>
                <w:szCs w:val="28"/>
              </w:rPr>
              <w:t>2</w:t>
            </w:r>
          </w:p>
        </w:tc>
        <w:tc>
          <w:tcPr>
            <w:tcW w:w="1701" w:type="dxa"/>
          </w:tcPr>
          <w:p w:rsidR="006A21AD" w:rsidRPr="006A21AD" w:rsidRDefault="006A21AD" w:rsidP="006A21AD">
            <w:pPr>
              <w:autoSpaceDE w:val="0"/>
              <w:autoSpaceDN w:val="0"/>
              <w:adjustRightInd w:val="0"/>
              <w:ind w:firstLine="851"/>
              <w:jc w:val="both"/>
              <w:rPr>
                <w:sz w:val="28"/>
                <w:szCs w:val="28"/>
              </w:rPr>
            </w:pPr>
            <w:r w:rsidRPr="006A21AD">
              <w:rPr>
                <w:sz w:val="28"/>
                <w:szCs w:val="28"/>
              </w:rPr>
              <w:t>3</w:t>
            </w:r>
          </w:p>
        </w:tc>
        <w:tc>
          <w:tcPr>
            <w:tcW w:w="1134" w:type="dxa"/>
          </w:tcPr>
          <w:p w:rsidR="006A21AD" w:rsidRPr="006A21AD" w:rsidRDefault="006A21AD" w:rsidP="006A21AD">
            <w:pPr>
              <w:autoSpaceDE w:val="0"/>
              <w:autoSpaceDN w:val="0"/>
              <w:adjustRightInd w:val="0"/>
              <w:ind w:firstLine="851"/>
              <w:jc w:val="both"/>
              <w:rPr>
                <w:sz w:val="28"/>
                <w:szCs w:val="28"/>
              </w:rPr>
            </w:pPr>
            <w:r w:rsidRPr="006A21AD">
              <w:rPr>
                <w:sz w:val="28"/>
                <w:szCs w:val="28"/>
              </w:rPr>
              <w:t>4</w:t>
            </w:r>
          </w:p>
        </w:tc>
        <w:tc>
          <w:tcPr>
            <w:tcW w:w="1134" w:type="dxa"/>
          </w:tcPr>
          <w:p w:rsidR="006A21AD" w:rsidRPr="006A21AD" w:rsidRDefault="006A21AD" w:rsidP="006A21AD">
            <w:pPr>
              <w:autoSpaceDE w:val="0"/>
              <w:autoSpaceDN w:val="0"/>
              <w:adjustRightInd w:val="0"/>
              <w:ind w:firstLine="851"/>
              <w:jc w:val="both"/>
              <w:rPr>
                <w:sz w:val="28"/>
                <w:szCs w:val="28"/>
              </w:rPr>
            </w:pPr>
            <w:r w:rsidRPr="006A21AD">
              <w:rPr>
                <w:sz w:val="28"/>
                <w:szCs w:val="28"/>
              </w:rPr>
              <w:t>5</w:t>
            </w:r>
          </w:p>
        </w:tc>
        <w:tc>
          <w:tcPr>
            <w:tcW w:w="2126" w:type="dxa"/>
          </w:tcPr>
          <w:p w:rsidR="006A21AD" w:rsidRPr="006A21AD" w:rsidRDefault="006A21AD" w:rsidP="006A21AD">
            <w:pPr>
              <w:autoSpaceDE w:val="0"/>
              <w:autoSpaceDN w:val="0"/>
              <w:adjustRightInd w:val="0"/>
              <w:ind w:firstLine="851"/>
              <w:jc w:val="both"/>
              <w:rPr>
                <w:sz w:val="28"/>
                <w:szCs w:val="28"/>
              </w:rPr>
            </w:pPr>
            <w:r w:rsidRPr="006A21AD">
              <w:rPr>
                <w:sz w:val="28"/>
                <w:szCs w:val="28"/>
              </w:rPr>
              <w:t>6</w:t>
            </w:r>
          </w:p>
        </w:tc>
        <w:tc>
          <w:tcPr>
            <w:tcW w:w="2940" w:type="dxa"/>
          </w:tcPr>
          <w:p w:rsidR="006A21AD" w:rsidRPr="006A21AD" w:rsidRDefault="006A21AD" w:rsidP="006A21AD">
            <w:pPr>
              <w:autoSpaceDE w:val="0"/>
              <w:autoSpaceDN w:val="0"/>
              <w:adjustRightInd w:val="0"/>
              <w:ind w:firstLine="851"/>
              <w:jc w:val="both"/>
              <w:rPr>
                <w:sz w:val="28"/>
                <w:szCs w:val="28"/>
              </w:rPr>
            </w:pPr>
            <w:r w:rsidRPr="006A21AD">
              <w:rPr>
                <w:sz w:val="28"/>
                <w:szCs w:val="28"/>
              </w:rPr>
              <w:t>7</w:t>
            </w:r>
          </w:p>
        </w:tc>
        <w:tc>
          <w:tcPr>
            <w:tcW w:w="2075" w:type="dxa"/>
          </w:tcPr>
          <w:p w:rsidR="006A21AD" w:rsidRPr="006A21AD" w:rsidRDefault="006A21AD" w:rsidP="006A21AD">
            <w:pPr>
              <w:autoSpaceDE w:val="0"/>
              <w:autoSpaceDN w:val="0"/>
              <w:adjustRightInd w:val="0"/>
              <w:ind w:firstLine="851"/>
              <w:jc w:val="both"/>
              <w:rPr>
                <w:sz w:val="28"/>
                <w:szCs w:val="28"/>
              </w:rPr>
            </w:pPr>
            <w:r w:rsidRPr="006A21AD">
              <w:rPr>
                <w:sz w:val="28"/>
                <w:szCs w:val="28"/>
              </w:rPr>
              <w:t>8</w:t>
            </w:r>
          </w:p>
        </w:tc>
      </w:tr>
    </w:tbl>
    <w:p w:rsidR="006A21AD" w:rsidRDefault="006A21AD" w:rsidP="001A3EFE">
      <w:pPr>
        <w:autoSpaceDE w:val="0"/>
        <w:autoSpaceDN w:val="0"/>
        <w:adjustRightInd w:val="0"/>
        <w:ind w:firstLine="851"/>
        <w:jc w:val="both"/>
        <w:rPr>
          <w:sz w:val="28"/>
          <w:szCs w:val="28"/>
        </w:rPr>
        <w:sectPr w:rsidR="006A21AD" w:rsidSect="006A21AD">
          <w:pgSz w:w="16838" w:h="11906" w:orient="landscape"/>
          <w:pgMar w:top="1559" w:right="1134" w:bottom="1276" w:left="1134" w:header="709" w:footer="709" w:gutter="0"/>
          <w:cols w:space="708"/>
          <w:titlePg/>
          <w:docGrid w:linePitch="360"/>
        </w:sectPr>
      </w:pPr>
    </w:p>
    <w:p w:rsidR="00DA67C6" w:rsidRDefault="00DA67C6" w:rsidP="001A3EFE">
      <w:pPr>
        <w:autoSpaceDE w:val="0"/>
        <w:autoSpaceDN w:val="0"/>
        <w:adjustRightInd w:val="0"/>
        <w:ind w:firstLine="851"/>
        <w:jc w:val="both"/>
        <w:rPr>
          <w:sz w:val="28"/>
          <w:szCs w:val="28"/>
        </w:rPr>
      </w:pPr>
    </w:p>
    <w:p w:rsidR="006A21AD" w:rsidRDefault="006A21AD" w:rsidP="006A21AD">
      <w:pPr>
        <w:tabs>
          <w:tab w:val="left" w:pos="7065"/>
        </w:tabs>
        <w:jc w:val="right"/>
        <w:rPr>
          <w:bCs/>
          <w:sz w:val="28"/>
          <w:szCs w:val="28"/>
        </w:rPr>
      </w:pPr>
      <w:r>
        <w:rPr>
          <w:bCs/>
          <w:sz w:val="28"/>
          <w:szCs w:val="28"/>
        </w:rPr>
        <w:t xml:space="preserve">Приложение 3 к постановлению                                   </w:t>
      </w:r>
    </w:p>
    <w:p w:rsidR="006A21AD" w:rsidRDefault="006A21AD" w:rsidP="006A21AD">
      <w:pPr>
        <w:tabs>
          <w:tab w:val="left" w:pos="5610"/>
          <w:tab w:val="left" w:pos="7215"/>
        </w:tabs>
        <w:ind w:right="15"/>
        <w:jc w:val="right"/>
        <w:rPr>
          <w:bCs/>
          <w:sz w:val="28"/>
          <w:szCs w:val="28"/>
        </w:rPr>
      </w:pPr>
      <w:r>
        <w:rPr>
          <w:bCs/>
          <w:sz w:val="28"/>
          <w:szCs w:val="28"/>
        </w:rPr>
        <w:t xml:space="preserve">                                                           администрации Гаврилово-Посадского</w:t>
      </w:r>
    </w:p>
    <w:p w:rsidR="006A21AD" w:rsidRDefault="006A21AD" w:rsidP="006A21AD">
      <w:pPr>
        <w:tabs>
          <w:tab w:val="left" w:pos="5610"/>
          <w:tab w:val="left" w:pos="7215"/>
        </w:tabs>
        <w:ind w:right="15"/>
        <w:jc w:val="right"/>
        <w:rPr>
          <w:bCs/>
          <w:sz w:val="28"/>
          <w:szCs w:val="28"/>
        </w:rPr>
      </w:pPr>
      <w:r>
        <w:rPr>
          <w:bCs/>
          <w:sz w:val="28"/>
          <w:szCs w:val="28"/>
        </w:rPr>
        <w:t xml:space="preserve">                                                                                   муниципального района</w:t>
      </w:r>
    </w:p>
    <w:p w:rsidR="006A21AD" w:rsidRPr="001A3EFE" w:rsidRDefault="006A21AD" w:rsidP="006A21AD">
      <w:pPr>
        <w:autoSpaceDE w:val="0"/>
        <w:autoSpaceDN w:val="0"/>
        <w:adjustRightInd w:val="0"/>
        <w:ind w:firstLine="851"/>
        <w:jc w:val="both"/>
        <w:rPr>
          <w:sz w:val="28"/>
          <w:szCs w:val="28"/>
        </w:rPr>
      </w:pPr>
      <w:r>
        <w:rPr>
          <w:bCs/>
          <w:sz w:val="28"/>
          <w:szCs w:val="28"/>
        </w:rPr>
        <w:t xml:space="preserve">                                                                                                                                                      от </w:t>
      </w:r>
      <w:r w:rsidR="0031664D">
        <w:rPr>
          <w:bCs/>
          <w:sz w:val="28"/>
          <w:szCs w:val="28"/>
        </w:rPr>
        <w:t xml:space="preserve"> 11.04.2017 </w:t>
      </w:r>
      <w:r>
        <w:rPr>
          <w:bCs/>
          <w:sz w:val="28"/>
          <w:szCs w:val="28"/>
        </w:rPr>
        <w:t xml:space="preserve"> № </w:t>
      </w:r>
      <w:r w:rsidR="0031664D">
        <w:rPr>
          <w:bCs/>
          <w:sz w:val="28"/>
          <w:szCs w:val="28"/>
        </w:rPr>
        <w:t>196-п</w:t>
      </w:r>
    </w:p>
    <w:p w:rsidR="00C02451" w:rsidRDefault="00C02451" w:rsidP="006A21AD">
      <w:pPr>
        <w:tabs>
          <w:tab w:val="left" w:pos="5610"/>
          <w:tab w:val="left" w:pos="7215"/>
        </w:tabs>
        <w:ind w:right="15" w:firstLine="851"/>
        <w:jc w:val="both"/>
        <w:rPr>
          <w:sz w:val="28"/>
          <w:szCs w:val="28"/>
        </w:rPr>
      </w:pPr>
    </w:p>
    <w:p w:rsidR="006A21AD" w:rsidRDefault="006A21AD" w:rsidP="006A21AD">
      <w:pPr>
        <w:tabs>
          <w:tab w:val="left" w:pos="5610"/>
          <w:tab w:val="left" w:pos="7215"/>
        </w:tabs>
        <w:ind w:right="15" w:firstLine="851"/>
        <w:jc w:val="both"/>
        <w:rPr>
          <w:sz w:val="28"/>
          <w:szCs w:val="28"/>
        </w:rPr>
      </w:pPr>
    </w:p>
    <w:p w:rsidR="006A21AD" w:rsidRPr="006A21AD" w:rsidRDefault="006A21AD" w:rsidP="006A21AD">
      <w:pPr>
        <w:tabs>
          <w:tab w:val="left" w:pos="5610"/>
          <w:tab w:val="left" w:pos="7215"/>
        </w:tabs>
        <w:ind w:right="15" w:firstLine="851"/>
        <w:jc w:val="center"/>
        <w:rPr>
          <w:sz w:val="28"/>
          <w:szCs w:val="28"/>
        </w:rPr>
      </w:pPr>
      <w:r w:rsidRPr="006A21AD">
        <w:rPr>
          <w:sz w:val="28"/>
          <w:szCs w:val="28"/>
        </w:rPr>
        <w:t>Информация о проведенных ярмарках</w:t>
      </w:r>
    </w:p>
    <w:p w:rsidR="006A21AD" w:rsidRPr="006A21AD" w:rsidRDefault="006A21AD" w:rsidP="006A21AD">
      <w:pPr>
        <w:tabs>
          <w:tab w:val="left" w:pos="5610"/>
          <w:tab w:val="left" w:pos="7215"/>
        </w:tabs>
        <w:ind w:right="15" w:firstLine="851"/>
        <w:jc w:val="center"/>
        <w:rPr>
          <w:sz w:val="28"/>
          <w:szCs w:val="28"/>
        </w:rPr>
      </w:pPr>
      <w:proofErr w:type="gramStart"/>
      <w:r w:rsidRPr="006A21AD">
        <w:rPr>
          <w:sz w:val="28"/>
          <w:szCs w:val="28"/>
        </w:rPr>
        <w:t>в</w:t>
      </w:r>
      <w:proofErr w:type="gramEnd"/>
      <w:r w:rsidRPr="006A21AD">
        <w:rPr>
          <w:sz w:val="28"/>
          <w:szCs w:val="28"/>
        </w:rPr>
        <w:t xml:space="preserve"> ____________ ______ на территории</w:t>
      </w:r>
    </w:p>
    <w:p w:rsidR="006A21AD" w:rsidRPr="006A21AD" w:rsidRDefault="006A21AD" w:rsidP="006A21AD">
      <w:pPr>
        <w:tabs>
          <w:tab w:val="left" w:pos="5610"/>
          <w:tab w:val="left" w:pos="7215"/>
        </w:tabs>
        <w:ind w:right="15" w:firstLine="851"/>
        <w:jc w:val="center"/>
        <w:rPr>
          <w:sz w:val="28"/>
          <w:szCs w:val="28"/>
        </w:rPr>
      </w:pPr>
      <w:r w:rsidRPr="006A21AD">
        <w:rPr>
          <w:sz w:val="28"/>
          <w:szCs w:val="28"/>
        </w:rPr>
        <w:t>(квартал)   (год)</w:t>
      </w:r>
    </w:p>
    <w:p w:rsidR="006A21AD" w:rsidRPr="006A21AD" w:rsidRDefault="006A21AD" w:rsidP="006A21AD">
      <w:pPr>
        <w:tabs>
          <w:tab w:val="left" w:pos="5610"/>
          <w:tab w:val="left" w:pos="7215"/>
        </w:tabs>
        <w:ind w:right="15" w:firstLine="851"/>
        <w:jc w:val="center"/>
        <w:rPr>
          <w:sz w:val="28"/>
          <w:szCs w:val="28"/>
        </w:rPr>
      </w:pPr>
      <w:r w:rsidRPr="006A21AD">
        <w:rPr>
          <w:sz w:val="28"/>
          <w:szCs w:val="28"/>
        </w:rPr>
        <w:t>_________________________________________________________</w:t>
      </w:r>
    </w:p>
    <w:p w:rsidR="006A21AD" w:rsidRPr="006A21AD" w:rsidRDefault="006A21AD" w:rsidP="006A21AD">
      <w:pPr>
        <w:tabs>
          <w:tab w:val="left" w:pos="5610"/>
          <w:tab w:val="left" w:pos="7215"/>
        </w:tabs>
        <w:ind w:right="15" w:firstLine="851"/>
        <w:jc w:val="center"/>
        <w:rPr>
          <w:sz w:val="28"/>
          <w:szCs w:val="28"/>
        </w:rPr>
      </w:pPr>
      <w:proofErr w:type="gramStart"/>
      <w:r w:rsidRPr="006A21AD">
        <w:rPr>
          <w:sz w:val="28"/>
          <w:szCs w:val="28"/>
        </w:rPr>
        <w:t>(наименование муниципального района (городского округа)</w:t>
      </w:r>
      <w:proofErr w:type="gramEnd"/>
    </w:p>
    <w:p w:rsidR="006A21AD" w:rsidRPr="006A21AD" w:rsidRDefault="006A21AD" w:rsidP="006A21AD">
      <w:pPr>
        <w:tabs>
          <w:tab w:val="left" w:pos="5610"/>
          <w:tab w:val="left" w:pos="7215"/>
        </w:tabs>
        <w:ind w:right="15" w:firstLine="851"/>
        <w:jc w:val="center"/>
        <w:rPr>
          <w:sz w:val="28"/>
          <w:szCs w:val="28"/>
        </w:rPr>
      </w:pPr>
      <w:proofErr w:type="gramStart"/>
      <w:r w:rsidRPr="006A21AD">
        <w:rPr>
          <w:sz w:val="28"/>
          <w:szCs w:val="28"/>
        </w:rPr>
        <w:t>Ивановской области)</w:t>
      </w:r>
      <w:proofErr w:type="gramEnd"/>
    </w:p>
    <w:p w:rsidR="006A21AD" w:rsidRPr="006A21AD" w:rsidRDefault="006A21AD" w:rsidP="006A21AD">
      <w:pPr>
        <w:tabs>
          <w:tab w:val="left" w:pos="5610"/>
          <w:tab w:val="left" w:pos="7215"/>
        </w:tabs>
        <w:ind w:right="15" w:firstLine="851"/>
        <w:jc w:val="both"/>
        <w:rPr>
          <w:sz w:val="28"/>
          <w:szCs w:val="28"/>
        </w:rPr>
      </w:pPr>
    </w:p>
    <w:tbl>
      <w:tblPr>
        <w:tblW w:w="148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8"/>
        <w:gridCol w:w="1975"/>
        <w:gridCol w:w="1419"/>
        <w:gridCol w:w="3053"/>
        <w:gridCol w:w="1833"/>
        <w:gridCol w:w="2976"/>
        <w:gridCol w:w="1560"/>
        <w:gridCol w:w="1275"/>
      </w:tblGrid>
      <w:tr w:rsidR="006A21AD" w:rsidRPr="006A21AD" w:rsidTr="006A21AD">
        <w:trPr>
          <w:trHeight w:val="2208"/>
        </w:trPr>
        <w:tc>
          <w:tcPr>
            <w:tcW w:w="718" w:type="dxa"/>
          </w:tcPr>
          <w:p w:rsidR="006A21AD" w:rsidRPr="006A21AD" w:rsidRDefault="006A21AD" w:rsidP="006A21AD">
            <w:pPr>
              <w:tabs>
                <w:tab w:val="left" w:pos="5610"/>
                <w:tab w:val="left" w:pos="7215"/>
              </w:tabs>
              <w:ind w:right="15" w:firstLine="851"/>
              <w:jc w:val="both"/>
              <w:rPr>
                <w:sz w:val="28"/>
                <w:szCs w:val="28"/>
              </w:rPr>
            </w:pPr>
            <w:r w:rsidRPr="006A21AD">
              <w:rPr>
                <w:sz w:val="28"/>
                <w:szCs w:val="28"/>
              </w:rPr>
              <w:t xml:space="preserve">N </w:t>
            </w:r>
            <w:proofErr w:type="spellStart"/>
            <w:proofErr w:type="gramStart"/>
            <w:r w:rsidRPr="006A21AD">
              <w:rPr>
                <w:sz w:val="28"/>
                <w:szCs w:val="28"/>
              </w:rPr>
              <w:t>п</w:t>
            </w:r>
            <w:proofErr w:type="spellEnd"/>
            <w:proofErr w:type="gramEnd"/>
            <w:r w:rsidRPr="006A21AD">
              <w:rPr>
                <w:sz w:val="28"/>
                <w:szCs w:val="28"/>
              </w:rPr>
              <w:t>/</w:t>
            </w:r>
            <w:proofErr w:type="spellStart"/>
            <w:r w:rsidRPr="006A21AD">
              <w:rPr>
                <w:sz w:val="28"/>
                <w:szCs w:val="28"/>
              </w:rPr>
              <w:t>п</w:t>
            </w:r>
            <w:proofErr w:type="spellEnd"/>
          </w:p>
        </w:tc>
        <w:tc>
          <w:tcPr>
            <w:tcW w:w="1975" w:type="dxa"/>
          </w:tcPr>
          <w:p w:rsidR="006A21AD" w:rsidRPr="006A21AD" w:rsidRDefault="006A21AD" w:rsidP="006A21AD">
            <w:pPr>
              <w:tabs>
                <w:tab w:val="left" w:pos="5610"/>
                <w:tab w:val="left" w:pos="7215"/>
              </w:tabs>
              <w:ind w:right="15"/>
              <w:jc w:val="both"/>
              <w:rPr>
                <w:sz w:val="28"/>
                <w:szCs w:val="28"/>
              </w:rPr>
            </w:pPr>
            <w:r w:rsidRPr="006A21AD">
              <w:rPr>
                <w:sz w:val="28"/>
                <w:szCs w:val="28"/>
              </w:rPr>
              <w:t>Адрес места проведения ярмарки</w:t>
            </w:r>
          </w:p>
        </w:tc>
        <w:tc>
          <w:tcPr>
            <w:tcW w:w="1419" w:type="dxa"/>
          </w:tcPr>
          <w:p w:rsidR="006A21AD" w:rsidRPr="006A21AD" w:rsidRDefault="006A21AD" w:rsidP="006A21AD">
            <w:pPr>
              <w:tabs>
                <w:tab w:val="left" w:pos="5610"/>
                <w:tab w:val="left" w:pos="7215"/>
              </w:tabs>
              <w:ind w:right="15"/>
              <w:jc w:val="both"/>
              <w:rPr>
                <w:sz w:val="28"/>
                <w:szCs w:val="28"/>
              </w:rPr>
            </w:pPr>
            <w:r w:rsidRPr="006A21AD">
              <w:rPr>
                <w:sz w:val="28"/>
                <w:szCs w:val="28"/>
              </w:rPr>
              <w:t>Время проведения ярмарки</w:t>
            </w:r>
          </w:p>
        </w:tc>
        <w:tc>
          <w:tcPr>
            <w:tcW w:w="3053" w:type="dxa"/>
          </w:tcPr>
          <w:p w:rsidR="006A21AD" w:rsidRPr="006A21AD" w:rsidRDefault="006A21AD" w:rsidP="006A21AD">
            <w:pPr>
              <w:tabs>
                <w:tab w:val="left" w:pos="5610"/>
                <w:tab w:val="left" w:pos="7215"/>
              </w:tabs>
              <w:ind w:right="15"/>
              <w:jc w:val="both"/>
              <w:rPr>
                <w:sz w:val="28"/>
                <w:szCs w:val="28"/>
              </w:rPr>
            </w:pPr>
            <w:r w:rsidRPr="006A21AD">
              <w:rPr>
                <w:sz w:val="28"/>
                <w:szCs w:val="28"/>
              </w:rPr>
              <w:t>Организатор ярмарки (ФИО руководителя юридического лица или индивидуального предпринимателя, контактный телефон)</w:t>
            </w:r>
          </w:p>
        </w:tc>
        <w:tc>
          <w:tcPr>
            <w:tcW w:w="1833" w:type="dxa"/>
          </w:tcPr>
          <w:p w:rsidR="006A21AD" w:rsidRPr="006A21AD" w:rsidRDefault="006A21AD" w:rsidP="006A21AD">
            <w:pPr>
              <w:tabs>
                <w:tab w:val="left" w:pos="5610"/>
                <w:tab w:val="left" w:pos="7215"/>
              </w:tabs>
              <w:ind w:right="15"/>
              <w:jc w:val="both"/>
              <w:rPr>
                <w:sz w:val="28"/>
                <w:szCs w:val="28"/>
              </w:rPr>
            </w:pPr>
            <w:r w:rsidRPr="006A21AD">
              <w:rPr>
                <w:sz w:val="28"/>
                <w:szCs w:val="28"/>
              </w:rPr>
              <w:t>Вид ярмарки (сезонная, выходного дня, праздничная)</w:t>
            </w:r>
          </w:p>
        </w:tc>
        <w:tc>
          <w:tcPr>
            <w:tcW w:w="2976" w:type="dxa"/>
          </w:tcPr>
          <w:p w:rsidR="006A21AD" w:rsidRPr="006A21AD" w:rsidRDefault="006A21AD" w:rsidP="006A21AD">
            <w:pPr>
              <w:tabs>
                <w:tab w:val="left" w:pos="5610"/>
                <w:tab w:val="left" w:pos="7215"/>
              </w:tabs>
              <w:ind w:right="15"/>
              <w:jc w:val="both"/>
              <w:rPr>
                <w:sz w:val="28"/>
                <w:szCs w:val="28"/>
              </w:rPr>
            </w:pPr>
            <w:r w:rsidRPr="006A21AD">
              <w:rPr>
                <w:sz w:val="28"/>
                <w:szCs w:val="28"/>
              </w:rPr>
              <w:t>Тип ярмарки (универсальная, сельскохозяйственная, специализированная (с указанием специализации))</w:t>
            </w:r>
          </w:p>
        </w:tc>
        <w:tc>
          <w:tcPr>
            <w:tcW w:w="1560" w:type="dxa"/>
          </w:tcPr>
          <w:p w:rsidR="006A21AD" w:rsidRPr="006A21AD" w:rsidRDefault="006A21AD" w:rsidP="006A21AD">
            <w:pPr>
              <w:tabs>
                <w:tab w:val="left" w:pos="5610"/>
                <w:tab w:val="left" w:pos="7215"/>
              </w:tabs>
              <w:ind w:right="15"/>
              <w:jc w:val="both"/>
              <w:rPr>
                <w:sz w:val="28"/>
                <w:szCs w:val="28"/>
              </w:rPr>
            </w:pPr>
            <w:r w:rsidRPr="006A21AD">
              <w:rPr>
                <w:sz w:val="28"/>
                <w:szCs w:val="28"/>
              </w:rPr>
              <w:t>Количество торговых мест на ярмарке</w:t>
            </w:r>
          </w:p>
        </w:tc>
        <w:tc>
          <w:tcPr>
            <w:tcW w:w="1275" w:type="dxa"/>
          </w:tcPr>
          <w:p w:rsidR="006A21AD" w:rsidRPr="006A21AD" w:rsidRDefault="006A21AD" w:rsidP="006A21AD">
            <w:pPr>
              <w:tabs>
                <w:tab w:val="left" w:pos="5610"/>
                <w:tab w:val="left" w:pos="7215"/>
              </w:tabs>
              <w:ind w:right="15"/>
              <w:jc w:val="both"/>
              <w:rPr>
                <w:sz w:val="28"/>
                <w:szCs w:val="28"/>
              </w:rPr>
            </w:pPr>
            <w:r w:rsidRPr="006A21AD">
              <w:rPr>
                <w:sz w:val="28"/>
                <w:szCs w:val="28"/>
              </w:rPr>
              <w:t>Режим работы ярмарки</w:t>
            </w:r>
          </w:p>
        </w:tc>
      </w:tr>
      <w:tr w:rsidR="006A21AD" w:rsidRPr="006A21AD" w:rsidTr="006A21AD">
        <w:trPr>
          <w:trHeight w:val="307"/>
        </w:trPr>
        <w:tc>
          <w:tcPr>
            <w:tcW w:w="718" w:type="dxa"/>
          </w:tcPr>
          <w:p w:rsidR="006A21AD" w:rsidRPr="006A21AD" w:rsidRDefault="006A21AD" w:rsidP="006A21AD">
            <w:pPr>
              <w:tabs>
                <w:tab w:val="left" w:pos="5610"/>
                <w:tab w:val="left" w:pos="7215"/>
              </w:tabs>
              <w:ind w:right="15" w:firstLine="851"/>
              <w:jc w:val="center"/>
              <w:rPr>
                <w:sz w:val="28"/>
                <w:szCs w:val="28"/>
              </w:rPr>
            </w:pPr>
            <w:r w:rsidRPr="006A21AD">
              <w:rPr>
                <w:sz w:val="28"/>
                <w:szCs w:val="28"/>
              </w:rPr>
              <w:t>1</w:t>
            </w:r>
          </w:p>
        </w:tc>
        <w:tc>
          <w:tcPr>
            <w:tcW w:w="1975" w:type="dxa"/>
          </w:tcPr>
          <w:p w:rsidR="006A21AD" w:rsidRPr="006A21AD" w:rsidRDefault="006A21AD" w:rsidP="006A21AD">
            <w:pPr>
              <w:tabs>
                <w:tab w:val="left" w:pos="5610"/>
                <w:tab w:val="left" w:pos="7215"/>
              </w:tabs>
              <w:ind w:right="15" w:firstLine="851"/>
              <w:jc w:val="center"/>
              <w:rPr>
                <w:sz w:val="28"/>
                <w:szCs w:val="28"/>
              </w:rPr>
            </w:pPr>
            <w:r w:rsidRPr="006A21AD">
              <w:rPr>
                <w:sz w:val="28"/>
                <w:szCs w:val="28"/>
              </w:rPr>
              <w:t>2</w:t>
            </w:r>
          </w:p>
        </w:tc>
        <w:tc>
          <w:tcPr>
            <w:tcW w:w="1419" w:type="dxa"/>
          </w:tcPr>
          <w:p w:rsidR="006A21AD" w:rsidRPr="006A21AD" w:rsidRDefault="006A21AD" w:rsidP="006A21AD">
            <w:pPr>
              <w:tabs>
                <w:tab w:val="left" w:pos="5610"/>
                <w:tab w:val="left" w:pos="7215"/>
              </w:tabs>
              <w:ind w:right="15" w:firstLine="851"/>
              <w:jc w:val="center"/>
              <w:rPr>
                <w:sz w:val="28"/>
                <w:szCs w:val="28"/>
              </w:rPr>
            </w:pPr>
            <w:r w:rsidRPr="006A21AD">
              <w:rPr>
                <w:sz w:val="28"/>
                <w:szCs w:val="28"/>
              </w:rPr>
              <w:t>3</w:t>
            </w:r>
          </w:p>
        </w:tc>
        <w:tc>
          <w:tcPr>
            <w:tcW w:w="3053" w:type="dxa"/>
          </w:tcPr>
          <w:p w:rsidR="006A21AD" w:rsidRPr="006A21AD" w:rsidRDefault="006A21AD" w:rsidP="006A21AD">
            <w:pPr>
              <w:tabs>
                <w:tab w:val="left" w:pos="5610"/>
                <w:tab w:val="left" w:pos="7215"/>
              </w:tabs>
              <w:ind w:right="15" w:firstLine="851"/>
              <w:jc w:val="center"/>
              <w:rPr>
                <w:sz w:val="28"/>
                <w:szCs w:val="28"/>
              </w:rPr>
            </w:pPr>
            <w:r w:rsidRPr="006A21AD">
              <w:rPr>
                <w:sz w:val="28"/>
                <w:szCs w:val="28"/>
              </w:rPr>
              <w:t>4</w:t>
            </w:r>
          </w:p>
        </w:tc>
        <w:tc>
          <w:tcPr>
            <w:tcW w:w="1833" w:type="dxa"/>
          </w:tcPr>
          <w:p w:rsidR="006A21AD" w:rsidRPr="006A21AD" w:rsidRDefault="006A21AD" w:rsidP="006A21AD">
            <w:pPr>
              <w:tabs>
                <w:tab w:val="left" w:pos="5610"/>
                <w:tab w:val="left" w:pos="7215"/>
              </w:tabs>
              <w:ind w:right="15" w:firstLine="851"/>
              <w:jc w:val="center"/>
              <w:rPr>
                <w:sz w:val="28"/>
                <w:szCs w:val="28"/>
              </w:rPr>
            </w:pPr>
            <w:r w:rsidRPr="006A21AD">
              <w:rPr>
                <w:sz w:val="28"/>
                <w:szCs w:val="28"/>
              </w:rPr>
              <w:t>5</w:t>
            </w:r>
          </w:p>
        </w:tc>
        <w:tc>
          <w:tcPr>
            <w:tcW w:w="2976" w:type="dxa"/>
          </w:tcPr>
          <w:p w:rsidR="006A21AD" w:rsidRPr="006A21AD" w:rsidRDefault="006A21AD" w:rsidP="006A21AD">
            <w:pPr>
              <w:tabs>
                <w:tab w:val="left" w:pos="5610"/>
                <w:tab w:val="left" w:pos="7215"/>
              </w:tabs>
              <w:ind w:right="15" w:firstLine="851"/>
              <w:jc w:val="center"/>
              <w:rPr>
                <w:sz w:val="28"/>
                <w:szCs w:val="28"/>
              </w:rPr>
            </w:pPr>
            <w:r w:rsidRPr="006A21AD">
              <w:rPr>
                <w:sz w:val="28"/>
                <w:szCs w:val="28"/>
              </w:rPr>
              <w:t>6</w:t>
            </w:r>
          </w:p>
        </w:tc>
        <w:tc>
          <w:tcPr>
            <w:tcW w:w="1560" w:type="dxa"/>
          </w:tcPr>
          <w:p w:rsidR="006A21AD" w:rsidRPr="006A21AD" w:rsidRDefault="006A21AD" w:rsidP="006A21AD">
            <w:pPr>
              <w:tabs>
                <w:tab w:val="left" w:pos="5610"/>
                <w:tab w:val="left" w:pos="7215"/>
              </w:tabs>
              <w:ind w:right="15" w:firstLine="851"/>
              <w:jc w:val="center"/>
              <w:rPr>
                <w:sz w:val="28"/>
                <w:szCs w:val="28"/>
              </w:rPr>
            </w:pPr>
            <w:r w:rsidRPr="006A21AD">
              <w:rPr>
                <w:sz w:val="28"/>
                <w:szCs w:val="28"/>
              </w:rPr>
              <w:t>7</w:t>
            </w:r>
          </w:p>
        </w:tc>
        <w:tc>
          <w:tcPr>
            <w:tcW w:w="1275" w:type="dxa"/>
          </w:tcPr>
          <w:p w:rsidR="006A21AD" w:rsidRPr="006A21AD" w:rsidRDefault="006A21AD" w:rsidP="006A21AD">
            <w:pPr>
              <w:tabs>
                <w:tab w:val="left" w:pos="5610"/>
                <w:tab w:val="left" w:pos="7215"/>
              </w:tabs>
              <w:ind w:right="15" w:firstLine="851"/>
              <w:jc w:val="center"/>
              <w:rPr>
                <w:sz w:val="28"/>
                <w:szCs w:val="28"/>
              </w:rPr>
            </w:pPr>
            <w:r w:rsidRPr="006A21AD">
              <w:rPr>
                <w:sz w:val="28"/>
                <w:szCs w:val="28"/>
              </w:rPr>
              <w:t>8</w:t>
            </w:r>
          </w:p>
        </w:tc>
      </w:tr>
    </w:tbl>
    <w:p w:rsidR="006A21AD" w:rsidRPr="00B56A64" w:rsidRDefault="006A21AD" w:rsidP="006A21AD">
      <w:pPr>
        <w:tabs>
          <w:tab w:val="left" w:pos="5610"/>
          <w:tab w:val="left" w:pos="7215"/>
        </w:tabs>
        <w:ind w:right="15" w:firstLine="851"/>
        <w:jc w:val="both"/>
        <w:rPr>
          <w:sz w:val="28"/>
          <w:szCs w:val="28"/>
        </w:rPr>
      </w:pPr>
    </w:p>
    <w:sectPr w:rsidR="006A21AD" w:rsidRPr="00B56A64" w:rsidSect="006A21AD">
      <w:pgSz w:w="16838" w:h="11906" w:orient="landscape"/>
      <w:pgMar w:top="1559"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862" w:rsidRDefault="00223862">
      <w:r>
        <w:separator/>
      </w:r>
    </w:p>
  </w:endnote>
  <w:endnote w:type="continuationSeparator" w:id="1">
    <w:p w:rsidR="00223862" w:rsidRDefault="00223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862" w:rsidRDefault="00223862">
      <w:r>
        <w:separator/>
      </w:r>
    </w:p>
  </w:footnote>
  <w:footnote w:type="continuationSeparator" w:id="1">
    <w:p w:rsidR="00223862" w:rsidRDefault="00223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92" w:rsidRDefault="006A6BBD">
    <w:pPr>
      <w:pStyle w:val="a3"/>
      <w:framePr w:wrap="around" w:vAnchor="text" w:hAnchor="margin" w:xAlign="center" w:y="1"/>
      <w:rPr>
        <w:rStyle w:val="a5"/>
      </w:rPr>
    </w:pPr>
    <w:r>
      <w:rPr>
        <w:rStyle w:val="a5"/>
      </w:rPr>
      <w:fldChar w:fldCharType="begin"/>
    </w:r>
    <w:r w:rsidR="00475292">
      <w:rPr>
        <w:rStyle w:val="a5"/>
      </w:rPr>
      <w:instrText xml:space="preserve">PAGE  </w:instrText>
    </w:r>
    <w:r>
      <w:rPr>
        <w:rStyle w:val="a5"/>
      </w:rPr>
      <w:fldChar w:fldCharType="end"/>
    </w:r>
  </w:p>
  <w:p w:rsidR="00475292" w:rsidRDefault="0047529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292" w:rsidRDefault="006A6BBD">
    <w:pPr>
      <w:pStyle w:val="a3"/>
      <w:jc w:val="right"/>
    </w:pPr>
    <w:r>
      <w:fldChar w:fldCharType="begin"/>
    </w:r>
    <w:r w:rsidR="00475292">
      <w:instrText>PAGE   \* MERGEFORMAT</w:instrText>
    </w:r>
    <w:r>
      <w:fldChar w:fldCharType="separate"/>
    </w:r>
    <w:r w:rsidR="00DB755C">
      <w:rPr>
        <w:noProof/>
      </w:rPr>
      <w:t>2</w:t>
    </w:r>
    <w:r>
      <w:fldChar w:fldCharType="end"/>
    </w:r>
  </w:p>
  <w:p w:rsidR="00475292" w:rsidRDefault="0047529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7F2" w:rsidRPr="00D877F2" w:rsidRDefault="006A6BBD">
    <w:pPr>
      <w:pStyle w:val="a3"/>
      <w:jc w:val="right"/>
    </w:pPr>
    <w:r w:rsidRPr="00D877F2">
      <w:fldChar w:fldCharType="begin"/>
    </w:r>
    <w:r w:rsidR="00D877F2" w:rsidRPr="00D877F2">
      <w:instrText>PAGE   \* MERGEFORMAT</w:instrText>
    </w:r>
    <w:r w:rsidRPr="00D877F2">
      <w:fldChar w:fldCharType="separate"/>
    </w:r>
    <w:r w:rsidR="00DB755C">
      <w:rPr>
        <w:noProof/>
      </w:rPr>
      <w:t>1</w:t>
    </w:r>
    <w:r w:rsidRPr="00D877F2">
      <w:fldChar w:fldCharType="end"/>
    </w:r>
  </w:p>
  <w:p w:rsidR="006A21AD" w:rsidRPr="00D877F2" w:rsidRDefault="006A21AD" w:rsidP="006A21AD">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53705DE8"/>
    <w:name w:val="WW8Num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isplayHorizontalDrawingGridEvery w:val="2"/>
  <w:noPunctuationKerning/>
  <w:characterSpacingControl w:val="doNotCompress"/>
  <w:hdrShapeDefaults>
    <o:shapedefaults v:ext="edit" spidmax="6145"/>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F08F9"/>
    <w:rsid w:val="00003D8E"/>
    <w:rsid w:val="00005F09"/>
    <w:rsid w:val="00012852"/>
    <w:rsid w:val="000154F3"/>
    <w:rsid w:val="000249C6"/>
    <w:rsid w:val="00026DF3"/>
    <w:rsid w:val="0004080F"/>
    <w:rsid w:val="0004376A"/>
    <w:rsid w:val="00050E35"/>
    <w:rsid w:val="00053457"/>
    <w:rsid w:val="000612C5"/>
    <w:rsid w:val="00061611"/>
    <w:rsid w:val="0006449A"/>
    <w:rsid w:val="000662F4"/>
    <w:rsid w:val="00077D3E"/>
    <w:rsid w:val="0008508D"/>
    <w:rsid w:val="00086E52"/>
    <w:rsid w:val="00090FBD"/>
    <w:rsid w:val="00092ED3"/>
    <w:rsid w:val="000A4531"/>
    <w:rsid w:val="000A520F"/>
    <w:rsid w:val="000B64D0"/>
    <w:rsid w:val="000C37BC"/>
    <w:rsid w:val="000C505C"/>
    <w:rsid w:val="000E4627"/>
    <w:rsid w:val="000E511C"/>
    <w:rsid w:val="000F296E"/>
    <w:rsid w:val="001109B5"/>
    <w:rsid w:val="00111866"/>
    <w:rsid w:val="001217DE"/>
    <w:rsid w:val="001400E1"/>
    <w:rsid w:val="00146CB0"/>
    <w:rsid w:val="00160D36"/>
    <w:rsid w:val="00161C27"/>
    <w:rsid w:val="00161F61"/>
    <w:rsid w:val="001660B2"/>
    <w:rsid w:val="00175D37"/>
    <w:rsid w:val="001827E5"/>
    <w:rsid w:val="00183C78"/>
    <w:rsid w:val="00184504"/>
    <w:rsid w:val="001852DD"/>
    <w:rsid w:val="001963A3"/>
    <w:rsid w:val="001A0F2A"/>
    <w:rsid w:val="001A216B"/>
    <w:rsid w:val="001A3B62"/>
    <w:rsid w:val="001A3EFE"/>
    <w:rsid w:val="001B023F"/>
    <w:rsid w:val="001B2064"/>
    <w:rsid w:val="001B2D9C"/>
    <w:rsid w:val="001B3E9E"/>
    <w:rsid w:val="001B7582"/>
    <w:rsid w:val="001C1165"/>
    <w:rsid w:val="001C2377"/>
    <w:rsid w:val="001D097A"/>
    <w:rsid w:val="001D14E2"/>
    <w:rsid w:val="001E0005"/>
    <w:rsid w:val="001E32DA"/>
    <w:rsid w:val="001E4F63"/>
    <w:rsid w:val="001F6F42"/>
    <w:rsid w:val="0020079B"/>
    <w:rsid w:val="00202160"/>
    <w:rsid w:val="00216E83"/>
    <w:rsid w:val="00221C36"/>
    <w:rsid w:val="00222A7F"/>
    <w:rsid w:val="00223862"/>
    <w:rsid w:val="00231CFF"/>
    <w:rsid w:val="00233CC2"/>
    <w:rsid w:val="00236C40"/>
    <w:rsid w:val="00244573"/>
    <w:rsid w:val="0025521D"/>
    <w:rsid w:val="002576A7"/>
    <w:rsid w:val="00271BDC"/>
    <w:rsid w:val="00274A90"/>
    <w:rsid w:val="00276E6F"/>
    <w:rsid w:val="0027719E"/>
    <w:rsid w:val="0029393A"/>
    <w:rsid w:val="00296C96"/>
    <w:rsid w:val="002A0AFB"/>
    <w:rsid w:val="002A0F95"/>
    <w:rsid w:val="002A1748"/>
    <w:rsid w:val="002A20A1"/>
    <w:rsid w:val="002A3280"/>
    <w:rsid w:val="002A4B2E"/>
    <w:rsid w:val="002B0E5A"/>
    <w:rsid w:val="002B4D5D"/>
    <w:rsid w:val="002B7995"/>
    <w:rsid w:val="002C08CB"/>
    <w:rsid w:val="002C1A61"/>
    <w:rsid w:val="002C5616"/>
    <w:rsid w:val="002C769B"/>
    <w:rsid w:val="002D23FA"/>
    <w:rsid w:val="002D40AE"/>
    <w:rsid w:val="002E056F"/>
    <w:rsid w:val="002E162C"/>
    <w:rsid w:val="002E42EE"/>
    <w:rsid w:val="002E765A"/>
    <w:rsid w:val="002F2AF7"/>
    <w:rsid w:val="003021BD"/>
    <w:rsid w:val="0030228C"/>
    <w:rsid w:val="00304E80"/>
    <w:rsid w:val="00305D79"/>
    <w:rsid w:val="00312F73"/>
    <w:rsid w:val="0031664D"/>
    <w:rsid w:val="00322BE3"/>
    <w:rsid w:val="00331003"/>
    <w:rsid w:val="00336B43"/>
    <w:rsid w:val="003443C8"/>
    <w:rsid w:val="00350C64"/>
    <w:rsid w:val="0035344D"/>
    <w:rsid w:val="00363668"/>
    <w:rsid w:val="00366493"/>
    <w:rsid w:val="00377CCD"/>
    <w:rsid w:val="00390909"/>
    <w:rsid w:val="0039467E"/>
    <w:rsid w:val="00395FD5"/>
    <w:rsid w:val="00396479"/>
    <w:rsid w:val="003A3FA9"/>
    <w:rsid w:val="003B2853"/>
    <w:rsid w:val="003B413E"/>
    <w:rsid w:val="003B51B9"/>
    <w:rsid w:val="003C1226"/>
    <w:rsid w:val="003C44C5"/>
    <w:rsid w:val="003D5837"/>
    <w:rsid w:val="003F33C2"/>
    <w:rsid w:val="003F733B"/>
    <w:rsid w:val="00406F6D"/>
    <w:rsid w:val="00407226"/>
    <w:rsid w:val="00407621"/>
    <w:rsid w:val="0041670C"/>
    <w:rsid w:val="00416B91"/>
    <w:rsid w:val="00426E47"/>
    <w:rsid w:val="0042717F"/>
    <w:rsid w:val="00430C4A"/>
    <w:rsid w:val="004339ED"/>
    <w:rsid w:val="00433BD5"/>
    <w:rsid w:val="00436100"/>
    <w:rsid w:val="00436CC6"/>
    <w:rsid w:val="0044379A"/>
    <w:rsid w:val="00447170"/>
    <w:rsid w:val="004478AA"/>
    <w:rsid w:val="00447C54"/>
    <w:rsid w:val="0045374B"/>
    <w:rsid w:val="0046031A"/>
    <w:rsid w:val="00460991"/>
    <w:rsid w:val="004620A5"/>
    <w:rsid w:val="00465E2B"/>
    <w:rsid w:val="00471B34"/>
    <w:rsid w:val="00474199"/>
    <w:rsid w:val="00475292"/>
    <w:rsid w:val="00480918"/>
    <w:rsid w:val="00481EAE"/>
    <w:rsid w:val="00484FD6"/>
    <w:rsid w:val="00486890"/>
    <w:rsid w:val="0049364D"/>
    <w:rsid w:val="00496F09"/>
    <w:rsid w:val="00497591"/>
    <w:rsid w:val="004A20FC"/>
    <w:rsid w:val="004A2C65"/>
    <w:rsid w:val="004A6B05"/>
    <w:rsid w:val="004B33F6"/>
    <w:rsid w:val="004C01A7"/>
    <w:rsid w:val="004C77A4"/>
    <w:rsid w:val="004D4336"/>
    <w:rsid w:val="004E636B"/>
    <w:rsid w:val="004F40AF"/>
    <w:rsid w:val="0050482F"/>
    <w:rsid w:val="00504854"/>
    <w:rsid w:val="0051061E"/>
    <w:rsid w:val="00520A29"/>
    <w:rsid w:val="00525719"/>
    <w:rsid w:val="00542159"/>
    <w:rsid w:val="005441C1"/>
    <w:rsid w:val="00544628"/>
    <w:rsid w:val="00547FD4"/>
    <w:rsid w:val="00553675"/>
    <w:rsid w:val="00554508"/>
    <w:rsid w:val="00556782"/>
    <w:rsid w:val="005578CE"/>
    <w:rsid w:val="00557A03"/>
    <w:rsid w:val="00573901"/>
    <w:rsid w:val="0057450B"/>
    <w:rsid w:val="005838C1"/>
    <w:rsid w:val="00584158"/>
    <w:rsid w:val="005A495E"/>
    <w:rsid w:val="005A7A26"/>
    <w:rsid w:val="005B2141"/>
    <w:rsid w:val="005B5731"/>
    <w:rsid w:val="005C30D8"/>
    <w:rsid w:val="005C73A0"/>
    <w:rsid w:val="005D1F62"/>
    <w:rsid w:val="005D210C"/>
    <w:rsid w:val="005D4B5C"/>
    <w:rsid w:val="005D518E"/>
    <w:rsid w:val="005E15D7"/>
    <w:rsid w:val="005E2061"/>
    <w:rsid w:val="005E39A3"/>
    <w:rsid w:val="005E6BC7"/>
    <w:rsid w:val="006044B0"/>
    <w:rsid w:val="0060601B"/>
    <w:rsid w:val="00607EBC"/>
    <w:rsid w:val="00612442"/>
    <w:rsid w:val="0062004C"/>
    <w:rsid w:val="00621A2A"/>
    <w:rsid w:val="00635667"/>
    <w:rsid w:val="006365A2"/>
    <w:rsid w:val="00636653"/>
    <w:rsid w:val="006375A9"/>
    <w:rsid w:val="00642802"/>
    <w:rsid w:val="00652871"/>
    <w:rsid w:val="006531B4"/>
    <w:rsid w:val="00656FB5"/>
    <w:rsid w:val="00665E2E"/>
    <w:rsid w:val="00667B07"/>
    <w:rsid w:val="00671F5C"/>
    <w:rsid w:val="0067619C"/>
    <w:rsid w:val="00676701"/>
    <w:rsid w:val="0069451B"/>
    <w:rsid w:val="006A21AD"/>
    <w:rsid w:val="006A37F7"/>
    <w:rsid w:val="006A4723"/>
    <w:rsid w:val="006A4C62"/>
    <w:rsid w:val="006A6BBD"/>
    <w:rsid w:val="006A7495"/>
    <w:rsid w:val="006C44D5"/>
    <w:rsid w:val="006C647C"/>
    <w:rsid w:val="006D135B"/>
    <w:rsid w:val="006D2E8A"/>
    <w:rsid w:val="006D54D0"/>
    <w:rsid w:val="006D76DB"/>
    <w:rsid w:val="006E0260"/>
    <w:rsid w:val="006E08AD"/>
    <w:rsid w:val="006E5B05"/>
    <w:rsid w:val="006F2022"/>
    <w:rsid w:val="006F2EAD"/>
    <w:rsid w:val="006F73C2"/>
    <w:rsid w:val="00714825"/>
    <w:rsid w:val="0072078B"/>
    <w:rsid w:val="00727E62"/>
    <w:rsid w:val="0073346C"/>
    <w:rsid w:val="00734D5F"/>
    <w:rsid w:val="00735134"/>
    <w:rsid w:val="00740443"/>
    <w:rsid w:val="00747F6E"/>
    <w:rsid w:val="00752AE1"/>
    <w:rsid w:val="007577EF"/>
    <w:rsid w:val="007609B1"/>
    <w:rsid w:val="00760ACE"/>
    <w:rsid w:val="0076558F"/>
    <w:rsid w:val="007729ED"/>
    <w:rsid w:val="00776670"/>
    <w:rsid w:val="00780AE1"/>
    <w:rsid w:val="00782028"/>
    <w:rsid w:val="00783D2E"/>
    <w:rsid w:val="00785BF2"/>
    <w:rsid w:val="007870AD"/>
    <w:rsid w:val="0079286E"/>
    <w:rsid w:val="007A4356"/>
    <w:rsid w:val="007A4E23"/>
    <w:rsid w:val="007B1EDB"/>
    <w:rsid w:val="007B20C0"/>
    <w:rsid w:val="007B5AD0"/>
    <w:rsid w:val="007B7A90"/>
    <w:rsid w:val="007C1F8F"/>
    <w:rsid w:val="007D1D9E"/>
    <w:rsid w:val="007D2783"/>
    <w:rsid w:val="007D3988"/>
    <w:rsid w:val="007D4CEC"/>
    <w:rsid w:val="007E2039"/>
    <w:rsid w:val="007E573C"/>
    <w:rsid w:val="007E75C8"/>
    <w:rsid w:val="007F618A"/>
    <w:rsid w:val="007F6589"/>
    <w:rsid w:val="007F73BB"/>
    <w:rsid w:val="0081151B"/>
    <w:rsid w:val="00816E24"/>
    <w:rsid w:val="00820DAA"/>
    <w:rsid w:val="00821487"/>
    <w:rsid w:val="00823C8F"/>
    <w:rsid w:val="0082752B"/>
    <w:rsid w:val="00834D2F"/>
    <w:rsid w:val="00843076"/>
    <w:rsid w:val="00843D9B"/>
    <w:rsid w:val="00844C89"/>
    <w:rsid w:val="00854A93"/>
    <w:rsid w:val="00862513"/>
    <w:rsid w:val="00865079"/>
    <w:rsid w:val="008655FD"/>
    <w:rsid w:val="00866F99"/>
    <w:rsid w:val="008733D5"/>
    <w:rsid w:val="00885934"/>
    <w:rsid w:val="00886021"/>
    <w:rsid w:val="008921D5"/>
    <w:rsid w:val="00893100"/>
    <w:rsid w:val="00896071"/>
    <w:rsid w:val="008A1DE1"/>
    <w:rsid w:val="008A1EAF"/>
    <w:rsid w:val="008A5B57"/>
    <w:rsid w:val="008B1245"/>
    <w:rsid w:val="008B3281"/>
    <w:rsid w:val="008B7CA0"/>
    <w:rsid w:val="008C165F"/>
    <w:rsid w:val="008C4590"/>
    <w:rsid w:val="008C45B7"/>
    <w:rsid w:val="008C6A8B"/>
    <w:rsid w:val="008D094F"/>
    <w:rsid w:val="008E4CEC"/>
    <w:rsid w:val="008F4B3E"/>
    <w:rsid w:val="009027C2"/>
    <w:rsid w:val="0091272A"/>
    <w:rsid w:val="009133CF"/>
    <w:rsid w:val="00917403"/>
    <w:rsid w:val="00920FF9"/>
    <w:rsid w:val="009270D9"/>
    <w:rsid w:val="00927C02"/>
    <w:rsid w:val="00935F86"/>
    <w:rsid w:val="0093730F"/>
    <w:rsid w:val="00937C9E"/>
    <w:rsid w:val="009405BE"/>
    <w:rsid w:val="00946325"/>
    <w:rsid w:val="009502FE"/>
    <w:rsid w:val="00951EBD"/>
    <w:rsid w:val="00955B66"/>
    <w:rsid w:val="009602FB"/>
    <w:rsid w:val="00961513"/>
    <w:rsid w:val="009672C3"/>
    <w:rsid w:val="00981537"/>
    <w:rsid w:val="00983404"/>
    <w:rsid w:val="00997EC7"/>
    <w:rsid w:val="009A5F83"/>
    <w:rsid w:val="009A7325"/>
    <w:rsid w:val="009B04D5"/>
    <w:rsid w:val="009B629E"/>
    <w:rsid w:val="009D157B"/>
    <w:rsid w:val="009D4059"/>
    <w:rsid w:val="009E12A3"/>
    <w:rsid w:val="009F3BD6"/>
    <w:rsid w:val="009F57D2"/>
    <w:rsid w:val="009F7455"/>
    <w:rsid w:val="00A047EB"/>
    <w:rsid w:val="00A0766A"/>
    <w:rsid w:val="00A173EF"/>
    <w:rsid w:val="00A17D30"/>
    <w:rsid w:val="00A310C1"/>
    <w:rsid w:val="00A31E56"/>
    <w:rsid w:val="00A32149"/>
    <w:rsid w:val="00A33E8F"/>
    <w:rsid w:val="00A40382"/>
    <w:rsid w:val="00A415C5"/>
    <w:rsid w:val="00A50BB6"/>
    <w:rsid w:val="00A52497"/>
    <w:rsid w:val="00A5472A"/>
    <w:rsid w:val="00A579A0"/>
    <w:rsid w:val="00A617B4"/>
    <w:rsid w:val="00A7400F"/>
    <w:rsid w:val="00A94123"/>
    <w:rsid w:val="00A97916"/>
    <w:rsid w:val="00AB4F3C"/>
    <w:rsid w:val="00AB51AB"/>
    <w:rsid w:val="00AC6305"/>
    <w:rsid w:val="00AD1F43"/>
    <w:rsid w:val="00AD39D2"/>
    <w:rsid w:val="00AD3A44"/>
    <w:rsid w:val="00AE25F6"/>
    <w:rsid w:val="00AE50E4"/>
    <w:rsid w:val="00B00216"/>
    <w:rsid w:val="00B11A1E"/>
    <w:rsid w:val="00B12AE0"/>
    <w:rsid w:val="00B1478A"/>
    <w:rsid w:val="00B16F0E"/>
    <w:rsid w:val="00B2149E"/>
    <w:rsid w:val="00B47561"/>
    <w:rsid w:val="00B52C8A"/>
    <w:rsid w:val="00B560A3"/>
    <w:rsid w:val="00B56A64"/>
    <w:rsid w:val="00B6243B"/>
    <w:rsid w:val="00B64825"/>
    <w:rsid w:val="00B66FA3"/>
    <w:rsid w:val="00B67B5F"/>
    <w:rsid w:val="00B728EA"/>
    <w:rsid w:val="00B756BE"/>
    <w:rsid w:val="00B77A0C"/>
    <w:rsid w:val="00B85BBF"/>
    <w:rsid w:val="00BA2696"/>
    <w:rsid w:val="00BA3B9C"/>
    <w:rsid w:val="00BA55E3"/>
    <w:rsid w:val="00BB18BF"/>
    <w:rsid w:val="00BB611D"/>
    <w:rsid w:val="00BC1F86"/>
    <w:rsid w:val="00BC6302"/>
    <w:rsid w:val="00BD60A8"/>
    <w:rsid w:val="00BE1A81"/>
    <w:rsid w:val="00BE578D"/>
    <w:rsid w:val="00BE66CE"/>
    <w:rsid w:val="00BF2DA3"/>
    <w:rsid w:val="00C01797"/>
    <w:rsid w:val="00C02451"/>
    <w:rsid w:val="00C049E3"/>
    <w:rsid w:val="00C05A56"/>
    <w:rsid w:val="00C12B10"/>
    <w:rsid w:val="00C14CF8"/>
    <w:rsid w:val="00C25E5F"/>
    <w:rsid w:val="00C41261"/>
    <w:rsid w:val="00C51BF6"/>
    <w:rsid w:val="00C56BBD"/>
    <w:rsid w:val="00C651CC"/>
    <w:rsid w:val="00C67010"/>
    <w:rsid w:val="00C75749"/>
    <w:rsid w:val="00C81412"/>
    <w:rsid w:val="00C845ED"/>
    <w:rsid w:val="00C94B55"/>
    <w:rsid w:val="00CA1E4A"/>
    <w:rsid w:val="00CB1E38"/>
    <w:rsid w:val="00CB54CC"/>
    <w:rsid w:val="00CB56B8"/>
    <w:rsid w:val="00CC042A"/>
    <w:rsid w:val="00CC5CF4"/>
    <w:rsid w:val="00CD3382"/>
    <w:rsid w:val="00CD40ED"/>
    <w:rsid w:val="00CD59A1"/>
    <w:rsid w:val="00CE1276"/>
    <w:rsid w:val="00CE4E93"/>
    <w:rsid w:val="00CF1ADC"/>
    <w:rsid w:val="00CF1D12"/>
    <w:rsid w:val="00CF3914"/>
    <w:rsid w:val="00CF5128"/>
    <w:rsid w:val="00D01E99"/>
    <w:rsid w:val="00D0552A"/>
    <w:rsid w:val="00D33F25"/>
    <w:rsid w:val="00D43313"/>
    <w:rsid w:val="00D5245D"/>
    <w:rsid w:val="00D5335D"/>
    <w:rsid w:val="00D61A66"/>
    <w:rsid w:val="00D6386D"/>
    <w:rsid w:val="00D713AF"/>
    <w:rsid w:val="00D71AFB"/>
    <w:rsid w:val="00D74A7E"/>
    <w:rsid w:val="00D83AB1"/>
    <w:rsid w:val="00D877F2"/>
    <w:rsid w:val="00DA3EED"/>
    <w:rsid w:val="00DA67C6"/>
    <w:rsid w:val="00DB595D"/>
    <w:rsid w:val="00DB755C"/>
    <w:rsid w:val="00DC3B79"/>
    <w:rsid w:val="00DC3F39"/>
    <w:rsid w:val="00DC6035"/>
    <w:rsid w:val="00DC6B1D"/>
    <w:rsid w:val="00DD1004"/>
    <w:rsid w:val="00DD3E77"/>
    <w:rsid w:val="00DE759A"/>
    <w:rsid w:val="00DF0413"/>
    <w:rsid w:val="00DF08F9"/>
    <w:rsid w:val="00E0327B"/>
    <w:rsid w:val="00E111A2"/>
    <w:rsid w:val="00E22ACB"/>
    <w:rsid w:val="00E23FFA"/>
    <w:rsid w:val="00E31733"/>
    <w:rsid w:val="00E43EB7"/>
    <w:rsid w:val="00E45FEE"/>
    <w:rsid w:val="00E5750A"/>
    <w:rsid w:val="00E64AAE"/>
    <w:rsid w:val="00E6539A"/>
    <w:rsid w:val="00E66DB1"/>
    <w:rsid w:val="00E67EE9"/>
    <w:rsid w:val="00E75E27"/>
    <w:rsid w:val="00E7663E"/>
    <w:rsid w:val="00E846D0"/>
    <w:rsid w:val="00E84C7D"/>
    <w:rsid w:val="00E865E3"/>
    <w:rsid w:val="00E90FA7"/>
    <w:rsid w:val="00E9492D"/>
    <w:rsid w:val="00EA1FD9"/>
    <w:rsid w:val="00EB550F"/>
    <w:rsid w:val="00ED0813"/>
    <w:rsid w:val="00ED5531"/>
    <w:rsid w:val="00ED6CD2"/>
    <w:rsid w:val="00EE1BC8"/>
    <w:rsid w:val="00EE2C4A"/>
    <w:rsid w:val="00EE4284"/>
    <w:rsid w:val="00EE4B02"/>
    <w:rsid w:val="00F0381B"/>
    <w:rsid w:val="00F038A7"/>
    <w:rsid w:val="00F050F6"/>
    <w:rsid w:val="00F114C8"/>
    <w:rsid w:val="00F121A6"/>
    <w:rsid w:val="00F147FD"/>
    <w:rsid w:val="00F203F1"/>
    <w:rsid w:val="00F20EDB"/>
    <w:rsid w:val="00F23BBA"/>
    <w:rsid w:val="00F26772"/>
    <w:rsid w:val="00F33490"/>
    <w:rsid w:val="00F50E09"/>
    <w:rsid w:val="00F57930"/>
    <w:rsid w:val="00F63B7B"/>
    <w:rsid w:val="00F75A24"/>
    <w:rsid w:val="00F76E73"/>
    <w:rsid w:val="00F82AFC"/>
    <w:rsid w:val="00F862B3"/>
    <w:rsid w:val="00F90935"/>
    <w:rsid w:val="00F9409D"/>
    <w:rsid w:val="00F94D1F"/>
    <w:rsid w:val="00FB295E"/>
    <w:rsid w:val="00FB4D7B"/>
    <w:rsid w:val="00FB5516"/>
    <w:rsid w:val="00FC5139"/>
    <w:rsid w:val="00FD15AC"/>
    <w:rsid w:val="00FD296E"/>
    <w:rsid w:val="00FE1B73"/>
    <w:rsid w:val="00FE6BA5"/>
    <w:rsid w:val="00FE6E8E"/>
    <w:rsid w:val="00FF1A9A"/>
    <w:rsid w:val="00FF49CB"/>
    <w:rsid w:val="00FF52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AD"/>
    <w:rPr>
      <w:sz w:val="24"/>
      <w:szCs w:val="24"/>
    </w:rPr>
  </w:style>
  <w:style w:type="paragraph" w:styleId="1">
    <w:name w:val="heading 1"/>
    <w:basedOn w:val="a"/>
    <w:next w:val="a"/>
    <w:qFormat/>
    <w:rsid w:val="00635667"/>
    <w:pPr>
      <w:keepNext/>
      <w:tabs>
        <w:tab w:val="left" w:pos="5565"/>
      </w:tabs>
      <w:outlineLvl w:val="0"/>
    </w:pPr>
    <w:rPr>
      <w:rFonts w:eastAsia="Arial Unicode MS"/>
      <w:sz w:val="28"/>
    </w:rPr>
  </w:style>
  <w:style w:type="paragraph" w:styleId="2">
    <w:name w:val="heading 2"/>
    <w:basedOn w:val="a"/>
    <w:next w:val="a"/>
    <w:qFormat/>
    <w:rsid w:val="00635667"/>
    <w:pPr>
      <w:keepNext/>
      <w:jc w:val="center"/>
      <w:outlineLvl w:val="1"/>
    </w:pPr>
    <w:rPr>
      <w:rFonts w:eastAsia="Arial Unicode MS"/>
      <w:bCs/>
      <w:sz w:val="28"/>
    </w:rPr>
  </w:style>
  <w:style w:type="paragraph" w:styleId="4">
    <w:name w:val="heading 4"/>
    <w:basedOn w:val="a"/>
    <w:next w:val="a"/>
    <w:link w:val="40"/>
    <w:uiPriority w:val="9"/>
    <w:semiHidden/>
    <w:unhideWhenUsed/>
    <w:qFormat/>
    <w:rsid w:val="00C651C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5667"/>
    <w:pPr>
      <w:tabs>
        <w:tab w:val="center" w:pos="4677"/>
        <w:tab w:val="right" w:pos="9355"/>
      </w:tabs>
    </w:pPr>
  </w:style>
  <w:style w:type="character" w:styleId="a5">
    <w:name w:val="page number"/>
    <w:basedOn w:val="a0"/>
    <w:rsid w:val="00635667"/>
  </w:style>
  <w:style w:type="paragraph" w:styleId="3">
    <w:name w:val="Body Text 3"/>
    <w:basedOn w:val="a"/>
    <w:rsid w:val="00635667"/>
    <w:pPr>
      <w:jc w:val="center"/>
    </w:pPr>
    <w:rPr>
      <w:bCs/>
      <w:sz w:val="28"/>
    </w:rPr>
  </w:style>
  <w:style w:type="paragraph" w:styleId="a6">
    <w:name w:val="Body Text Indent"/>
    <w:basedOn w:val="a"/>
    <w:rsid w:val="00635667"/>
    <w:pPr>
      <w:tabs>
        <w:tab w:val="left" w:pos="6405"/>
      </w:tabs>
      <w:ind w:left="360"/>
    </w:pPr>
  </w:style>
  <w:style w:type="paragraph" w:styleId="a7">
    <w:name w:val="footer"/>
    <w:basedOn w:val="a"/>
    <w:link w:val="a8"/>
    <w:uiPriority w:val="99"/>
    <w:unhideWhenUsed/>
    <w:rsid w:val="00893100"/>
    <w:pPr>
      <w:tabs>
        <w:tab w:val="center" w:pos="4677"/>
        <w:tab w:val="right" w:pos="9355"/>
      </w:tabs>
    </w:pPr>
  </w:style>
  <w:style w:type="character" w:customStyle="1" w:styleId="a8">
    <w:name w:val="Нижний колонтитул Знак"/>
    <w:link w:val="a7"/>
    <w:uiPriority w:val="99"/>
    <w:rsid w:val="00893100"/>
    <w:rPr>
      <w:sz w:val="24"/>
      <w:szCs w:val="24"/>
    </w:rPr>
  </w:style>
  <w:style w:type="paragraph" w:styleId="20">
    <w:name w:val="Body Text Indent 2"/>
    <w:basedOn w:val="a"/>
    <w:link w:val="21"/>
    <w:rsid w:val="006375A9"/>
    <w:pPr>
      <w:spacing w:after="120" w:line="480" w:lineRule="auto"/>
      <w:ind w:left="283"/>
    </w:pPr>
  </w:style>
  <w:style w:type="character" w:customStyle="1" w:styleId="21">
    <w:name w:val="Основной текст с отступом 2 Знак"/>
    <w:link w:val="20"/>
    <w:rsid w:val="006375A9"/>
    <w:rPr>
      <w:sz w:val="24"/>
      <w:szCs w:val="24"/>
    </w:rPr>
  </w:style>
  <w:style w:type="character" w:styleId="a9">
    <w:name w:val="Hyperlink"/>
    <w:rsid w:val="006375A9"/>
    <w:rPr>
      <w:color w:val="0000FF"/>
      <w:u w:val="single"/>
    </w:rPr>
  </w:style>
  <w:style w:type="paragraph" w:customStyle="1" w:styleId="ConsPlusTitle">
    <w:name w:val="ConsPlusTitle"/>
    <w:rsid w:val="006375A9"/>
    <w:pPr>
      <w:widowControl w:val="0"/>
      <w:autoSpaceDE w:val="0"/>
      <w:autoSpaceDN w:val="0"/>
      <w:adjustRightInd w:val="0"/>
    </w:pPr>
    <w:rPr>
      <w:rFonts w:ascii="Arial" w:hAnsi="Arial" w:cs="Arial"/>
      <w:b/>
      <w:bCs/>
    </w:rPr>
  </w:style>
  <w:style w:type="character" w:customStyle="1" w:styleId="40">
    <w:name w:val="Заголовок 4 Знак"/>
    <w:link w:val="4"/>
    <w:uiPriority w:val="9"/>
    <w:semiHidden/>
    <w:rsid w:val="00C651CC"/>
    <w:rPr>
      <w:rFonts w:ascii="Calibri" w:eastAsia="Times New Roman" w:hAnsi="Calibri" w:cs="Times New Roman"/>
      <w:b/>
      <w:bCs/>
      <w:sz w:val="28"/>
      <w:szCs w:val="28"/>
    </w:rPr>
  </w:style>
  <w:style w:type="table" w:styleId="aa">
    <w:name w:val="Table Grid"/>
    <w:basedOn w:val="a1"/>
    <w:uiPriority w:val="59"/>
    <w:rsid w:val="00C651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2C08CB"/>
    <w:pPr>
      <w:ind w:left="720"/>
      <w:contextualSpacing/>
    </w:pPr>
  </w:style>
  <w:style w:type="paragraph" w:customStyle="1" w:styleId="ConsPlusCell">
    <w:name w:val="ConsPlusCell"/>
    <w:uiPriority w:val="99"/>
    <w:rsid w:val="001827E5"/>
    <w:pPr>
      <w:widowControl w:val="0"/>
      <w:autoSpaceDE w:val="0"/>
      <w:autoSpaceDN w:val="0"/>
      <w:adjustRightInd w:val="0"/>
    </w:pPr>
    <w:rPr>
      <w:rFonts w:ascii="Arial" w:hAnsi="Arial" w:cs="Arial"/>
    </w:rPr>
  </w:style>
  <w:style w:type="paragraph" w:customStyle="1" w:styleId="ConsPlusNormal">
    <w:name w:val="ConsPlusNormal"/>
    <w:rsid w:val="0008508D"/>
    <w:pPr>
      <w:autoSpaceDE w:val="0"/>
      <w:autoSpaceDN w:val="0"/>
      <w:adjustRightInd w:val="0"/>
    </w:pPr>
    <w:rPr>
      <w:rFonts w:ascii="Arial" w:eastAsia="Calibri" w:hAnsi="Arial" w:cs="Arial"/>
      <w:lang w:eastAsia="en-US"/>
    </w:rPr>
  </w:style>
  <w:style w:type="paragraph" w:styleId="ac">
    <w:name w:val="Balloon Text"/>
    <w:basedOn w:val="a"/>
    <w:link w:val="ad"/>
    <w:uiPriority w:val="99"/>
    <w:semiHidden/>
    <w:unhideWhenUsed/>
    <w:rsid w:val="00C67010"/>
    <w:rPr>
      <w:rFonts w:ascii="Segoe UI" w:hAnsi="Segoe UI" w:cs="Segoe UI"/>
      <w:sz w:val="18"/>
      <w:szCs w:val="18"/>
    </w:rPr>
  </w:style>
  <w:style w:type="character" w:customStyle="1" w:styleId="ad">
    <w:name w:val="Текст выноски Знак"/>
    <w:link w:val="ac"/>
    <w:uiPriority w:val="99"/>
    <w:semiHidden/>
    <w:rsid w:val="00C67010"/>
    <w:rPr>
      <w:rFonts w:ascii="Segoe UI" w:hAnsi="Segoe UI" w:cs="Segoe UI"/>
      <w:sz w:val="18"/>
      <w:szCs w:val="18"/>
    </w:rPr>
  </w:style>
  <w:style w:type="character" w:customStyle="1" w:styleId="a4">
    <w:name w:val="Верхний колонтитул Знак"/>
    <w:link w:val="a3"/>
    <w:uiPriority w:val="99"/>
    <w:rsid w:val="007A4356"/>
    <w:rPr>
      <w:sz w:val="24"/>
      <w:szCs w:val="24"/>
    </w:rPr>
  </w:style>
</w:styles>
</file>

<file path=word/webSettings.xml><?xml version="1.0" encoding="utf-8"?>
<w:webSettings xmlns:r="http://schemas.openxmlformats.org/officeDocument/2006/relationships" xmlns:w="http://schemas.openxmlformats.org/wordprocessingml/2006/main">
  <w:divs>
    <w:div w:id="20515190">
      <w:bodyDiv w:val="1"/>
      <w:marLeft w:val="0"/>
      <w:marRight w:val="0"/>
      <w:marTop w:val="0"/>
      <w:marBottom w:val="0"/>
      <w:divBdr>
        <w:top w:val="none" w:sz="0" w:space="0" w:color="auto"/>
        <w:left w:val="none" w:sz="0" w:space="0" w:color="auto"/>
        <w:bottom w:val="none" w:sz="0" w:space="0" w:color="auto"/>
        <w:right w:val="none" w:sz="0" w:space="0" w:color="auto"/>
      </w:divBdr>
    </w:div>
    <w:div w:id="707414622">
      <w:bodyDiv w:val="1"/>
      <w:marLeft w:val="0"/>
      <w:marRight w:val="0"/>
      <w:marTop w:val="0"/>
      <w:marBottom w:val="0"/>
      <w:divBdr>
        <w:top w:val="none" w:sz="0" w:space="0" w:color="auto"/>
        <w:left w:val="none" w:sz="0" w:space="0" w:color="auto"/>
        <w:bottom w:val="none" w:sz="0" w:space="0" w:color="auto"/>
        <w:right w:val="none" w:sz="0" w:space="0" w:color="auto"/>
      </w:divBdr>
    </w:div>
    <w:div w:id="766803388">
      <w:bodyDiv w:val="1"/>
      <w:marLeft w:val="0"/>
      <w:marRight w:val="0"/>
      <w:marTop w:val="0"/>
      <w:marBottom w:val="0"/>
      <w:divBdr>
        <w:top w:val="none" w:sz="0" w:space="0" w:color="auto"/>
        <w:left w:val="none" w:sz="0" w:space="0" w:color="auto"/>
        <w:bottom w:val="none" w:sz="0" w:space="0" w:color="auto"/>
        <w:right w:val="none" w:sz="0" w:space="0" w:color="auto"/>
      </w:divBdr>
    </w:div>
    <w:div w:id="11116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E8C5268359FC7F1541AA339B9EBF55EB15E8D4CB3EEFBA05935281D011D8ECA4242C63192Q1N7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m-gavrilovposad.ru" TargetMode="External"/><Relationship Id="rId4" Type="http://schemas.openxmlformats.org/officeDocument/2006/relationships/settings" Target="settings.xml"/><Relationship Id="rId9" Type="http://schemas.openxmlformats.org/officeDocument/2006/relationships/hyperlink" Target="consultantplus://offline/ref=BE8C5268359FC7F1541AA339B9EBF55EB15E8D49B4EAFBA05935281D011D8ECA4242C6Q3N2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898B-B5CD-44EB-AAF0-73545C2F8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2863</Words>
  <Characters>23822</Characters>
  <Application>Microsoft Office Word</Application>
  <DocSecurity>0</DocSecurity>
  <Lines>198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26632</CharactersWithSpaces>
  <SharedDoc>false</SharedDoc>
  <HLinks>
    <vt:vector size="12" baseType="variant">
      <vt:variant>
        <vt:i4>655429</vt:i4>
      </vt:variant>
      <vt:variant>
        <vt:i4>3</vt:i4>
      </vt:variant>
      <vt:variant>
        <vt:i4>0</vt:i4>
      </vt:variant>
      <vt:variant>
        <vt:i4>5</vt:i4>
      </vt:variant>
      <vt:variant>
        <vt:lpwstr>http://www.adm-gavrilovposad.ru/</vt:lpwstr>
      </vt:variant>
      <vt:variant>
        <vt:lpwstr/>
      </vt:variant>
      <vt:variant>
        <vt:i4>7340138</vt:i4>
      </vt:variant>
      <vt:variant>
        <vt:i4>0</vt:i4>
      </vt:variant>
      <vt:variant>
        <vt:i4>0</vt:i4>
      </vt:variant>
      <vt:variant>
        <vt:i4>5</vt:i4>
      </vt:variant>
      <vt:variant>
        <vt:lpwstr>consultantplus://offline/ref=A4354A26C49A813BED02C5A1B554028F19EB52FDC78F64D2F3954D96C28753DAF9242F0AFB1FCFC9VCV7N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OtdelMs</cp:lastModifiedBy>
  <cp:revision>9</cp:revision>
  <cp:lastPrinted>2017-04-11T11:35:00Z</cp:lastPrinted>
  <dcterms:created xsi:type="dcterms:W3CDTF">2017-04-10T12:30:00Z</dcterms:created>
  <dcterms:modified xsi:type="dcterms:W3CDTF">2017-04-12T12:14:00Z</dcterms:modified>
</cp:coreProperties>
</file>