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10" w:rsidRDefault="00DE3810" w:rsidP="00DE381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2737485</wp:posOffset>
            </wp:positionH>
            <wp:positionV relativeFrom="paragraph">
              <wp:posOffset>40640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</w:t>
      </w:r>
    </w:p>
    <w:p w:rsidR="00DE3810" w:rsidRDefault="00DE3810" w:rsidP="00DE381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DE3810" w:rsidRPr="004C2402" w:rsidRDefault="00DE3810" w:rsidP="00DE381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DE3810" w:rsidRPr="00FC2CBF" w:rsidRDefault="00DE3810" w:rsidP="00DE381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DE3810" w:rsidRDefault="00DE3810" w:rsidP="00DE3810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9615"/>
      </w:tblGrid>
      <w:tr w:rsidR="00DE3810" w:rsidRPr="00AF68B2" w:rsidTr="0070185B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DE3810" w:rsidRPr="0045571E" w:rsidRDefault="00DE3810" w:rsidP="0070185B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DE3810" w:rsidRPr="0045571E" w:rsidRDefault="00DE3810" w:rsidP="0070185B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DE3810" w:rsidRPr="0045571E" w:rsidRDefault="00DE3810" w:rsidP="0070185B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DE3810" w:rsidRDefault="00DE3810" w:rsidP="0070185B">
            <w:pPr>
              <w:pStyle w:val="a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DE3810" w:rsidRPr="004B31D8" w:rsidRDefault="00DE3810" w:rsidP="0070185B">
            <w:pPr>
              <w:pStyle w:val="a7"/>
              <w:rPr>
                <w:rFonts w:ascii="Times New Roman" w:eastAsia="Calibri" w:hAnsi="Times New Roman"/>
                <w:lang w:eastAsia="en-US"/>
              </w:rPr>
            </w:pPr>
          </w:p>
          <w:p w:rsidR="00DE3810" w:rsidRPr="004B31D8" w:rsidRDefault="00DE3810" w:rsidP="0070185B">
            <w:pPr>
              <w:pStyle w:val="a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 ___________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__ </w:t>
            </w: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№_______</w:t>
            </w:r>
          </w:p>
          <w:p w:rsidR="00DE3810" w:rsidRPr="004B31D8" w:rsidRDefault="00DE3810" w:rsidP="0070185B">
            <w:pPr>
              <w:pStyle w:val="a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E3810" w:rsidRPr="004B31D8" w:rsidRDefault="00DE3810" w:rsidP="0070185B">
            <w:pPr>
              <w:pStyle w:val="a7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DE3810" w:rsidRPr="00974BB7" w:rsidRDefault="00DE3810" w:rsidP="0070185B">
            <w:pPr>
              <w:pStyle w:val="a7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97BA8"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торгов по продаже земельных участков из земель,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государственная собственность на которые не разграничена</w:t>
            </w:r>
          </w:p>
          <w:p w:rsidR="00DE3810" w:rsidRDefault="00DE3810" w:rsidP="0070185B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810" w:rsidRDefault="00DE3810" w:rsidP="0070185B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810" w:rsidRPr="00AF68B2" w:rsidRDefault="00DE3810" w:rsidP="007018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           В соответствии 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частью 1 статьи 39.11 Земельного кодекса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соглашениями о передаче полномочий заключенными с исполнительно-распорядительными органами местного самоуправления поселений, расположенных на территории Гаврилово-Посадского муниципального района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proofErr w:type="spellStart"/>
            <w:proofErr w:type="gramStart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 xml:space="preserve"> о с т а </w:t>
            </w:r>
            <w:proofErr w:type="spellStart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 w:rsidRPr="00974BB7">
              <w:rPr>
                <w:rFonts w:ascii="Times New Roman" w:hAnsi="Times New Roman"/>
                <w:b/>
                <w:sz w:val="28"/>
                <w:szCs w:val="28"/>
              </w:rPr>
              <w:t xml:space="preserve"> о в л я е т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: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E3810" w:rsidRPr="00AF68B2" w:rsidRDefault="00DE3810" w:rsidP="007018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          1. Провести торги по продаже:</w:t>
            </w:r>
          </w:p>
          <w:p w:rsidR="00DE3810" w:rsidRDefault="00DE3810" w:rsidP="007018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1.1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земель</w:t>
            </w:r>
            <w:r>
              <w:rPr>
                <w:rFonts w:ascii="Times New Roman" w:hAnsi="Times New Roman"/>
                <w:sz w:val="28"/>
                <w:szCs w:val="28"/>
              </w:rPr>
              <w:t>ного участка общей площадью 945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кв.м. из категории  земель «Земли населенных пунктов»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37:03:010121:321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hAnsi="Times New Roman"/>
                <w:sz w:val="28"/>
                <w:szCs w:val="28"/>
              </w:rPr>
              <w:t>я область,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аврилов Посад, ул.Ипподромная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разрешенное использов</w:t>
            </w:r>
            <w:r>
              <w:rPr>
                <w:rFonts w:ascii="Times New Roman" w:hAnsi="Times New Roman"/>
                <w:sz w:val="28"/>
                <w:szCs w:val="28"/>
              </w:rPr>
              <w:t>ание (назначение) – для индивидуального жилищного строительства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и установить начальную цену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>кадастровой стоимости такого земельного участка в размере 131770 (Сто тридцать одна тысяча семьсот семьдесят) рублей 80 копеек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3953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Три тысячи девятьсот пятьдесят три) рубля 12 копеек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3810" w:rsidRDefault="00DE3810" w:rsidP="007018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1.2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земель</w:t>
            </w:r>
            <w:r>
              <w:rPr>
                <w:rFonts w:ascii="Times New Roman" w:hAnsi="Times New Roman"/>
                <w:sz w:val="28"/>
                <w:szCs w:val="28"/>
              </w:rPr>
              <w:t>ного участка общей площадью 1207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кв.м. из категории  земель «Земли населенных пунктов»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37:03:010121:320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hAnsi="Times New Roman"/>
                <w:sz w:val="28"/>
                <w:szCs w:val="28"/>
              </w:rPr>
              <w:t>я область,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аврилов Посад, ул.Ипподромная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разрешенное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(назначение) - для индивидуального жилищного строительства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и установить начальную цену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>кадастровой стоимости такого земельного участка в размере 168304 (Сто шестьдесят восемь тысяч триста четыре) рубля 08 копеек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. Шаг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lastRenderedPageBreak/>
              <w:t>аукциона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5049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пять тысяч сорок девять) рублей 12 копеек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3810" w:rsidRDefault="00DE3810" w:rsidP="007018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810" w:rsidRDefault="00DE3810" w:rsidP="007018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1.3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земель</w:t>
            </w:r>
            <w:r>
              <w:rPr>
                <w:rFonts w:ascii="Times New Roman" w:hAnsi="Times New Roman"/>
                <w:sz w:val="28"/>
                <w:szCs w:val="28"/>
              </w:rPr>
              <w:t>ного участка общей площадью 847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кв.м. из категории  земель «Земли населенных пунктов»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37:03:010121:322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hAnsi="Times New Roman"/>
                <w:sz w:val="28"/>
                <w:szCs w:val="28"/>
              </w:rPr>
              <w:t>я область,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аврилов Посад, ул.Ипподромная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разрешенное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(назначение) - для индивидуального жилищного строительства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и установить начальную цену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>кадастровой стоимости такого земельного участка в размере 118105 (Сто восемнадцать тысяч сто пять) рублей 68 копеек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3543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три тысячи пятьсот сорок три) рубля 17 копеек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3810" w:rsidRDefault="00DE3810" w:rsidP="007018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1.4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земель</w:t>
            </w:r>
            <w:r>
              <w:rPr>
                <w:rFonts w:ascii="Times New Roman" w:hAnsi="Times New Roman"/>
                <w:sz w:val="28"/>
                <w:szCs w:val="28"/>
              </w:rPr>
              <w:t>ного участка общей площадью 1105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кв.м. из категории  земель «Земли населенных пунктов»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37:03:010103:157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hAnsi="Times New Roman"/>
                <w:sz w:val="28"/>
                <w:szCs w:val="28"/>
              </w:rPr>
              <w:t>я область,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аврилов Посад, ул.Советская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разрешенное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(назначение) - для индивидуального жилищного строительства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и установить начальную цену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>кадастровой стоимости такого земельного участка в размере 168247 (Сто шестьдесят восемь тысяч двести сорок семь) рублей 30 копеек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5047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пять тысяч сорок семь) рублей 41 копейка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3810" w:rsidRDefault="00DE3810" w:rsidP="007018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1.5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земель</w:t>
            </w:r>
            <w:r>
              <w:rPr>
                <w:rFonts w:ascii="Times New Roman" w:hAnsi="Times New Roman"/>
                <w:sz w:val="28"/>
                <w:szCs w:val="28"/>
              </w:rPr>
              <w:t>ного участка общей площадью 1078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кв.м. из категории  земель «Земли населенных пунктов»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37:03:010103:156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hAnsi="Times New Roman"/>
                <w:sz w:val="28"/>
                <w:szCs w:val="28"/>
              </w:rPr>
              <w:t>я область,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аврилов Посад, ул.Советская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разрешенное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(назначение) - для индивидуального жилищного строительства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и установить начальную цену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>кадастровой стоимости такого земельного участка в размере 164136 (Сто шестьдесят четыре тысячи сто тридцать шесть) рублей 28 копеек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4924 (четыре тысячи девятьсот двадцать четыре) рубля 08 копеек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3810" w:rsidRDefault="00DE3810" w:rsidP="007018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1.6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земель</w:t>
            </w:r>
            <w:r>
              <w:rPr>
                <w:rFonts w:ascii="Times New Roman" w:hAnsi="Times New Roman"/>
                <w:sz w:val="28"/>
                <w:szCs w:val="28"/>
              </w:rPr>
              <w:t>ного участка общей площадью 195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кв.м. из категории  земель «Земли населенных пунктов»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кадастровым номером 37:03:010120:1081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, находящегося по адресу: Ивановска</w:t>
            </w:r>
            <w:r>
              <w:rPr>
                <w:rFonts w:ascii="Times New Roman" w:hAnsi="Times New Roman"/>
                <w:sz w:val="28"/>
                <w:szCs w:val="28"/>
              </w:rPr>
              <w:t>я область,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аврилов Посад, ул.Загородная, у д.33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разрешенное использов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ание (назначение) - для ведения огородничества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и установить начальную цену на основании </w:t>
            </w:r>
            <w:r>
              <w:rPr>
                <w:rFonts w:ascii="Times New Roman" w:hAnsi="Times New Roman"/>
                <w:sz w:val="28"/>
                <w:szCs w:val="28"/>
              </w:rPr>
              <w:t>кадастровой стоимости такого земельного участка в размере 18068 (Восемнадцать тысяч шестьдесят восемь) рублей 70 копеек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Шаг аукциона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установлен в размере 3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составляет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542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пятьсот сорок два) рубля 06 копеек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E3810" w:rsidRPr="00AF68B2" w:rsidRDefault="00DE3810" w:rsidP="007018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  2. Способ проведения торгов по продаже земельных участков, указанных в пункте 1 настоящего постановления – продажа на аукционе, открытом по составу участников с открытой формой подачи предложений о цене земельного участка. Продавцом земельных участков назначить Управление   </w:t>
            </w:r>
            <w:r>
              <w:rPr>
                <w:rFonts w:ascii="Times New Roman" w:hAnsi="Times New Roman"/>
                <w:sz w:val="28"/>
                <w:szCs w:val="28"/>
              </w:rPr>
              <w:t>градостроительства и архитектуры  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дминистрации Гаврилово-Посадского  муниципального района Ивановской области.</w:t>
            </w:r>
          </w:p>
          <w:p w:rsidR="00DE3810" w:rsidRPr="00AF68B2" w:rsidRDefault="00DE3810" w:rsidP="007018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3. Создать комиссию по проведению торгов по продаже земельных участков из земель, государственная собственность на которые не разграничена согласно приложению.</w:t>
            </w:r>
          </w:p>
          <w:p w:rsidR="00DE3810" w:rsidRPr="00AF68B2" w:rsidRDefault="00DE3810" w:rsidP="007018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адаток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для участия в торгах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 размере 20%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начальной цены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на основании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кадастровой стоимости земельного участка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3810" w:rsidRPr="00262C90" w:rsidRDefault="00DE3810" w:rsidP="007018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u w:val="single"/>
                <w:lang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         5. Установить, что информационное сообщение о проведении торгов по продаже земельных участков из земель,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государственная собственность на которые не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разграничена</w:t>
            </w:r>
            <w:proofErr w:type="gramEnd"/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подлежит опубликованию в </w:t>
            </w:r>
            <w:r>
              <w:rPr>
                <w:rFonts w:ascii="Times New Roman" w:hAnsi="Times New Roman"/>
                <w:sz w:val="28"/>
                <w:szCs w:val="28"/>
              </w:rPr>
              <w:t>сборнике «Вестник Гаврилово-Посадского муниципального района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 w:rsidRPr="00262C90">
              <w:rPr>
                <w:rFonts w:ascii="Segoe UI" w:hAnsi="Segoe UI" w:cs="Segoe UI"/>
                <w:sz w:val="24"/>
                <w:szCs w:val="24"/>
                <w:lang/>
              </w:rPr>
              <w:t xml:space="preserve"> </w:t>
            </w:r>
            <w:r w:rsidRPr="00262C90">
              <w:rPr>
                <w:rFonts w:ascii="Times New Roman" w:hAnsi="Times New Roman"/>
                <w:sz w:val="28"/>
                <w:szCs w:val="28"/>
              </w:rPr>
              <w:t xml:space="preserve">и </w:t>
            </w:r>
            <w:r w:rsidRPr="00262C90">
              <w:rPr>
                <w:rFonts w:ascii="Times New Roman" w:hAnsi="Times New Roman"/>
                <w:sz w:val="28"/>
                <w:szCs w:val="28"/>
                <w:lang/>
              </w:rPr>
              <w:t>размещен</w:t>
            </w:r>
            <w:r w:rsidRPr="00262C90">
              <w:rPr>
                <w:rFonts w:ascii="Times New Roman" w:hAnsi="Times New Roman"/>
                <w:sz w:val="28"/>
                <w:szCs w:val="28"/>
              </w:rPr>
              <w:t>ию</w:t>
            </w:r>
            <w:r w:rsidRPr="00262C90">
              <w:rPr>
                <w:rFonts w:ascii="Times New Roman" w:hAnsi="Times New Roman"/>
                <w:sz w:val="28"/>
                <w:szCs w:val="28"/>
                <w:lang/>
              </w:rPr>
              <w:t xml:space="preserve"> на официальном сайте в сети Интернет: </w:t>
            </w:r>
            <w:r w:rsidRPr="00262C90">
              <w:rPr>
                <w:rFonts w:ascii="Times New Roman" w:hAnsi="Times New Roman"/>
                <w:sz w:val="28"/>
                <w:szCs w:val="28"/>
                <w:u w:val="single"/>
                <w:lang/>
              </w:rPr>
              <w:t>https://torgi.gov.ru:/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3810" w:rsidRPr="00B677F1" w:rsidRDefault="00DE3810" w:rsidP="0070185B">
            <w:pPr>
              <w:pStyle w:val="a5"/>
              <w:tabs>
                <w:tab w:val="left" w:pos="-142"/>
                <w:tab w:val="left" w:pos="0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</w:t>
            </w:r>
            <w:r w:rsidRPr="00B677F1">
              <w:rPr>
                <w:sz w:val="28"/>
                <w:szCs w:val="28"/>
              </w:rPr>
              <w:t>. Настоящее постано</w:t>
            </w:r>
            <w:r>
              <w:rPr>
                <w:sz w:val="28"/>
                <w:szCs w:val="28"/>
              </w:rPr>
              <w:t>вление вступает в силу со дня</w:t>
            </w:r>
            <w:r w:rsidRPr="00B677F1">
              <w:rPr>
                <w:sz w:val="28"/>
                <w:szCs w:val="28"/>
              </w:rPr>
              <w:t xml:space="preserve"> подписания.</w:t>
            </w:r>
          </w:p>
          <w:p w:rsidR="00DE3810" w:rsidRDefault="00DE3810" w:rsidP="0070185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68B2">
              <w:rPr>
                <w:rFonts w:ascii="Times New Roman" w:hAnsi="Times New Roman"/>
                <w:sz w:val="28"/>
                <w:szCs w:val="28"/>
              </w:rPr>
              <w:t>7. Опубликовать настоящее постановление  в  сборнике  «Вестник Гаврилово-Посадского  муниципального  района».</w:t>
            </w:r>
          </w:p>
          <w:p w:rsidR="00DE3810" w:rsidRDefault="00DE3810" w:rsidP="0070185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810" w:rsidRDefault="00DE3810" w:rsidP="0070185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810" w:rsidRDefault="00DE3810" w:rsidP="0070185B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3810" w:rsidRDefault="00DE3810" w:rsidP="0070185B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И.о. Главы</w:t>
            </w: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DE3810" w:rsidRPr="00473F2E" w:rsidRDefault="00DE3810" w:rsidP="0070185B">
            <w:pPr>
              <w:pStyle w:val="a7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     Н.В.Моисеева</w:t>
            </w:r>
          </w:p>
        </w:tc>
      </w:tr>
    </w:tbl>
    <w:p w:rsidR="00000000" w:rsidRDefault="00DE3810"/>
    <w:p w:rsidR="00DE3810" w:rsidRDefault="00DE3810"/>
    <w:p w:rsidR="00DE3810" w:rsidRDefault="00DE3810"/>
    <w:p w:rsidR="00DE3810" w:rsidRDefault="00DE3810"/>
    <w:p w:rsidR="00DE3810" w:rsidRDefault="00DE3810"/>
    <w:p w:rsidR="00DE3810" w:rsidRDefault="00DE3810"/>
    <w:p w:rsidR="00DE3810" w:rsidRDefault="00DE3810"/>
    <w:p w:rsidR="00DE3810" w:rsidRDefault="00DE3810"/>
    <w:p w:rsidR="00DE3810" w:rsidRDefault="00DE3810"/>
    <w:p w:rsidR="00DE3810" w:rsidRDefault="00DE3810"/>
    <w:p w:rsidR="00DE3810" w:rsidRDefault="00DE3810"/>
    <w:p w:rsidR="00DE3810" w:rsidRDefault="00DE3810" w:rsidP="00DE3810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</w:t>
      </w:r>
    </w:p>
    <w:p w:rsidR="00DE3810" w:rsidRDefault="00DE3810" w:rsidP="00DE3810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:rsidR="00DE3810" w:rsidRDefault="00DE3810" w:rsidP="00DE3810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DE3810" w:rsidRDefault="00DE3810" w:rsidP="00DE3810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 № _______</w:t>
      </w:r>
    </w:p>
    <w:p w:rsidR="00DE3810" w:rsidRDefault="00DE3810" w:rsidP="00DE3810">
      <w:pPr>
        <w:pStyle w:val="a3"/>
        <w:tabs>
          <w:tab w:val="left" w:pos="567"/>
        </w:tabs>
        <w:spacing w:line="240" w:lineRule="auto"/>
        <w:ind w:firstLine="0"/>
        <w:jc w:val="right"/>
        <w:rPr>
          <w:sz w:val="28"/>
          <w:szCs w:val="28"/>
        </w:rPr>
      </w:pPr>
    </w:p>
    <w:p w:rsidR="00DE3810" w:rsidRDefault="00DE3810" w:rsidP="00DE3810">
      <w:pPr>
        <w:pStyle w:val="a3"/>
        <w:tabs>
          <w:tab w:val="left" w:pos="567"/>
        </w:tabs>
        <w:spacing w:line="240" w:lineRule="auto"/>
        <w:ind w:firstLine="0"/>
        <w:jc w:val="left"/>
        <w:rPr>
          <w:sz w:val="28"/>
          <w:szCs w:val="28"/>
        </w:rPr>
      </w:pPr>
    </w:p>
    <w:p w:rsidR="00DE3810" w:rsidRDefault="00DE3810" w:rsidP="00DE3810">
      <w:pPr>
        <w:pStyle w:val="a3"/>
        <w:tabs>
          <w:tab w:val="left" w:pos="567"/>
        </w:tabs>
        <w:spacing w:line="240" w:lineRule="auto"/>
        <w:ind w:firstLine="0"/>
        <w:jc w:val="left"/>
        <w:rPr>
          <w:sz w:val="28"/>
          <w:szCs w:val="28"/>
        </w:rPr>
      </w:pPr>
    </w:p>
    <w:p w:rsidR="00DE3810" w:rsidRPr="00151BC6" w:rsidRDefault="00DE3810" w:rsidP="00DE3810">
      <w:pPr>
        <w:pStyle w:val="a3"/>
        <w:tabs>
          <w:tab w:val="left" w:pos="567"/>
        </w:tabs>
        <w:spacing w:line="276" w:lineRule="auto"/>
        <w:ind w:firstLine="0"/>
        <w:rPr>
          <w:b/>
          <w:sz w:val="28"/>
          <w:szCs w:val="28"/>
        </w:rPr>
      </w:pPr>
      <w:r w:rsidRPr="00151BC6">
        <w:rPr>
          <w:b/>
          <w:sz w:val="28"/>
          <w:szCs w:val="28"/>
        </w:rPr>
        <w:t>Состав комиссии по проведению торгов по продаже земельных участков из земель, государственная собственность на которые не разграничена</w:t>
      </w:r>
    </w:p>
    <w:p w:rsidR="00DE3810" w:rsidRDefault="00DE3810" w:rsidP="00DE3810">
      <w:pPr>
        <w:pStyle w:val="a3"/>
        <w:tabs>
          <w:tab w:val="left" w:pos="567"/>
        </w:tabs>
        <w:spacing w:line="276" w:lineRule="auto"/>
        <w:ind w:firstLine="0"/>
        <w:jc w:val="left"/>
        <w:rPr>
          <w:sz w:val="28"/>
          <w:szCs w:val="28"/>
        </w:rPr>
      </w:pPr>
    </w:p>
    <w:p w:rsidR="00DE3810" w:rsidRDefault="00DE3810" w:rsidP="00DE3810">
      <w:pPr>
        <w:pStyle w:val="a3"/>
        <w:tabs>
          <w:tab w:val="left" w:pos="567"/>
        </w:tabs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DE3810" w:rsidRDefault="00DE3810" w:rsidP="00DE3810">
      <w:pPr>
        <w:pStyle w:val="a3"/>
        <w:tabs>
          <w:tab w:val="left" w:pos="567"/>
        </w:tabs>
        <w:spacing w:line="276" w:lineRule="auto"/>
        <w:ind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Тензок</w:t>
      </w:r>
      <w:proofErr w:type="spellEnd"/>
      <w:r>
        <w:rPr>
          <w:sz w:val="28"/>
          <w:szCs w:val="28"/>
        </w:rPr>
        <w:t xml:space="preserve"> В.Э. – заместитель главы администрации по вопросам градостроительства и муниципального хозяйства;</w:t>
      </w:r>
    </w:p>
    <w:p w:rsidR="00DE3810" w:rsidRDefault="00DE3810" w:rsidP="00DE3810">
      <w:pPr>
        <w:pStyle w:val="a3"/>
        <w:tabs>
          <w:tab w:val="left" w:pos="567"/>
        </w:tabs>
        <w:spacing w:line="276" w:lineRule="auto"/>
        <w:ind w:firstLine="0"/>
        <w:jc w:val="left"/>
        <w:rPr>
          <w:sz w:val="28"/>
          <w:szCs w:val="28"/>
        </w:rPr>
      </w:pPr>
    </w:p>
    <w:p w:rsidR="00DE3810" w:rsidRDefault="00DE3810" w:rsidP="00DE3810">
      <w:pPr>
        <w:pStyle w:val="a3"/>
        <w:tabs>
          <w:tab w:val="left" w:pos="567"/>
        </w:tabs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Секретарь комиссии:</w:t>
      </w:r>
    </w:p>
    <w:p w:rsidR="00DE3810" w:rsidRDefault="00DE3810" w:rsidP="00DE3810">
      <w:pPr>
        <w:pStyle w:val="a3"/>
        <w:tabs>
          <w:tab w:val="left" w:pos="567"/>
        </w:tabs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Кочеткова Н.В. – главный специалист Управления</w:t>
      </w:r>
      <w:r w:rsidRPr="00096A68">
        <w:rPr>
          <w:sz w:val="28"/>
          <w:szCs w:val="28"/>
        </w:rPr>
        <w:t xml:space="preserve"> </w:t>
      </w:r>
      <w:r>
        <w:rPr>
          <w:sz w:val="28"/>
          <w:szCs w:val="28"/>
        </w:rPr>
        <w:t>градостроительства и архитектуры;</w:t>
      </w:r>
    </w:p>
    <w:p w:rsidR="00DE3810" w:rsidRDefault="00DE3810" w:rsidP="00DE3810">
      <w:pPr>
        <w:pStyle w:val="a3"/>
        <w:tabs>
          <w:tab w:val="left" w:pos="567"/>
        </w:tabs>
        <w:spacing w:line="276" w:lineRule="auto"/>
        <w:ind w:firstLine="0"/>
        <w:jc w:val="left"/>
        <w:rPr>
          <w:sz w:val="28"/>
          <w:szCs w:val="28"/>
        </w:rPr>
      </w:pPr>
    </w:p>
    <w:p w:rsidR="00DE3810" w:rsidRDefault="00DE3810" w:rsidP="00DE3810">
      <w:pPr>
        <w:pStyle w:val="a3"/>
        <w:tabs>
          <w:tab w:val="left" w:pos="567"/>
        </w:tabs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DE3810" w:rsidRDefault="00DE3810" w:rsidP="00DE3810">
      <w:pPr>
        <w:pStyle w:val="a3"/>
        <w:tabs>
          <w:tab w:val="left" w:pos="567"/>
        </w:tabs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Лебедев М.В. – начальник Управления градостроительства и архитектуры;</w:t>
      </w:r>
    </w:p>
    <w:p w:rsidR="00DE3810" w:rsidRDefault="00DE3810" w:rsidP="00DE3810">
      <w:pPr>
        <w:pStyle w:val="a3"/>
        <w:tabs>
          <w:tab w:val="left" w:pos="567"/>
        </w:tabs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Сосина И.А. - главный специалист Управления градостроительства и архитектуры;</w:t>
      </w:r>
    </w:p>
    <w:p w:rsidR="00DE3810" w:rsidRDefault="00DE3810" w:rsidP="00DE3810">
      <w:pPr>
        <w:pStyle w:val="a3"/>
        <w:tabs>
          <w:tab w:val="left" w:pos="567"/>
        </w:tabs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Ковалева В.В. - главный специалист Управления градостроительства и архитектуры;</w:t>
      </w:r>
    </w:p>
    <w:p w:rsidR="00DE3810" w:rsidRDefault="00DE3810" w:rsidP="00DE3810">
      <w:pPr>
        <w:pStyle w:val="a3"/>
        <w:tabs>
          <w:tab w:val="left" w:pos="567"/>
        </w:tabs>
        <w:spacing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Карасева М.В. – начальник юридического отдела администрации Гаврилово-Посадского муниципального района.</w:t>
      </w:r>
    </w:p>
    <w:p w:rsidR="00DE3810" w:rsidRDefault="00DE3810"/>
    <w:p w:rsidR="00DE3810" w:rsidRDefault="00DE3810"/>
    <w:p w:rsidR="00DE3810" w:rsidRDefault="00DE3810"/>
    <w:p w:rsidR="00DE3810" w:rsidRDefault="00DE3810"/>
    <w:p w:rsidR="00DE3810" w:rsidRDefault="00DE3810"/>
    <w:p w:rsidR="00DE3810" w:rsidRDefault="00DE3810"/>
    <w:p w:rsidR="00DE3810" w:rsidRDefault="00DE3810"/>
    <w:sectPr w:rsidR="00DE3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DE3810"/>
    <w:rsid w:val="00DE3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E3810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DE3810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Body Text"/>
    <w:basedOn w:val="a"/>
    <w:link w:val="a6"/>
    <w:unhideWhenUsed/>
    <w:rsid w:val="00DE38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E3810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No Spacing"/>
    <w:uiPriority w:val="1"/>
    <w:qFormat/>
    <w:rsid w:val="00DE381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5472</Characters>
  <Application>Microsoft Office Word</Application>
  <DocSecurity>0</DocSecurity>
  <Lines>45</Lines>
  <Paragraphs>12</Paragraphs>
  <ScaleCrop>false</ScaleCrop>
  <Company/>
  <LinksUpToDate>false</LinksUpToDate>
  <CharactersWithSpaces>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2016-09-29T05:25:00Z</dcterms:created>
  <dcterms:modified xsi:type="dcterms:W3CDTF">2016-09-29T05:26:00Z</dcterms:modified>
</cp:coreProperties>
</file>